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Таблицы подключений</w:t>
      </w:r>
    </w:p>
    <w:p w:rsidR="00000000" w:rsidDel="00000000" w:rsidP="00000000" w:rsidRDefault="00000000" w:rsidRPr="00000000" w14:paraId="00000002">
      <w:pPr>
        <w:pStyle w:val="Heading3"/>
        <w:jc w:val="center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Raspberry Pi 4B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8.999999999998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7999999999997"/>
        <w:gridCol w:w="1805.7999999999997"/>
        <w:gridCol w:w="1805.7999999999997"/>
        <w:gridCol w:w="1805.7999999999997"/>
        <w:gridCol w:w="1805.7999999999997"/>
        <w:tblGridChange w:id="0">
          <w:tblGrid>
            <w:gridCol w:w="1805.7999999999997"/>
            <w:gridCol w:w="1805.7999999999997"/>
            <w:gridCol w:w="1805.7999999999997"/>
            <w:gridCol w:w="1805.7999999999997"/>
            <w:gridCol w:w="1805.79999999999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Пин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Назначение пина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Устройство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Пин устройства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Комментарий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Шина CSI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Camera Serial 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Raspberry Pi Cam Module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Шина CSI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Камера, разработана для Raspberry Pi. Подключается шлейфом CSI и обеспечивает больший FPS, чем камеры USB</w:t>
            </w:r>
          </w:p>
        </w:tc>
      </w:tr>
    </w:tbl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jc w:val="center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Arduino Uno</w:t>
      </w:r>
    </w:p>
    <w:tbl>
      <w:tblPr>
        <w:tblStyle w:val="Table2"/>
        <w:tblW w:w="9028.9999999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7999999999997"/>
        <w:gridCol w:w="1805.7999999999997"/>
        <w:gridCol w:w="1805.7999999999997"/>
        <w:gridCol w:w="1805.7999999999997"/>
        <w:gridCol w:w="1805.7999999999997"/>
        <w:tblGridChange w:id="0">
          <w:tblGrid>
            <w:gridCol w:w="1805.7999999999997"/>
            <w:gridCol w:w="1805.7999999999997"/>
            <w:gridCol w:w="1805.7999999999997"/>
            <w:gridCol w:w="1805.7999999999997"/>
            <w:gridCol w:w="1805.79999999999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Пин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Назначение пина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Устройство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Пин устройства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Комментарий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D11 PWM/MOSI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передача информации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Longruner 10xMG996R Металлический Редуктор Крутящий Момент Цифровой серводвигатель LKY62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pulse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управление сервомотором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обеспечивает питание микроконтроллера и других компонентов платы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Longruner 10xMG996R Металлический Редуктор Крутящий Момент Цифровой серводвигатель LKY62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Питание серводвигателя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0"/>
                <w:szCs w:val="20"/>
                <w:highlight w:val="white"/>
                <w:rtl w:val="0"/>
              </w:rPr>
              <w:t xml:space="preserve">Входной пин для подключения внешнего источника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Longruner 10xMG996R Металлический Редуктор Крутящий Момент Цифровой серводвигатель LKY62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Питание серводвигателя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D10 PWM/SS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передача информации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Longruner 10xMG996R Металлический Редуктор Крутящий Момент Цифровой серводвигатель LKY62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pulse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управление сервомотором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обеспечивает питание микроконтроллера и других компонентов платы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Longruner 10xMG996R Металлический Редуктор Крутящий Момент Цифровой серводвигатель LKY62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Питание серводвигателя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0"/>
                <w:szCs w:val="20"/>
                <w:highlight w:val="white"/>
                <w:rtl w:val="0"/>
              </w:rPr>
              <w:t xml:space="preserve">Входной пин для подключения внешнего источника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Longruner 10xMG996R Металлический Редуктор Крутящий Момент Цифровой серводвигатель LKY62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Питание серводвигателя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D9 PWM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передача информации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0"/>
                <w:szCs w:val="20"/>
                <w:highlight w:val="white"/>
                <w:rtl w:val="0"/>
              </w:rPr>
              <w:t xml:space="preserve">Лазерный модуль KY-008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Управление лазерным модулем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обеспечивает питание микроконтроллера и других компонентов платы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0"/>
                <w:szCs w:val="20"/>
                <w:highlight w:val="white"/>
                <w:rtl w:val="0"/>
              </w:rPr>
              <w:t xml:space="preserve">Лазерный модуль KY-008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Питание лазерного модуля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0"/>
                <w:szCs w:val="20"/>
                <w:highlight w:val="white"/>
                <w:rtl w:val="0"/>
              </w:rPr>
              <w:t xml:space="preserve">Входной пин для подключения внешнего источника напряжения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0"/>
                <w:szCs w:val="20"/>
                <w:highlight w:val="white"/>
                <w:rtl w:val="0"/>
              </w:rPr>
              <w:t xml:space="preserve">Лазерный модуль KY-008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Питание лазерного модуля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D3 PWM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передача информации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0"/>
                <w:szCs w:val="20"/>
                <w:highlight w:val="white"/>
                <w:rtl w:val="0"/>
              </w:rPr>
              <w:t xml:space="preserve"> Bluetooth модуль HC-05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Интерфейс UART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передача информации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0"/>
                <w:szCs w:val="20"/>
                <w:highlight w:val="white"/>
                <w:rtl w:val="0"/>
              </w:rPr>
              <w:t xml:space="preserve"> Bluetooth модуль HC-05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Интерфейс UART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3V3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обеспечивает питание микроконтроллера и других компонентов платы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0"/>
                <w:szCs w:val="20"/>
                <w:highlight w:val="white"/>
                <w:rtl w:val="0"/>
              </w:rPr>
              <w:t xml:space="preserve"> Bluetooth модуль HC-05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CTS_5V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Контакт для входа в режим программирования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обеспечивает питание микроконтроллера и других компонентов платы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0"/>
                <w:szCs w:val="20"/>
                <w:highlight w:val="white"/>
                <w:rtl w:val="0"/>
              </w:rPr>
              <w:t xml:space="preserve"> Bluetooth модуль HC-05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Питание Bluetooth модуля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0"/>
                <w:szCs w:val="20"/>
                <w:highlight w:val="white"/>
                <w:rtl w:val="0"/>
              </w:rPr>
              <w:t xml:space="preserve">Входной пин для подключения внешнего источника напряжения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0"/>
                <w:szCs w:val="20"/>
                <w:highlight w:val="white"/>
                <w:rtl w:val="0"/>
              </w:rPr>
              <w:t xml:space="preserve"> Bluetooth модуль HC-05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Питание Bluetooth модуля</w:t>
            </w:r>
          </w:p>
        </w:tc>
      </w:tr>
    </w:tbl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