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348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2019-10-03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2019-10-03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