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B2" w:rsidRPr="00171327" w:rsidRDefault="008E2971">
      <w:pPr>
        <w:rPr>
          <w:rFonts w:asciiTheme="majorHAnsi" w:hAnsiTheme="majorHAnsi" w:cstheme="majorHAnsi"/>
          <w:sz w:val="20"/>
          <w:szCs w:val="20"/>
        </w:rPr>
      </w:pPr>
      <w:r w:rsidRPr="00171327">
        <w:rPr>
          <w:rFonts w:asciiTheme="majorHAnsi" w:hAnsiTheme="majorHAnsi" w:cstheme="majorHAnsi"/>
          <w:sz w:val="20"/>
          <w:szCs w:val="20"/>
        </w:rPr>
        <w:t>Summary:</w:t>
      </w:r>
    </w:p>
    <w:p w:rsidR="008E2971" w:rsidRDefault="008E2971" w:rsidP="008E2971">
      <w:pPr>
        <w:rPr>
          <w:rFonts w:asciiTheme="majorHAnsi" w:hAnsiTheme="majorHAnsi" w:cstheme="majorHAnsi"/>
          <w:sz w:val="20"/>
          <w:szCs w:val="20"/>
        </w:rPr>
      </w:pPr>
      <w:r w:rsidRPr="00171327">
        <w:rPr>
          <w:rFonts w:asciiTheme="majorHAnsi" w:hAnsiTheme="majorHAnsi" w:cstheme="majorHAnsi"/>
          <w:sz w:val="20"/>
          <w:szCs w:val="20"/>
        </w:rPr>
        <w:t xml:space="preserve">While analyzing airline performance, we noticed that same origin airports tend to be present in a list of highest delay percentages. Initial analysis looked at Southwest, American, and United Airlines (which make up 50% of all US flights) and delay percentages as a function of origin airport. </w:t>
      </w:r>
    </w:p>
    <w:p w:rsidR="00D91EE8" w:rsidRDefault="00D91EE8" w:rsidP="008E2971">
      <w:pPr>
        <w:rPr>
          <w:rFonts w:asciiTheme="majorHAnsi" w:hAnsiTheme="majorHAnsi" w:cstheme="majorHAnsi"/>
          <w:sz w:val="20"/>
          <w:szCs w:val="20"/>
        </w:rPr>
      </w:pPr>
    </w:p>
    <w:p w:rsidR="00722E4E" w:rsidRDefault="00D91EE8" w:rsidP="00FB33A5">
      <w:pPr>
        <w:jc w:val="center"/>
        <w:rPr>
          <w:rFonts w:asciiTheme="majorHAnsi" w:hAnsiTheme="majorHAnsi" w:cstheme="majorHAnsi"/>
          <w:sz w:val="21"/>
          <w:szCs w:val="20"/>
        </w:rPr>
      </w:pPr>
      <w:r w:rsidRPr="00D91EE8">
        <w:rPr>
          <w:rFonts w:asciiTheme="majorHAnsi" w:hAnsiTheme="majorHAnsi" w:cstheme="majorHAnsi"/>
          <w:sz w:val="21"/>
          <w:szCs w:val="20"/>
        </w:rPr>
        <w:t>Southwest Airlines</w:t>
      </w:r>
    </w:p>
    <w:p w:rsidR="00FB33A5" w:rsidRDefault="00FB33A5" w:rsidP="00FB33A5">
      <w:pPr>
        <w:jc w:val="center"/>
        <w:rPr>
          <w:rFonts w:asciiTheme="majorHAnsi" w:hAnsiTheme="majorHAnsi" w:cstheme="majorHAnsi"/>
          <w:sz w:val="21"/>
          <w:szCs w:val="20"/>
        </w:rPr>
      </w:pPr>
    </w:p>
    <w:p w:rsidR="00722E4E" w:rsidRDefault="00722E4E" w:rsidP="00722E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4207995</wp:posOffset>
                </wp:positionH>
                <wp:positionV relativeFrom="paragraph">
                  <wp:posOffset>237156</wp:posOffset>
                </wp:positionV>
                <wp:extent cx="1521561" cy="1072444"/>
                <wp:effectExtent l="0" t="0" r="1524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1" cy="1072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SFO    0.311330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LAX    0.300265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EWR    0.271363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DAL    0.223535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LAS    0.218197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ATL    0.216150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OAK    0.215234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SJC    0.214712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DEN    0.213428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HOU    0.212105</w:t>
                            </w:r>
                          </w:p>
                          <w:p w:rsidR="00C15172" w:rsidRDefault="00C151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1.35pt;margin-top:18.65pt;width:119.8pt;height:8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" fillcolor="white [3201]" strokeweight=".5pt">
                <v:textbox>
                  <w:txbxContent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SFO    0.311330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LAX    0.300265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EWR    0.271363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DAL    0.223535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LAS    0.218197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ATL    0.216150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OAK    0.215234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SJC    0.214712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DEN    0.213428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HOU    0.212105</w:t>
                      </w:r>
                    </w:p>
                    <w:p w:rsidR="00C15172" w:rsidRDefault="00C15172"/>
                  </w:txbxContent>
                </v:textbox>
              </v:shape>
            </w:pict>
          </mc:Fallback>
        </mc:AlternateContent>
      </w:r>
      <w:r w:rsidRPr="00722E4E">
        <w:rPr>
          <w:rFonts w:asciiTheme="majorHAnsi" w:hAnsiTheme="majorHAnsi" w:cstheme="majorHAnsi"/>
          <w:sz w:val="21"/>
        </w:rPr>
        <w:t xml:space="preserve"> </w:t>
      </w:r>
      <w:r>
        <w:rPr>
          <w:rFonts w:asciiTheme="majorHAnsi" w:hAnsiTheme="majorHAnsi" w:cstheme="majorHAnsi"/>
          <w:noProof/>
          <w:sz w:val="21"/>
        </w:rPr>
        <w:drawing>
          <wp:inline distT="0" distB="0" distL="0" distR="0">
            <wp:extent cx="3673135" cy="1993178"/>
            <wp:effectExtent l="0" t="0" r="0" b="1270"/>
            <wp:docPr id="13" name="Picture 13" descr="/var/folders/hc/4hr6flmd0lv_rh0q539251ch0000gn/T/com.microsoft.Word/Content.MSO/3842D28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hc/4hr6flmd0lv_rh0q539251ch0000gn/T/com.microsoft.Word/Content.MSO/3842D28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47" cy="20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E8" w:rsidRDefault="00D91EE8" w:rsidP="000924E6"/>
    <w:p w:rsidR="00D91EE8" w:rsidRPr="00D91EE8" w:rsidRDefault="00D91EE8" w:rsidP="00D91EE8">
      <w:pPr>
        <w:jc w:val="center"/>
        <w:rPr>
          <w:rFonts w:asciiTheme="majorHAnsi" w:hAnsiTheme="majorHAnsi" w:cstheme="majorHAnsi"/>
          <w:sz w:val="21"/>
          <w:szCs w:val="20"/>
        </w:rPr>
      </w:pPr>
      <w:r>
        <w:rPr>
          <w:rFonts w:asciiTheme="majorHAnsi" w:hAnsiTheme="majorHAnsi" w:cstheme="majorHAnsi"/>
          <w:sz w:val="21"/>
          <w:szCs w:val="20"/>
        </w:rPr>
        <w:t>American</w:t>
      </w:r>
      <w:r w:rsidRPr="00D91EE8">
        <w:rPr>
          <w:rFonts w:asciiTheme="majorHAnsi" w:hAnsiTheme="majorHAnsi" w:cstheme="majorHAnsi"/>
          <w:sz w:val="21"/>
          <w:szCs w:val="20"/>
        </w:rPr>
        <w:t xml:space="preserve"> Airline</w:t>
      </w:r>
      <w:r>
        <w:rPr>
          <w:rFonts w:asciiTheme="majorHAnsi" w:hAnsiTheme="majorHAnsi" w:cstheme="majorHAnsi"/>
          <w:sz w:val="21"/>
          <w:szCs w:val="20"/>
        </w:rPr>
        <w:t>s</w:t>
      </w:r>
    </w:p>
    <w:p w:rsidR="000924E6" w:rsidRPr="000924E6" w:rsidRDefault="007F34A9" w:rsidP="000924E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929C2" wp14:editId="10E3F583">
                <wp:simplePos x="0" y="0"/>
                <wp:positionH relativeFrom="column">
                  <wp:posOffset>4227195</wp:posOffset>
                </wp:positionH>
                <wp:positionV relativeFrom="paragraph">
                  <wp:posOffset>438189</wp:posOffset>
                </wp:positionV>
                <wp:extent cx="1521561" cy="1089377"/>
                <wp:effectExtent l="0" t="0" r="1524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1" cy="1089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JFK    0.239166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MIA    0.215648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PHL    0.215173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ORD    0.212090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DFW    0.207660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IAD    0.203976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SFO    0.197801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EWR    0.189142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CLT    0.184354</w:t>
                            </w:r>
                          </w:p>
                          <w:p w:rsidR="000924E6" w:rsidRPr="000924E6" w:rsidRDefault="000924E6" w:rsidP="000924E6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0924E6">
                              <w:rPr>
                                <w:color w:val="000000"/>
                                <w:sz w:val="13"/>
                                <w:szCs w:val="13"/>
                              </w:rPr>
                              <w:t>BOS    0.180293</w:t>
                            </w:r>
                          </w:p>
                          <w:p w:rsidR="007F34A9" w:rsidRPr="000924E6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929C2" id="Text Box 7" o:spid="_x0000_s1027" type="#_x0000_t202" style="position:absolute;margin-left:332.85pt;margin-top:34.5pt;width:119.8pt;height:8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" fillcolor="white [3201]" strokeweight=".5pt">
                <v:textbox>
                  <w:txbxContent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JFK    0.239166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MIA    0.215648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PHL    0.215173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ORD    0.212090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DFW    0.207660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IAD    0.203976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SFO    0.197801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EWR    0.189142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CLT    0.184354</w:t>
                      </w:r>
                    </w:p>
                    <w:p w:rsidR="000924E6" w:rsidRPr="000924E6" w:rsidRDefault="000924E6" w:rsidP="000924E6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0924E6">
                        <w:rPr>
                          <w:color w:val="000000"/>
                          <w:sz w:val="13"/>
                          <w:szCs w:val="13"/>
                        </w:rPr>
                        <w:t>BOS    0.180293</w:t>
                      </w:r>
                    </w:p>
                    <w:p w:rsidR="007F34A9" w:rsidRPr="000924E6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textWrapping" w:clear="all"/>
      </w:r>
      <w:r w:rsidR="00722E4E">
        <w:rPr>
          <w:noProof/>
        </w:rPr>
        <w:drawing>
          <wp:inline distT="0" distB="0" distL="0" distR="0">
            <wp:extent cx="3701415" cy="2003591"/>
            <wp:effectExtent l="0" t="0" r="0" b="3175"/>
            <wp:docPr id="14" name="Picture 14" descr="/var/folders/hc/4hr6flmd0lv_rh0q539251ch0000gn/T/com.microsoft.Word/Content.MSO/9F67C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hc/4hr6flmd0lv_rh0q539251ch0000gn/T/com.microsoft.Word/Content.MSO/9F67C9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69" cy="20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71" w:rsidRDefault="008E2971" w:rsidP="008E2971"/>
    <w:p w:rsidR="00D91EE8" w:rsidRPr="00D91EE8" w:rsidRDefault="00D91EE8" w:rsidP="00D91EE8">
      <w:pPr>
        <w:jc w:val="center"/>
        <w:rPr>
          <w:rFonts w:asciiTheme="majorHAnsi" w:hAnsiTheme="majorHAnsi" w:cstheme="majorHAnsi"/>
          <w:sz w:val="21"/>
          <w:szCs w:val="20"/>
        </w:rPr>
      </w:pPr>
      <w:r>
        <w:rPr>
          <w:rFonts w:asciiTheme="majorHAnsi" w:hAnsiTheme="majorHAnsi" w:cstheme="majorHAnsi"/>
          <w:sz w:val="21"/>
          <w:szCs w:val="20"/>
        </w:rPr>
        <w:t>United</w:t>
      </w:r>
      <w:r w:rsidRPr="00D91EE8">
        <w:rPr>
          <w:rFonts w:asciiTheme="majorHAnsi" w:hAnsiTheme="majorHAnsi" w:cstheme="majorHAnsi"/>
          <w:sz w:val="21"/>
          <w:szCs w:val="20"/>
        </w:rPr>
        <w:t xml:space="preserve"> Airline</w:t>
      </w:r>
      <w:r>
        <w:rPr>
          <w:rFonts w:asciiTheme="majorHAnsi" w:hAnsiTheme="majorHAnsi" w:cstheme="majorHAnsi"/>
          <w:sz w:val="21"/>
          <w:szCs w:val="20"/>
        </w:rPr>
        <w:t>s</w:t>
      </w:r>
    </w:p>
    <w:p w:rsidR="00D91EE8" w:rsidRDefault="00D91EE8" w:rsidP="008E2971"/>
    <w:p w:rsidR="00E92E47" w:rsidRDefault="00E92E47" w:rsidP="00E92E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BD449" wp14:editId="2F9BB0EA">
                <wp:simplePos x="0" y="0"/>
                <wp:positionH relativeFrom="column">
                  <wp:posOffset>4208780</wp:posOffset>
                </wp:positionH>
                <wp:positionV relativeFrom="paragraph">
                  <wp:posOffset>389553</wp:posOffset>
                </wp:positionV>
                <wp:extent cx="1521561" cy="1095022"/>
                <wp:effectExtent l="0" t="0" r="1524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1561" cy="1095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PBI    0.263673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EWR    0.231172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ATL    0.230904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BNA    0.219697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C15172">
                              <w:rPr>
                                <w:color w:val="000000"/>
                                <w:sz w:val="13"/>
                                <w:szCs w:val="13"/>
                                <w:highlight w:val="yellow"/>
                              </w:rPr>
                              <w:t>SFO    0.206219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BOS    0.204175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EUG    0.198057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SJU    0.197797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MIA    0.192012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  <w:r w:rsidRPr="007F34A9">
                              <w:rPr>
                                <w:color w:val="000000"/>
                                <w:sz w:val="13"/>
                                <w:szCs w:val="13"/>
                              </w:rPr>
                              <w:t>ORD    0.174702</w:t>
                            </w:r>
                          </w:p>
                          <w:p w:rsidR="007F34A9" w:rsidRPr="007F34A9" w:rsidRDefault="007F34A9" w:rsidP="007F34A9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D449" id="Text Box 6" o:spid="_x0000_s1028" type="#_x0000_t202" style="position:absolute;margin-left:331.4pt;margin-top:30.65pt;width:119.8pt;height:86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" fillcolor="white [3201]" strokeweight=".5pt">
                <v:textbox>
                  <w:txbxContent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PBI    0.263673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EWR    0.231172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ATL    0.230904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BNA    0.219697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C15172">
                        <w:rPr>
                          <w:color w:val="000000"/>
                          <w:sz w:val="13"/>
                          <w:szCs w:val="13"/>
                          <w:highlight w:val="yellow"/>
                        </w:rPr>
                        <w:t>SFO    0.206219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BOS    0.204175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EUG    0.198057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SJU    0.197797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MIA    0.192012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  <w:r w:rsidRPr="007F34A9">
                        <w:rPr>
                          <w:color w:val="000000"/>
                          <w:sz w:val="13"/>
                          <w:szCs w:val="13"/>
                        </w:rPr>
                        <w:t>ORD    0.174702</w:t>
                      </w:r>
                    </w:p>
                    <w:p w:rsidR="007F34A9" w:rsidRPr="007F34A9" w:rsidRDefault="007F34A9" w:rsidP="007F34A9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751868" cy="2035901"/>
            <wp:effectExtent l="0" t="0" r="0" b="0"/>
            <wp:docPr id="15" name="Picture 15" descr="/var/folders/hc/4hr6flmd0lv_rh0q539251ch0000gn/T/com.microsoft.Word/Content.MSO/E24D15E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hc/4hr6flmd0lv_rh0q539251ch0000gn/T/com.microsoft.Word/Content.MSO/E24D15E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18" cy="2061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71" w:rsidRPr="008E2971" w:rsidRDefault="008E2971" w:rsidP="008E2971"/>
    <w:p w:rsidR="00C15172" w:rsidRDefault="00C15172" w:rsidP="00C15172">
      <w:pPr>
        <w:rPr>
          <w:sz w:val="20"/>
          <w:szCs w:val="20"/>
        </w:rPr>
      </w:pPr>
    </w:p>
    <w:p w:rsidR="00D91EE8" w:rsidRDefault="00D91EE8" w:rsidP="00D91EE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Looking at the breakdown of delays and flight volume by airlines:</w:t>
      </w:r>
    </w:p>
    <w:p w:rsidR="00D91EE8" w:rsidRDefault="00D91EE8" w:rsidP="00D91EE8">
      <w:pPr>
        <w:rPr>
          <w:rFonts w:asciiTheme="majorHAnsi" w:hAnsiTheme="majorHAnsi" w:cstheme="majorHAnsi"/>
          <w:sz w:val="20"/>
          <w:szCs w:val="20"/>
        </w:rPr>
      </w:pPr>
    </w:p>
    <w:p w:rsidR="00D91EE8" w:rsidRDefault="00D91EE8" w:rsidP="00D91EE8">
      <w:pPr>
        <w:rPr>
          <w:rFonts w:asciiTheme="majorHAnsi" w:hAnsiTheme="majorHAnsi" w:cstheme="majorHAnsi"/>
          <w:sz w:val="20"/>
          <w:szCs w:val="20"/>
        </w:rPr>
      </w:pPr>
    </w:p>
    <w:p w:rsidR="00E92E47" w:rsidRPr="00E92E47" w:rsidRDefault="00E92E47" w:rsidP="00E92E47">
      <w:pPr>
        <w:rPr>
          <w:b/>
        </w:rPr>
      </w:pPr>
      <w:r>
        <w:rPr>
          <w:rFonts w:ascii="Courier New" w:hAnsi="Courier New" w:cs="Courier New"/>
          <w:noProof/>
          <w:color w:val="000000"/>
          <w:sz w:val="13"/>
          <w:szCs w:val="1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4651964</wp:posOffset>
                </wp:positionH>
                <wp:positionV relativeFrom="paragraph">
                  <wp:posOffset>219075</wp:posOffset>
                </wp:positionV>
                <wp:extent cx="1569228" cy="1988082"/>
                <wp:effectExtent l="0" t="0" r="1841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228" cy="1988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VX    0.277877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B6    0.257856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F9    0.201811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NK    0.196220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EV    0.195932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WN    0.192491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OO    0.179436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AA    0.176565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UA    0.163890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AS    0.157340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DL    0.130984</w:t>
                            </w:r>
                          </w:p>
                          <w:p w:rsidR="00E92E47" w:rsidRDefault="00E92E47" w:rsidP="00E92E47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HA    0.106147</w:t>
                            </w:r>
                          </w:p>
                          <w:p w:rsidR="00E92E47" w:rsidRPr="00E92E47" w:rsidRDefault="00E92E47">
                            <w:pPr>
                              <w:rPr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66.3pt;margin-top:17.25pt;width:123.55pt;height:156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" fillcolor="white [3201]" strokeweight=".5pt">
                <v:textbox>
                  <w:txbxContent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VX    0.277877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B6    0.257856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F9    0.201811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NK    0.196220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EV    0.195932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WN    0.192491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OO    0.179436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AA    0.176565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UA    0.163890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AS    0.157340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DL    0.130984</w:t>
                      </w:r>
                    </w:p>
                    <w:p w:rsidR="00E92E47" w:rsidRDefault="00E92E47" w:rsidP="00E92E47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HA    0.106147</w:t>
                      </w:r>
                    </w:p>
                    <w:p w:rsidR="00E92E47" w:rsidRPr="00E92E47" w:rsidRDefault="00E92E47">
                      <w:pPr>
                        <w:rPr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13"/>
          <w:szCs w:val="13"/>
        </w:rPr>
        <w:drawing>
          <wp:inline distT="0" distB="0" distL="0" distR="0">
            <wp:extent cx="4479087" cy="2469823"/>
            <wp:effectExtent l="0" t="0" r="4445" b="0"/>
            <wp:docPr id="16" name="Picture 16" descr="/var/folders/hc/4hr6flmd0lv_rh0q539251ch0000gn/T/com.microsoft.Word/Content.MSO/57815C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hc/4hr6flmd0lv_rh0q539251ch0000gn/T/com.microsoft.Word/Content.MSO/57815C6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734" cy="248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E8" w:rsidRDefault="00D91EE8" w:rsidP="00D91EE8">
      <w:pPr>
        <w:rPr>
          <w:rFonts w:asciiTheme="majorHAnsi" w:hAnsiTheme="majorHAnsi" w:cstheme="majorHAnsi"/>
          <w:sz w:val="20"/>
          <w:szCs w:val="20"/>
        </w:rPr>
      </w:pPr>
    </w:p>
    <w:p w:rsidR="00D91EE8" w:rsidRDefault="00D91EE8" w:rsidP="00D91EE8">
      <w:pPr>
        <w:rPr>
          <w:rFonts w:asciiTheme="majorHAnsi" w:hAnsiTheme="majorHAnsi" w:cstheme="majorHAnsi"/>
          <w:sz w:val="20"/>
          <w:szCs w:val="20"/>
        </w:rPr>
      </w:pPr>
    </w:p>
    <w:p w:rsidR="00C15172" w:rsidRPr="00D91EE8" w:rsidRDefault="00D91EE8" w:rsidP="00C151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Analyzing flight volume / delay volume percentages can give us a better picture of how the delays are weighted.</w:t>
      </w:r>
    </w:p>
    <w:p w:rsidR="00C15172" w:rsidRPr="00171327" w:rsidRDefault="00C15172" w:rsidP="00C15172">
      <w:pPr>
        <w:rPr>
          <w:rFonts w:asciiTheme="majorHAnsi" w:hAnsiTheme="majorHAnsi" w:cstheme="majorHAnsi"/>
          <w:sz w:val="20"/>
          <w:szCs w:val="20"/>
        </w:rPr>
      </w:pPr>
      <w:r w:rsidRPr="00171327">
        <w:rPr>
          <w:rFonts w:asciiTheme="majorHAnsi" w:hAnsiTheme="majorHAnsi" w:cstheme="majorHAnsi"/>
          <w:sz w:val="20"/>
          <w:szCs w:val="20"/>
        </w:rPr>
        <w:t>We then looked top airports by flight volume to determine the delay rate of each airport:</w:t>
      </w:r>
    </w:p>
    <w:p w:rsidR="00C15172" w:rsidRDefault="00C15172" w:rsidP="00C15172">
      <w:pPr>
        <w:rPr>
          <w:sz w:val="20"/>
          <w:szCs w:val="20"/>
        </w:rPr>
      </w:pPr>
    </w:p>
    <w:p w:rsidR="00C15172" w:rsidRDefault="00C15172" w:rsidP="00C15172"/>
    <w:p w:rsidR="00E92E47" w:rsidRDefault="00DD6BD1" w:rsidP="00E92E4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4691190</wp:posOffset>
                </wp:positionH>
                <wp:positionV relativeFrom="paragraph">
                  <wp:posOffset>119713</wp:posOffset>
                </wp:positionV>
                <wp:extent cx="1524000" cy="1637414"/>
                <wp:effectExtent l="0" t="0" r="1270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63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EWR    0.250590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SFO    0.244134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JFK    0.240389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LAX    0.216559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LGA    0.213504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BOS    0.212972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DFW    0.201238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ORD    0.200680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LAS    0.195448</w:t>
                            </w:r>
                          </w:p>
                          <w:p w:rsidR="00C15172" w:rsidRPr="000D2D35" w:rsidRDefault="00C15172" w:rsidP="00C15172">
                            <w:pPr>
                              <w:pStyle w:val="HTMLPreformatted"/>
                              <w:wordWrap w:val="0"/>
                              <w:textAlignment w:val="baseline"/>
                              <w:rPr>
                                <w:color w:val="000000"/>
                                <w:szCs w:val="21"/>
                              </w:rPr>
                            </w:pPr>
                            <w:r w:rsidRPr="000D2D35">
                              <w:rPr>
                                <w:color w:val="000000"/>
                                <w:szCs w:val="21"/>
                              </w:rPr>
                              <w:t>MCO    0.187614</w:t>
                            </w:r>
                          </w:p>
                          <w:p w:rsidR="00C15172" w:rsidRPr="000D2D35" w:rsidRDefault="00C15172">
                            <w:pPr>
                              <w:rPr>
                                <w:sz w:val="11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369.4pt;margin-top:9.45pt;width:120pt;height:12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" fillcolor="white [3201]" strokeweight=".5pt">
                <v:textbox>
                  <w:txbxContent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EWR    0.250590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SFO    0.244134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JFK    0.240389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LAX    0.216559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LGA    0.213504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BOS    0.212972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DFW    0.201238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ORD    0.200680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LAS    0.195448</w:t>
                      </w:r>
                    </w:p>
                    <w:p w:rsidR="00C15172" w:rsidRPr="000D2D35" w:rsidRDefault="00C15172" w:rsidP="00C15172">
                      <w:pPr>
                        <w:pStyle w:val="HTMLPreformatted"/>
                        <w:wordWrap w:val="0"/>
                        <w:textAlignment w:val="baseline"/>
                        <w:rPr>
                          <w:color w:val="000000"/>
                          <w:szCs w:val="21"/>
                        </w:rPr>
                      </w:pPr>
                      <w:r w:rsidRPr="000D2D35">
                        <w:rPr>
                          <w:color w:val="000000"/>
                          <w:szCs w:val="21"/>
                        </w:rPr>
                        <w:t>MCO    0.187614</w:t>
                      </w:r>
                    </w:p>
                    <w:p w:rsidR="00C15172" w:rsidRPr="000D2D35" w:rsidRDefault="00C15172">
                      <w:pPr>
                        <w:rPr>
                          <w:sz w:val="11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2E47">
        <w:rPr>
          <w:noProof/>
        </w:rPr>
        <w:drawing>
          <wp:inline distT="0" distB="0" distL="0" distR="0">
            <wp:extent cx="4478655" cy="2412540"/>
            <wp:effectExtent l="0" t="0" r="4445" b="635"/>
            <wp:docPr id="19" name="Picture 19" descr="/var/folders/hc/4hr6flmd0lv_rh0q539251ch0000gn/T/com.microsoft.Word/Content.MSO/1D956E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hc/4hr6flmd0lv_rh0q539251ch0000gn/T/com.microsoft.Word/Content.MSO/1D956E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2" cy="2428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172" w:rsidRDefault="00C15172" w:rsidP="00C15172">
      <w:pPr>
        <w:rPr>
          <w:sz w:val="20"/>
          <w:szCs w:val="20"/>
        </w:rPr>
      </w:pPr>
    </w:p>
    <w:p w:rsidR="00D91EE8" w:rsidRDefault="00D91EE8" w:rsidP="00C15172">
      <w:pPr>
        <w:rPr>
          <w:rFonts w:asciiTheme="majorHAnsi" w:hAnsiTheme="majorHAnsi" w:cstheme="majorHAnsi"/>
          <w:sz w:val="20"/>
          <w:szCs w:val="20"/>
        </w:rPr>
      </w:pPr>
    </w:p>
    <w:p w:rsidR="00A873B0" w:rsidRDefault="00180AA4" w:rsidP="00C1517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above analysis can be used to determine the probability and length of delay given the origin airport and </w:t>
      </w:r>
      <w:r w:rsidR="00E92E47">
        <w:rPr>
          <w:rFonts w:asciiTheme="majorHAnsi" w:hAnsiTheme="majorHAnsi" w:cstheme="majorHAnsi"/>
          <w:sz w:val="20"/>
          <w:szCs w:val="20"/>
        </w:rPr>
        <w:t>airline information.</w:t>
      </w:r>
    </w:p>
    <w:p w:rsidR="00A873B0" w:rsidRDefault="00A873B0" w:rsidP="00C15172">
      <w:pPr>
        <w:rPr>
          <w:sz w:val="20"/>
          <w:szCs w:val="20"/>
        </w:rPr>
      </w:pPr>
    </w:p>
    <w:p w:rsidR="00FB33A5" w:rsidRDefault="00FB33A5" w:rsidP="00C15172">
      <w:pPr>
        <w:rPr>
          <w:sz w:val="20"/>
          <w:szCs w:val="20"/>
        </w:rPr>
      </w:pPr>
    </w:p>
    <w:p w:rsidR="00FB33A5" w:rsidRDefault="00FB33A5" w:rsidP="00C15172">
      <w:pPr>
        <w:rPr>
          <w:sz w:val="20"/>
          <w:szCs w:val="20"/>
        </w:rPr>
      </w:pPr>
    </w:p>
    <w:p w:rsidR="00FB33A5" w:rsidRDefault="00FB33A5" w:rsidP="00C15172">
      <w:pPr>
        <w:rPr>
          <w:sz w:val="20"/>
          <w:szCs w:val="20"/>
        </w:rPr>
      </w:pPr>
    </w:p>
    <w:p w:rsidR="00FB33A5" w:rsidRDefault="00FB33A5" w:rsidP="00C15172">
      <w:pPr>
        <w:rPr>
          <w:sz w:val="20"/>
          <w:szCs w:val="20"/>
        </w:rPr>
      </w:pPr>
    </w:p>
    <w:p w:rsidR="00FB33A5" w:rsidRDefault="00FB33A5" w:rsidP="00C15172">
      <w:pPr>
        <w:rPr>
          <w:sz w:val="20"/>
          <w:szCs w:val="20"/>
        </w:rPr>
      </w:pPr>
    </w:p>
    <w:p w:rsidR="00FB33A5" w:rsidRPr="00283448" w:rsidRDefault="00FB33A5" w:rsidP="00C15172">
      <w:pPr>
        <w:rPr>
          <w:sz w:val="20"/>
          <w:szCs w:val="20"/>
        </w:rPr>
      </w:pPr>
    </w:p>
    <w:p w:rsidR="00171327" w:rsidRDefault="00171327" w:rsidP="00C15172">
      <w:pPr>
        <w:rPr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Further breaking down the reasons for delay by category:</w:t>
      </w:r>
    </w:p>
    <w:p w:rsidR="00171327" w:rsidRPr="008E2971" w:rsidRDefault="00171327" w:rsidP="00C15172">
      <w:pPr>
        <w:rPr>
          <w:sz w:val="20"/>
          <w:szCs w:val="20"/>
        </w:rPr>
      </w:pPr>
    </w:p>
    <w:p w:rsidR="00171327" w:rsidRDefault="00DE7A0B" w:rsidP="00171327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3498112</wp:posOffset>
                </wp:positionH>
                <wp:positionV relativeFrom="paragraph">
                  <wp:posOffset>251518</wp:posOffset>
                </wp:positionV>
                <wp:extent cx="2488018" cy="2498651"/>
                <wp:effectExtent l="0" t="0" r="1397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018" cy="249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A0B" w:rsidRDefault="00DE7A0B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NAS - We can continue to look at patterns for heavy traffic or trends in 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increasing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air traffic patterns areas and look for 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constancies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 Addi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tionally, </w:t>
                            </w: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extreme events are not considered here, normal weather patterns that cause air traffic slowdowns are. Looking at weather patterns may be beneficial. FAA has a database breaking down the NAS delays by cause. (FAA OPSNET)</w:t>
                            </w:r>
                          </w:p>
                          <w:p w:rsidR="00DE7A0B" w:rsidRDefault="00DE7A0B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E7A0B" w:rsidRDefault="00DE7A0B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Carrier - carrier performance can be further analyzed by location and see if there are patterns</w:t>
                            </w:r>
                          </w:p>
                          <w:p w:rsidR="00DE7A0B" w:rsidRDefault="00DE7A0B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DE7A0B" w:rsidRDefault="00DE7A0B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DE7A0B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Late Aircraft - This can be handled with arrival delay information. This field highly depends on the other delay causes.</w:t>
                            </w:r>
                          </w:p>
                          <w:p w:rsidR="000D2D35" w:rsidRDefault="000D2D35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0D2D35" w:rsidRPr="00DE7A0B" w:rsidRDefault="000D2D35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Weather - only extreme weather events are considered here. These events are rare and would result in region-wide cancellations, as such, these can be ignored as outliers.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275.45pt;margin-top:19.8pt;width:195.9pt;height:19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" fillcolor="white [3201]" strokeweight=".5pt">
                <v:textbox>
                  <w:txbxContent>
                    <w:p w:rsidR="00DE7A0B" w:rsidRDefault="00DE7A0B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NAS - We can continue to look at patterns for heavy traffic or trends in 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increasing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air traffic patterns areas and look for 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constancies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 Addi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tionally, </w:t>
                      </w: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extreme events are not considered here, normal weather patterns that cause air traffic slowdowns are. Looking at weather patterns may be beneficial. FAA has a database breaking down the NAS delays by cause. (FAA OPSNET)</w:t>
                      </w:r>
                    </w:p>
                    <w:p w:rsidR="00DE7A0B" w:rsidRDefault="00DE7A0B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DE7A0B" w:rsidRDefault="00DE7A0B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Carrier - carrier performance can be further analyzed by location and see if there are patterns</w:t>
                      </w:r>
                    </w:p>
                    <w:p w:rsidR="00DE7A0B" w:rsidRDefault="00DE7A0B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DE7A0B" w:rsidRDefault="00DE7A0B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DE7A0B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Late Aircraft - This can be handled with arrival delay information. This field highly depends on the other delay causes.</w:t>
                      </w:r>
                    </w:p>
                    <w:p w:rsidR="000D2D35" w:rsidRDefault="000D2D35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0D2D35" w:rsidRPr="00DE7A0B" w:rsidRDefault="000D2D35">
                      <w:p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Weather - only extreme weather events are considered here. These events are rare and would result in region-wide cancellations, as such, these can be ignored as outliers.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171327">
        <w:rPr>
          <w:noProof/>
          <w:sz w:val="20"/>
          <w:szCs w:val="20"/>
        </w:rPr>
        <w:drawing>
          <wp:inline distT="0" distB="0" distL="0" distR="0">
            <wp:extent cx="2986405" cy="3000375"/>
            <wp:effectExtent l="0" t="0" r="0" b="0"/>
            <wp:docPr id="11" name="Picture 11" descr="/var/folders/hc/4hr6flmd0lv_rh0q539251ch0000gn/T/com.microsoft.Word/Content.MSO/72A855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hc/4hr6flmd0lv_rh0q539251ch0000gn/T/com.microsoft.Word/Content.MSO/72A8554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C35" w:rsidRDefault="006F2C35">
      <w:pPr>
        <w:rPr>
          <w:rFonts w:asciiTheme="majorHAnsi" w:hAnsiTheme="majorHAnsi" w:cstheme="majorHAnsi"/>
          <w:sz w:val="21"/>
        </w:rPr>
      </w:pPr>
    </w:p>
    <w:p w:rsidR="006F2C35" w:rsidRDefault="006F2C35">
      <w:pPr>
        <w:rPr>
          <w:rFonts w:asciiTheme="majorHAnsi" w:hAnsiTheme="majorHAnsi" w:cstheme="majorHAnsi"/>
          <w:sz w:val="21"/>
        </w:rPr>
      </w:pPr>
    </w:p>
    <w:p w:rsidR="006177DC" w:rsidRDefault="00A74D1A">
      <w:pPr>
        <w:rPr>
          <w:rFonts w:asciiTheme="majorHAnsi" w:hAnsiTheme="majorHAnsi" w:cstheme="majorHAnsi"/>
          <w:sz w:val="21"/>
        </w:rPr>
      </w:pPr>
      <w:r w:rsidRPr="00A74D1A">
        <w:rPr>
          <w:rFonts w:asciiTheme="majorHAnsi" w:hAnsiTheme="majorHAnsi" w:cstheme="majorHAnsi"/>
          <w:sz w:val="21"/>
        </w:rPr>
        <w:t>Breaking down the FAA data</w:t>
      </w:r>
      <w:r w:rsidR="006F2C35">
        <w:rPr>
          <w:rFonts w:asciiTheme="majorHAnsi" w:hAnsiTheme="majorHAnsi" w:cstheme="majorHAnsi"/>
          <w:sz w:val="21"/>
        </w:rPr>
        <w:t xml:space="preserve"> (NAS delays</w:t>
      </w:r>
      <w:r w:rsidR="00DD6BD1">
        <w:rPr>
          <w:rFonts w:asciiTheme="majorHAnsi" w:hAnsiTheme="majorHAnsi" w:cstheme="majorHAnsi"/>
          <w:sz w:val="21"/>
        </w:rPr>
        <w:t xml:space="preserve"> section from</w:t>
      </w:r>
      <w:r w:rsidR="006F2C35">
        <w:rPr>
          <w:rFonts w:asciiTheme="majorHAnsi" w:hAnsiTheme="majorHAnsi" w:cstheme="majorHAnsi"/>
          <w:sz w:val="21"/>
        </w:rPr>
        <w:t xml:space="preserve"> above)</w:t>
      </w:r>
      <w:r w:rsidRPr="00A74D1A">
        <w:rPr>
          <w:rFonts w:asciiTheme="majorHAnsi" w:hAnsiTheme="majorHAnsi" w:cstheme="majorHAnsi"/>
          <w:sz w:val="21"/>
        </w:rPr>
        <w:t>:</w:t>
      </w:r>
      <w:r w:rsidRPr="00A74D1A">
        <w:rPr>
          <w:rFonts w:asciiTheme="majorHAnsi" w:hAnsiTheme="majorHAnsi" w:cstheme="majorHAnsi"/>
          <w:sz w:val="21"/>
        </w:rPr>
        <w:br/>
      </w:r>
    </w:p>
    <w:p w:rsidR="00EF63BD" w:rsidRDefault="00EF63BD" w:rsidP="00EF63BD">
      <w:r>
        <w:rPr>
          <w:noProof/>
          <w:sz w:val="20"/>
          <w:szCs w:val="20"/>
        </w:rPr>
        <w:drawing>
          <wp:inline distT="0" distB="0" distL="0" distR="0">
            <wp:extent cx="2931795" cy="3007360"/>
            <wp:effectExtent l="0" t="0" r="1905" b="2540"/>
            <wp:docPr id="20" name="Picture 20" descr="/var/folders/hc/4hr6flmd0lv_rh0q539251ch0000gn/T/com.microsoft.Word/Content.MSO/2DEA3E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hc/4hr6flmd0lv_rh0q539251ch0000gn/T/com.microsoft.Word/Content.MSO/2DEA3E17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</w:p>
    <w:p w:rsidR="006177DC" w:rsidRDefault="006177DC">
      <w:pPr>
        <w:rPr>
          <w:rFonts w:asciiTheme="majorHAnsi" w:hAnsiTheme="majorHAnsi" w:cstheme="majorHAnsi"/>
          <w:sz w:val="21"/>
        </w:rPr>
      </w:pPr>
      <w:bookmarkStart w:id="0" w:name="_GoBack"/>
      <w:bookmarkEnd w:id="0"/>
      <w:r>
        <w:rPr>
          <w:rFonts w:asciiTheme="majorHAnsi" w:hAnsiTheme="majorHAnsi" w:cstheme="majorHAnsi"/>
          <w:sz w:val="21"/>
        </w:rPr>
        <w:lastRenderedPageBreak/>
        <w:t>Correlations:</w:t>
      </w:r>
    </w:p>
    <w:p w:rsidR="006177DC" w:rsidRPr="00A74D1A" w:rsidRDefault="006177DC">
      <w:pPr>
        <w:rPr>
          <w:rFonts w:asciiTheme="majorHAnsi" w:hAnsiTheme="majorHAnsi" w:cstheme="majorHAnsi"/>
          <w:sz w:val="21"/>
        </w:rPr>
      </w:pPr>
    </w:p>
    <w:sectPr w:rsidR="006177DC" w:rsidRPr="00A74D1A" w:rsidSect="00D9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331" w:rsidRDefault="004E6331" w:rsidP="008E2971">
      <w:r>
        <w:separator/>
      </w:r>
    </w:p>
  </w:endnote>
  <w:endnote w:type="continuationSeparator" w:id="0">
    <w:p w:rsidR="004E6331" w:rsidRDefault="004E6331" w:rsidP="008E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331" w:rsidRDefault="004E6331" w:rsidP="008E2971">
      <w:r>
        <w:separator/>
      </w:r>
    </w:p>
  </w:footnote>
  <w:footnote w:type="continuationSeparator" w:id="0">
    <w:p w:rsidR="004E6331" w:rsidRDefault="004E6331" w:rsidP="008E29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71"/>
    <w:rsid w:val="000924E6"/>
    <w:rsid w:val="000D2D35"/>
    <w:rsid w:val="00171327"/>
    <w:rsid w:val="00180AA4"/>
    <w:rsid w:val="00283448"/>
    <w:rsid w:val="004E6331"/>
    <w:rsid w:val="00505A49"/>
    <w:rsid w:val="00511A89"/>
    <w:rsid w:val="006177DC"/>
    <w:rsid w:val="006F2C35"/>
    <w:rsid w:val="00722E4E"/>
    <w:rsid w:val="007F34A9"/>
    <w:rsid w:val="008E2971"/>
    <w:rsid w:val="00A514BB"/>
    <w:rsid w:val="00A74D1A"/>
    <w:rsid w:val="00A873B0"/>
    <w:rsid w:val="00B17EA7"/>
    <w:rsid w:val="00C15172"/>
    <w:rsid w:val="00D91838"/>
    <w:rsid w:val="00D91EE8"/>
    <w:rsid w:val="00DD6BD1"/>
    <w:rsid w:val="00DE7A0B"/>
    <w:rsid w:val="00E92E47"/>
    <w:rsid w:val="00EF63BD"/>
    <w:rsid w:val="00F308B2"/>
    <w:rsid w:val="00FB33A5"/>
    <w:rsid w:val="00FB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1FCD"/>
  <w15:chartTrackingRefBased/>
  <w15:docId w15:val="{D130A8C0-F475-E24B-82FB-8ADED806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E4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9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971"/>
  </w:style>
  <w:style w:type="paragraph" w:styleId="Footer">
    <w:name w:val="footer"/>
    <w:basedOn w:val="Normal"/>
    <w:link w:val="FooterChar"/>
    <w:uiPriority w:val="99"/>
    <w:unhideWhenUsed/>
    <w:rsid w:val="008E29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971"/>
  </w:style>
  <w:style w:type="paragraph" w:styleId="HTMLPreformatted">
    <w:name w:val="HTML Preformatted"/>
    <w:basedOn w:val="Normal"/>
    <w:link w:val="HTMLPreformattedChar"/>
    <w:uiPriority w:val="99"/>
    <w:unhideWhenUsed/>
    <w:rsid w:val="007F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4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2019-04-08T18:20:00Z</dcterms:created>
  <dcterms:modified xsi:type="dcterms:W3CDTF">2019-04-09T03:00:00Z</dcterms:modified>
</cp:coreProperties>
</file>