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283" w:rsidRPr="00AF5B84" w:rsidRDefault="006E7283" w:rsidP="0044158E">
      <w:pPr>
        <w:shd w:val="clear" w:color="auto" w:fill="FFFFFF"/>
        <w:spacing w:line="360" w:lineRule="auto"/>
        <w:ind w:right="57"/>
        <w:rPr>
          <w:rFonts w:ascii="Times New Roman" w:eastAsia="Calibri" w:hAnsi="Times New Roman" w:cs="Times New Roman"/>
          <w:sz w:val="24"/>
          <w:szCs w:val="24"/>
          <w:lang w:val="en-US" w:eastAsia="en-US"/>
        </w:rPr>
      </w:pPr>
    </w:p>
    <w:p w:rsidR="00774A47" w:rsidRDefault="00774A47">
      <w:pPr>
        <w:rPr>
          <w:rFonts w:ascii="Times New Roman" w:hAnsi="Times New Roman" w:cs="Times New Roman"/>
          <w:b/>
          <w:sz w:val="28"/>
          <w:szCs w:val="28"/>
        </w:rPr>
      </w:pPr>
    </w:p>
    <w:sdt>
      <w:sdtPr>
        <w:id w:val="290735595"/>
        <w:docPartObj>
          <w:docPartGallery w:val="Table of Contents"/>
          <w:docPartUnique/>
        </w:docPartObj>
      </w:sdtPr>
      <w:sdtEndPr>
        <w:rPr>
          <w:rFonts w:asciiTheme="minorHAnsi" w:eastAsiaTheme="minorEastAsia" w:hAnsiTheme="minorHAnsi" w:cstheme="minorBidi"/>
          <w:b w:val="0"/>
          <w:bCs w:val="0"/>
          <w:color w:val="auto"/>
          <w:sz w:val="22"/>
          <w:szCs w:val="22"/>
          <w:lang w:eastAsia="ru-RU"/>
        </w:rPr>
      </w:sdtEndPr>
      <w:sdtContent>
        <w:p w:rsidR="00774A47" w:rsidRDefault="00774A47" w:rsidP="00B80D43">
          <w:pPr>
            <w:pStyle w:val="ae"/>
            <w:jc w:val="center"/>
          </w:pPr>
          <w:r w:rsidRPr="00B80D43">
            <w:rPr>
              <w:rFonts w:ascii="Times New Roman" w:hAnsi="Times New Roman" w:cs="Times New Roman"/>
              <w:color w:val="000000" w:themeColor="text1"/>
              <w:sz w:val="32"/>
              <w:szCs w:val="32"/>
            </w:rPr>
            <w:t>Оглавление</w:t>
          </w:r>
        </w:p>
        <w:p w:rsidR="00B80D43" w:rsidRPr="00B80D43" w:rsidRDefault="00774A47">
          <w:pPr>
            <w:pStyle w:val="11"/>
            <w:tabs>
              <w:tab w:val="right" w:leader="dot" w:pos="9345"/>
            </w:tabs>
            <w:rPr>
              <w:noProof/>
              <w:sz w:val="32"/>
              <w:szCs w:val="32"/>
            </w:rPr>
          </w:pPr>
          <w:r w:rsidRPr="00B80D43">
            <w:rPr>
              <w:sz w:val="32"/>
              <w:szCs w:val="32"/>
            </w:rPr>
            <w:fldChar w:fldCharType="begin"/>
          </w:r>
          <w:r w:rsidRPr="00B80D43">
            <w:rPr>
              <w:sz w:val="32"/>
              <w:szCs w:val="32"/>
            </w:rPr>
            <w:instrText xml:space="preserve"> TOC \o "1-3" \h \z \u </w:instrText>
          </w:r>
          <w:r w:rsidRPr="00B80D43">
            <w:rPr>
              <w:sz w:val="32"/>
              <w:szCs w:val="32"/>
            </w:rPr>
            <w:fldChar w:fldCharType="separate"/>
          </w:r>
          <w:hyperlink w:anchor="_Toc10670845" w:history="1">
            <w:r w:rsidR="00B80D43" w:rsidRPr="00B80D43">
              <w:rPr>
                <w:rStyle w:val="af"/>
                <w:noProof/>
                <w:sz w:val="32"/>
                <w:szCs w:val="32"/>
              </w:rPr>
              <w:t>ВВЕДЕНИЕ</w:t>
            </w:r>
            <w:r w:rsidR="00B80D43" w:rsidRPr="00B80D43">
              <w:rPr>
                <w:noProof/>
                <w:webHidden/>
                <w:sz w:val="32"/>
                <w:szCs w:val="32"/>
              </w:rPr>
              <w:tab/>
            </w:r>
            <w:r w:rsidR="00B80D43" w:rsidRPr="00B80D43">
              <w:rPr>
                <w:noProof/>
                <w:webHidden/>
                <w:sz w:val="32"/>
                <w:szCs w:val="32"/>
              </w:rPr>
              <w:fldChar w:fldCharType="begin"/>
            </w:r>
            <w:r w:rsidR="00B80D43" w:rsidRPr="00B80D43">
              <w:rPr>
                <w:noProof/>
                <w:webHidden/>
                <w:sz w:val="32"/>
                <w:szCs w:val="32"/>
              </w:rPr>
              <w:instrText xml:space="preserve"> PAGEREF _Toc10670845 \h </w:instrText>
            </w:r>
            <w:r w:rsidR="00B80D43" w:rsidRPr="00B80D43">
              <w:rPr>
                <w:noProof/>
                <w:webHidden/>
                <w:sz w:val="32"/>
                <w:szCs w:val="32"/>
              </w:rPr>
            </w:r>
            <w:r w:rsidR="00B80D43" w:rsidRPr="00B80D43">
              <w:rPr>
                <w:noProof/>
                <w:webHidden/>
                <w:sz w:val="32"/>
                <w:szCs w:val="32"/>
              </w:rPr>
              <w:fldChar w:fldCharType="separate"/>
            </w:r>
            <w:r w:rsidR="00B80D43" w:rsidRPr="00B80D43">
              <w:rPr>
                <w:noProof/>
                <w:webHidden/>
                <w:sz w:val="32"/>
                <w:szCs w:val="32"/>
              </w:rPr>
              <w:t>2</w:t>
            </w:r>
            <w:r w:rsidR="00B80D43" w:rsidRPr="00B80D43">
              <w:rPr>
                <w:noProof/>
                <w:webHidden/>
                <w:sz w:val="32"/>
                <w:szCs w:val="32"/>
              </w:rPr>
              <w:fldChar w:fldCharType="end"/>
            </w:r>
          </w:hyperlink>
        </w:p>
        <w:p w:rsidR="00B80D43" w:rsidRPr="00B80D43" w:rsidRDefault="00B80D43">
          <w:pPr>
            <w:pStyle w:val="11"/>
            <w:tabs>
              <w:tab w:val="right" w:leader="dot" w:pos="9345"/>
            </w:tabs>
            <w:rPr>
              <w:noProof/>
              <w:sz w:val="32"/>
              <w:szCs w:val="32"/>
            </w:rPr>
          </w:pPr>
          <w:hyperlink w:anchor="_Toc10670846" w:history="1">
            <w:r w:rsidRPr="00B80D43">
              <w:rPr>
                <w:rStyle w:val="af"/>
                <w:noProof/>
                <w:sz w:val="32"/>
                <w:szCs w:val="32"/>
              </w:rPr>
              <w:t>ГЛАВА I. ТЕОРЕТИЧЕСКИЕ ОСНОВЫ ФОРМИРОВАНИЯ ПОЗНАВАТЕЛЬНЫХ УНИВЕРСАЛЬНЫХ УЧЕБНЫХ ДЕЙСТВИЙ У МЛАДШИХ ШКОЛЬНИКОВ ВО ВНЕУРОЧНОЙ ДЕЯТЕЛЬНОСТИ</w:t>
            </w:r>
            <w:r w:rsidRPr="00B80D43">
              <w:rPr>
                <w:noProof/>
                <w:webHidden/>
                <w:sz w:val="32"/>
                <w:szCs w:val="32"/>
              </w:rPr>
              <w:tab/>
            </w:r>
            <w:r w:rsidRPr="00B80D43">
              <w:rPr>
                <w:noProof/>
                <w:webHidden/>
                <w:sz w:val="32"/>
                <w:szCs w:val="32"/>
              </w:rPr>
              <w:fldChar w:fldCharType="begin"/>
            </w:r>
            <w:r w:rsidRPr="00B80D43">
              <w:rPr>
                <w:noProof/>
                <w:webHidden/>
                <w:sz w:val="32"/>
                <w:szCs w:val="32"/>
              </w:rPr>
              <w:instrText xml:space="preserve"> PAGEREF _Toc10670846 \h </w:instrText>
            </w:r>
            <w:r w:rsidRPr="00B80D43">
              <w:rPr>
                <w:noProof/>
                <w:webHidden/>
                <w:sz w:val="32"/>
                <w:szCs w:val="32"/>
              </w:rPr>
            </w:r>
            <w:r w:rsidRPr="00B80D43">
              <w:rPr>
                <w:noProof/>
                <w:webHidden/>
                <w:sz w:val="32"/>
                <w:szCs w:val="32"/>
              </w:rPr>
              <w:fldChar w:fldCharType="separate"/>
            </w:r>
            <w:r w:rsidRPr="00B80D43">
              <w:rPr>
                <w:noProof/>
                <w:webHidden/>
                <w:sz w:val="32"/>
                <w:szCs w:val="32"/>
              </w:rPr>
              <w:t>7</w:t>
            </w:r>
            <w:r w:rsidRPr="00B80D43">
              <w:rPr>
                <w:noProof/>
                <w:webHidden/>
                <w:sz w:val="32"/>
                <w:szCs w:val="32"/>
              </w:rPr>
              <w:fldChar w:fldCharType="end"/>
            </w:r>
          </w:hyperlink>
        </w:p>
        <w:p w:rsidR="00B80D43" w:rsidRPr="00B80D43" w:rsidRDefault="00B80D43">
          <w:pPr>
            <w:pStyle w:val="21"/>
            <w:tabs>
              <w:tab w:val="right" w:leader="dot" w:pos="9345"/>
            </w:tabs>
            <w:rPr>
              <w:noProof/>
              <w:sz w:val="32"/>
              <w:szCs w:val="32"/>
            </w:rPr>
          </w:pPr>
          <w:hyperlink w:anchor="_Toc10670847" w:history="1">
            <w:r w:rsidRPr="00B80D43">
              <w:rPr>
                <w:rStyle w:val="af"/>
                <w:rFonts w:ascii="Times New Roman" w:hAnsi="Times New Roman" w:cs="Times New Roman"/>
                <w:noProof/>
                <w:sz w:val="32"/>
                <w:szCs w:val="32"/>
              </w:rPr>
              <w:t>1.1. Анализ  понятие «универсальные учебные действия»</w:t>
            </w:r>
            <w:r w:rsidRPr="00B80D43">
              <w:rPr>
                <w:noProof/>
                <w:webHidden/>
                <w:sz w:val="32"/>
                <w:szCs w:val="32"/>
              </w:rPr>
              <w:tab/>
            </w:r>
            <w:r w:rsidRPr="00B80D43">
              <w:rPr>
                <w:noProof/>
                <w:webHidden/>
                <w:sz w:val="32"/>
                <w:szCs w:val="32"/>
              </w:rPr>
              <w:fldChar w:fldCharType="begin"/>
            </w:r>
            <w:r w:rsidRPr="00B80D43">
              <w:rPr>
                <w:noProof/>
                <w:webHidden/>
                <w:sz w:val="32"/>
                <w:szCs w:val="32"/>
              </w:rPr>
              <w:instrText xml:space="preserve"> PAGEREF _Toc10670847 \h </w:instrText>
            </w:r>
            <w:r w:rsidRPr="00B80D43">
              <w:rPr>
                <w:noProof/>
                <w:webHidden/>
                <w:sz w:val="32"/>
                <w:szCs w:val="32"/>
              </w:rPr>
            </w:r>
            <w:r w:rsidRPr="00B80D43">
              <w:rPr>
                <w:noProof/>
                <w:webHidden/>
                <w:sz w:val="32"/>
                <w:szCs w:val="32"/>
              </w:rPr>
              <w:fldChar w:fldCharType="separate"/>
            </w:r>
            <w:r w:rsidRPr="00B80D43">
              <w:rPr>
                <w:noProof/>
                <w:webHidden/>
                <w:sz w:val="32"/>
                <w:szCs w:val="32"/>
              </w:rPr>
              <w:t>7</w:t>
            </w:r>
            <w:r w:rsidRPr="00B80D43">
              <w:rPr>
                <w:noProof/>
                <w:webHidden/>
                <w:sz w:val="32"/>
                <w:szCs w:val="32"/>
              </w:rPr>
              <w:fldChar w:fldCharType="end"/>
            </w:r>
          </w:hyperlink>
        </w:p>
        <w:p w:rsidR="00B80D43" w:rsidRPr="00B80D43" w:rsidRDefault="00B80D43">
          <w:pPr>
            <w:pStyle w:val="21"/>
            <w:tabs>
              <w:tab w:val="right" w:leader="dot" w:pos="9345"/>
            </w:tabs>
            <w:rPr>
              <w:noProof/>
              <w:sz w:val="32"/>
              <w:szCs w:val="32"/>
            </w:rPr>
          </w:pPr>
          <w:hyperlink w:anchor="_Toc10670848" w:history="1">
            <w:r w:rsidRPr="00B80D43">
              <w:rPr>
                <w:rStyle w:val="af"/>
                <w:rFonts w:ascii="Times New Roman" w:hAnsi="Times New Roman" w:cs="Times New Roman"/>
                <w:noProof/>
                <w:sz w:val="32"/>
                <w:szCs w:val="32"/>
              </w:rPr>
              <w:t>1.2. Особенности формирования познавательных универсальных учебных действий у младших школьников</w:t>
            </w:r>
            <w:r w:rsidRPr="00B80D43">
              <w:rPr>
                <w:noProof/>
                <w:webHidden/>
                <w:sz w:val="32"/>
                <w:szCs w:val="32"/>
              </w:rPr>
              <w:tab/>
            </w:r>
            <w:r w:rsidRPr="00B80D43">
              <w:rPr>
                <w:noProof/>
                <w:webHidden/>
                <w:sz w:val="32"/>
                <w:szCs w:val="32"/>
              </w:rPr>
              <w:fldChar w:fldCharType="begin"/>
            </w:r>
            <w:r w:rsidRPr="00B80D43">
              <w:rPr>
                <w:noProof/>
                <w:webHidden/>
                <w:sz w:val="32"/>
                <w:szCs w:val="32"/>
              </w:rPr>
              <w:instrText xml:space="preserve"> PAGEREF _Toc10670848 \h </w:instrText>
            </w:r>
            <w:r w:rsidRPr="00B80D43">
              <w:rPr>
                <w:noProof/>
                <w:webHidden/>
                <w:sz w:val="32"/>
                <w:szCs w:val="32"/>
              </w:rPr>
            </w:r>
            <w:r w:rsidRPr="00B80D43">
              <w:rPr>
                <w:noProof/>
                <w:webHidden/>
                <w:sz w:val="32"/>
                <w:szCs w:val="32"/>
              </w:rPr>
              <w:fldChar w:fldCharType="separate"/>
            </w:r>
            <w:r w:rsidRPr="00B80D43">
              <w:rPr>
                <w:noProof/>
                <w:webHidden/>
                <w:sz w:val="32"/>
                <w:szCs w:val="32"/>
              </w:rPr>
              <w:t>11</w:t>
            </w:r>
            <w:r w:rsidRPr="00B80D43">
              <w:rPr>
                <w:noProof/>
                <w:webHidden/>
                <w:sz w:val="32"/>
                <w:szCs w:val="32"/>
              </w:rPr>
              <w:fldChar w:fldCharType="end"/>
            </w:r>
          </w:hyperlink>
        </w:p>
        <w:p w:rsidR="00B80D43" w:rsidRPr="00B80D43" w:rsidRDefault="00B80D43">
          <w:pPr>
            <w:pStyle w:val="21"/>
            <w:tabs>
              <w:tab w:val="right" w:leader="dot" w:pos="9345"/>
            </w:tabs>
            <w:rPr>
              <w:noProof/>
              <w:sz w:val="32"/>
              <w:szCs w:val="32"/>
            </w:rPr>
          </w:pPr>
          <w:hyperlink w:anchor="_Toc10670849" w:history="1">
            <w:r w:rsidRPr="00B80D43">
              <w:rPr>
                <w:rStyle w:val="af"/>
                <w:rFonts w:ascii="Times New Roman" w:hAnsi="Times New Roman" w:cs="Times New Roman"/>
                <w:noProof/>
                <w:sz w:val="32"/>
                <w:szCs w:val="32"/>
              </w:rPr>
              <w:t>1.3. Внеурочная деятельность по формированию познавательных универсальных учебных действий у младших школьников</w:t>
            </w:r>
            <w:r w:rsidRPr="00B80D43">
              <w:rPr>
                <w:noProof/>
                <w:webHidden/>
                <w:sz w:val="32"/>
                <w:szCs w:val="32"/>
              </w:rPr>
              <w:tab/>
            </w:r>
            <w:r w:rsidRPr="00B80D43">
              <w:rPr>
                <w:noProof/>
                <w:webHidden/>
                <w:sz w:val="32"/>
                <w:szCs w:val="32"/>
              </w:rPr>
              <w:fldChar w:fldCharType="begin"/>
            </w:r>
            <w:r w:rsidRPr="00B80D43">
              <w:rPr>
                <w:noProof/>
                <w:webHidden/>
                <w:sz w:val="32"/>
                <w:szCs w:val="32"/>
              </w:rPr>
              <w:instrText xml:space="preserve"> PAGEREF _Toc10670849 \h </w:instrText>
            </w:r>
            <w:r w:rsidRPr="00B80D43">
              <w:rPr>
                <w:noProof/>
                <w:webHidden/>
                <w:sz w:val="32"/>
                <w:szCs w:val="32"/>
              </w:rPr>
            </w:r>
            <w:r w:rsidRPr="00B80D43">
              <w:rPr>
                <w:noProof/>
                <w:webHidden/>
                <w:sz w:val="32"/>
                <w:szCs w:val="32"/>
              </w:rPr>
              <w:fldChar w:fldCharType="separate"/>
            </w:r>
            <w:r w:rsidRPr="00B80D43">
              <w:rPr>
                <w:noProof/>
                <w:webHidden/>
                <w:sz w:val="32"/>
                <w:szCs w:val="32"/>
              </w:rPr>
              <w:t>16</w:t>
            </w:r>
            <w:r w:rsidRPr="00B80D43">
              <w:rPr>
                <w:noProof/>
                <w:webHidden/>
                <w:sz w:val="32"/>
                <w:szCs w:val="32"/>
              </w:rPr>
              <w:fldChar w:fldCharType="end"/>
            </w:r>
          </w:hyperlink>
        </w:p>
        <w:p w:rsidR="00B80D43" w:rsidRPr="00B80D43" w:rsidRDefault="00B80D43">
          <w:pPr>
            <w:pStyle w:val="11"/>
            <w:tabs>
              <w:tab w:val="right" w:leader="dot" w:pos="9345"/>
            </w:tabs>
            <w:rPr>
              <w:noProof/>
              <w:sz w:val="32"/>
              <w:szCs w:val="32"/>
            </w:rPr>
          </w:pPr>
          <w:hyperlink w:anchor="_Toc10670850" w:history="1">
            <w:r w:rsidRPr="00B80D43">
              <w:rPr>
                <w:rStyle w:val="af"/>
                <w:rFonts w:ascii="Times New Roman" w:hAnsi="Times New Roman" w:cs="Times New Roman"/>
                <w:noProof/>
                <w:sz w:val="32"/>
                <w:szCs w:val="32"/>
              </w:rPr>
              <w:t>Выводы по I главе</w:t>
            </w:r>
            <w:r w:rsidRPr="00B80D43">
              <w:rPr>
                <w:noProof/>
                <w:webHidden/>
                <w:sz w:val="32"/>
                <w:szCs w:val="32"/>
              </w:rPr>
              <w:tab/>
            </w:r>
            <w:r w:rsidRPr="00B80D43">
              <w:rPr>
                <w:noProof/>
                <w:webHidden/>
                <w:sz w:val="32"/>
                <w:szCs w:val="32"/>
              </w:rPr>
              <w:fldChar w:fldCharType="begin"/>
            </w:r>
            <w:r w:rsidRPr="00B80D43">
              <w:rPr>
                <w:noProof/>
                <w:webHidden/>
                <w:sz w:val="32"/>
                <w:szCs w:val="32"/>
              </w:rPr>
              <w:instrText xml:space="preserve"> PAGEREF _Toc10670850 \h </w:instrText>
            </w:r>
            <w:r w:rsidRPr="00B80D43">
              <w:rPr>
                <w:noProof/>
                <w:webHidden/>
                <w:sz w:val="32"/>
                <w:szCs w:val="32"/>
              </w:rPr>
            </w:r>
            <w:r w:rsidRPr="00B80D43">
              <w:rPr>
                <w:noProof/>
                <w:webHidden/>
                <w:sz w:val="32"/>
                <w:szCs w:val="32"/>
              </w:rPr>
              <w:fldChar w:fldCharType="separate"/>
            </w:r>
            <w:r w:rsidRPr="00B80D43">
              <w:rPr>
                <w:noProof/>
                <w:webHidden/>
                <w:sz w:val="32"/>
                <w:szCs w:val="32"/>
              </w:rPr>
              <w:t>22</w:t>
            </w:r>
            <w:r w:rsidRPr="00B80D43">
              <w:rPr>
                <w:noProof/>
                <w:webHidden/>
                <w:sz w:val="32"/>
                <w:szCs w:val="32"/>
              </w:rPr>
              <w:fldChar w:fldCharType="end"/>
            </w:r>
          </w:hyperlink>
        </w:p>
        <w:p w:rsidR="00B80D43" w:rsidRPr="00B80D43" w:rsidRDefault="00B80D43">
          <w:pPr>
            <w:pStyle w:val="11"/>
            <w:tabs>
              <w:tab w:val="right" w:leader="dot" w:pos="9345"/>
            </w:tabs>
            <w:rPr>
              <w:noProof/>
              <w:sz w:val="32"/>
              <w:szCs w:val="32"/>
            </w:rPr>
          </w:pPr>
          <w:hyperlink w:anchor="_Toc10670851" w:history="1">
            <w:r w:rsidRPr="00B80D43">
              <w:rPr>
                <w:rStyle w:val="af"/>
                <w:rFonts w:ascii="Times New Roman" w:hAnsi="Times New Roman" w:cs="Times New Roman"/>
                <w:noProof/>
                <w:sz w:val="32"/>
                <w:szCs w:val="32"/>
              </w:rPr>
              <w:t>ГЛАВА II. ЭКСПЕРЕМЕНТАЛЬНОЕ ИССЛЕДОВАНИЕ ПО ФОРМИРОВАНИЯ ПОЗНАВАТЕЛЬНЫХ УНИВЕРСАЛЬНЫХ УЧЕБНЫХ ДЕЙСТВИЙ У МЛАДШИХ ШКОЛЬНИКОВ ВО ВНЕУРОЧНОЙ ДЕЯТЕЛЬНОСТИ</w:t>
            </w:r>
            <w:r w:rsidRPr="00B80D43">
              <w:rPr>
                <w:noProof/>
                <w:webHidden/>
                <w:sz w:val="32"/>
                <w:szCs w:val="32"/>
              </w:rPr>
              <w:tab/>
            </w:r>
            <w:r w:rsidRPr="00B80D43">
              <w:rPr>
                <w:noProof/>
                <w:webHidden/>
                <w:sz w:val="32"/>
                <w:szCs w:val="32"/>
              </w:rPr>
              <w:fldChar w:fldCharType="begin"/>
            </w:r>
            <w:r w:rsidRPr="00B80D43">
              <w:rPr>
                <w:noProof/>
                <w:webHidden/>
                <w:sz w:val="32"/>
                <w:szCs w:val="32"/>
              </w:rPr>
              <w:instrText xml:space="preserve"> PAGEREF _Toc10670851 \h </w:instrText>
            </w:r>
            <w:r w:rsidRPr="00B80D43">
              <w:rPr>
                <w:noProof/>
                <w:webHidden/>
                <w:sz w:val="32"/>
                <w:szCs w:val="32"/>
              </w:rPr>
            </w:r>
            <w:r w:rsidRPr="00B80D43">
              <w:rPr>
                <w:noProof/>
                <w:webHidden/>
                <w:sz w:val="32"/>
                <w:szCs w:val="32"/>
              </w:rPr>
              <w:fldChar w:fldCharType="separate"/>
            </w:r>
            <w:r w:rsidRPr="00B80D43">
              <w:rPr>
                <w:noProof/>
                <w:webHidden/>
                <w:sz w:val="32"/>
                <w:szCs w:val="32"/>
              </w:rPr>
              <w:t>24</w:t>
            </w:r>
            <w:r w:rsidRPr="00B80D43">
              <w:rPr>
                <w:noProof/>
                <w:webHidden/>
                <w:sz w:val="32"/>
                <w:szCs w:val="32"/>
              </w:rPr>
              <w:fldChar w:fldCharType="end"/>
            </w:r>
          </w:hyperlink>
        </w:p>
        <w:p w:rsidR="00B80D43" w:rsidRPr="00B80D43" w:rsidRDefault="00B80D43">
          <w:pPr>
            <w:pStyle w:val="21"/>
            <w:tabs>
              <w:tab w:val="right" w:leader="dot" w:pos="9345"/>
            </w:tabs>
            <w:rPr>
              <w:noProof/>
              <w:sz w:val="32"/>
              <w:szCs w:val="32"/>
            </w:rPr>
          </w:pPr>
          <w:hyperlink w:anchor="_Toc10670852" w:history="1">
            <w:r w:rsidRPr="00B80D43">
              <w:rPr>
                <w:rStyle w:val="af"/>
                <w:rFonts w:ascii="Times New Roman" w:hAnsi="Times New Roman" w:cs="Times New Roman"/>
                <w:noProof/>
                <w:sz w:val="32"/>
                <w:szCs w:val="32"/>
              </w:rPr>
              <w:t>2.1. Организация и методы исследования</w:t>
            </w:r>
            <w:r w:rsidRPr="00B80D43">
              <w:rPr>
                <w:noProof/>
                <w:webHidden/>
                <w:sz w:val="32"/>
                <w:szCs w:val="32"/>
              </w:rPr>
              <w:tab/>
            </w:r>
            <w:r w:rsidRPr="00B80D43">
              <w:rPr>
                <w:noProof/>
                <w:webHidden/>
                <w:sz w:val="32"/>
                <w:szCs w:val="32"/>
              </w:rPr>
              <w:fldChar w:fldCharType="begin"/>
            </w:r>
            <w:r w:rsidRPr="00B80D43">
              <w:rPr>
                <w:noProof/>
                <w:webHidden/>
                <w:sz w:val="32"/>
                <w:szCs w:val="32"/>
              </w:rPr>
              <w:instrText xml:space="preserve"> PAGEREF _Toc10670852 \h </w:instrText>
            </w:r>
            <w:r w:rsidRPr="00B80D43">
              <w:rPr>
                <w:noProof/>
                <w:webHidden/>
                <w:sz w:val="32"/>
                <w:szCs w:val="32"/>
              </w:rPr>
            </w:r>
            <w:r w:rsidRPr="00B80D43">
              <w:rPr>
                <w:noProof/>
                <w:webHidden/>
                <w:sz w:val="32"/>
                <w:szCs w:val="32"/>
              </w:rPr>
              <w:fldChar w:fldCharType="separate"/>
            </w:r>
            <w:r w:rsidRPr="00B80D43">
              <w:rPr>
                <w:noProof/>
                <w:webHidden/>
                <w:sz w:val="32"/>
                <w:szCs w:val="32"/>
              </w:rPr>
              <w:t>24</w:t>
            </w:r>
            <w:r w:rsidRPr="00B80D43">
              <w:rPr>
                <w:noProof/>
                <w:webHidden/>
                <w:sz w:val="32"/>
                <w:szCs w:val="32"/>
              </w:rPr>
              <w:fldChar w:fldCharType="end"/>
            </w:r>
          </w:hyperlink>
        </w:p>
        <w:p w:rsidR="00B80D43" w:rsidRPr="00B80D43" w:rsidRDefault="00B80D43">
          <w:pPr>
            <w:pStyle w:val="21"/>
            <w:tabs>
              <w:tab w:val="right" w:leader="dot" w:pos="9345"/>
            </w:tabs>
            <w:rPr>
              <w:noProof/>
              <w:sz w:val="32"/>
              <w:szCs w:val="32"/>
            </w:rPr>
          </w:pPr>
          <w:hyperlink w:anchor="_Toc10670853" w:history="1">
            <w:r w:rsidRPr="00B80D43">
              <w:rPr>
                <w:rStyle w:val="af"/>
                <w:rFonts w:ascii="Times New Roman" w:hAnsi="Times New Roman" w:cs="Times New Roman"/>
                <w:noProof/>
                <w:sz w:val="32"/>
                <w:szCs w:val="32"/>
              </w:rPr>
              <w:t>2.2. Констатирующий эксперимент по формированию познавательных универсальных учебных действий у младших школьников во внеурочной деятельности</w:t>
            </w:r>
            <w:r w:rsidRPr="00B80D43">
              <w:rPr>
                <w:noProof/>
                <w:webHidden/>
                <w:sz w:val="32"/>
                <w:szCs w:val="32"/>
              </w:rPr>
              <w:tab/>
            </w:r>
            <w:r w:rsidRPr="00B80D43">
              <w:rPr>
                <w:noProof/>
                <w:webHidden/>
                <w:sz w:val="32"/>
                <w:szCs w:val="32"/>
              </w:rPr>
              <w:fldChar w:fldCharType="begin"/>
            </w:r>
            <w:r w:rsidRPr="00B80D43">
              <w:rPr>
                <w:noProof/>
                <w:webHidden/>
                <w:sz w:val="32"/>
                <w:szCs w:val="32"/>
              </w:rPr>
              <w:instrText xml:space="preserve"> PAGEREF _Toc10670853 \h </w:instrText>
            </w:r>
            <w:r w:rsidRPr="00B80D43">
              <w:rPr>
                <w:noProof/>
                <w:webHidden/>
                <w:sz w:val="32"/>
                <w:szCs w:val="32"/>
              </w:rPr>
            </w:r>
            <w:r w:rsidRPr="00B80D43">
              <w:rPr>
                <w:noProof/>
                <w:webHidden/>
                <w:sz w:val="32"/>
                <w:szCs w:val="32"/>
              </w:rPr>
              <w:fldChar w:fldCharType="separate"/>
            </w:r>
            <w:r w:rsidRPr="00B80D43">
              <w:rPr>
                <w:noProof/>
                <w:webHidden/>
                <w:sz w:val="32"/>
                <w:szCs w:val="32"/>
              </w:rPr>
              <w:t>32</w:t>
            </w:r>
            <w:r w:rsidRPr="00B80D43">
              <w:rPr>
                <w:noProof/>
                <w:webHidden/>
                <w:sz w:val="32"/>
                <w:szCs w:val="32"/>
              </w:rPr>
              <w:fldChar w:fldCharType="end"/>
            </w:r>
          </w:hyperlink>
        </w:p>
        <w:p w:rsidR="00B80D43" w:rsidRPr="00B80D43" w:rsidRDefault="00B80D43">
          <w:pPr>
            <w:pStyle w:val="21"/>
            <w:tabs>
              <w:tab w:val="right" w:leader="dot" w:pos="9345"/>
            </w:tabs>
            <w:rPr>
              <w:noProof/>
              <w:sz w:val="32"/>
              <w:szCs w:val="32"/>
            </w:rPr>
          </w:pPr>
          <w:hyperlink w:anchor="_Toc10670854" w:history="1">
            <w:r w:rsidRPr="00B80D43">
              <w:rPr>
                <w:rStyle w:val="af"/>
                <w:rFonts w:ascii="Times New Roman" w:hAnsi="Times New Roman" w:cs="Times New Roman"/>
                <w:noProof/>
                <w:sz w:val="32"/>
                <w:szCs w:val="32"/>
              </w:rPr>
              <w:t>2.3 . Программа внеурочной деятельности по формированию познавательных универсальных действий младших школьников во внеурочной деятельности</w:t>
            </w:r>
            <w:r w:rsidRPr="00B80D43">
              <w:rPr>
                <w:noProof/>
                <w:webHidden/>
                <w:sz w:val="32"/>
                <w:szCs w:val="32"/>
              </w:rPr>
              <w:tab/>
            </w:r>
            <w:r w:rsidRPr="00B80D43">
              <w:rPr>
                <w:noProof/>
                <w:webHidden/>
                <w:sz w:val="32"/>
                <w:szCs w:val="32"/>
              </w:rPr>
              <w:fldChar w:fldCharType="begin"/>
            </w:r>
            <w:r w:rsidRPr="00B80D43">
              <w:rPr>
                <w:noProof/>
                <w:webHidden/>
                <w:sz w:val="32"/>
                <w:szCs w:val="32"/>
              </w:rPr>
              <w:instrText xml:space="preserve"> PAGEREF _Toc10670854 \h </w:instrText>
            </w:r>
            <w:r w:rsidRPr="00B80D43">
              <w:rPr>
                <w:noProof/>
                <w:webHidden/>
                <w:sz w:val="32"/>
                <w:szCs w:val="32"/>
              </w:rPr>
            </w:r>
            <w:r w:rsidRPr="00B80D43">
              <w:rPr>
                <w:noProof/>
                <w:webHidden/>
                <w:sz w:val="32"/>
                <w:szCs w:val="32"/>
              </w:rPr>
              <w:fldChar w:fldCharType="separate"/>
            </w:r>
            <w:r w:rsidRPr="00B80D43">
              <w:rPr>
                <w:noProof/>
                <w:webHidden/>
                <w:sz w:val="32"/>
                <w:szCs w:val="32"/>
              </w:rPr>
              <w:t>37</w:t>
            </w:r>
            <w:r w:rsidRPr="00B80D43">
              <w:rPr>
                <w:noProof/>
                <w:webHidden/>
                <w:sz w:val="32"/>
                <w:szCs w:val="32"/>
              </w:rPr>
              <w:fldChar w:fldCharType="end"/>
            </w:r>
          </w:hyperlink>
        </w:p>
        <w:p w:rsidR="00B80D43" w:rsidRPr="00B80D43" w:rsidRDefault="00B80D43">
          <w:pPr>
            <w:pStyle w:val="11"/>
            <w:tabs>
              <w:tab w:val="right" w:leader="dot" w:pos="9345"/>
            </w:tabs>
            <w:rPr>
              <w:noProof/>
              <w:sz w:val="32"/>
              <w:szCs w:val="32"/>
            </w:rPr>
          </w:pPr>
          <w:hyperlink w:anchor="_Toc10670855" w:history="1">
            <w:r w:rsidRPr="00224295">
              <w:rPr>
                <w:rStyle w:val="af"/>
                <w:rFonts w:ascii="Times New Roman" w:hAnsi="Times New Roman" w:cs="Times New Roman"/>
                <w:noProof/>
                <w:sz w:val="32"/>
                <w:szCs w:val="32"/>
              </w:rPr>
              <w:t>Выводы по II главе</w:t>
            </w:r>
            <w:r w:rsidRPr="00B80D43">
              <w:rPr>
                <w:noProof/>
                <w:webHidden/>
                <w:sz w:val="32"/>
                <w:szCs w:val="32"/>
              </w:rPr>
              <w:tab/>
            </w:r>
            <w:r w:rsidRPr="00B80D43">
              <w:rPr>
                <w:noProof/>
                <w:webHidden/>
                <w:sz w:val="32"/>
                <w:szCs w:val="32"/>
              </w:rPr>
              <w:fldChar w:fldCharType="begin"/>
            </w:r>
            <w:r w:rsidRPr="00B80D43">
              <w:rPr>
                <w:noProof/>
                <w:webHidden/>
                <w:sz w:val="32"/>
                <w:szCs w:val="32"/>
              </w:rPr>
              <w:instrText xml:space="preserve"> PAGEREF _Toc10670855 \h </w:instrText>
            </w:r>
            <w:r w:rsidRPr="00B80D43">
              <w:rPr>
                <w:noProof/>
                <w:webHidden/>
                <w:sz w:val="32"/>
                <w:szCs w:val="32"/>
              </w:rPr>
            </w:r>
            <w:r w:rsidRPr="00B80D43">
              <w:rPr>
                <w:noProof/>
                <w:webHidden/>
                <w:sz w:val="32"/>
                <w:szCs w:val="32"/>
              </w:rPr>
              <w:fldChar w:fldCharType="separate"/>
            </w:r>
            <w:r w:rsidRPr="00B80D43">
              <w:rPr>
                <w:noProof/>
                <w:webHidden/>
                <w:sz w:val="32"/>
                <w:szCs w:val="32"/>
              </w:rPr>
              <w:t>41</w:t>
            </w:r>
            <w:r w:rsidRPr="00B80D43">
              <w:rPr>
                <w:noProof/>
                <w:webHidden/>
                <w:sz w:val="32"/>
                <w:szCs w:val="32"/>
              </w:rPr>
              <w:fldChar w:fldCharType="end"/>
            </w:r>
          </w:hyperlink>
        </w:p>
        <w:p w:rsidR="00B80D43" w:rsidRPr="00B80D43" w:rsidRDefault="00B80D43">
          <w:pPr>
            <w:pStyle w:val="11"/>
            <w:tabs>
              <w:tab w:val="right" w:leader="dot" w:pos="9345"/>
            </w:tabs>
            <w:rPr>
              <w:noProof/>
              <w:sz w:val="32"/>
              <w:szCs w:val="32"/>
            </w:rPr>
          </w:pPr>
          <w:hyperlink w:anchor="_Toc10670856" w:history="1">
            <w:r w:rsidRPr="00B80D43">
              <w:rPr>
                <w:rStyle w:val="af"/>
                <w:rFonts w:ascii="Times New Roman" w:hAnsi="Times New Roman" w:cs="Times New Roman"/>
                <w:noProof/>
                <w:sz w:val="32"/>
                <w:szCs w:val="32"/>
              </w:rPr>
              <w:t>ЗАКЛЮЧЕНИЕ</w:t>
            </w:r>
            <w:r w:rsidRPr="00B80D43">
              <w:rPr>
                <w:noProof/>
                <w:webHidden/>
                <w:sz w:val="32"/>
                <w:szCs w:val="32"/>
              </w:rPr>
              <w:tab/>
            </w:r>
            <w:r w:rsidRPr="00B80D43">
              <w:rPr>
                <w:noProof/>
                <w:webHidden/>
                <w:sz w:val="32"/>
                <w:szCs w:val="32"/>
              </w:rPr>
              <w:fldChar w:fldCharType="begin"/>
            </w:r>
            <w:r w:rsidRPr="00B80D43">
              <w:rPr>
                <w:noProof/>
                <w:webHidden/>
                <w:sz w:val="32"/>
                <w:szCs w:val="32"/>
              </w:rPr>
              <w:instrText xml:space="preserve"> PAGEREF _Toc10670856 \h </w:instrText>
            </w:r>
            <w:r w:rsidRPr="00B80D43">
              <w:rPr>
                <w:noProof/>
                <w:webHidden/>
                <w:sz w:val="32"/>
                <w:szCs w:val="32"/>
              </w:rPr>
            </w:r>
            <w:r w:rsidRPr="00B80D43">
              <w:rPr>
                <w:noProof/>
                <w:webHidden/>
                <w:sz w:val="32"/>
                <w:szCs w:val="32"/>
              </w:rPr>
              <w:fldChar w:fldCharType="separate"/>
            </w:r>
            <w:r w:rsidRPr="00B80D43">
              <w:rPr>
                <w:noProof/>
                <w:webHidden/>
                <w:sz w:val="32"/>
                <w:szCs w:val="32"/>
              </w:rPr>
              <w:t>42</w:t>
            </w:r>
            <w:r w:rsidRPr="00B80D43">
              <w:rPr>
                <w:noProof/>
                <w:webHidden/>
                <w:sz w:val="32"/>
                <w:szCs w:val="32"/>
              </w:rPr>
              <w:fldChar w:fldCharType="end"/>
            </w:r>
          </w:hyperlink>
        </w:p>
        <w:p w:rsidR="00B80D43" w:rsidRPr="00B80D43" w:rsidRDefault="00B80D43">
          <w:pPr>
            <w:pStyle w:val="11"/>
            <w:tabs>
              <w:tab w:val="right" w:leader="dot" w:pos="9345"/>
            </w:tabs>
            <w:rPr>
              <w:noProof/>
              <w:sz w:val="32"/>
              <w:szCs w:val="32"/>
            </w:rPr>
          </w:pPr>
          <w:hyperlink w:anchor="_Toc10670857" w:history="1">
            <w:r w:rsidRPr="00B80D43">
              <w:rPr>
                <w:rStyle w:val="af"/>
                <w:rFonts w:ascii="Times New Roman" w:hAnsi="Times New Roman" w:cs="Times New Roman"/>
                <w:noProof/>
                <w:sz w:val="32"/>
                <w:szCs w:val="32"/>
              </w:rPr>
              <w:t>СПИСОК ЛИТЕРАТУРЫ</w:t>
            </w:r>
            <w:r w:rsidRPr="00B80D43">
              <w:rPr>
                <w:noProof/>
                <w:webHidden/>
                <w:sz w:val="32"/>
                <w:szCs w:val="32"/>
              </w:rPr>
              <w:tab/>
            </w:r>
            <w:r w:rsidRPr="00B80D43">
              <w:rPr>
                <w:noProof/>
                <w:webHidden/>
                <w:sz w:val="32"/>
                <w:szCs w:val="32"/>
              </w:rPr>
              <w:fldChar w:fldCharType="begin"/>
            </w:r>
            <w:r w:rsidRPr="00B80D43">
              <w:rPr>
                <w:noProof/>
                <w:webHidden/>
                <w:sz w:val="32"/>
                <w:szCs w:val="32"/>
              </w:rPr>
              <w:instrText xml:space="preserve"> PAGEREF _Toc10670857 \h </w:instrText>
            </w:r>
            <w:r w:rsidRPr="00B80D43">
              <w:rPr>
                <w:noProof/>
                <w:webHidden/>
                <w:sz w:val="32"/>
                <w:szCs w:val="32"/>
              </w:rPr>
            </w:r>
            <w:r w:rsidRPr="00B80D43">
              <w:rPr>
                <w:noProof/>
                <w:webHidden/>
                <w:sz w:val="32"/>
                <w:szCs w:val="32"/>
              </w:rPr>
              <w:fldChar w:fldCharType="separate"/>
            </w:r>
            <w:r w:rsidRPr="00B80D43">
              <w:rPr>
                <w:noProof/>
                <w:webHidden/>
                <w:sz w:val="32"/>
                <w:szCs w:val="32"/>
              </w:rPr>
              <w:t>44</w:t>
            </w:r>
            <w:r w:rsidRPr="00B80D43">
              <w:rPr>
                <w:noProof/>
                <w:webHidden/>
                <w:sz w:val="32"/>
                <w:szCs w:val="32"/>
              </w:rPr>
              <w:fldChar w:fldCharType="end"/>
            </w:r>
          </w:hyperlink>
        </w:p>
        <w:p w:rsidR="00774A47" w:rsidRDefault="00774A47">
          <w:r w:rsidRPr="00B80D43">
            <w:rPr>
              <w:sz w:val="32"/>
              <w:szCs w:val="32"/>
            </w:rPr>
            <w:fldChar w:fldCharType="end"/>
          </w:r>
        </w:p>
      </w:sdtContent>
    </w:sdt>
    <w:p w:rsidR="00774A47" w:rsidRDefault="00774A47">
      <w:pPr>
        <w:rPr>
          <w:rFonts w:ascii="Times New Roman" w:hAnsi="Times New Roman" w:cs="Times New Roman"/>
          <w:b/>
          <w:sz w:val="28"/>
          <w:szCs w:val="28"/>
        </w:rPr>
      </w:pPr>
    </w:p>
    <w:p w:rsidR="00500132" w:rsidRPr="004A508D" w:rsidRDefault="00500132" w:rsidP="004A508D">
      <w:pPr>
        <w:pStyle w:val="1"/>
        <w:jc w:val="center"/>
        <w:rPr>
          <w:color w:val="000000" w:themeColor="text1"/>
        </w:rPr>
      </w:pPr>
      <w:bookmarkStart w:id="0" w:name="_Toc10670845"/>
      <w:r w:rsidRPr="004A508D">
        <w:rPr>
          <w:color w:val="000000" w:themeColor="text1"/>
        </w:rPr>
        <w:lastRenderedPageBreak/>
        <w:t>ВВЕДЕНИЕ</w:t>
      </w:r>
      <w:bookmarkEnd w:id="0"/>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Основа образовательных стандартов нового поколения – формирование универсальных учебных действий, направленных на способность воспитанников самостоятельно успешно усваивать новые знания, формировать умения и компетентности, включая самостоятельную организацию этого процесса.</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В настоящее время особую остроту вызывают вопросы формирования универсальных учебных действий (УУД) в начальной школе (1-4 классах). Это связано с изменениями в структуре основной общеобразовательной программы начального общего образования, представленными в Федеральном государственном образовательном стандарте начального общего образования в виде целевых ориентиров. Среди этих изменений имеются характеристики познавательного развития ребенка на уровне завершения начального общего образования: развитие любознательности и познавательной мотивации; формирование познавательных действий, становление сознания; развитие воображения и творческой активности [2].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Решение этих вопросов без формирования познавательных УУД н</w:t>
      </w:r>
      <w:r w:rsidR="00AF5B84">
        <w:rPr>
          <w:rFonts w:ascii="Times New Roman" w:hAnsi="Times New Roman" w:cs="Times New Roman"/>
          <w:sz w:val="28"/>
          <w:szCs w:val="28"/>
        </w:rPr>
        <w:t xml:space="preserve">евозможно, </w:t>
      </w:r>
      <w:r w:rsidRPr="003A7E89">
        <w:rPr>
          <w:rFonts w:ascii="Times New Roman" w:hAnsi="Times New Roman" w:cs="Times New Roman"/>
          <w:sz w:val="28"/>
          <w:szCs w:val="28"/>
        </w:rPr>
        <w:t xml:space="preserve"> для развития познавательной деятельности, являясь мотивом для ее возникновения, а также наивысшей формой проявления познавательной потребности у детей.</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Познавательные УУД рассматриваются как основной мотив умственной деятельности. Процессу познания характерно стремление проникать в суть явлений, отражать в сознании причинно-следственные связи, закономерности и противоречия. Низкий уровень его развития может послужить причиной неуспеваемости детей в школе, снижения их познавательной активности, отсутствия мотивации в обучении. </w:t>
      </w:r>
    </w:p>
    <w:p w:rsidR="00500132" w:rsidRDefault="00500132" w:rsidP="001843EF">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В соответствии с федеральным государственным образовательным стандартом начального общего о</w:t>
      </w:r>
      <w:r>
        <w:rPr>
          <w:rFonts w:ascii="Times New Roman" w:hAnsi="Times New Roman" w:cs="Times New Roman"/>
          <w:sz w:val="28"/>
          <w:szCs w:val="28"/>
        </w:rPr>
        <w:t xml:space="preserve">бразования (ФГОС НОО) основная </w:t>
      </w:r>
      <w:r w:rsidRPr="003A7E89">
        <w:rPr>
          <w:rFonts w:ascii="Times New Roman" w:hAnsi="Times New Roman" w:cs="Times New Roman"/>
          <w:sz w:val="28"/>
          <w:szCs w:val="28"/>
        </w:rPr>
        <w:t xml:space="preserve">образовательная программа начального общего образования реализуется </w:t>
      </w:r>
      <w:r w:rsidRPr="003A7E89">
        <w:rPr>
          <w:rFonts w:ascii="Times New Roman" w:hAnsi="Times New Roman" w:cs="Times New Roman"/>
          <w:sz w:val="28"/>
          <w:szCs w:val="28"/>
        </w:rPr>
        <w:lastRenderedPageBreak/>
        <w:t xml:space="preserve">образовательным учреждением, в том числе, и через внеурочную деятельность. Под внеурочной деятельностью в рамках реализации ФГОС НОО понимается образовательная деятельность, осуществляемая в формах, отличных от классно-урочной, и направленная на достижение планируемых результатов освоения основной образовательной программы. В процессе внеурочной деятельности также происходит формирование УУД, в том числе и познавательных. Таким образом, актуальность исследования обусловлена требованиями ФГОС НОО к содержанию образования в начальной школе. </w:t>
      </w:r>
    </w:p>
    <w:p w:rsidR="006E7283" w:rsidRDefault="00500132" w:rsidP="001843EF">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Теоретическую основу исследования составляют труды Л.И. Божович [5], Д.Б. Эльконина [35], определивших возрастные особенности детей младшего школьного возраста, педагогически целесообразные подходы к их обучению. Современные подходы к обучению младших школьников в соответствии с ФГОС, формированию УУД определены в работах</w:t>
      </w:r>
      <w:r>
        <w:rPr>
          <w:rFonts w:ascii="Times New Roman" w:hAnsi="Times New Roman" w:cs="Times New Roman"/>
          <w:sz w:val="28"/>
          <w:szCs w:val="28"/>
        </w:rPr>
        <w:t xml:space="preserve"> </w:t>
      </w:r>
      <w:r w:rsidR="006E7283">
        <w:rPr>
          <w:rFonts w:ascii="Times New Roman" w:hAnsi="Times New Roman" w:cs="Times New Roman"/>
          <w:sz w:val="28"/>
          <w:szCs w:val="28"/>
        </w:rPr>
        <w:t xml:space="preserve"> </w:t>
      </w:r>
    </w:p>
    <w:p w:rsidR="00500132" w:rsidRDefault="006E7283" w:rsidP="009810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В.И.Безрукова </w:t>
      </w:r>
      <w:r w:rsidR="00500132" w:rsidRPr="003A7E89">
        <w:rPr>
          <w:rFonts w:ascii="Times New Roman" w:hAnsi="Times New Roman" w:cs="Times New Roman"/>
          <w:sz w:val="28"/>
          <w:szCs w:val="28"/>
        </w:rPr>
        <w:t xml:space="preserve"> [4], А.А. Савчука [25], М.В. Васильевой [9]. </w:t>
      </w:r>
    </w:p>
    <w:p w:rsidR="00500132" w:rsidRDefault="00500132" w:rsidP="009810F4">
      <w:pPr>
        <w:spacing w:line="360" w:lineRule="auto"/>
        <w:ind w:firstLine="708"/>
        <w:jc w:val="both"/>
        <w:rPr>
          <w:rFonts w:ascii="Times New Roman" w:hAnsi="Times New Roman" w:cs="Times New Roman"/>
          <w:sz w:val="28"/>
          <w:szCs w:val="28"/>
          <w:highlight w:val="yellow"/>
        </w:rPr>
      </w:pPr>
      <w:r w:rsidRPr="003A7E89">
        <w:rPr>
          <w:rFonts w:ascii="Times New Roman" w:hAnsi="Times New Roman" w:cs="Times New Roman"/>
          <w:sz w:val="28"/>
          <w:szCs w:val="28"/>
        </w:rPr>
        <w:t xml:space="preserve">Различные аспекты формирования УУД в процессе внеурочной деятельности школьников рассматриваются в работах К.Б. Хлапушиной, </w:t>
      </w:r>
    </w:p>
    <w:p w:rsidR="00500132" w:rsidRDefault="006E7283" w:rsidP="009810F4">
      <w:pPr>
        <w:spacing w:line="360" w:lineRule="auto"/>
        <w:jc w:val="both"/>
        <w:rPr>
          <w:rFonts w:ascii="Times New Roman" w:hAnsi="Times New Roman" w:cs="Times New Roman"/>
          <w:sz w:val="28"/>
          <w:szCs w:val="28"/>
        </w:rPr>
      </w:pPr>
      <w:r>
        <w:rPr>
          <w:rFonts w:ascii="Times New Roman" w:hAnsi="Times New Roman" w:cs="Times New Roman"/>
          <w:sz w:val="28"/>
          <w:szCs w:val="28"/>
        </w:rPr>
        <w:t>Н.Н.Савиной</w:t>
      </w:r>
      <w:r w:rsidR="00500132" w:rsidRPr="003A7E89">
        <w:rPr>
          <w:rFonts w:ascii="Times New Roman" w:hAnsi="Times New Roman" w:cs="Times New Roman"/>
          <w:sz w:val="28"/>
          <w:szCs w:val="28"/>
        </w:rPr>
        <w:t xml:space="preserve"> [30].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Вопросы организации внеурочной деятельности, в том числе с использованием инновационных технологий в условиях введения ФГОС Н</w:t>
      </w:r>
      <w:r>
        <w:rPr>
          <w:rFonts w:ascii="Times New Roman" w:hAnsi="Times New Roman" w:cs="Times New Roman"/>
          <w:sz w:val="28"/>
          <w:szCs w:val="28"/>
        </w:rPr>
        <w:t>ОО</w:t>
      </w:r>
      <w:r w:rsidRPr="003A7E89">
        <w:rPr>
          <w:rFonts w:ascii="Times New Roman" w:hAnsi="Times New Roman" w:cs="Times New Roman"/>
          <w:sz w:val="28"/>
          <w:szCs w:val="28"/>
        </w:rPr>
        <w:t xml:space="preserve">, рассматриваются в статьях педагогов-практиков в периодических изданиях и в сети интернет.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В процессе исследования выявлено </w:t>
      </w:r>
      <w:r w:rsidRPr="00F6002D">
        <w:rPr>
          <w:rFonts w:ascii="Times New Roman" w:hAnsi="Times New Roman" w:cs="Times New Roman"/>
          <w:b/>
          <w:sz w:val="28"/>
          <w:szCs w:val="28"/>
        </w:rPr>
        <w:t>противоречие</w:t>
      </w:r>
      <w:r w:rsidRPr="003A7E89">
        <w:rPr>
          <w:rFonts w:ascii="Times New Roman" w:hAnsi="Times New Roman" w:cs="Times New Roman"/>
          <w:sz w:val="28"/>
          <w:szCs w:val="28"/>
        </w:rPr>
        <w:t xml:space="preserve"> между необходимостью формирования познавательных УУД и недостаточностью разработанных программ, направленных на формирование познавательных универсальных учебных действий во внеурочное время. </w:t>
      </w:r>
    </w:p>
    <w:p w:rsidR="00500132" w:rsidRDefault="00500132" w:rsidP="009810F4">
      <w:pPr>
        <w:spacing w:line="360" w:lineRule="auto"/>
        <w:ind w:firstLine="708"/>
        <w:jc w:val="both"/>
        <w:rPr>
          <w:rFonts w:ascii="Times New Roman" w:hAnsi="Times New Roman" w:cs="Times New Roman"/>
          <w:sz w:val="28"/>
          <w:szCs w:val="28"/>
        </w:rPr>
      </w:pPr>
      <w:r w:rsidRPr="00F6002D">
        <w:rPr>
          <w:rFonts w:ascii="Times New Roman" w:hAnsi="Times New Roman" w:cs="Times New Roman"/>
          <w:b/>
          <w:sz w:val="28"/>
          <w:szCs w:val="28"/>
        </w:rPr>
        <w:lastRenderedPageBreak/>
        <w:t>Проблема исследования:</w:t>
      </w:r>
      <w:r w:rsidRPr="003A7E89">
        <w:rPr>
          <w:rFonts w:ascii="Times New Roman" w:hAnsi="Times New Roman" w:cs="Times New Roman"/>
          <w:sz w:val="28"/>
          <w:szCs w:val="28"/>
        </w:rPr>
        <w:t xml:space="preserve"> каковы методы формирования познавательных универсальных учебных действий у младших школьник</w:t>
      </w:r>
      <w:r>
        <w:rPr>
          <w:rFonts w:ascii="Times New Roman" w:hAnsi="Times New Roman" w:cs="Times New Roman"/>
          <w:sz w:val="28"/>
          <w:szCs w:val="28"/>
        </w:rPr>
        <w:t xml:space="preserve">ов во внеурочной деятельности. </w:t>
      </w:r>
    </w:p>
    <w:p w:rsidR="00500132" w:rsidRDefault="00500132" w:rsidP="009810F4">
      <w:pPr>
        <w:spacing w:line="360" w:lineRule="auto"/>
        <w:ind w:firstLine="708"/>
        <w:jc w:val="both"/>
        <w:rPr>
          <w:rFonts w:ascii="Times New Roman" w:hAnsi="Times New Roman" w:cs="Times New Roman"/>
          <w:sz w:val="28"/>
          <w:szCs w:val="28"/>
        </w:rPr>
      </w:pPr>
      <w:r w:rsidRPr="00F6002D">
        <w:rPr>
          <w:rFonts w:ascii="Times New Roman" w:hAnsi="Times New Roman" w:cs="Times New Roman"/>
          <w:b/>
          <w:sz w:val="28"/>
          <w:szCs w:val="28"/>
        </w:rPr>
        <w:t>Объект исследования</w:t>
      </w:r>
      <w:r w:rsidRPr="003A7E89">
        <w:rPr>
          <w:rFonts w:ascii="Times New Roman" w:hAnsi="Times New Roman" w:cs="Times New Roman"/>
          <w:sz w:val="28"/>
          <w:szCs w:val="28"/>
        </w:rPr>
        <w:t xml:space="preserve">– процесс формирования познавательных УУД у младших школьников. </w:t>
      </w:r>
    </w:p>
    <w:p w:rsidR="00500132" w:rsidRDefault="00500132" w:rsidP="009810F4">
      <w:pPr>
        <w:spacing w:line="360" w:lineRule="auto"/>
        <w:ind w:firstLine="708"/>
        <w:jc w:val="both"/>
        <w:rPr>
          <w:rFonts w:ascii="Times New Roman" w:hAnsi="Times New Roman" w:cs="Times New Roman"/>
          <w:sz w:val="28"/>
          <w:szCs w:val="28"/>
        </w:rPr>
      </w:pPr>
      <w:r w:rsidRPr="00F6002D">
        <w:rPr>
          <w:rFonts w:ascii="Times New Roman" w:hAnsi="Times New Roman" w:cs="Times New Roman"/>
          <w:b/>
          <w:sz w:val="28"/>
          <w:szCs w:val="28"/>
        </w:rPr>
        <w:t>Предмет исследования</w:t>
      </w:r>
      <w:r w:rsidRPr="003A7E89">
        <w:rPr>
          <w:rFonts w:ascii="Times New Roman" w:hAnsi="Times New Roman" w:cs="Times New Roman"/>
          <w:sz w:val="28"/>
          <w:szCs w:val="28"/>
        </w:rPr>
        <w:t xml:space="preserve"> – формы и методы формирования познавательных УУД во внеурочной деятельности. </w:t>
      </w:r>
    </w:p>
    <w:p w:rsidR="00500132" w:rsidRDefault="00500132" w:rsidP="009810F4">
      <w:pPr>
        <w:spacing w:line="360" w:lineRule="auto"/>
        <w:ind w:firstLine="708"/>
        <w:jc w:val="both"/>
        <w:rPr>
          <w:rFonts w:ascii="Times New Roman" w:hAnsi="Times New Roman" w:cs="Times New Roman"/>
          <w:sz w:val="28"/>
          <w:szCs w:val="28"/>
        </w:rPr>
      </w:pPr>
      <w:r w:rsidRPr="00F6002D">
        <w:rPr>
          <w:rFonts w:ascii="Times New Roman" w:hAnsi="Times New Roman" w:cs="Times New Roman"/>
          <w:b/>
          <w:sz w:val="28"/>
          <w:szCs w:val="28"/>
        </w:rPr>
        <w:t>Цель исследования</w:t>
      </w:r>
      <w:r w:rsidRPr="003A7E89">
        <w:rPr>
          <w:rFonts w:ascii="Times New Roman" w:hAnsi="Times New Roman" w:cs="Times New Roman"/>
          <w:sz w:val="28"/>
          <w:szCs w:val="28"/>
        </w:rPr>
        <w:t xml:space="preserve">– теоретически обосновать проблему и разработать программу, направленную на формирование познавательных универсальных учебных действий у младших школьников во внеурочной деятельности.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В соответствии с объектом, предметом, целью исследования решались следующие </w:t>
      </w:r>
      <w:r w:rsidRPr="00F6002D">
        <w:rPr>
          <w:rFonts w:ascii="Times New Roman" w:hAnsi="Times New Roman" w:cs="Times New Roman"/>
          <w:b/>
          <w:sz w:val="28"/>
          <w:szCs w:val="28"/>
        </w:rPr>
        <w:t>задачи:</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1) изучить понятие и особенности формирования познавательных УУД у младших школьников;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2) проанализировать внеурочную деятельность по формированию познавательных универсальных учебных действий у младших школьников; </w:t>
      </w:r>
    </w:p>
    <w:p w:rsidR="00500132" w:rsidRDefault="00B7093E" w:rsidP="009810F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3) провести экспериментальное исследование по </w:t>
      </w:r>
      <w:r w:rsidR="00500132" w:rsidRPr="003A7E89">
        <w:rPr>
          <w:rFonts w:ascii="Times New Roman" w:hAnsi="Times New Roman" w:cs="Times New Roman"/>
          <w:sz w:val="28"/>
          <w:szCs w:val="28"/>
        </w:rPr>
        <w:t xml:space="preserve">формирования познавательных универсальных учебных действий у младших школьников во внеурочной деятельности; </w:t>
      </w:r>
    </w:p>
    <w:p w:rsidR="00B7093E"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4)</w:t>
      </w:r>
      <w:r>
        <w:rPr>
          <w:rFonts w:ascii="Times New Roman" w:hAnsi="Times New Roman" w:cs="Times New Roman"/>
          <w:sz w:val="28"/>
          <w:szCs w:val="28"/>
        </w:rPr>
        <w:t xml:space="preserve"> </w:t>
      </w:r>
      <w:r w:rsidR="00B7093E">
        <w:rPr>
          <w:rFonts w:ascii="Times New Roman" w:hAnsi="Times New Roman" w:cs="Times New Roman"/>
          <w:sz w:val="28"/>
          <w:szCs w:val="28"/>
        </w:rPr>
        <w:t xml:space="preserve">Составить программу по внеурочной деятельности </w:t>
      </w:r>
      <w:r w:rsidR="00B7093E" w:rsidRPr="003A7E89">
        <w:rPr>
          <w:rFonts w:ascii="Times New Roman" w:hAnsi="Times New Roman" w:cs="Times New Roman"/>
          <w:sz w:val="28"/>
          <w:szCs w:val="28"/>
        </w:rPr>
        <w:t xml:space="preserve"> направленную на формирование познавательных универсальных учебных действий у младших школьников во внеурочной деятельности. </w:t>
      </w:r>
    </w:p>
    <w:p w:rsidR="00500132" w:rsidRDefault="00500132" w:rsidP="009810F4">
      <w:pPr>
        <w:spacing w:line="360" w:lineRule="auto"/>
        <w:ind w:firstLine="708"/>
        <w:jc w:val="both"/>
        <w:rPr>
          <w:rFonts w:ascii="Times New Roman" w:hAnsi="Times New Roman" w:cs="Times New Roman"/>
          <w:sz w:val="28"/>
          <w:szCs w:val="28"/>
        </w:rPr>
      </w:pPr>
    </w:p>
    <w:p w:rsidR="00B7093E" w:rsidRDefault="00B7093E" w:rsidP="009810F4">
      <w:pPr>
        <w:jc w:val="both"/>
        <w:rPr>
          <w:rFonts w:ascii="Times New Roman" w:hAnsi="Times New Roman" w:cs="Times New Roman"/>
          <w:sz w:val="28"/>
          <w:szCs w:val="28"/>
        </w:rPr>
      </w:pPr>
      <w:r>
        <w:rPr>
          <w:rFonts w:ascii="Times New Roman" w:hAnsi="Times New Roman" w:cs="Times New Roman"/>
          <w:sz w:val="28"/>
          <w:szCs w:val="28"/>
        </w:rPr>
        <w:br w:type="page"/>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lastRenderedPageBreak/>
        <w:t xml:space="preserve">В работе были использованы следующие </w:t>
      </w:r>
      <w:r w:rsidRPr="00176BFE">
        <w:rPr>
          <w:rFonts w:ascii="Times New Roman" w:hAnsi="Times New Roman" w:cs="Times New Roman"/>
          <w:b/>
          <w:sz w:val="28"/>
          <w:szCs w:val="28"/>
        </w:rPr>
        <w:t>методы</w:t>
      </w:r>
      <w:r w:rsidRPr="003A7E89">
        <w:rPr>
          <w:rFonts w:ascii="Times New Roman" w:hAnsi="Times New Roman" w:cs="Times New Roman"/>
          <w:sz w:val="28"/>
          <w:szCs w:val="28"/>
        </w:rPr>
        <w:t xml:space="preserve"> исследования: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1) теоретическ</w:t>
      </w:r>
      <w:r>
        <w:rPr>
          <w:rFonts w:ascii="Times New Roman" w:hAnsi="Times New Roman" w:cs="Times New Roman"/>
          <w:sz w:val="28"/>
          <w:szCs w:val="28"/>
        </w:rPr>
        <w:t>ипе</w:t>
      </w:r>
      <w:r w:rsidRPr="003A7E89">
        <w:rPr>
          <w:rFonts w:ascii="Times New Roman" w:hAnsi="Times New Roman" w:cs="Times New Roman"/>
          <w:sz w:val="28"/>
          <w:szCs w:val="28"/>
        </w:rPr>
        <w:t xml:space="preserve">: анализ научной, педагогической и методической литературы по проблеме исследования;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2) эмпирические методы, включающие в себя наблюдение, педагогический эксперимент, анализ и обработка данных экспериментальной работы. </w:t>
      </w:r>
    </w:p>
    <w:p w:rsidR="00500132" w:rsidRDefault="00500132" w:rsidP="009810F4">
      <w:pPr>
        <w:spacing w:line="360" w:lineRule="auto"/>
        <w:ind w:firstLine="708"/>
        <w:jc w:val="both"/>
        <w:rPr>
          <w:rFonts w:ascii="Times New Roman" w:hAnsi="Times New Roman" w:cs="Times New Roman"/>
          <w:sz w:val="28"/>
          <w:szCs w:val="28"/>
        </w:rPr>
      </w:pPr>
      <w:r w:rsidRPr="00176BFE">
        <w:rPr>
          <w:rFonts w:ascii="Times New Roman" w:hAnsi="Times New Roman" w:cs="Times New Roman"/>
          <w:b/>
          <w:sz w:val="28"/>
          <w:szCs w:val="28"/>
        </w:rPr>
        <w:t>Экспериментальная база исследования</w:t>
      </w:r>
      <w:r w:rsidRPr="003A7E89">
        <w:rPr>
          <w:rFonts w:ascii="Times New Roman" w:hAnsi="Times New Roman" w:cs="Times New Roman"/>
          <w:sz w:val="28"/>
          <w:szCs w:val="28"/>
        </w:rPr>
        <w:t xml:space="preserve"> - М</w:t>
      </w:r>
      <w:r>
        <w:rPr>
          <w:rFonts w:ascii="Times New Roman" w:hAnsi="Times New Roman" w:cs="Times New Roman"/>
          <w:sz w:val="28"/>
          <w:szCs w:val="28"/>
        </w:rPr>
        <w:t>БОУ «Карсин</w:t>
      </w:r>
      <w:r w:rsidRPr="003A7E89">
        <w:rPr>
          <w:rFonts w:ascii="Times New Roman" w:hAnsi="Times New Roman" w:cs="Times New Roman"/>
          <w:sz w:val="28"/>
          <w:szCs w:val="28"/>
        </w:rPr>
        <w:t xml:space="preserve">ская СОШ». В эксперименте приняли участие 28 детей в возрасте 7-8 лет. </w:t>
      </w:r>
    </w:p>
    <w:p w:rsidR="006E7283" w:rsidRPr="006E7283" w:rsidRDefault="00500132" w:rsidP="009810F4">
      <w:pPr>
        <w:spacing w:line="360" w:lineRule="auto"/>
        <w:ind w:firstLine="708"/>
        <w:jc w:val="both"/>
        <w:rPr>
          <w:rFonts w:ascii="Times New Roman" w:hAnsi="Times New Roman" w:cs="Times New Roman"/>
          <w:sz w:val="28"/>
          <w:szCs w:val="28"/>
        </w:rPr>
      </w:pPr>
      <w:r w:rsidRPr="00176BFE">
        <w:rPr>
          <w:rFonts w:ascii="Times New Roman" w:hAnsi="Times New Roman" w:cs="Times New Roman"/>
          <w:b/>
          <w:sz w:val="28"/>
          <w:szCs w:val="28"/>
        </w:rPr>
        <w:t>Практическая значимость</w:t>
      </w:r>
      <w:r>
        <w:rPr>
          <w:rFonts w:ascii="Times New Roman" w:hAnsi="Times New Roman" w:cs="Times New Roman"/>
          <w:sz w:val="28"/>
          <w:szCs w:val="28"/>
        </w:rPr>
        <w:t xml:space="preserve">: </w:t>
      </w:r>
      <w:r w:rsidR="006E7283" w:rsidRPr="006E7283">
        <w:rPr>
          <w:rFonts w:ascii="Times New Roman" w:hAnsi="Times New Roman" w:cs="Times New Roman"/>
          <w:snapToGrid w:val="0"/>
          <w:sz w:val="28"/>
          <w:szCs w:val="28"/>
        </w:rPr>
        <w:t>Обоснование программы развивающих занятий по формированию познавательных УУД младших школьников</w:t>
      </w:r>
      <w:r w:rsidR="00B7093E">
        <w:rPr>
          <w:rFonts w:ascii="Times New Roman" w:hAnsi="Times New Roman" w:cs="Times New Roman"/>
          <w:snapToGrid w:val="0"/>
          <w:sz w:val="28"/>
          <w:szCs w:val="28"/>
        </w:rPr>
        <w:t xml:space="preserve"> во внеурочной деятельности</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Структура</w:t>
      </w:r>
      <w:r w:rsidR="006E7283">
        <w:rPr>
          <w:rFonts w:ascii="Times New Roman" w:hAnsi="Times New Roman" w:cs="Times New Roman"/>
          <w:sz w:val="28"/>
          <w:szCs w:val="28"/>
        </w:rPr>
        <w:t xml:space="preserve"> выпускной квалификационной работа</w:t>
      </w:r>
      <w:r w:rsidRPr="003A7E89">
        <w:rPr>
          <w:rFonts w:ascii="Times New Roman" w:hAnsi="Times New Roman" w:cs="Times New Roman"/>
          <w:sz w:val="28"/>
          <w:szCs w:val="28"/>
        </w:rPr>
        <w:t xml:space="preserve"> включает в себя введение</w:t>
      </w:r>
      <w:r>
        <w:rPr>
          <w:rFonts w:ascii="Times New Roman" w:hAnsi="Times New Roman" w:cs="Times New Roman"/>
          <w:sz w:val="28"/>
          <w:szCs w:val="28"/>
        </w:rPr>
        <w:t>, две главы, выводы по главам</w:t>
      </w:r>
      <w:r w:rsidRPr="003A7E89">
        <w:rPr>
          <w:rFonts w:ascii="Times New Roman" w:hAnsi="Times New Roman" w:cs="Times New Roman"/>
          <w:sz w:val="28"/>
          <w:szCs w:val="28"/>
        </w:rPr>
        <w:t>, заклю</w:t>
      </w:r>
      <w:r>
        <w:rPr>
          <w:rFonts w:ascii="Times New Roman" w:hAnsi="Times New Roman" w:cs="Times New Roman"/>
          <w:sz w:val="28"/>
          <w:szCs w:val="28"/>
        </w:rPr>
        <w:t>чение, библиографический список.</w:t>
      </w:r>
      <w:r w:rsidR="009810F4">
        <w:rPr>
          <w:rFonts w:ascii="Times New Roman" w:hAnsi="Times New Roman" w:cs="Times New Roman"/>
          <w:sz w:val="28"/>
          <w:szCs w:val="28"/>
        </w:rPr>
        <w:br w:type="page"/>
      </w:r>
    </w:p>
    <w:p w:rsidR="00500132" w:rsidRPr="004A508D" w:rsidRDefault="00500132" w:rsidP="004A508D">
      <w:pPr>
        <w:pStyle w:val="1"/>
        <w:jc w:val="center"/>
        <w:rPr>
          <w:color w:val="000000" w:themeColor="text1"/>
          <w:sz w:val="32"/>
          <w:szCs w:val="32"/>
        </w:rPr>
      </w:pPr>
      <w:bookmarkStart w:id="1" w:name="_Toc10670846"/>
      <w:r w:rsidRPr="004A508D">
        <w:rPr>
          <w:color w:val="000000" w:themeColor="text1"/>
          <w:sz w:val="32"/>
          <w:szCs w:val="32"/>
        </w:rPr>
        <w:lastRenderedPageBreak/>
        <w:t>ГЛАВА I. ТЕОРЕТИЧЕСКИЕ ОСНОВЫ ФОРМИРОВАНИЯ ПОЗНАВАТЕЛЬНЫХ УНИВЕРСАЛЬНЫХ УЧЕБНЫХ ДЕЙСТВИЙ У МЛАДШИХ ШКОЛЬНИКОВ ВО ВНЕУРОЧНОЙ ДЕЯТЕЛЬНОСТИ</w:t>
      </w:r>
      <w:bookmarkEnd w:id="1"/>
    </w:p>
    <w:p w:rsidR="00500132" w:rsidRDefault="00500132" w:rsidP="0044158E">
      <w:pPr>
        <w:spacing w:line="360" w:lineRule="auto"/>
        <w:rPr>
          <w:rFonts w:ascii="Times New Roman" w:hAnsi="Times New Roman" w:cs="Times New Roman"/>
          <w:sz w:val="28"/>
          <w:szCs w:val="28"/>
        </w:rPr>
      </w:pPr>
    </w:p>
    <w:p w:rsidR="00500132" w:rsidRPr="004A508D" w:rsidRDefault="00500132" w:rsidP="004A508D">
      <w:pPr>
        <w:pStyle w:val="2"/>
        <w:rPr>
          <w:rFonts w:ascii="Times New Roman" w:hAnsi="Times New Roman" w:cs="Times New Roman"/>
          <w:color w:val="000000" w:themeColor="text1"/>
          <w:sz w:val="28"/>
          <w:szCs w:val="28"/>
        </w:rPr>
      </w:pPr>
      <w:bookmarkStart w:id="2" w:name="_Toc10670847"/>
      <w:r w:rsidRPr="004A508D">
        <w:rPr>
          <w:rFonts w:ascii="Times New Roman" w:hAnsi="Times New Roman" w:cs="Times New Roman"/>
          <w:color w:val="000000" w:themeColor="text1"/>
          <w:sz w:val="28"/>
          <w:szCs w:val="28"/>
        </w:rPr>
        <w:t>1.1. Анализ  понятие «универсальные учебные действия»</w:t>
      </w:r>
      <w:bookmarkEnd w:id="2"/>
      <w:r w:rsidRPr="004A508D">
        <w:rPr>
          <w:rFonts w:ascii="Times New Roman" w:hAnsi="Times New Roman" w:cs="Times New Roman"/>
          <w:color w:val="000000" w:themeColor="text1"/>
          <w:sz w:val="28"/>
          <w:szCs w:val="28"/>
        </w:rPr>
        <w:t xml:space="preserve">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В связи с принятием ФГОС</w:t>
      </w:r>
      <w:r>
        <w:rPr>
          <w:rFonts w:ascii="Times New Roman" w:hAnsi="Times New Roman" w:cs="Times New Roman"/>
          <w:sz w:val="28"/>
          <w:szCs w:val="28"/>
        </w:rPr>
        <w:t xml:space="preserve"> НОО</w:t>
      </w:r>
      <w:r w:rsidRPr="003A7E89">
        <w:rPr>
          <w:rFonts w:ascii="Times New Roman" w:hAnsi="Times New Roman" w:cs="Times New Roman"/>
          <w:sz w:val="28"/>
          <w:szCs w:val="28"/>
        </w:rPr>
        <w:t xml:space="preserve"> в педагогике появилось новое понятие «универсальные учебные действия» (УУД). Рассмотрим данное понятие более подробно. Согласно определению, данному во ФГОС </w:t>
      </w:r>
      <w:r>
        <w:rPr>
          <w:rFonts w:ascii="Times New Roman" w:hAnsi="Times New Roman" w:cs="Times New Roman"/>
          <w:sz w:val="28"/>
          <w:szCs w:val="28"/>
        </w:rPr>
        <w:t>НОО</w:t>
      </w:r>
      <w:r w:rsidRPr="003A7E89">
        <w:rPr>
          <w:rFonts w:ascii="Times New Roman" w:hAnsi="Times New Roman" w:cs="Times New Roman"/>
          <w:sz w:val="28"/>
          <w:szCs w:val="28"/>
        </w:rPr>
        <w:t xml:space="preserve">, универсальные учебные действия – это обобщённые действия, которые порождают масштабную ориентацию учеников в пределах разных областей, а также мотивацию к учебной деятельности. </w:t>
      </w:r>
    </w:p>
    <w:p w:rsidR="00AF5B84" w:rsidRPr="00AF5B84"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В широком понимании УУД – это способность к обучению либо некоторая способность субъекта к саморазвитию и самосовершенствованию путем созна</w:t>
      </w:r>
      <w:r w:rsidR="00AF5B84">
        <w:rPr>
          <w:rFonts w:ascii="Times New Roman" w:hAnsi="Times New Roman" w:cs="Times New Roman"/>
          <w:sz w:val="28"/>
          <w:szCs w:val="28"/>
        </w:rPr>
        <w:t>тельного присвоения нового опыт</w:t>
      </w:r>
      <w:r w:rsidR="00AF5B84" w:rsidRPr="00AF5B84">
        <w:rPr>
          <w:rFonts w:ascii="Times New Roman" w:hAnsi="Times New Roman" w:cs="Times New Roman"/>
          <w:sz w:val="28"/>
          <w:szCs w:val="28"/>
        </w:rPr>
        <w:t xml:space="preserve"> </w:t>
      </w:r>
      <w:r w:rsidR="00AF5B84" w:rsidRPr="003A7E89">
        <w:rPr>
          <w:rFonts w:ascii="Times New Roman" w:hAnsi="Times New Roman" w:cs="Times New Roman"/>
          <w:sz w:val="28"/>
          <w:szCs w:val="28"/>
        </w:rPr>
        <w:t xml:space="preserve">[2]. </w:t>
      </w:r>
    </w:p>
    <w:p w:rsidR="00500132" w:rsidRDefault="006E7283"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 </w:t>
      </w:r>
      <w:r w:rsidR="00500132" w:rsidRPr="003A7E89">
        <w:rPr>
          <w:rFonts w:ascii="Times New Roman" w:hAnsi="Times New Roman" w:cs="Times New Roman"/>
          <w:sz w:val="28"/>
          <w:szCs w:val="28"/>
        </w:rPr>
        <w:t>В узком же понимании это универсальные учебные действия совокупность которых с точки зрения психологии способна выявить действия ученика его навыки к работе, которая в свою очередь обеспечит его способность к самостоятельному восприятию новых знаний, умений, опыта. УУД включают: организацию действия которая входит в систему УУД</w:t>
      </w:r>
      <w:r w:rsidR="00AF5B84" w:rsidRPr="00AF5B84">
        <w:rPr>
          <w:rFonts w:ascii="Times New Roman" w:hAnsi="Times New Roman" w:cs="Times New Roman"/>
          <w:sz w:val="28"/>
          <w:szCs w:val="28"/>
        </w:rPr>
        <w:t xml:space="preserve"> </w:t>
      </w:r>
      <w:r w:rsidR="00AF5B84">
        <w:rPr>
          <w:rFonts w:ascii="Times New Roman" w:hAnsi="Times New Roman" w:cs="Times New Roman"/>
          <w:sz w:val="28"/>
          <w:szCs w:val="28"/>
        </w:rPr>
        <w:t>А.А.Савчук</w:t>
      </w:r>
      <w:r w:rsidR="005C55C9">
        <w:rPr>
          <w:rFonts w:ascii="Times New Roman" w:hAnsi="Times New Roman" w:cs="Times New Roman"/>
          <w:sz w:val="28"/>
          <w:szCs w:val="28"/>
        </w:rPr>
        <w:t xml:space="preserve"> [12</w:t>
      </w:r>
      <w:r w:rsidR="005C55C9" w:rsidRPr="003A7E89">
        <w:rPr>
          <w:rFonts w:ascii="Times New Roman" w:hAnsi="Times New Roman" w:cs="Times New Roman"/>
          <w:sz w:val="28"/>
          <w:szCs w:val="28"/>
        </w:rPr>
        <w:t xml:space="preserve">]. </w:t>
      </w:r>
      <w:r w:rsidR="00AF5B84">
        <w:rPr>
          <w:rFonts w:ascii="Times New Roman" w:hAnsi="Times New Roman" w:cs="Times New Roman"/>
          <w:sz w:val="28"/>
          <w:szCs w:val="28"/>
        </w:rPr>
        <w:t xml:space="preserve"> </w:t>
      </w:r>
      <w:r w:rsidR="005C55C9">
        <w:rPr>
          <w:rFonts w:ascii="Times New Roman" w:hAnsi="Times New Roman" w:cs="Times New Roman"/>
          <w:sz w:val="28"/>
          <w:szCs w:val="28"/>
        </w:rPr>
        <w:t xml:space="preserve"> </w:t>
      </w:r>
      <w:r w:rsidR="00500132" w:rsidRPr="003A7E89">
        <w:rPr>
          <w:rFonts w:ascii="Times New Roman" w:hAnsi="Times New Roman" w:cs="Times New Roman"/>
          <w:sz w:val="28"/>
          <w:szCs w:val="28"/>
        </w:rPr>
        <w:t xml:space="preserve"> </w:t>
      </w:r>
    </w:p>
    <w:p w:rsidR="00B7093E"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Учебные действия которые нигде не повторяются, представляют собой единую систему, у которой развитие каждого из видов УУД определяется его соотношением с другим видом и общей логикой возрастного развития. Особенный характер УУД выражается в том, что он носит над-мета-предметный характер, что обеспечивает этапы усвоения учебного содержания и формирования психологических способностей учащегося. Универсальные действия, обеспечивают решение задач общекультурного, ценностно-личностного, познавательного становления обучающихся, </w:t>
      </w:r>
      <w:r w:rsidRPr="003A7E89">
        <w:rPr>
          <w:rFonts w:ascii="Times New Roman" w:hAnsi="Times New Roman" w:cs="Times New Roman"/>
          <w:sz w:val="28"/>
          <w:szCs w:val="28"/>
        </w:rPr>
        <w:lastRenderedPageBreak/>
        <w:t xml:space="preserve">реализуются в рамках целостного образовательного процесса в ходе изучения системы учебных предметов и дисциплин, в метапредметной деятельности. Понятие «универсальные учебные действия» раскрывается в трудах ряда исследователей. А.Г. Асмолов определяет понятие «универсальные учебные действия» как совокупность способов действий учащегося (а также связанных с ними навыков учебной работы), обеспечивающих его способность к самостоятельному усвоению навыков и знаний.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А.Г. Асмоловым выделено несколько групп УУД, которые показаны на рисунке 1 [31, с. 34]. </w:t>
      </w:r>
    </w:p>
    <w:p w:rsidR="00A553F3" w:rsidRDefault="006771A8" w:rsidP="0044158E">
      <w:pPr>
        <w:tabs>
          <w:tab w:val="left" w:pos="930"/>
        </w:tabs>
        <w:spacing w:line="360" w:lineRule="auto"/>
        <w:rPr>
          <w:rFonts w:ascii="Times New Roman" w:hAnsi="Times New Roman" w:cs="Times New Roman"/>
          <w:b/>
          <w:sz w:val="28"/>
          <w:szCs w:val="28"/>
        </w:rPr>
      </w:pPr>
      <w:r>
        <w:rPr>
          <w:rFonts w:ascii="Times New Roman" w:hAnsi="Times New Roman" w:cs="Times New Roman"/>
          <w:b/>
          <w:noProof/>
          <w:sz w:val="28"/>
          <w:szCs w:val="28"/>
        </w:rPr>
        <w:pict>
          <v:group id="_x0000_s1123" style="position:absolute;margin-left:54.45pt;margin-top:4.05pt;width:225.5pt;height:235.2pt;z-index:251685376" coordorigin="2790,5962" coordsize="3000,4095">
            <v:shapetype id="_x0000_t32" coordsize="21600,21600" o:spt="32" o:oned="t" path="m,l21600,21600e" filled="f">
              <v:path arrowok="t" fillok="f" o:connecttype="none"/>
              <o:lock v:ext="edit" shapetype="t"/>
            </v:shapetype>
            <v:shape id="_x0000_s1045" type="#_x0000_t32" style="position:absolute;left:2790;top:6217;width:30;height:2820" o:connectortype="straight"/>
            <v:shape id="_x0000_s1046" type="#_x0000_t32" style="position:absolute;left:2820;top:6217;width:660;height:0" o:connectortype="straight"/>
            <v:rect id="_x0000_s1047" style="position:absolute;left:3405;top:5962;width:2385;height:540">
              <v:textbox style="mso-next-textbox:#_x0000_s1047">
                <w:txbxContent>
                  <w:p w:rsidR="009810F4" w:rsidRPr="00303892" w:rsidRDefault="009810F4" w:rsidP="00A553F3">
                    <w:pPr>
                      <w:jc w:val="center"/>
                      <w:rPr>
                        <w:rFonts w:ascii="Times New Roman" w:hAnsi="Times New Roman" w:cs="Times New Roman"/>
                      </w:rPr>
                    </w:pPr>
                    <w:r w:rsidRPr="00303892">
                      <w:rPr>
                        <w:rFonts w:ascii="Times New Roman" w:hAnsi="Times New Roman" w:cs="Times New Roman"/>
                      </w:rPr>
                      <w:t>Группы УУД</w:t>
                    </w:r>
                  </w:p>
                </w:txbxContent>
              </v:textbox>
            </v:rect>
            <v:shape id="_x0000_s1048" type="#_x0000_t32" style="position:absolute;left:2790;top:7102;width:615;height:15" o:connectortype="straight"/>
            <v:rect id="_x0000_s1049" style="position:absolute;left:3405;top:6847;width:2385;height:540">
              <v:textbox style="mso-next-textbox:#_x0000_s1049">
                <w:txbxContent>
                  <w:p w:rsidR="009810F4" w:rsidRPr="00303892" w:rsidRDefault="009810F4" w:rsidP="00A553F3">
                    <w:pPr>
                      <w:jc w:val="center"/>
                      <w:rPr>
                        <w:rFonts w:ascii="Times New Roman" w:hAnsi="Times New Roman" w:cs="Times New Roman"/>
                      </w:rPr>
                    </w:pPr>
                    <w:r>
                      <w:rPr>
                        <w:rFonts w:ascii="Times New Roman" w:hAnsi="Times New Roman" w:cs="Times New Roman"/>
                      </w:rPr>
                      <w:t>Личностные УУД</w:t>
                    </w:r>
                  </w:p>
                </w:txbxContent>
              </v:textbox>
            </v:rect>
            <v:shape id="_x0000_s1050" type="#_x0000_t32" style="position:absolute;left:2820;top:7897;width:585;height:0" o:connectortype="straight"/>
            <v:rect id="_x0000_s1051" style="position:absolute;left:3405;top:7747;width:2385;height:540">
              <v:textbox style="mso-next-textbox:#_x0000_s1051">
                <w:txbxContent>
                  <w:p w:rsidR="009810F4" w:rsidRPr="00303892" w:rsidRDefault="009810F4" w:rsidP="00A553F3">
                    <w:pPr>
                      <w:jc w:val="center"/>
                      <w:rPr>
                        <w:rFonts w:ascii="Times New Roman" w:hAnsi="Times New Roman" w:cs="Times New Roman"/>
                      </w:rPr>
                    </w:pPr>
                    <w:r>
                      <w:rPr>
                        <w:rFonts w:ascii="Times New Roman" w:hAnsi="Times New Roman" w:cs="Times New Roman"/>
                      </w:rPr>
                      <w:t>Регулятивные УУД</w:t>
                    </w:r>
                  </w:p>
                </w:txbxContent>
              </v:textbox>
            </v:rect>
            <v:shape id="_x0000_s1052" type="#_x0000_t32" style="position:absolute;left:2820;top:8767;width:585;height:15" o:connectortype="straight"/>
            <v:rect id="_x0000_s1053" style="position:absolute;left:3405;top:8527;width:2385;height:540">
              <v:textbox style="mso-next-textbox:#_x0000_s1053">
                <w:txbxContent>
                  <w:p w:rsidR="009810F4" w:rsidRPr="00303892" w:rsidRDefault="009810F4" w:rsidP="00A553F3">
                    <w:pPr>
                      <w:jc w:val="center"/>
                      <w:rPr>
                        <w:rFonts w:ascii="Times New Roman" w:hAnsi="Times New Roman" w:cs="Times New Roman"/>
                      </w:rPr>
                    </w:pPr>
                    <w:r>
                      <w:rPr>
                        <w:rFonts w:ascii="Times New Roman" w:hAnsi="Times New Roman" w:cs="Times New Roman"/>
                      </w:rPr>
                      <w:t>Познавательные УУД</w:t>
                    </w:r>
                  </w:p>
                </w:txbxContent>
              </v:textbox>
            </v:rect>
            <v:shape id="_x0000_s1054" type="#_x0000_t32" style="position:absolute;left:2820;top:9037;width:0;height:495" o:connectortype="straight"/>
            <v:shape id="_x0000_s1055" type="#_x0000_t32" style="position:absolute;left:2820;top:9532;width:585;height:0" o:connectortype="straight"/>
            <v:rect id="_x0000_s1056" style="position:absolute;left:3405;top:9412;width:2385;height:645">
              <v:textbox style="mso-next-textbox:#_x0000_s1056">
                <w:txbxContent>
                  <w:p w:rsidR="009810F4" w:rsidRPr="00303892" w:rsidRDefault="009810F4" w:rsidP="00A553F3">
                    <w:pPr>
                      <w:jc w:val="center"/>
                      <w:rPr>
                        <w:rFonts w:ascii="Times New Roman" w:hAnsi="Times New Roman" w:cs="Times New Roman"/>
                      </w:rPr>
                    </w:pPr>
                    <w:r>
                      <w:rPr>
                        <w:rFonts w:ascii="Times New Roman" w:hAnsi="Times New Roman" w:cs="Times New Roman"/>
                      </w:rPr>
                      <w:t>Коммуникативные УУД</w:t>
                    </w:r>
                  </w:p>
                </w:txbxContent>
              </v:textbox>
            </v:rect>
          </v:group>
        </w:pict>
      </w:r>
      <w:r w:rsidR="00A553F3">
        <w:rPr>
          <w:rFonts w:ascii="Times New Roman" w:hAnsi="Times New Roman" w:cs="Times New Roman"/>
          <w:b/>
          <w:sz w:val="28"/>
          <w:szCs w:val="28"/>
        </w:rPr>
        <w:t xml:space="preserve"> </w:t>
      </w:r>
      <w:r w:rsidR="005C55C9">
        <w:rPr>
          <w:rFonts w:ascii="Times New Roman" w:hAnsi="Times New Roman" w:cs="Times New Roman"/>
          <w:b/>
          <w:sz w:val="28"/>
          <w:szCs w:val="28"/>
        </w:rPr>
        <w:tab/>
        <w:t xml:space="preserve">  </w:t>
      </w:r>
    </w:p>
    <w:p w:rsidR="005C55C9" w:rsidRDefault="005C55C9" w:rsidP="0044158E">
      <w:pPr>
        <w:tabs>
          <w:tab w:val="left" w:pos="93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A553F3" w:rsidRDefault="00A553F3" w:rsidP="0044158E">
      <w:pPr>
        <w:spacing w:line="360" w:lineRule="auto"/>
        <w:ind w:firstLine="708"/>
        <w:rPr>
          <w:rFonts w:ascii="Times New Roman" w:hAnsi="Times New Roman" w:cs="Times New Roman"/>
          <w:b/>
          <w:sz w:val="28"/>
          <w:szCs w:val="28"/>
        </w:rPr>
      </w:pPr>
    </w:p>
    <w:p w:rsidR="00A553F3" w:rsidRDefault="00A553F3" w:rsidP="0044158E">
      <w:pPr>
        <w:spacing w:line="360" w:lineRule="auto"/>
        <w:ind w:firstLine="708"/>
        <w:rPr>
          <w:rFonts w:ascii="Times New Roman" w:hAnsi="Times New Roman" w:cs="Times New Roman"/>
          <w:b/>
          <w:sz w:val="28"/>
          <w:szCs w:val="28"/>
        </w:rPr>
      </w:pPr>
    </w:p>
    <w:p w:rsidR="00A553F3" w:rsidRDefault="00A553F3" w:rsidP="0044158E">
      <w:pPr>
        <w:spacing w:line="360" w:lineRule="auto"/>
        <w:ind w:firstLine="708"/>
        <w:rPr>
          <w:rFonts w:ascii="Times New Roman" w:hAnsi="Times New Roman" w:cs="Times New Roman"/>
          <w:b/>
          <w:sz w:val="28"/>
          <w:szCs w:val="28"/>
        </w:rPr>
      </w:pPr>
    </w:p>
    <w:p w:rsidR="00A553F3" w:rsidRDefault="00A553F3" w:rsidP="0044158E">
      <w:pPr>
        <w:spacing w:line="360" w:lineRule="auto"/>
        <w:ind w:firstLine="708"/>
        <w:rPr>
          <w:rFonts w:ascii="Times New Roman" w:hAnsi="Times New Roman" w:cs="Times New Roman"/>
          <w:b/>
          <w:sz w:val="28"/>
          <w:szCs w:val="28"/>
        </w:rPr>
      </w:pPr>
    </w:p>
    <w:p w:rsidR="00A553F3" w:rsidRDefault="00A553F3" w:rsidP="0044158E">
      <w:pPr>
        <w:spacing w:line="360" w:lineRule="auto"/>
        <w:ind w:firstLine="708"/>
        <w:rPr>
          <w:rFonts w:ascii="Times New Roman" w:hAnsi="Times New Roman" w:cs="Times New Roman"/>
          <w:b/>
          <w:sz w:val="28"/>
          <w:szCs w:val="28"/>
        </w:rPr>
      </w:pPr>
    </w:p>
    <w:p w:rsidR="00224295" w:rsidRDefault="00224295" w:rsidP="004961D2">
      <w:pPr>
        <w:spacing w:line="360" w:lineRule="auto"/>
        <w:ind w:firstLine="708"/>
        <w:jc w:val="center"/>
        <w:rPr>
          <w:rFonts w:ascii="Times New Roman" w:hAnsi="Times New Roman" w:cs="Times New Roman"/>
          <w:sz w:val="24"/>
          <w:szCs w:val="24"/>
        </w:rPr>
      </w:pPr>
    </w:p>
    <w:p w:rsidR="00500132" w:rsidRPr="004961D2" w:rsidRDefault="00500132" w:rsidP="004961D2">
      <w:pPr>
        <w:spacing w:line="360" w:lineRule="auto"/>
        <w:ind w:firstLine="708"/>
        <w:jc w:val="center"/>
        <w:rPr>
          <w:rFonts w:ascii="Times New Roman" w:hAnsi="Times New Roman" w:cs="Times New Roman"/>
          <w:i/>
          <w:sz w:val="24"/>
          <w:szCs w:val="24"/>
        </w:rPr>
      </w:pPr>
      <w:r w:rsidRPr="004961D2">
        <w:rPr>
          <w:rFonts w:ascii="Times New Roman" w:hAnsi="Times New Roman" w:cs="Times New Roman"/>
          <w:sz w:val="24"/>
          <w:szCs w:val="24"/>
        </w:rPr>
        <w:t>Рис. 1. Классификация УУД, предложенная А.Г. Асмоловым</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Классификация УУД А.Г. Асмолова была положена в основу ФГОС НОО. Каждая из групп универсальных учебных действий, представленных А.Г. Асмоловым, подразумевает овладение какими-либо навыками.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По мнению Т.С. Котляровой, УУД представляют собой самоорганизующуюся и саморазвивающуюся систему присвоенных Группы УУД Личностные УУД Регулятивные УУД Познавательные УУД Коммуникативные УУД 9 компетенций и ценностей, которые помогают </w:t>
      </w:r>
      <w:r w:rsidRPr="003A7E89">
        <w:rPr>
          <w:rFonts w:ascii="Times New Roman" w:hAnsi="Times New Roman" w:cs="Times New Roman"/>
          <w:sz w:val="28"/>
          <w:szCs w:val="28"/>
        </w:rPr>
        <w:lastRenderedPageBreak/>
        <w:t xml:space="preserve">человеку быть активным субъектом и эффективно реагировать на изменения внешней среды [15].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В.А. Шабанова определила понятие «универсальные учебные действия» как совокупность способов выполнения действий обучающимися, которые обеспечивают получение ими новых знаний, формирующих соответствующие умения (например, умения самоорганизации процесса учения). УУД формируются посредством выполнения целенаправленных действий и в результате активизации деятельности самих обучающихся.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Универсальные учебные действия открывают перед всеми участниками учебного процесса новые горизонты, которые позволяют самостоятельно получать и усваивать новые знания, умения и компетентности на основе формирования умения учиться.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Универсальные учебные действия выполняют ряд функций, которые показаны на рисунке 2 [15]. </w:t>
      </w:r>
    </w:p>
    <w:p w:rsidR="005C55C9" w:rsidRDefault="005C55C9" w:rsidP="0044158E">
      <w:pPr>
        <w:spacing w:line="360" w:lineRule="auto"/>
        <w:ind w:firstLine="708"/>
        <w:rPr>
          <w:rFonts w:ascii="Times New Roman" w:hAnsi="Times New Roman" w:cs="Times New Roman"/>
          <w:sz w:val="28"/>
          <w:szCs w:val="28"/>
        </w:rPr>
      </w:pPr>
    </w:p>
    <w:p w:rsidR="00FE235A" w:rsidRDefault="00720173" w:rsidP="0044158E">
      <w:pPr>
        <w:spacing w:line="360" w:lineRule="auto"/>
        <w:ind w:firstLine="708"/>
        <w:jc w:val="center"/>
        <w:rPr>
          <w:rFonts w:ascii="Times New Roman" w:hAnsi="Times New Roman" w:cs="Times New Roman"/>
          <w:b/>
          <w:sz w:val="28"/>
          <w:szCs w:val="28"/>
        </w:rPr>
      </w:pPr>
      <w:r>
        <w:rPr>
          <w:rFonts w:ascii="Times New Roman" w:hAnsi="Times New Roman" w:cs="Times New Roman"/>
          <w:noProof/>
          <w:sz w:val="28"/>
          <w:szCs w:val="28"/>
        </w:rPr>
        <w:pict>
          <v:group id="_x0000_s1122" style="position:absolute;left:0;text-align:left;margin-left:117.35pt;margin-top:3.65pt;width:267.75pt;height:249.8pt;z-index:251686400" coordorigin="3060,9302" coordsize="5355,4996">
            <v:shape id="_x0000_s1057" type="#_x0000_t32" style="position:absolute;left:3060;top:9572;width:15;height:4120" o:connectortype="straight"/>
            <v:shape id="_x0000_s1058" type="#_x0000_t32" style="position:absolute;left:3075;top:9572;width:465;height:0" o:connectortype="straight"/>
            <v:rect id="_x0000_s1060" style="position:absolute;left:3540;top:9302;width:3045;height:660">
              <v:textbox>
                <w:txbxContent>
                  <w:p w:rsidR="009810F4" w:rsidRPr="00FE235A" w:rsidRDefault="009810F4" w:rsidP="00FE235A">
                    <w:pPr>
                      <w:jc w:val="center"/>
                      <w:rPr>
                        <w:rFonts w:ascii="Times New Roman" w:hAnsi="Times New Roman" w:cs="Times New Roman"/>
                      </w:rPr>
                    </w:pPr>
                    <w:r w:rsidRPr="00FE235A">
                      <w:rPr>
                        <w:rFonts w:ascii="Times New Roman" w:hAnsi="Times New Roman" w:cs="Times New Roman"/>
                      </w:rPr>
                      <w:t>Функции УУД</w:t>
                    </w:r>
                  </w:p>
                </w:txbxContent>
              </v:textbox>
            </v:rect>
            <v:shape id="_x0000_s1061" type="#_x0000_t32" style="position:absolute;left:3060;top:10810;width:480;height:0" o:connectortype="straight"/>
            <v:rect id="_x0000_s1062" style="position:absolute;left:3540;top:10352;width:4875;height:1035">
              <v:textbox>
                <w:txbxContent>
                  <w:p w:rsidR="009810F4" w:rsidRPr="00FE235A" w:rsidRDefault="009810F4" w:rsidP="00FE235A">
                    <w:pPr>
                      <w:jc w:val="center"/>
                      <w:rPr>
                        <w:rFonts w:ascii="Times New Roman" w:hAnsi="Times New Roman" w:cs="Times New Roman"/>
                      </w:rPr>
                    </w:pPr>
                    <w:r w:rsidRPr="00FE235A">
                      <w:rPr>
                        <w:rFonts w:ascii="Times New Roman" w:hAnsi="Times New Roman" w:cs="Times New Roman"/>
                      </w:rPr>
                      <w:t>Обеспечение возможностей учащегося самостоятельно осуществлять деятельность учения, ставить учебные задачи</w:t>
                    </w:r>
                  </w:p>
                </w:txbxContent>
              </v:textbox>
            </v:rect>
            <v:shape id="_x0000_s1063" type="#_x0000_t32" style="position:absolute;left:3075;top:12370;width:465;height:15" o:connectortype="straight"/>
            <v:rect id="_x0000_s1064" style="position:absolute;left:3540;top:11762;width:4875;height:1035">
              <v:textbox>
                <w:txbxContent>
                  <w:p w:rsidR="009810F4" w:rsidRPr="00FE235A" w:rsidRDefault="009810F4" w:rsidP="00FE235A">
                    <w:pPr>
                      <w:jc w:val="center"/>
                      <w:rPr>
                        <w:rFonts w:ascii="Times New Roman" w:hAnsi="Times New Roman" w:cs="Times New Roman"/>
                      </w:rPr>
                    </w:pPr>
                    <w:r>
                      <w:rPr>
                        <w:rFonts w:ascii="Times New Roman" w:hAnsi="Times New Roman" w:cs="Times New Roman"/>
                      </w:rPr>
                      <w:t>Создание условий для гармоничного развития личности и ее самореализации на основе готовности к непрерывному образованию</w:t>
                    </w:r>
                  </w:p>
                </w:txbxContent>
              </v:textbox>
            </v:rect>
            <v:shape id="_x0000_s1065" type="#_x0000_t32" style="position:absolute;left:3075;top:13691;width:465;height:1" o:connectortype="straight"/>
            <v:rect id="_x0000_s1066" style="position:absolute;left:3540;top:13263;width:4875;height:1035">
              <v:textbox>
                <w:txbxContent>
                  <w:p w:rsidR="009810F4" w:rsidRPr="00FE235A" w:rsidRDefault="009810F4" w:rsidP="00FE235A">
                    <w:pPr>
                      <w:jc w:val="center"/>
                      <w:rPr>
                        <w:rFonts w:ascii="Times New Roman" w:hAnsi="Times New Roman" w:cs="Times New Roman"/>
                      </w:rPr>
                    </w:pPr>
                    <w:r>
                      <w:rPr>
                        <w:rFonts w:ascii="Times New Roman" w:hAnsi="Times New Roman" w:cs="Times New Roman"/>
                      </w:rPr>
                      <w:t>Обеспечение успешного усвоения знаний, умений и навыков и формирование компетентностей в любой предметной области</w:t>
                    </w:r>
                  </w:p>
                </w:txbxContent>
              </v:textbox>
            </v:rect>
          </v:group>
        </w:pict>
      </w:r>
    </w:p>
    <w:p w:rsidR="00FE235A" w:rsidRDefault="00FE235A" w:rsidP="0044158E">
      <w:pPr>
        <w:spacing w:line="360" w:lineRule="auto"/>
        <w:ind w:firstLine="708"/>
        <w:jc w:val="both"/>
        <w:rPr>
          <w:rFonts w:ascii="Times New Roman" w:hAnsi="Times New Roman" w:cs="Times New Roman"/>
          <w:b/>
          <w:sz w:val="28"/>
          <w:szCs w:val="28"/>
        </w:rPr>
      </w:pPr>
    </w:p>
    <w:p w:rsidR="00FE235A" w:rsidRDefault="00FE235A" w:rsidP="0044158E">
      <w:pPr>
        <w:tabs>
          <w:tab w:val="left" w:pos="3390"/>
          <w:tab w:val="center" w:pos="5031"/>
        </w:tabs>
        <w:spacing w:line="360" w:lineRule="auto"/>
        <w:ind w:firstLine="708"/>
        <w:rPr>
          <w:rFonts w:ascii="Times New Roman" w:hAnsi="Times New Roman" w:cs="Times New Roman"/>
          <w:b/>
          <w:sz w:val="28"/>
          <w:szCs w:val="28"/>
        </w:rPr>
      </w:pPr>
      <w:r>
        <w:rPr>
          <w:rFonts w:ascii="Times New Roman" w:hAnsi="Times New Roman" w:cs="Times New Roman"/>
          <w:b/>
          <w:sz w:val="28"/>
          <w:szCs w:val="28"/>
        </w:rPr>
        <w:tab/>
      </w:r>
    </w:p>
    <w:p w:rsidR="00FE235A" w:rsidRDefault="00FE235A" w:rsidP="0044158E">
      <w:pPr>
        <w:tabs>
          <w:tab w:val="left" w:pos="3390"/>
          <w:tab w:val="center" w:pos="5031"/>
        </w:tabs>
        <w:spacing w:line="360" w:lineRule="auto"/>
        <w:ind w:firstLine="708"/>
        <w:rPr>
          <w:rFonts w:ascii="Times New Roman" w:hAnsi="Times New Roman" w:cs="Times New Roman"/>
          <w:b/>
          <w:sz w:val="28"/>
          <w:szCs w:val="28"/>
        </w:rPr>
      </w:pPr>
    </w:p>
    <w:p w:rsidR="00FE235A" w:rsidRDefault="00FE235A" w:rsidP="0044158E">
      <w:pPr>
        <w:tabs>
          <w:tab w:val="left" w:pos="3390"/>
          <w:tab w:val="center" w:pos="5031"/>
        </w:tabs>
        <w:spacing w:line="360" w:lineRule="auto"/>
        <w:ind w:firstLine="708"/>
        <w:rPr>
          <w:rFonts w:ascii="Times New Roman" w:hAnsi="Times New Roman" w:cs="Times New Roman"/>
          <w:b/>
          <w:sz w:val="28"/>
          <w:szCs w:val="28"/>
        </w:rPr>
      </w:pPr>
    </w:p>
    <w:p w:rsidR="00FE235A" w:rsidRDefault="00FE235A" w:rsidP="0044158E">
      <w:pPr>
        <w:tabs>
          <w:tab w:val="left" w:pos="3390"/>
          <w:tab w:val="center" w:pos="5031"/>
        </w:tabs>
        <w:spacing w:line="360" w:lineRule="auto"/>
        <w:ind w:firstLine="708"/>
        <w:rPr>
          <w:rFonts w:ascii="Times New Roman" w:hAnsi="Times New Roman" w:cs="Times New Roman"/>
          <w:b/>
          <w:sz w:val="28"/>
          <w:szCs w:val="28"/>
        </w:rPr>
      </w:pPr>
    </w:p>
    <w:p w:rsidR="00FE235A" w:rsidRDefault="00FE235A" w:rsidP="0044158E">
      <w:pPr>
        <w:tabs>
          <w:tab w:val="left" w:pos="3390"/>
          <w:tab w:val="center" w:pos="5031"/>
        </w:tabs>
        <w:spacing w:line="360" w:lineRule="auto"/>
        <w:ind w:firstLine="708"/>
        <w:rPr>
          <w:rFonts w:ascii="Times New Roman" w:hAnsi="Times New Roman" w:cs="Times New Roman"/>
          <w:b/>
          <w:sz w:val="28"/>
          <w:szCs w:val="28"/>
        </w:rPr>
      </w:pPr>
    </w:p>
    <w:p w:rsidR="00B7093E" w:rsidRPr="004961D2" w:rsidRDefault="00B7093E" w:rsidP="00B7093E">
      <w:pPr>
        <w:rPr>
          <w:rFonts w:ascii="Times New Roman" w:hAnsi="Times New Roman" w:cs="Times New Roman"/>
          <w:b/>
          <w:sz w:val="24"/>
          <w:szCs w:val="24"/>
        </w:rPr>
      </w:pPr>
    </w:p>
    <w:p w:rsidR="00500132" w:rsidRPr="004961D2" w:rsidRDefault="00500132" w:rsidP="00720173">
      <w:pPr>
        <w:jc w:val="center"/>
        <w:rPr>
          <w:rFonts w:ascii="Times New Roman" w:hAnsi="Times New Roman" w:cs="Times New Roman"/>
          <w:b/>
          <w:sz w:val="24"/>
          <w:szCs w:val="24"/>
        </w:rPr>
      </w:pPr>
      <w:r w:rsidRPr="004961D2">
        <w:rPr>
          <w:rFonts w:ascii="Times New Roman" w:hAnsi="Times New Roman" w:cs="Times New Roman"/>
          <w:sz w:val="24"/>
          <w:szCs w:val="24"/>
        </w:rPr>
        <w:t>Рис. 2. Функции УУД</w:t>
      </w:r>
      <w:r w:rsidR="00EA0398" w:rsidRPr="004961D2">
        <w:rPr>
          <w:rFonts w:ascii="Times New Roman" w:hAnsi="Times New Roman" w:cs="Times New Roman"/>
          <w:sz w:val="24"/>
          <w:szCs w:val="24"/>
        </w:rPr>
        <w:t xml:space="preserve"> согласно ФГОС НОО</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lastRenderedPageBreak/>
        <w:t xml:space="preserve">Представление о функциях, содержании и видах УУД должно быть положено в основу построения целостного учебно-воспитательного процесса. Отбор и структурирование содержания образования, выбор методов, определение форм обучения – все это должно учитывать цели формирования конкретных видов УУД.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Развитие универсальных учебных действий – «сквозная» линия школы, ориентированной на деятельностный подход к образованию. Если в начальной школе происходит становление основных учебных навыков и умений, позволяющих ученику осмысленно действовать в учебном процессе, то далее – в основной школе – эти действия становятся всё более самостоятельными, расширяется их круг. У ученика постепенно, от класса к классу, оформляется собственный стиль учебной деятельности. Появляются внутренние ресурсы выбора способов решения образовательных задач с учетом имеющегося арсенала универсальных учебных действий.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Предложенная А.Г. Асмоловым и его научной группой классификация УУД приемлема для любого уровня школьного образования. Различие должно начинаться в наполнении каждой из четырех групп конкретными действиями, с учетом уже освоенных УУД.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Учащиеся овладевают основными видами УУД (личностными, регулятивными, познавательными и коммуникативными) в процессе изучения разных учебных предметов и во внеурочной деятельности. Каждый учебный предмет раскрывает различные возможности для формирования УУД, определяемые, в первую очередь, его функцией и предметным содержанием. </w:t>
      </w:r>
    </w:p>
    <w:p w:rsidR="00500132" w:rsidRDefault="00500132" w:rsidP="009810F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Таким образом ф</w:t>
      </w:r>
      <w:r w:rsidRPr="003A7E89">
        <w:rPr>
          <w:rFonts w:ascii="Times New Roman" w:hAnsi="Times New Roman" w:cs="Times New Roman"/>
          <w:sz w:val="28"/>
          <w:szCs w:val="28"/>
        </w:rPr>
        <w:t xml:space="preserve">ормирование УУД у младших школьников осуществляется посредством использования современных образовательных технологий. Выбор образовательной технологии обусловлен особенностями контингента обучающихся, универсальными учебными действиями, которые </w:t>
      </w:r>
      <w:r w:rsidRPr="003A7E89">
        <w:rPr>
          <w:rFonts w:ascii="Times New Roman" w:hAnsi="Times New Roman" w:cs="Times New Roman"/>
          <w:sz w:val="28"/>
          <w:szCs w:val="28"/>
        </w:rPr>
        <w:lastRenderedPageBreak/>
        <w:t>необходимо сформировать у д</w:t>
      </w:r>
      <w:r>
        <w:rPr>
          <w:rFonts w:ascii="Times New Roman" w:hAnsi="Times New Roman" w:cs="Times New Roman"/>
          <w:sz w:val="28"/>
          <w:szCs w:val="28"/>
        </w:rPr>
        <w:t xml:space="preserve">етей. Выбирая образовательную </w:t>
      </w:r>
      <w:r w:rsidRPr="003A7E89">
        <w:rPr>
          <w:rFonts w:ascii="Times New Roman" w:hAnsi="Times New Roman" w:cs="Times New Roman"/>
          <w:sz w:val="28"/>
          <w:szCs w:val="28"/>
        </w:rPr>
        <w:t xml:space="preserve"> технологию, следует учитывать возрастные особенности детей младшего школьного возраста. </w:t>
      </w:r>
    </w:p>
    <w:p w:rsidR="00500132" w:rsidRPr="004A508D" w:rsidRDefault="00500132" w:rsidP="00224295">
      <w:pPr>
        <w:pStyle w:val="2"/>
        <w:jc w:val="both"/>
        <w:rPr>
          <w:rFonts w:ascii="Times New Roman" w:hAnsi="Times New Roman" w:cs="Times New Roman"/>
          <w:color w:val="000000" w:themeColor="text1"/>
          <w:sz w:val="28"/>
          <w:szCs w:val="28"/>
        </w:rPr>
      </w:pPr>
      <w:bookmarkStart w:id="3" w:name="_Toc10670848"/>
      <w:r w:rsidRPr="004A508D">
        <w:rPr>
          <w:rFonts w:ascii="Times New Roman" w:hAnsi="Times New Roman" w:cs="Times New Roman"/>
          <w:color w:val="000000" w:themeColor="text1"/>
          <w:sz w:val="28"/>
          <w:szCs w:val="28"/>
        </w:rPr>
        <w:t>1.2. Особенности формирования познавательных универсальных учебных действий у младших школьников</w:t>
      </w:r>
      <w:bookmarkEnd w:id="3"/>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Познавательные УУД в соответствии с ФГОС НОО являются видом универсальных учебных действий, которые должны быть сформированы у обучающихся начальных классов.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Познавательные универсальные учебные действия – это система способов познания окружающего мира, построения самостоятельного процесса поиска, исследования и совокупность операций по обработке, систематизации, обобщению и использованию полученной информации.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По итогам обучения у выпускников начальной школы должны быть сформированы ряд общеучебных УУД. Они должны уметь ориентироваться в учебном материале, представленном в учебнике, осуществлять поиск информации, уметь ответить на простой вопрос учителя, уметь пересказывать прочитанный текст. Также школьник должен уметь структурировать информацию, полученную из учебника, книг, или от учителя и представить ее в табличной форме, а также в виде схемы. При этом, ребенок должен уметь использовать современные компьютерные технологии.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Сформированность у обучающихся логических учебных действий предусматривает умение сравнивать, анализировать предметы, уметь группировать их по различным признакам, выделяя ключевые признаки предметов и явлений.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Деятельность по формированию познавательных УУД у младших школьников должна осуществляться исходя из возр</w:t>
      </w:r>
      <w:r>
        <w:rPr>
          <w:rFonts w:ascii="Times New Roman" w:hAnsi="Times New Roman" w:cs="Times New Roman"/>
          <w:sz w:val="28"/>
          <w:szCs w:val="28"/>
        </w:rPr>
        <w:t>астных особенностей детей. М.А.</w:t>
      </w:r>
      <w:r w:rsidRPr="003A7E89">
        <w:rPr>
          <w:rFonts w:ascii="Times New Roman" w:hAnsi="Times New Roman" w:cs="Times New Roman"/>
          <w:sz w:val="28"/>
          <w:szCs w:val="28"/>
        </w:rPr>
        <w:t xml:space="preserve">Михайлова, основываясь на работах отечественных ученых в </w:t>
      </w:r>
      <w:r w:rsidRPr="003A7E89">
        <w:rPr>
          <w:rFonts w:ascii="Times New Roman" w:hAnsi="Times New Roman" w:cs="Times New Roman"/>
          <w:sz w:val="28"/>
          <w:szCs w:val="28"/>
        </w:rPr>
        <w:lastRenderedPageBreak/>
        <w:t>с</w:t>
      </w:r>
      <w:r>
        <w:rPr>
          <w:rFonts w:ascii="Times New Roman" w:hAnsi="Times New Roman" w:cs="Times New Roman"/>
          <w:sz w:val="28"/>
          <w:szCs w:val="28"/>
        </w:rPr>
        <w:t>фере возрастной психологии Д.Б.</w:t>
      </w:r>
      <w:r w:rsidRPr="003A7E89">
        <w:rPr>
          <w:rFonts w:ascii="Times New Roman" w:hAnsi="Times New Roman" w:cs="Times New Roman"/>
          <w:sz w:val="28"/>
          <w:szCs w:val="28"/>
        </w:rPr>
        <w:t xml:space="preserve">Эльконина, В.В. Давыдова считает, что в силу особенностей развития мышления, которое является определяющим фактором умственного развития ребенка младшего школьного возраста – формирование познавательных УУД в первую очередь должно являться предметом овладения [20].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Младший школьный возраст становиться основной ступенью для становления личности любого человека. Именно в этот период образовывается фундамент для учебно-деловой дисциплины и восприятию нового в целом. Начальная ступень школьного образования должна показать все плюсы обучения в школе и плюсы восприятия нового. В ходе пояснения этих моментов выясняются способности ученика, взаимодействие с сверстниками и учителями. Проявляются основы нравственного поведения, которые потом определят отношение растущей личности к окружающим явлениям, предметам и обществу.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Конечно, учебная деятельность – ведущая деятельность для каждого младшего школьника.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Так, по мнению </w:t>
      </w:r>
      <w:r>
        <w:rPr>
          <w:rFonts w:ascii="Times New Roman" w:hAnsi="Times New Roman" w:cs="Times New Roman"/>
          <w:sz w:val="28"/>
          <w:szCs w:val="28"/>
        </w:rPr>
        <w:t xml:space="preserve">Л.С. </w:t>
      </w:r>
      <w:r w:rsidRPr="003A7E89">
        <w:rPr>
          <w:rFonts w:ascii="Times New Roman" w:hAnsi="Times New Roman" w:cs="Times New Roman"/>
          <w:sz w:val="28"/>
          <w:szCs w:val="28"/>
        </w:rPr>
        <w:t>Выготского, у ребёнка в этом возрасте происходит изменен</w:t>
      </w:r>
      <w:r>
        <w:rPr>
          <w:rFonts w:ascii="Times New Roman" w:hAnsi="Times New Roman" w:cs="Times New Roman"/>
          <w:sz w:val="28"/>
          <w:szCs w:val="28"/>
        </w:rPr>
        <w:t>ие в познавательной сфере. Л.С.</w:t>
      </w:r>
      <w:r w:rsidRPr="003A7E89">
        <w:rPr>
          <w:rFonts w:ascii="Times New Roman" w:hAnsi="Times New Roman" w:cs="Times New Roman"/>
          <w:sz w:val="28"/>
          <w:szCs w:val="28"/>
        </w:rPr>
        <w:t>Выготский выделял главным образом мышление, которое о</w:t>
      </w:r>
      <w:r w:rsidR="005C55C9">
        <w:rPr>
          <w:rFonts w:ascii="Times New Roman" w:hAnsi="Times New Roman" w:cs="Times New Roman"/>
          <w:sz w:val="28"/>
          <w:szCs w:val="28"/>
        </w:rPr>
        <w:t xml:space="preserve">бретает абстрактный и обобщающий </w:t>
      </w:r>
      <w:r w:rsidRPr="003A7E89">
        <w:rPr>
          <w:rFonts w:ascii="Times New Roman" w:hAnsi="Times New Roman" w:cs="Times New Roman"/>
          <w:sz w:val="28"/>
          <w:szCs w:val="28"/>
        </w:rPr>
        <w:t>характер.</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 В рамках стен школы за небольшой промежуток времени ребёнок овладевает системой научных понятий, первичными категориями, и в этом процессе должна быть задействована не только память ребёнка, но и навыки мышления. В период школьного обучения происходит усвоение как отдельных знаний и умений, так и обобщение и формирование </w:t>
      </w:r>
      <w:r>
        <w:rPr>
          <w:rFonts w:ascii="Times New Roman" w:hAnsi="Times New Roman" w:cs="Times New Roman"/>
          <w:sz w:val="28"/>
          <w:szCs w:val="28"/>
        </w:rPr>
        <w:t>интеллектуальных операций [13]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 В младшем школьном возрасте происходит процесс становления воли, обуславливающей дальнейшее развитие всех психических функций. В дошкольном возрасте у ребёнка произвольность выступает лишь в отдельных </w:t>
      </w:r>
      <w:r w:rsidRPr="003A7E89">
        <w:rPr>
          <w:rFonts w:ascii="Times New Roman" w:hAnsi="Times New Roman" w:cs="Times New Roman"/>
          <w:sz w:val="28"/>
          <w:szCs w:val="28"/>
        </w:rPr>
        <w:lastRenderedPageBreak/>
        <w:t>случаях. В школе вся деятельность по своему существу является произвольной, так как практически всегда нужно регулировать своё поведение или деятельность. За это отвечает сознательная и мыслительная деятельности ребёнка.</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 В процессе восприятия происходит процесс перехода от непроизвольного к целенаправленному наблюдению за тем или иным объектом (субъе</w:t>
      </w:r>
      <w:r w:rsidR="005C55C9">
        <w:rPr>
          <w:rFonts w:ascii="Times New Roman" w:hAnsi="Times New Roman" w:cs="Times New Roman"/>
          <w:sz w:val="28"/>
          <w:szCs w:val="28"/>
        </w:rPr>
        <w:t>ктом), который подчинен определе</w:t>
      </w:r>
      <w:r w:rsidRPr="003A7E89">
        <w:rPr>
          <w:rFonts w:ascii="Times New Roman" w:hAnsi="Times New Roman" w:cs="Times New Roman"/>
          <w:sz w:val="28"/>
          <w:szCs w:val="28"/>
        </w:rPr>
        <w:t xml:space="preserve">нной задачи.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В этом возрасте также впервые появляются зачатки самосознания, а это проявляется в развитии рефлексии, из-за чего школьник приобретает способность осознавать свои собственные изменения, изменения окружающей ср</w:t>
      </w:r>
      <w:r>
        <w:rPr>
          <w:rFonts w:ascii="Times New Roman" w:hAnsi="Times New Roman" w:cs="Times New Roman"/>
          <w:sz w:val="28"/>
          <w:szCs w:val="28"/>
        </w:rPr>
        <w:t xml:space="preserve">еды, перемены у других людей.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 К моменту поступления в школу ребенок готов как физически так и морально к восприятию информации, именно новой информации, готов выполнять многообразные задачи. Играет большую роль психологическая готовность ученика, которая рассматривается с субъективной точки зрения. Всеобщая часть его восприятия, а именно его любознательность, яркая фантазия и внимание его уже относительно длительно и устойчиво проявляется в играх, в занятиях, в элементарном конструировании. Ребенок приобрел некоторый опыт управления своим вниманием, самостоятельной его организацией. Е.Е.</w:t>
      </w:r>
      <w:r>
        <w:rPr>
          <w:rFonts w:ascii="Times New Roman" w:hAnsi="Times New Roman" w:cs="Times New Roman"/>
          <w:sz w:val="28"/>
          <w:szCs w:val="28"/>
        </w:rPr>
        <w:t>Кравцов и Г.Г.Кравцов</w:t>
      </w:r>
      <w:r w:rsidRPr="003A7E89">
        <w:rPr>
          <w:rFonts w:ascii="Times New Roman" w:hAnsi="Times New Roman" w:cs="Times New Roman"/>
          <w:sz w:val="28"/>
          <w:szCs w:val="28"/>
        </w:rPr>
        <w:t xml:space="preserve"> главным новообразованием выделяют память, которая становится смысловой и произвольной. Память приобретает ярко выраженный познавательный характер. Изменения в области памяти связаны с тем, что ребенок, во</w:t>
      </w:r>
      <w:r>
        <w:rPr>
          <w:rFonts w:ascii="Times New Roman" w:hAnsi="Times New Roman" w:cs="Times New Roman"/>
          <w:sz w:val="28"/>
          <w:szCs w:val="28"/>
        </w:rPr>
        <w:t>-</w:t>
      </w:r>
      <w:r w:rsidRPr="003A7E89">
        <w:rPr>
          <w:rFonts w:ascii="Times New Roman" w:hAnsi="Times New Roman" w:cs="Times New Roman"/>
          <w:sz w:val="28"/>
          <w:szCs w:val="28"/>
        </w:rPr>
        <w:t xml:space="preserve">первых, начинает осознавать особую задачу, он отделяет эту задачу от всякой другой. Во-вторых, в младшем школьном возрасте идет интенсивное формирование приемов запоминания [14]. </w:t>
      </w:r>
    </w:p>
    <w:p w:rsidR="00500132" w:rsidRDefault="005C55C9" w:rsidP="009810F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Относительно </w:t>
      </w:r>
      <w:r w:rsidR="00500132" w:rsidRPr="003A7E89">
        <w:rPr>
          <w:rFonts w:ascii="Times New Roman" w:hAnsi="Times New Roman" w:cs="Times New Roman"/>
          <w:sz w:val="28"/>
          <w:szCs w:val="28"/>
        </w:rPr>
        <w:t xml:space="preserve"> у ребёнка в таком возрасте хорошо развита наглядно-образная память, но также имеются уже все предпосылки для развития словесно-логической памяти, осмысленного запоминания.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Речь младшего школьника уже достаточно хорошо развита и он умеет использовать свои</w:t>
      </w:r>
      <w:r w:rsidR="005C55C9">
        <w:rPr>
          <w:rFonts w:ascii="Times New Roman" w:hAnsi="Times New Roman" w:cs="Times New Roman"/>
          <w:sz w:val="28"/>
          <w:szCs w:val="28"/>
        </w:rPr>
        <w:t xml:space="preserve"> умения. Его речь в первой</w:t>
      </w:r>
      <w:r w:rsidRPr="003A7E89">
        <w:rPr>
          <w:rFonts w:ascii="Times New Roman" w:hAnsi="Times New Roman" w:cs="Times New Roman"/>
          <w:sz w:val="28"/>
          <w:szCs w:val="28"/>
        </w:rPr>
        <w:t xml:space="preserve"> степени подчиняется требованиям грамматики, довольна выразительна.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Все вышесказанное касается объективной психологической готовности ребёнка к школьному периоду обучения. Но следует отметить, что важную роль играет и субъективная сторона - желание и стремление учиться в школе, общаться со сверстниками, взрослыми. И здесь очень важны индивидуальные различия детей.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В период младшего школьного возраста происходит интенсивное развитие психических процессов (мышления, памяти, внимания, воображения). По данным В.С. Мухиной, мышление ребенка младшего школьного возраста отличается большей произвольностью и 15 устойчивостью. Младший школьник в состоянии самостоятельно планировать свою деятельность [22, с. 45]. </w:t>
      </w:r>
    </w:p>
    <w:p w:rsidR="00500132" w:rsidRDefault="00500132" w:rsidP="009810F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Д.С.</w:t>
      </w:r>
      <w:r w:rsidRPr="003A7E89">
        <w:rPr>
          <w:rFonts w:ascii="Times New Roman" w:hAnsi="Times New Roman" w:cs="Times New Roman"/>
          <w:sz w:val="28"/>
          <w:szCs w:val="28"/>
        </w:rPr>
        <w:t>Елисеева отмечает, что формирование у младших школьников познавательных УУД опирается на развитие произвольной памяти. Ребенок может развивать память. Он овладевает навыками словесно-логического, смыслового запоминания.</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В период младшего школьного возраста у ребенка формируется способность выявлять причинно-следственные связи, делать логические умозаключения и выводы. Тем не менее, возрастной особенностью ребенка младшего школьного возраста (7-10 лет) является развитие нагляднообразного мышления, вследствие которого, дети решают различные задачи посредством внутренних действий с образами. У ребенка 7-10 лет </w:t>
      </w:r>
      <w:r w:rsidRPr="003A7E89">
        <w:rPr>
          <w:rFonts w:ascii="Times New Roman" w:hAnsi="Times New Roman" w:cs="Times New Roman"/>
          <w:sz w:val="28"/>
          <w:szCs w:val="28"/>
        </w:rPr>
        <w:lastRenderedPageBreak/>
        <w:t xml:space="preserve">продолжает развиваться воображение, которое является важнейшим условием для развития способности к творчеству. </w:t>
      </w:r>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Особенностью развития психических процессов у ребенка младшего школьного возраста является то, что они формируются, преимущественно, в рамках ведущего вида деятельности – учебной. Также на развитие познавательной сферы ребенка продолжает оказывать влияние игра, посредством которой формируется креативность [5]. </w:t>
      </w:r>
    </w:p>
    <w:p w:rsidR="00455A5B" w:rsidRDefault="00500132" w:rsidP="00455A5B">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Таким образом, младший школьный возраст, в силу возрастных особенностей развития психических процессов, является наиболее благоприятным для формирования познавательных УУД. Основываясь на данных, представленных М.В. Матюхиной, возможно проследить динамику формирования познавательных универсальных учебных действий у обучающихся разных классов начальной ступени образования. Динамика развития психических процессов младших школьников и возрастные особенности формирования познавательных универсальных учебных действий у обучающихся разных классов начальной ступени образования (с первого по четвертый классы), определенные М.В. Матюхиной, показаны в таблице 1 [18]. </w:t>
      </w:r>
    </w:p>
    <w:p w:rsidR="00455A5B" w:rsidRDefault="00455A5B">
      <w:pPr>
        <w:rPr>
          <w:rFonts w:ascii="Times New Roman" w:hAnsi="Times New Roman" w:cs="Times New Roman"/>
          <w:sz w:val="28"/>
          <w:szCs w:val="28"/>
        </w:rPr>
      </w:pPr>
      <w:r>
        <w:rPr>
          <w:rFonts w:ascii="Times New Roman" w:hAnsi="Times New Roman" w:cs="Times New Roman"/>
          <w:sz w:val="28"/>
          <w:szCs w:val="28"/>
        </w:rPr>
        <w:br w:type="page"/>
      </w:r>
    </w:p>
    <w:p w:rsidR="00455A5B" w:rsidRPr="00455A5B" w:rsidRDefault="00455A5B" w:rsidP="00455A5B">
      <w:pPr>
        <w:spacing w:line="360" w:lineRule="auto"/>
        <w:ind w:firstLine="708"/>
        <w:jc w:val="both"/>
        <w:rPr>
          <w:rFonts w:ascii="Times New Roman" w:hAnsi="Times New Roman" w:cs="Times New Roman"/>
          <w:sz w:val="28"/>
          <w:szCs w:val="28"/>
        </w:rPr>
      </w:pPr>
    </w:p>
    <w:p w:rsidR="00500132" w:rsidRDefault="00500132" w:rsidP="0044158E">
      <w:pPr>
        <w:spacing w:line="360" w:lineRule="auto"/>
        <w:jc w:val="center"/>
        <w:rPr>
          <w:rFonts w:ascii="Times New Roman" w:hAnsi="Times New Roman" w:cs="Times New Roman"/>
          <w:sz w:val="28"/>
          <w:szCs w:val="28"/>
        </w:rPr>
      </w:pPr>
      <w:r w:rsidRPr="003368B6">
        <w:rPr>
          <w:rFonts w:ascii="Times New Roman" w:hAnsi="Times New Roman" w:cs="Times New Roman"/>
          <w:b/>
          <w:sz w:val="28"/>
          <w:szCs w:val="28"/>
        </w:rPr>
        <w:t>Динамика развития психических процессов младших школьников и возрастные особенности формирования познавательных универсальных учебных действий, определенные М.В. Матюхиной</w:t>
      </w:r>
      <w:r w:rsidRPr="003A7E89">
        <w:rPr>
          <w:rFonts w:ascii="Times New Roman" w:hAnsi="Times New Roman" w:cs="Times New Roman"/>
          <w:sz w:val="28"/>
          <w:szCs w:val="28"/>
        </w:rPr>
        <w:t>.</w:t>
      </w:r>
    </w:p>
    <w:p w:rsidR="002E00C8" w:rsidRDefault="002E00C8" w:rsidP="002E00C8">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1</w:t>
      </w:r>
    </w:p>
    <w:tbl>
      <w:tblPr>
        <w:tblStyle w:val="a3"/>
        <w:tblW w:w="9571" w:type="dxa"/>
        <w:tblLook w:val="04A0"/>
      </w:tblPr>
      <w:tblGrid>
        <w:gridCol w:w="1668"/>
        <w:gridCol w:w="2976"/>
        <w:gridCol w:w="2534"/>
        <w:gridCol w:w="2393"/>
      </w:tblGrid>
      <w:tr w:rsidR="00500132" w:rsidTr="0044158E">
        <w:tc>
          <w:tcPr>
            <w:tcW w:w="1668"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 xml:space="preserve">Психические процессы </w:t>
            </w:r>
          </w:p>
        </w:tc>
        <w:tc>
          <w:tcPr>
            <w:tcW w:w="2976"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Обучающиеся 1 классов</w:t>
            </w:r>
          </w:p>
        </w:tc>
        <w:tc>
          <w:tcPr>
            <w:tcW w:w="2534"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Обучающиеся 2 классов</w:t>
            </w:r>
          </w:p>
        </w:tc>
        <w:tc>
          <w:tcPr>
            <w:tcW w:w="2393"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Обучающихся 3-4 классов</w:t>
            </w:r>
          </w:p>
        </w:tc>
      </w:tr>
      <w:tr w:rsidR="00500132" w:rsidTr="0044158E">
        <w:tc>
          <w:tcPr>
            <w:tcW w:w="1668"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Внимание</w:t>
            </w:r>
          </w:p>
        </w:tc>
        <w:tc>
          <w:tcPr>
            <w:tcW w:w="2976" w:type="dxa"/>
          </w:tcPr>
          <w:p w:rsidR="00500132" w:rsidRPr="00E06DC5" w:rsidRDefault="00500132" w:rsidP="0044158E">
            <w:pPr>
              <w:spacing w:line="360" w:lineRule="auto"/>
              <w:jc w:val="left"/>
              <w:rPr>
                <w:rFonts w:ascii="Times New Roman" w:hAnsi="Times New Roman" w:cs="Times New Roman"/>
                <w:sz w:val="24"/>
                <w:szCs w:val="24"/>
              </w:rPr>
            </w:pPr>
            <w:r w:rsidRPr="00E06DC5">
              <w:rPr>
                <w:rFonts w:ascii="Times New Roman" w:hAnsi="Times New Roman" w:cs="Times New Roman"/>
                <w:sz w:val="24"/>
                <w:szCs w:val="24"/>
              </w:rPr>
              <w:t>Внимание непроизвольное, признаки произвольности внимания только начинают проявляться, цель работы ставиться учителем</w:t>
            </w:r>
          </w:p>
        </w:tc>
        <w:tc>
          <w:tcPr>
            <w:tcW w:w="2534" w:type="dxa"/>
          </w:tcPr>
          <w:p w:rsidR="00500132" w:rsidRPr="00E06DC5" w:rsidRDefault="00500132" w:rsidP="0044158E">
            <w:pPr>
              <w:spacing w:line="360" w:lineRule="auto"/>
              <w:jc w:val="left"/>
              <w:rPr>
                <w:rFonts w:ascii="Times New Roman" w:hAnsi="Times New Roman" w:cs="Times New Roman"/>
                <w:sz w:val="24"/>
                <w:szCs w:val="24"/>
              </w:rPr>
            </w:pPr>
            <w:r w:rsidRPr="00E06DC5">
              <w:rPr>
                <w:rFonts w:ascii="Times New Roman" w:hAnsi="Times New Roman" w:cs="Times New Roman"/>
                <w:sz w:val="24"/>
                <w:szCs w:val="24"/>
              </w:rPr>
              <w:t>Развивается произвольность внимания. Цель работы по-прежнему ставиться взрослым</w:t>
            </w:r>
          </w:p>
        </w:tc>
        <w:tc>
          <w:tcPr>
            <w:tcW w:w="2393"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Дети способны самостоятельно ставить цель и распределять внимание, которое становится произвольным</w:t>
            </w:r>
          </w:p>
        </w:tc>
      </w:tr>
      <w:tr w:rsidR="00500132" w:rsidTr="0044158E">
        <w:tc>
          <w:tcPr>
            <w:tcW w:w="1668"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Память</w:t>
            </w:r>
          </w:p>
        </w:tc>
        <w:tc>
          <w:tcPr>
            <w:tcW w:w="2976"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Начинает формироваться произвольная память. Однако обучающиеся не владеют приемами запоминания, поэтому необходима при освоении учебного материала опираться на наглядность</w:t>
            </w:r>
          </w:p>
        </w:tc>
        <w:tc>
          <w:tcPr>
            <w:tcW w:w="2534"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Память начинает носить конкретно-образцовый характер. Однако, условием успешного запоминания все еще остается наглядность</w:t>
            </w:r>
          </w:p>
        </w:tc>
        <w:tc>
          <w:tcPr>
            <w:tcW w:w="2393"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Увеличивается объем памяти долгосрочностью. У обучающихся развиваются навыки логического запоминания</w:t>
            </w:r>
          </w:p>
        </w:tc>
      </w:tr>
      <w:tr w:rsidR="00500132" w:rsidTr="0044158E">
        <w:tc>
          <w:tcPr>
            <w:tcW w:w="1668"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Воображение</w:t>
            </w:r>
          </w:p>
        </w:tc>
        <w:tc>
          <w:tcPr>
            <w:tcW w:w="2976"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Воображение развито недостаточно. Образы людей и предметов расплывчаты и бедны</w:t>
            </w:r>
          </w:p>
        </w:tc>
        <w:tc>
          <w:tcPr>
            <w:tcW w:w="2534"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Происходит детализация образов. Они становятся полнее</w:t>
            </w:r>
          </w:p>
        </w:tc>
        <w:tc>
          <w:tcPr>
            <w:tcW w:w="2393"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Обучающиеся умеют воссоздавать целостный и точный образ объекта</w:t>
            </w:r>
          </w:p>
        </w:tc>
      </w:tr>
      <w:tr w:rsidR="00500132" w:rsidTr="0044158E">
        <w:tc>
          <w:tcPr>
            <w:tcW w:w="1668"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Мышление</w:t>
            </w:r>
          </w:p>
        </w:tc>
        <w:tc>
          <w:tcPr>
            <w:tcW w:w="2976"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Преобладает наглядно-образное мышление</w:t>
            </w:r>
          </w:p>
        </w:tc>
        <w:tc>
          <w:tcPr>
            <w:tcW w:w="2534"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Развивается словестно-логическое мышление</w:t>
            </w:r>
          </w:p>
        </w:tc>
        <w:tc>
          <w:tcPr>
            <w:tcW w:w="2393" w:type="dxa"/>
          </w:tcPr>
          <w:p w:rsidR="00500132" w:rsidRPr="00E06DC5" w:rsidRDefault="00500132" w:rsidP="0044158E">
            <w:pPr>
              <w:spacing w:line="360" w:lineRule="auto"/>
              <w:rPr>
                <w:rFonts w:ascii="Times New Roman" w:hAnsi="Times New Roman" w:cs="Times New Roman"/>
                <w:sz w:val="24"/>
                <w:szCs w:val="24"/>
              </w:rPr>
            </w:pPr>
            <w:r w:rsidRPr="00E06DC5">
              <w:rPr>
                <w:rFonts w:ascii="Times New Roman" w:hAnsi="Times New Roman" w:cs="Times New Roman"/>
                <w:sz w:val="24"/>
                <w:szCs w:val="24"/>
              </w:rPr>
              <w:t>Развивается абстрактное и формально-логическое мышление</w:t>
            </w:r>
          </w:p>
        </w:tc>
      </w:tr>
    </w:tbl>
    <w:p w:rsidR="00455A5B" w:rsidRDefault="00455A5B" w:rsidP="009810F4">
      <w:pPr>
        <w:spacing w:line="360" w:lineRule="auto"/>
        <w:ind w:firstLine="708"/>
        <w:jc w:val="both"/>
        <w:rPr>
          <w:rFonts w:ascii="Times New Roman" w:hAnsi="Times New Roman" w:cs="Times New Roman"/>
          <w:sz w:val="28"/>
          <w:szCs w:val="28"/>
        </w:rPr>
      </w:pPr>
    </w:p>
    <w:p w:rsidR="00500132" w:rsidRDefault="00500132" w:rsidP="009810F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всего данного выше </w:t>
      </w:r>
      <w:r w:rsidRPr="003A7E89">
        <w:rPr>
          <w:rFonts w:ascii="Times New Roman" w:hAnsi="Times New Roman" w:cs="Times New Roman"/>
          <w:sz w:val="28"/>
          <w:szCs w:val="28"/>
        </w:rPr>
        <w:t xml:space="preserve"> видно, что период обучения на ступени начального образования является временем интенсивного развития детей, благоприятным для формирования у них познавательных универсальных учебных действий. Обучение должно осуществляться с опорой на наглядность. К концу обучения на начальной ступени общего образования у обучающихся должны быть сформированы общеучебные, логические учебные действия и навыки постановки и решения задач. </w:t>
      </w:r>
    </w:p>
    <w:p w:rsidR="00500132" w:rsidRPr="004A508D" w:rsidRDefault="00500132" w:rsidP="00224295">
      <w:pPr>
        <w:pStyle w:val="2"/>
        <w:jc w:val="both"/>
        <w:rPr>
          <w:rFonts w:ascii="Times New Roman" w:hAnsi="Times New Roman" w:cs="Times New Roman"/>
          <w:color w:val="000000" w:themeColor="text1"/>
          <w:sz w:val="28"/>
          <w:szCs w:val="28"/>
        </w:rPr>
      </w:pPr>
      <w:bookmarkStart w:id="4" w:name="_Toc10670849"/>
      <w:r w:rsidRPr="004A508D">
        <w:rPr>
          <w:rFonts w:ascii="Times New Roman" w:hAnsi="Times New Roman" w:cs="Times New Roman"/>
          <w:color w:val="000000" w:themeColor="text1"/>
          <w:sz w:val="28"/>
          <w:szCs w:val="28"/>
        </w:rPr>
        <w:t>1.3. Внеурочная деятельность по формированию познавательных универсальных учебных действий у младших школьников</w:t>
      </w:r>
      <w:bookmarkEnd w:id="4"/>
    </w:p>
    <w:p w:rsidR="00500132" w:rsidRDefault="00500132" w:rsidP="009810F4">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В соответствии с ФГОС НОО реализация основной образовательной программы общеобразовательной школы на этапе начальной ступени образования реализуется не только посредством учебной деятельности, но и средствами внеурочной деятельности. Согласно определению, данному в ФГОС НОО, внеурочная деятельность представляет собой образовательную деятельность, которая осуществляется в формах, отличающихся от классно-урочной системы, и направлена на проведение досуга детей, а также углубленного изучения учебных предметов. Направленность внеурочной деятельности, показана на рисунке </w:t>
      </w:r>
      <w:r w:rsidR="004449BC">
        <w:rPr>
          <w:rFonts w:ascii="Times New Roman" w:hAnsi="Times New Roman" w:cs="Times New Roman"/>
          <w:sz w:val="28"/>
          <w:szCs w:val="28"/>
        </w:rPr>
        <w:t>3</w:t>
      </w:r>
      <w:r w:rsidRPr="003A7E89">
        <w:rPr>
          <w:rFonts w:ascii="Times New Roman" w:hAnsi="Times New Roman" w:cs="Times New Roman"/>
          <w:sz w:val="28"/>
          <w:szCs w:val="28"/>
        </w:rPr>
        <w:t>[2].</w:t>
      </w:r>
    </w:p>
    <w:p w:rsidR="00500132" w:rsidRDefault="00455A5B" w:rsidP="0044158E">
      <w:pPr>
        <w:spacing w:line="360" w:lineRule="auto"/>
        <w:ind w:firstLine="708"/>
        <w:rPr>
          <w:rFonts w:ascii="Times New Roman" w:hAnsi="Times New Roman" w:cs="Times New Roman"/>
          <w:sz w:val="28"/>
          <w:szCs w:val="28"/>
        </w:rPr>
      </w:pPr>
      <w:r>
        <w:rPr>
          <w:rFonts w:ascii="Times New Roman" w:hAnsi="Times New Roman" w:cs="Times New Roman"/>
          <w:noProof/>
          <w:sz w:val="28"/>
          <w:szCs w:val="28"/>
        </w:rPr>
        <w:pict>
          <v:group id="_x0000_s1121" style="position:absolute;left:0;text-align:left;margin-left:34.1pt;margin-top:13.1pt;width:407.25pt;height:108.75pt;z-index:251740160" coordorigin="2115,6078" coordsize="8145,2175">
            <v:rect id="Rectangle 2" o:spid="_x0000_s1026" style="position:absolute;left:4185;top:6078;width:3480;height:765;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">
              <v:textbox>
                <w:txbxContent>
                  <w:p w:rsidR="009810F4" w:rsidRPr="003E695A" w:rsidRDefault="009810F4" w:rsidP="00500132">
                    <w:pPr>
                      <w:jc w:val="center"/>
                      <w:rPr>
                        <w:rFonts w:ascii="Times New Roman" w:hAnsi="Times New Roman" w:cs="Times New Roman"/>
                      </w:rPr>
                    </w:pPr>
                    <w:r w:rsidRPr="003E695A">
                      <w:rPr>
                        <w:rFonts w:ascii="Times New Roman" w:hAnsi="Times New Roman" w:cs="Times New Roman"/>
                      </w:rPr>
                      <w:t>Направленность внеурочной деятельности</w:t>
                    </w:r>
                  </w:p>
                </w:txbxContent>
              </v:textbox>
            </v:rect>
            <v:shape id="AutoShape 3" o:spid="_x0000_s1027" type="#_x0000_t32" style="position:absolute;left:7665;top:6843;width:375;height:435;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">
              <v:stroke endarrow="block"/>
            </v:shape>
            <v:shape id="AutoShape 4" o:spid="_x0000_s1028" type="#_x0000_t32" style="position:absolute;left:3930;top:6843;width:255;height:435;flip:x;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">
              <v:stroke endarrow="block"/>
            </v:shape>
            <v:rect id="Rectangle 5" o:spid="_x0000_s1029" style="position:absolute;left:2115;top:7278;width:2700;height:975;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">
              <v:textbox>
                <w:txbxContent>
                  <w:p w:rsidR="009810F4" w:rsidRPr="00E06DC5" w:rsidRDefault="009810F4" w:rsidP="00500132">
                    <w:pPr>
                      <w:jc w:val="center"/>
                      <w:rPr>
                        <w:rFonts w:ascii="Times New Roman" w:hAnsi="Times New Roman" w:cs="Times New Roman"/>
                      </w:rPr>
                    </w:pPr>
                    <w:r w:rsidRPr="00E06DC5">
                      <w:rPr>
                        <w:rFonts w:ascii="Times New Roman" w:hAnsi="Times New Roman" w:cs="Times New Roman"/>
                      </w:rPr>
                      <w:t>Достижение личностных результатов</w:t>
                    </w:r>
                  </w:p>
                </w:txbxContent>
              </v:textbox>
            </v:rect>
            <v:rect id="Rectangle 6" o:spid="_x0000_s1030" style="position:absolute;left:7020;top:7278;width:3240;height:975;visibility:visible" o:regroupi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">
              <v:textbox>
                <w:txbxContent>
                  <w:p w:rsidR="009810F4" w:rsidRPr="003E695A" w:rsidRDefault="009810F4" w:rsidP="00500132">
                    <w:pPr>
                      <w:jc w:val="center"/>
                      <w:rPr>
                        <w:rFonts w:ascii="Times New Roman" w:hAnsi="Times New Roman" w:cs="Times New Roman"/>
                      </w:rPr>
                    </w:pPr>
                    <w:r w:rsidRPr="003E695A">
                      <w:rPr>
                        <w:rFonts w:ascii="Times New Roman" w:hAnsi="Times New Roman" w:cs="Times New Roman"/>
                      </w:rPr>
                      <w:t xml:space="preserve">Достижение </w:t>
                    </w:r>
                    <w:r>
                      <w:rPr>
                        <w:rFonts w:ascii="Times New Roman" w:hAnsi="Times New Roman" w:cs="Times New Roman"/>
                      </w:rPr>
                      <w:t>мета</w:t>
                    </w:r>
                    <w:r w:rsidRPr="003E695A">
                      <w:rPr>
                        <w:rFonts w:ascii="Times New Roman" w:hAnsi="Times New Roman" w:cs="Times New Roman"/>
                      </w:rPr>
                      <w:t>предметных результатов</w:t>
                    </w:r>
                  </w:p>
                </w:txbxContent>
              </v:textbox>
            </v:rect>
          </v:group>
        </w:pict>
      </w:r>
    </w:p>
    <w:p w:rsidR="00500132" w:rsidRDefault="00500132" w:rsidP="0044158E">
      <w:pPr>
        <w:spacing w:line="360" w:lineRule="auto"/>
        <w:ind w:firstLine="708"/>
        <w:rPr>
          <w:rFonts w:ascii="Times New Roman" w:hAnsi="Times New Roman" w:cs="Times New Roman"/>
          <w:sz w:val="28"/>
          <w:szCs w:val="28"/>
        </w:rPr>
      </w:pPr>
    </w:p>
    <w:p w:rsidR="00500132" w:rsidRDefault="00500132" w:rsidP="0044158E">
      <w:pPr>
        <w:spacing w:line="360" w:lineRule="auto"/>
        <w:ind w:firstLine="708"/>
        <w:rPr>
          <w:rFonts w:ascii="Times New Roman" w:hAnsi="Times New Roman" w:cs="Times New Roman"/>
          <w:sz w:val="28"/>
          <w:szCs w:val="28"/>
        </w:rPr>
      </w:pPr>
    </w:p>
    <w:p w:rsidR="00500132" w:rsidRDefault="00500132" w:rsidP="0044158E">
      <w:pPr>
        <w:spacing w:line="360" w:lineRule="auto"/>
        <w:ind w:firstLine="708"/>
        <w:rPr>
          <w:rFonts w:ascii="Times New Roman" w:hAnsi="Times New Roman" w:cs="Times New Roman"/>
          <w:sz w:val="28"/>
          <w:szCs w:val="28"/>
        </w:rPr>
      </w:pPr>
    </w:p>
    <w:p w:rsidR="00500132" w:rsidRPr="004961D2" w:rsidRDefault="004449BC" w:rsidP="0044158E">
      <w:pPr>
        <w:spacing w:line="360" w:lineRule="auto"/>
        <w:ind w:firstLine="708"/>
        <w:jc w:val="center"/>
        <w:rPr>
          <w:rFonts w:ascii="Times New Roman" w:hAnsi="Times New Roman" w:cs="Times New Roman"/>
          <w:sz w:val="24"/>
          <w:szCs w:val="24"/>
        </w:rPr>
      </w:pPr>
      <w:r w:rsidRPr="004961D2">
        <w:rPr>
          <w:rFonts w:ascii="Times New Roman" w:hAnsi="Times New Roman" w:cs="Times New Roman"/>
          <w:sz w:val="24"/>
          <w:szCs w:val="24"/>
        </w:rPr>
        <w:t>Рис. 3</w:t>
      </w:r>
      <w:r w:rsidR="00500132" w:rsidRPr="004961D2">
        <w:rPr>
          <w:rFonts w:ascii="Times New Roman" w:hAnsi="Times New Roman" w:cs="Times New Roman"/>
          <w:sz w:val="24"/>
          <w:szCs w:val="24"/>
        </w:rPr>
        <w:t>. Направленность внеурочной деятельности</w:t>
      </w:r>
    </w:p>
    <w:p w:rsidR="000E7B98" w:rsidRDefault="00500132" w:rsidP="00455A5B">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Посредством внеурочной деятельности обучающиеся осваивают формы взаимодействия в коллективе, происходит развитие общекультурных интересов обучающихся, решаются воспитательные задачи. Цель и задачи внеурочной деятельности в начальных классах согласно ФГОС </w:t>
      </w:r>
      <w:r w:rsidR="004449BC">
        <w:rPr>
          <w:rFonts w:ascii="Times New Roman" w:hAnsi="Times New Roman" w:cs="Times New Roman"/>
          <w:sz w:val="28"/>
          <w:szCs w:val="28"/>
        </w:rPr>
        <w:t>НОО, показаны на рисунке 4</w:t>
      </w:r>
      <w:r w:rsidRPr="003A7E89">
        <w:rPr>
          <w:rFonts w:ascii="Times New Roman" w:hAnsi="Times New Roman" w:cs="Times New Roman"/>
          <w:sz w:val="28"/>
          <w:szCs w:val="28"/>
        </w:rPr>
        <w:t xml:space="preserve"> [2]. </w:t>
      </w:r>
    </w:p>
    <w:p w:rsidR="00905147" w:rsidRDefault="00905147" w:rsidP="000E7B98">
      <w:pPr>
        <w:rPr>
          <w:rFonts w:ascii="Times New Roman" w:hAnsi="Times New Roman" w:cs="Times New Roman"/>
          <w:sz w:val="28"/>
          <w:szCs w:val="28"/>
        </w:rPr>
      </w:pPr>
    </w:p>
    <w:p w:rsidR="00EF55E4" w:rsidRDefault="00E61661" w:rsidP="0044158E">
      <w:pPr>
        <w:spacing w:line="360" w:lineRule="auto"/>
        <w:ind w:firstLine="708"/>
        <w:rPr>
          <w:rFonts w:ascii="Times New Roman" w:hAnsi="Times New Roman" w:cs="Times New Roman"/>
          <w:sz w:val="28"/>
          <w:szCs w:val="28"/>
        </w:rPr>
      </w:pPr>
      <w:r>
        <w:rPr>
          <w:rFonts w:ascii="Times New Roman" w:hAnsi="Times New Roman" w:cs="Times New Roman"/>
          <w:noProof/>
          <w:sz w:val="28"/>
          <w:szCs w:val="28"/>
        </w:rPr>
        <w:pict>
          <v:group id="_x0000_s1126" style="position:absolute;left:0;text-align:left;margin-left:56.7pt;margin-top:17.7pt;width:330.75pt;height:311.55pt;z-index:251745280" coordorigin="2805,1340" coordsize="6615,6231">
            <v:shape id="_x0000_s1068" type="#_x0000_t32" style="position:absolute;left:6120;top:1910;width:0;height:435" o:connectortype="straight">
              <v:stroke endarrow="block"/>
            </v:shape>
            <v:rect id="_x0000_s1071" style="position:absolute;left:2805;top:2345;width:6600;height:1065">
              <v:textbox>
                <w:txbxContent>
                  <w:p w:rsidR="009810F4" w:rsidRPr="00905147" w:rsidRDefault="009810F4" w:rsidP="00905147">
                    <w:pPr>
                      <w:jc w:val="center"/>
                      <w:rPr>
                        <w:rFonts w:ascii="Times New Roman" w:hAnsi="Times New Roman" w:cs="Times New Roman"/>
                      </w:rPr>
                    </w:pPr>
                    <w:r>
                      <w:rPr>
                        <w:rFonts w:ascii="Times New Roman" w:hAnsi="Times New Roman" w:cs="Times New Roman"/>
                        <w:noProof/>
                      </w:rPr>
                      <w:t>Цель- создание условий для проявления и развития ребенком своих интересов на основе свободного выбора постижения духовно-нравственных</w:t>
                    </w:r>
                    <w:r w:rsidR="004961D2">
                      <w:rPr>
                        <w:rFonts w:ascii="Times New Roman" w:hAnsi="Times New Roman" w:cs="Times New Roman"/>
                        <w:noProof/>
                      </w:rPr>
                      <w:t xml:space="preserve"> ценностей и культурных традиций</w:t>
                    </w:r>
                  </w:p>
                </w:txbxContent>
              </v:textbox>
            </v:rect>
            <v:shape id="_x0000_s1072" type="#_x0000_t32" style="position:absolute;left:6120;top:3410;width:0;height:525" o:connectortype="straight">
              <v:stroke endarrow="block"/>
            </v:shape>
            <v:rect id="_x0000_s1073" style="position:absolute;left:2805;top:3935;width:6600;height:570">
              <v:textbox style="mso-next-textbox:#_x0000_s1073">
                <w:txbxContent>
                  <w:p w:rsidR="009810F4" w:rsidRPr="00905147" w:rsidRDefault="009810F4" w:rsidP="00905147">
                    <w:pPr>
                      <w:jc w:val="center"/>
                      <w:rPr>
                        <w:rFonts w:ascii="Times New Roman" w:hAnsi="Times New Roman" w:cs="Times New Roman"/>
                      </w:rPr>
                    </w:pPr>
                    <w:r>
                      <w:rPr>
                        <w:rFonts w:ascii="Times New Roman" w:hAnsi="Times New Roman" w:cs="Times New Roman"/>
                      </w:rPr>
                      <w:t>Задачи внеурочной деятельности</w:t>
                    </w:r>
                  </w:p>
                </w:txbxContent>
              </v:textbox>
            </v:rect>
            <v:shape id="_x0000_s1075" type="#_x0000_t32" style="position:absolute;left:3495;top:6329;width:825;height:0" o:connectortype="straight"/>
            <v:rect id="_x0000_s1076" style="position:absolute;left:4290;top:5057;width:5115;height:555">
              <v:textbox style="mso-next-textbox:#_x0000_s1076">
                <w:txbxContent>
                  <w:p w:rsidR="009810F4" w:rsidRDefault="009810F4">
                    <w:r>
                      <w:t>Обеспечить адаптацию ребенка в школе</w:t>
                    </w:r>
                  </w:p>
                </w:txbxContent>
              </v:textbox>
            </v:rect>
            <v:shape id="_x0000_s1077" type="#_x0000_t32" style="position:absolute;left:3495;top:5325;width:810;height:0" o:connectortype="straight"/>
            <v:rect id="_x0000_s1078" style="position:absolute;left:4305;top:6078;width:5115;height:555">
              <v:textbox>
                <w:txbxContent>
                  <w:p w:rsidR="009810F4" w:rsidRDefault="009810F4" w:rsidP="00EF55E4">
                    <w:r>
                      <w:t>Оптимизировать учебную нагрузку обучающихся</w:t>
                    </w:r>
                  </w:p>
                </w:txbxContent>
              </v:textbox>
            </v:rect>
            <v:shape id="_x0000_s1079" type="#_x0000_t32" style="position:absolute;left:3495;top:7284;width:825;height:1" o:connectortype="straight"/>
            <v:rect id="_x0000_s1080" style="position:absolute;left:4305;top:7016;width:5115;height:555">
              <v:textbox>
                <w:txbxContent>
                  <w:p w:rsidR="009810F4" w:rsidRDefault="009810F4" w:rsidP="00EF55E4">
                    <w:r>
                      <w:t>Улучшить условия для развития ребенка</w:t>
                    </w:r>
                  </w:p>
                </w:txbxContent>
              </v:textbox>
            </v:rect>
            <v:rect id="_x0000_s1067" style="position:absolute;left:2820;top:1340;width:6600;height:570" o:regroupid="1">
              <v:textbox style="mso-next-textbox:#_x0000_s1067">
                <w:txbxContent>
                  <w:p w:rsidR="009810F4" w:rsidRPr="00905147" w:rsidRDefault="009810F4" w:rsidP="00905147">
                    <w:pPr>
                      <w:jc w:val="center"/>
                      <w:rPr>
                        <w:rFonts w:ascii="Times New Roman" w:hAnsi="Times New Roman" w:cs="Times New Roman"/>
                      </w:rPr>
                    </w:pPr>
                    <w:r w:rsidRPr="00905147">
                      <w:rPr>
                        <w:rFonts w:ascii="Times New Roman" w:hAnsi="Times New Roman" w:cs="Times New Roman"/>
                      </w:rPr>
                      <w:t>Цели и задачи внеурочной деятельности</w:t>
                    </w:r>
                  </w:p>
                </w:txbxContent>
              </v:textbox>
            </v:rect>
            <v:shape id="_x0000_s1125" type="#_x0000_t32" style="position:absolute;left:3495;top:4505;width:0;height:2779" o:connectortype="straight" strokeweight="1.5pt"/>
          </v:group>
        </w:pict>
      </w:r>
    </w:p>
    <w:p w:rsidR="00905147" w:rsidRDefault="00905147" w:rsidP="0044158E">
      <w:pPr>
        <w:spacing w:line="360" w:lineRule="auto"/>
        <w:ind w:firstLine="708"/>
        <w:rPr>
          <w:rFonts w:ascii="Times New Roman" w:hAnsi="Times New Roman" w:cs="Times New Roman"/>
          <w:sz w:val="28"/>
          <w:szCs w:val="28"/>
        </w:rPr>
      </w:pPr>
    </w:p>
    <w:p w:rsidR="00905147" w:rsidRDefault="00905147" w:rsidP="0044158E">
      <w:pPr>
        <w:spacing w:line="360" w:lineRule="auto"/>
        <w:ind w:firstLine="708"/>
        <w:rPr>
          <w:rFonts w:ascii="Times New Roman" w:hAnsi="Times New Roman" w:cs="Times New Roman"/>
          <w:sz w:val="28"/>
          <w:szCs w:val="28"/>
        </w:rPr>
      </w:pPr>
    </w:p>
    <w:p w:rsidR="00905147" w:rsidRDefault="00905147" w:rsidP="0044158E">
      <w:pPr>
        <w:spacing w:line="360" w:lineRule="auto"/>
        <w:ind w:firstLine="708"/>
        <w:rPr>
          <w:rFonts w:ascii="Times New Roman" w:hAnsi="Times New Roman" w:cs="Times New Roman"/>
          <w:sz w:val="28"/>
          <w:szCs w:val="28"/>
        </w:rPr>
      </w:pPr>
    </w:p>
    <w:p w:rsidR="00905147" w:rsidRDefault="00905147" w:rsidP="0044158E">
      <w:pPr>
        <w:spacing w:line="360" w:lineRule="auto"/>
        <w:ind w:firstLine="708"/>
        <w:rPr>
          <w:rFonts w:ascii="Times New Roman" w:hAnsi="Times New Roman" w:cs="Times New Roman"/>
          <w:sz w:val="28"/>
          <w:szCs w:val="28"/>
        </w:rPr>
      </w:pPr>
    </w:p>
    <w:p w:rsidR="00905147" w:rsidRDefault="00905147" w:rsidP="0044158E">
      <w:pPr>
        <w:spacing w:line="360" w:lineRule="auto"/>
        <w:ind w:firstLine="708"/>
        <w:rPr>
          <w:rFonts w:ascii="Times New Roman" w:hAnsi="Times New Roman" w:cs="Times New Roman"/>
          <w:sz w:val="28"/>
          <w:szCs w:val="28"/>
        </w:rPr>
      </w:pPr>
    </w:p>
    <w:p w:rsidR="00905147" w:rsidRDefault="00905147" w:rsidP="0044158E">
      <w:pPr>
        <w:spacing w:line="360" w:lineRule="auto"/>
        <w:ind w:firstLine="708"/>
        <w:rPr>
          <w:rFonts w:ascii="Times New Roman" w:hAnsi="Times New Roman" w:cs="Times New Roman"/>
          <w:sz w:val="28"/>
          <w:szCs w:val="28"/>
        </w:rPr>
      </w:pPr>
    </w:p>
    <w:p w:rsidR="00905147" w:rsidRDefault="00905147" w:rsidP="0044158E">
      <w:pPr>
        <w:spacing w:line="360" w:lineRule="auto"/>
        <w:ind w:firstLine="708"/>
        <w:rPr>
          <w:rFonts w:ascii="Times New Roman" w:hAnsi="Times New Roman" w:cs="Times New Roman"/>
          <w:sz w:val="28"/>
          <w:szCs w:val="28"/>
        </w:rPr>
      </w:pPr>
    </w:p>
    <w:p w:rsidR="00905147" w:rsidRDefault="00905147" w:rsidP="0044158E">
      <w:pPr>
        <w:spacing w:line="360" w:lineRule="auto"/>
        <w:ind w:firstLine="708"/>
        <w:rPr>
          <w:rFonts w:ascii="Times New Roman" w:hAnsi="Times New Roman" w:cs="Times New Roman"/>
          <w:sz w:val="28"/>
          <w:szCs w:val="28"/>
        </w:rPr>
      </w:pPr>
    </w:p>
    <w:p w:rsidR="00574399" w:rsidRDefault="00574399" w:rsidP="00574399">
      <w:pPr>
        <w:spacing w:line="360" w:lineRule="auto"/>
        <w:jc w:val="center"/>
        <w:rPr>
          <w:rFonts w:ascii="Times New Roman" w:hAnsi="Times New Roman" w:cs="Times New Roman"/>
          <w:sz w:val="28"/>
          <w:szCs w:val="28"/>
        </w:rPr>
      </w:pPr>
    </w:p>
    <w:p w:rsidR="00574399" w:rsidRPr="004961D2" w:rsidRDefault="004449BC" w:rsidP="00574399">
      <w:pPr>
        <w:spacing w:line="360" w:lineRule="auto"/>
        <w:jc w:val="center"/>
        <w:rPr>
          <w:rFonts w:ascii="Times New Roman" w:hAnsi="Times New Roman" w:cs="Times New Roman"/>
          <w:sz w:val="24"/>
          <w:szCs w:val="24"/>
        </w:rPr>
      </w:pPr>
      <w:r w:rsidRPr="004961D2">
        <w:rPr>
          <w:rFonts w:ascii="Times New Roman" w:hAnsi="Times New Roman" w:cs="Times New Roman"/>
          <w:sz w:val="24"/>
          <w:szCs w:val="24"/>
        </w:rPr>
        <w:t>Рис. 4</w:t>
      </w:r>
      <w:r w:rsidR="00500132" w:rsidRPr="004961D2">
        <w:rPr>
          <w:rFonts w:ascii="Times New Roman" w:hAnsi="Times New Roman" w:cs="Times New Roman"/>
          <w:sz w:val="24"/>
          <w:szCs w:val="24"/>
        </w:rPr>
        <w:t>. Цель и задачи внеурочной деятельности в начальных классах согласно ФГОС НОО</w:t>
      </w:r>
    </w:p>
    <w:p w:rsidR="00E61661" w:rsidRDefault="00500132" w:rsidP="009810F4">
      <w:pPr>
        <w:spacing w:line="360" w:lineRule="auto"/>
        <w:ind w:firstLine="709"/>
        <w:jc w:val="both"/>
        <w:rPr>
          <w:rFonts w:ascii="Times New Roman" w:hAnsi="Times New Roman" w:cs="Times New Roman"/>
          <w:sz w:val="28"/>
          <w:szCs w:val="28"/>
        </w:rPr>
      </w:pPr>
      <w:r w:rsidRPr="003A7E89">
        <w:rPr>
          <w:rFonts w:ascii="Times New Roman" w:hAnsi="Times New Roman" w:cs="Times New Roman"/>
          <w:sz w:val="28"/>
          <w:szCs w:val="28"/>
        </w:rPr>
        <w:t>В процессе внеурочной деятельности, осуществляемой в различных формах, у обучающихся формируются универсальные учебные действия. В процессе внеурочной деятельности у младших школьников могут формироваться познавательные УУД. Внеурочная деятельнос</w:t>
      </w:r>
      <w:r>
        <w:rPr>
          <w:rFonts w:ascii="Times New Roman" w:hAnsi="Times New Roman" w:cs="Times New Roman"/>
          <w:sz w:val="28"/>
          <w:szCs w:val="28"/>
        </w:rPr>
        <w:t xml:space="preserve">ть в </w:t>
      </w:r>
      <w:r w:rsidRPr="003A7E89">
        <w:rPr>
          <w:rFonts w:ascii="Times New Roman" w:hAnsi="Times New Roman" w:cs="Times New Roman"/>
          <w:sz w:val="28"/>
          <w:szCs w:val="28"/>
        </w:rPr>
        <w:t xml:space="preserve"> общеобразовательной школе на этапе начального образования имеет свою структуру, определенную ФГОС НОО. Структура внеурочной де</w:t>
      </w:r>
      <w:r w:rsidR="004449BC">
        <w:rPr>
          <w:rFonts w:ascii="Times New Roman" w:hAnsi="Times New Roman" w:cs="Times New Roman"/>
          <w:sz w:val="28"/>
          <w:szCs w:val="28"/>
        </w:rPr>
        <w:t>ятельности показана на рисунке 5</w:t>
      </w:r>
      <w:r w:rsidRPr="003A7E89">
        <w:rPr>
          <w:rFonts w:ascii="Times New Roman" w:hAnsi="Times New Roman" w:cs="Times New Roman"/>
          <w:sz w:val="28"/>
          <w:szCs w:val="28"/>
        </w:rPr>
        <w:t xml:space="preserve"> [2]. </w:t>
      </w:r>
    </w:p>
    <w:p w:rsidR="00E61661" w:rsidRDefault="00E61661">
      <w:pPr>
        <w:rPr>
          <w:rFonts w:ascii="Times New Roman" w:hAnsi="Times New Roman" w:cs="Times New Roman"/>
          <w:sz w:val="28"/>
          <w:szCs w:val="28"/>
        </w:rPr>
      </w:pPr>
      <w:r>
        <w:rPr>
          <w:rFonts w:ascii="Times New Roman" w:hAnsi="Times New Roman" w:cs="Times New Roman"/>
          <w:sz w:val="28"/>
          <w:szCs w:val="28"/>
        </w:rPr>
        <w:br w:type="page"/>
      </w:r>
    </w:p>
    <w:p w:rsidR="00500132" w:rsidRDefault="00500132" w:rsidP="009810F4">
      <w:pPr>
        <w:spacing w:line="360" w:lineRule="auto"/>
        <w:ind w:firstLine="709"/>
        <w:jc w:val="both"/>
        <w:rPr>
          <w:rFonts w:ascii="Times New Roman" w:hAnsi="Times New Roman" w:cs="Times New Roman"/>
          <w:sz w:val="28"/>
          <w:szCs w:val="28"/>
        </w:rPr>
      </w:pPr>
    </w:p>
    <w:p w:rsidR="00EF55E4" w:rsidRDefault="00EF55E4" w:rsidP="0044158E">
      <w:pPr>
        <w:tabs>
          <w:tab w:val="left" w:pos="2040"/>
        </w:tabs>
        <w:spacing w:line="360" w:lineRule="auto"/>
        <w:ind w:firstLine="708"/>
        <w:rPr>
          <w:rFonts w:ascii="Times New Roman" w:hAnsi="Times New Roman" w:cs="Times New Roman"/>
          <w:sz w:val="28"/>
          <w:szCs w:val="28"/>
        </w:rPr>
      </w:pPr>
      <w:r>
        <w:rPr>
          <w:rFonts w:ascii="Times New Roman" w:hAnsi="Times New Roman" w:cs="Times New Roman"/>
          <w:sz w:val="28"/>
          <w:szCs w:val="28"/>
        </w:rPr>
        <w:tab/>
      </w:r>
    </w:p>
    <w:p w:rsidR="00EF55E4" w:rsidRDefault="00574399" w:rsidP="0044158E">
      <w:pPr>
        <w:spacing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rPr>
        <w:pict>
          <v:group id="_x0000_s1124" style="position:absolute;left:0;text-align:left;margin-left:115.15pt;margin-top:-464.35pt;width:234.75pt;height:654.45pt;z-index:251711488" coordorigin="4959,3014" coordsize="4695,13089">
            <v:shape id="_x0000_s1091" type="#_x0000_t32" style="position:absolute;left:4989;top:15728;width:525;height:15" o:connectortype="straight"/>
            <v:group id="_x0000_s1117" style="position:absolute;left:4959;top:3014;width:4695;height:13089" coordorigin="3000,2541" coordsize="4695,13089">
              <v:shape id="_x0000_s1074" type="#_x0000_t32" style="position:absolute;left:3465;top:2541;width:1;height:2438" o:connectortype="straight"/>
              <v:shape id="_x0000_s1082" type="#_x0000_t32" style="position:absolute;left:3000;top:10935;width:30;height:4320" o:connectortype="straight"/>
              <v:shape id="_x0000_s1083" type="#_x0000_t32" style="position:absolute;left:3000;top:10935;width:555;height:1" o:connectortype="straight"/>
              <v:rect id="_x0000_s1084" style="position:absolute;left:3555;top:10725;width:4140;height:705">
                <v:textbox style="mso-next-textbox:#_x0000_s1084">
                  <w:txbxContent>
                    <w:p w:rsidR="009810F4" w:rsidRPr="00EF55E4" w:rsidRDefault="009810F4">
                      <w:pPr>
                        <w:rPr>
                          <w:rFonts w:ascii="Times New Roman" w:hAnsi="Times New Roman" w:cs="Times New Roman"/>
                        </w:rPr>
                      </w:pPr>
                      <w:r w:rsidRPr="00EF55E4">
                        <w:rPr>
                          <w:rFonts w:ascii="Times New Roman" w:hAnsi="Times New Roman" w:cs="Times New Roman"/>
                        </w:rPr>
                        <w:t>Структура внеурочной деятельности</w:t>
                      </w:r>
                    </w:p>
                  </w:txbxContent>
                </v:textbox>
              </v:rect>
              <v:shape id="_x0000_s1085" type="#_x0000_t32" style="position:absolute;left:3000;top:12031;width:555;height:15" o:connectortype="straight"/>
              <v:rect id="_x0000_s1086" style="position:absolute;left:3555;top:11738;width:4140;height:630">
                <v:textbox style="mso-next-textbox:#_x0000_s1086">
                  <w:txbxContent>
                    <w:p w:rsidR="009810F4" w:rsidRPr="00EF55E4" w:rsidRDefault="009810F4" w:rsidP="00EF55E4">
                      <w:pPr>
                        <w:jc w:val="center"/>
                        <w:rPr>
                          <w:rFonts w:ascii="Times New Roman" w:hAnsi="Times New Roman" w:cs="Times New Roman"/>
                        </w:rPr>
                      </w:pPr>
                      <w:r>
                        <w:rPr>
                          <w:rFonts w:ascii="Times New Roman" w:hAnsi="Times New Roman" w:cs="Times New Roman"/>
                        </w:rPr>
                        <w:t>Учебный план</w:t>
                      </w:r>
                    </w:p>
                  </w:txbxContent>
                </v:textbox>
              </v:rect>
              <v:shape id="_x0000_s1087" type="#_x0000_t32" style="position:absolute;left:3030;top:13133;width:525;height:0" o:connectortype="straight"/>
              <v:rect id="_x0000_s1088" style="position:absolute;left:3555;top:12833;width:4140;height:720">
                <v:textbox style="mso-next-textbox:#_x0000_s1088">
                  <w:txbxContent>
                    <w:p w:rsidR="009810F4" w:rsidRPr="00EF55E4" w:rsidRDefault="009810F4" w:rsidP="00EF55E4">
                      <w:pPr>
                        <w:jc w:val="center"/>
                        <w:rPr>
                          <w:rFonts w:ascii="Times New Roman" w:hAnsi="Times New Roman" w:cs="Times New Roman"/>
                        </w:rPr>
                      </w:pPr>
                      <w:r>
                        <w:rPr>
                          <w:rFonts w:ascii="Times New Roman" w:hAnsi="Times New Roman" w:cs="Times New Roman"/>
                        </w:rPr>
                        <w:t>Дополнительные образовательные программы</w:t>
                      </w:r>
                    </w:p>
                  </w:txbxContent>
                </v:textbox>
              </v:rect>
              <v:shape id="_x0000_s1089" type="#_x0000_t32" style="position:absolute;left:3030;top:14379;width:525;height:15" o:connectortype="straight"/>
              <v:rect id="_x0000_s1090" style="position:absolute;left:3555;top:13906;width:4140;height:720">
                <v:textbox style="mso-next-textbox:#_x0000_s1090">
                  <w:txbxContent>
                    <w:p w:rsidR="009810F4" w:rsidRPr="00EF55E4" w:rsidRDefault="009810F4" w:rsidP="00EF55E4">
                      <w:pPr>
                        <w:jc w:val="center"/>
                        <w:rPr>
                          <w:rFonts w:ascii="Times New Roman" w:hAnsi="Times New Roman" w:cs="Times New Roman"/>
                        </w:rPr>
                      </w:pPr>
                      <w:r>
                        <w:rPr>
                          <w:rFonts w:ascii="Times New Roman" w:hAnsi="Times New Roman" w:cs="Times New Roman"/>
                        </w:rPr>
                        <w:t>Деятельность классного руководителя</w:t>
                      </w:r>
                    </w:p>
                  </w:txbxContent>
                </v:textbox>
              </v:rect>
              <v:rect id="_x0000_s1092" style="position:absolute;left:3555;top:14910;width:4140;height:720">
                <v:textbox style="mso-next-textbox:#_x0000_s1092">
                  <w:txbxContent>
                    <w:p w:rsidR="009810F4" w:rsidRPr="00EF55E4" w:rsidRDefault="009810F4" w:rsidP="00EF55E4">
                      <w:pPr>
                        <w:jc w:val="center"/>
                        <w:rPr>
                          <w:rFonts w:ascii="Times New Roman" w:hAnsi="Times New Roman" w:cs="Times New Roman"/>
                        </w:rPr>
                      </w:pPr>
                      <w:r>
                        <w:rPr>
                          <w:rFonts w:ascii="Times New Roman" w:hAnsi="Times New Roman" w:cs="Times New Roman"/>
                        </w:rPr>
                        <w:t>Деятельность других педагогических работников</w:t>
                      </w:r>
                    </w:p>
                  </w:txbxContent>
                </v:textbox>
              </v:rect>
            </v:group>
          </v:group>
        </w:pict>
      </w:r>
    </w:p>
    <w:p w:rsidR="00EF55E4" w:rsidRDefault="00EF55E4" w:rsidP="0044158E">
      <w:pPr>
        <w:spacing w:line="360" w:lineRule="auto"/>
        <w:ind w:firstLine="708"/>
        <w:rPr>
          <w:rFonts w:ascii="Times New Roman" w:hAnsi="Times New Roman" w:cs="Times New Roman"/>
          <w:sz w:val="28"/>
          <w:szCs w:val="28"/>
        </w:rPr>
      </w:pPr>
    </w:p>
    <w:p w:rsidR="00EF55E4" w:rsidRDefault="00EF55E4" w:rsidP="0044158E">
      <w:pPr>
        <w:spacing w:line="360" w:lineRule="auto"/>
        <w:ind w:firstLine="708"/>
        <w:rPr>
          <w:rFonts w:ascii="Times New Roman" w:hAnsi="Times New Roman" w:cs="Times New Roman"/>
          <w:sz w:val="28"/>
          <w:szCs w:val="28"/>
        </w:rPr>
      </w:pPr>
    </w:p>
    <w:p w:rsidR="009810F4" w:rsidRDefault="009810F4" w:rsidP="00574399">
      <w:pPr>
        <w:tabs>
          <w:tab w:val="left" w:pos="2235"/>
        </w:tabs>
        <w:spacing w:line="360" w:lineRule="auto"/>
        <w:rPr>
          <w:rFonts w:ascii="Times New Roman" w:hAnsi="Times New Roman" w:cs="Times New Roman"/>
          <w:sz w:val="28"/>
          <w:szCs w:val="28"/>
        </w:rPr>
      </w:pPr>
    </w:p>
    <w:p w:rsidR="00574399" w:rsidRDefault="00574399" w:rsidP="0044158E">
      <w:pPr>
        <w:spacing w:line="360" w:lineRule="auto"/>
        <w:ind w:firstLine="708"/>
        <w:rPr>
          <w:rFonts w:ascii="Times New Roman" w:hAnsi="Times New Roman" w:cs="Times New Roman"/>
          <w:sz w:val="28"/>
          <w:szCs w:val="28"/>
        </w:rPr>
      </w:pPr>
    </w:p>
    <w:p w:rsidR="00574399" w:rsidRDefault="00574399" w:rsidP="0044158E">
      <w:pPr>
        <w:spacing w:line="360" w:lineRule="auto"/>
        <w:ind w:firstLine="708"/>
        <w:rPr>
          <w:rFonts w:ascii="Times New Roman" w:hAnsi="Times New Roman" w:cs="Times New Roman"/>
          <w:sz w:val="28"/>
          <w:szCs w:val="28"/>
        </w:rPr>
      </w:pPr>
    </w:p>
    <w:p w:rsidR="00500132" w:rsidRPr="004961D2" w:rsidRDefault="004449BC" w:rsidP="004961D2">
      <w:pPr>
        <w:spacing w:line="360" w:lineRule="auto"/>
        <w:ind w:firstLine="708"/>
        <w:jc w:val="center"/>
        <w:rPr>
          <w:rFonts w:ascii="Times New Roman" w:hAnsi="Times New Roman" w:cs="Times New Roman"/>
          <w:sz w:val="24"/>
          <w:szCs w:val="24"/>
        </w:rPr>
      </w:pPr>
      <w:r w:rsidRPr="004961D2">
        <w:rPr>
          <w:rFonts w:ascii="Times New Roman" w:hAnsi="Times New Roman" w:cs="Times New Roman"/>
          <w:sz w:val="24"/>
          <w:szCs w:val="24"/>
        </w:rPr>
        <w:t>Рис. 5</w:t>
      </w:r>
      <w:r w:rsidR="00500132" w:rsidRPr="004961D2">
        <w:rPr>
          <w:rFonts w:ascii="Times New Roman" w:hAnsi="Times New Roman" w:cs="Times New Roman"/>
          <w:sz w:val="24"/>
          <w:szCs w:val="24"/>
        </w:rPr>
        <w:t>. Структура внеурочной деятельности</w:t>
      </w:r>
      <w:r w:rsidR="005C55C9" w:rsidRPr="004961D2">
        <w:rPr>
          <w:rFonts w:ascii="Times New Roman" w:hAnsi="Times New Roman" w:cs="Times New Roman"/>
          <w:sz w:val="24"/>
          <w:szCs w:val="24"/>
        </w:rPr>
        <w:t xml:space="preserve"> согласно ФГОС НОО</w:t>
      </w:r>
    </w:p>
    <w:p w:rsidR="00500132" w:rsidRDefault="00500132" w:rsidP="009B7849">
      <w:pPr>
        <w:spacing w:line="360" w:lineRule="auto"/>
        <w:ind w:firstLine="709"/>
        <w:jc w:val="both"/>
        <w:rPr>
          <w:rFonts w:ascii="Times New Roman" w:hAnsi="Times New Roman" w:cs="Times New Roman"/>
          <w:sz w:val="28"/>
          <w:szCs w:val="28"/>
        </w:rPr>
      </w:pPr>
      <w:r w:rsidRPr="003A7E89">
        <w:rPr>
          <w:rFonts w:ascii="Times New Roman" w:hAnsi="Times New Roman" w:cs="Times New Roman"/>
          <w:sz w:val="28"/>
          <w:szCs w:val="28"/>
        </w:rPr>
        <w:t xml:space="preserve">Таким образом, внеурочная деятельность в условиях общеобразовательной школы осуществляется в соответствии с учебным планом, дополнительными образовательными программами и различными педагогами (классными руководителями, педагогами дополнительного образования, педагогами-психологами). </w:t>
      </w:r>
    </w:p>
    <w:p w:rsidR="00500132" w:rsidRDefault="00500132" w:rsidP="009B7849">
      <w:pPr>
        <w:spacing w:line="360" w:lineRule="auto"/>
        <w:ind w:firstLine="709"/>
        <w:jc w:val="both"/>
        <w:rPr>
          <w:rFonts w:ascii="Times New Roman" w:hAnsi="Times New Roman" w:cs="Times New Roman"/>
          <w:sz w:val="28"/>
          <w:szCs w:val="28"/>
        </w:rPr>
      </w:pPr>
      <w:r w:rsidRPr="003A7E89">
        <w:rPr>
          <w:rFonts w:ascii="Times New Roman" w:hAnsi="Times New Roman" w:cs="Times New Roman"/>
          <w:sz w:val="28"/>
          <w:szCs w:val="28"/>
        </w:rPr>
        <w:t xml:space="preserve">Внеурочная деятельность в начальных классах организуется в различных формах, основными из которых являются объединения дополнительного образования (ОДО), внеурочная деятельность в группе продленного дня. </w:t>
      </w:r>
    </w:p>
    <w:p w:rsidR="00500132" w:rsidRDefault="00500132" w:rsidP="009B7849">
      <w:pPr>
        <w:spacing w:line="360" w:lineRule="auto"/>
        <w:ind w:firstLine="709"/>
        <w:jc w:val="both"/>
        <w:rPr>
          <w:rFonts w:ascii="Times New Roman" w:hAnsi="Times New Roman" w:cs="Times New Roman"/>
          <w:sz w:val="28"/>
          <w:szCs w:val="28"/>
        </w:rPr>
      </w:pPr>
      <w:r w:rsidRPr="003A7E89">
        <w:rPr>
          <w:rFonts w:ascii="Times New Roman" w:hAnsi="Times New Roman" w:cs="Times New Roman"/>
          <w:sz w:val="28"/>
          <w:szCs w:val="28"/>
        </w:rPr>
        <w:t>В соответствии с ФГОС НОО внеурочная деятельность реализуется по ряду направлений, приоритетность которых выбирается исходя из специфики образовательной организации, имеющихся ресурсов (кадровых, организационных, материально-техническ</w:t>
      </w:r>
      <w:r>
        <w:rPr>
          <w:rFonts w:ascii="Times New Roman" w:hAnsi="Times New Roman" w:cs="Times New Roman"/>
          <w:sz w:val="28"/>
          <w:szCs w:val="28"/>
        </w:rPr>
        <w:t xml:space="preserve">ой базы). Направления </w:t>
      </w:r>
      <w:r w:rsidRPr="003A7E89">
        <w:rPr>
          <w:rFonts w:ascii="Times New Roman" w:hAnsi="Times New Roman" w:cs="Times New Roman"/>
          <w:sz w:val="28"/>
          <w:szCs w:val="28"/>
        </w:rPr>
        <w:t xml:space="preserve"> внеурочной деятельности в начальных классах общеобразователь</w:t>
      </w:r>
      <w:r w:rsidR="004449BC">
        <w:rPr>
          <w:rFonts w:ascii="Times New Roman" w:hAnsi="Times New Roman" w:cs="Times New Roman"/>
          <w:sz w:val="28"/>
          <w:szCs w:val="28"/>
        </w:rPr>
        <w:t>ной школы, показаны на рисунке 6</w:t>
      </w:r>
      <w:r w:rsidRPr="003A7E89">
        <w:rPr>
          <w:rFonts w:ascii="Times New Roman" w:hAnsi="Times New Roman" w:cs="Times New Roman"/>
          <w:sz w:val="28"/>
          <w:szCs w:val="28"/>
        </w:rPr>
        <w:t xml:space="preserve"> [2]. </w:t>
      </w:r>
    </w:p>
    <w:p w:rsidR="005C55C9" w:rsidRDefault="005C55C9" w:rsidP="0044158E">
      <w:pPr>
        <w:spacing w:line="360" w:lineRule="auto"/>
        <w:ind w:firstLine="708"/>
        <w:rPr>
          <w:rFonts w:ascii="Times New Roman" w:hAnsi="Times New Roman" w:cs="Times New Roman"/>
          <w:sz w:val="28"/>
          <w:szCs w:val="28"/>
        </w:rPr>
      </w:pPr>
    </w:p>
    <w:p w:rsidR="00EF55E4" w:rsidRDefault="00EF55E4" w:rsidP="0044158E">
      <w:pPr>
        <w:spacing w:line="360" w:lineRule="auto"/>
        <w:ind w:firstLine="708"/>
        <w:rPr>
          <w:rFonts w:ascii="Times New Roman" w:hAnsi="Times New Roman" w:cs="Times New Roman"/>
          <w:b/>
          <w:sz w:val="28"/>
          <w:szCs w:val="28"/>
        </w:rPr>
      </w:pPr>
    </w:p>
    <w:p w:rsidR="00EF55E4" w:rsidRDefault="00574399" w:rsidP="0044158E">
      <w:pPr>
        <w:spacing w:line="360" w:lineRule="auto"/>
        <w:ind w:firstLine="708"/>
        <w:rPr>
          <w:rFonts w:ascii="Times New Roman" w:hAnsi="Times New Roman" w:cs="Times New Roman"/>
          <w:b/>
          <w:sz w:val="28"/>
          <w:szCs w:val="28"/>
        </w:rPr>
      </w:pPr>
      <w:r>
        <w:rPr>
          <w:rFonts w:ascii="Times New Roman" w:hAnsi="Times New Roman" w:cs="Times New Roman"/>
          <w:b/>
          <w:noProof/>
          <w:sz w:val="28"/>
          <w:szCs w:val="28"/>
        </w:rPr>
        <w:pict>
          <v:group id="_x0000_s1118" style="position:absolute;left:0;text-align:left;margin-left:88.3pt;margin-top:-4.3pt;width:266.1pt;height:237.45pt;z-index:251720704" coordorigin="3690,10110" coordsize="5265,5798">
            <v:shape id="_x0000_s1093" type="#_x0000_t32" style="position:absolute;left:3690;top:10350;width:15;height:5244" o:connectortype="straight"/>
            <v:shape id="_x0000_s1094" type="#_x0000_t32" style="position:absolute;left:3705;top:10351;width:855;height:1" o:connectortype="straight"/>
            <v:rect id="_x0000_s1095" style="position:absolute;left:4560;top:10110;width:4395;height:600">
              <v:textbox>
                <w:txbxContent>
                  <w:p w:rsidR="009810F4" w:rsidRPr="00E30BBB" w:rsidRDefault="009810F4" w:rsidP="00E30BBB">
                    <w:pPr>
                      <w:jc w:val="center"/>
                      <w:rPr>
                        <w:rFonts w:ascii="Times New Roman" w:hAnsi="Times New Roman" w:cs="Times New Roman"/>
                      </w:rPr>
                    </w:pPr>
                    <w:r w:rsidRPr="00E30BBB">
                      <w:rPr>
                        <w:rFonts w:ascii="Times New Roman" w:hAnsi="Times New Roman" w:cs="Times New Roman"/>
                      </w:rPr>
                      <w:t>Направления внеурочной деятельности</w:t>
                    </w:r>
                  </w:p>
                </w:txbxContent>
              </v:textbox>
            </v:rect>
            <v:shape id="_x0000_s1096" type="#_x0000_t32" style="position:absolute;left:3690;top:11408;width:870;height:0" o:connectortype="straight"/>
            <v:rect id="_x0000_s1097" style="position:absolute;left:4560;top:11063;width:4395;height:600">
              <v:textbox>
                <w:txbxContent>
                  <w:p w:rsidR="009810F4" w:rsidRPr="00E30BBB" w:rsidRDefault="009810F4" w:rsidP="00E30BBB">
                    <w:pPr>
                      <w:jc w:val="center"/>
                      <w:rPr>
                        <w:rFonts w:ascii="Times New Roman" w:hAnsi="Times New Roman" w:cs="Times New Roman"/>
                      </w:rPr>
                    </w:pPr>
                    <w:r w:rsidRPr="00E30BBB">
                      <w:rPr>
                        <w:rFonts w:ascii="Times New Roman" w:hAnsi="Times New Roman" w:cs="Times New Roman"/>
                      </w:rPr>
                      <w:t>Спортивно-оздоровительное направление</w:t>
                    </w:r>
                  </w:p>
                </w:txbxContent>
              </v:textbox>
            </v:rect>
            <v:shape id="_x0000_s1098" type="#_x0000_t32" style="position:absolute;left:3690;top:12473;width:870;height:0" o:connectortype="straight"/>
            <v:rect id="_x0000_s1099" style="position:absolute;left:4560;top:12135;width:4395;height:600">
              <v:textbox>
                <w:txbxContent>
                  <w:p w:rsidR="009810F4" w:rsidRPr="00E30BBB" w:rsidRDefault="009810F4" w:rsidP="00E30BBB">
                    <w:pPr>
                      <w:jc w:val="center"/>
                      <w:rPr>
                        <w:rFonts w:ascii="Times New Roman" w:hAnsi="Times New Roman" w:cs="Times New Roman"/>
                      </w:rPr>
                    </w:pPr>
                    <w:r>
                      <w:rPr>
                        <w:rFonts w:ascii="Times New Roman" w:hAnsi="Times New Roman" w:cs="Times New Roman"/>
                      </w:rPr>
                      <w:t>Духовно-нравственное</w:t>
                    </w:r>
                    <w:r w:rsidRPr="00E30BBB">
                      <w:rPr>
                        <w:rFonts w:ascii="Times New Roman" w:hAnsi="Times New Roman" w:cs="Times New Roman"/>
                      </w:rPr>
                      <w:t xml:space="preserve"> направление</w:t>
                    </w:r>
                  </w:p>
                </w:txbxContent>
              </v:textbox>
            </v:rect>
            <v:shape id="_x0000_s1100" type="#_x0000_t32" style="position:absolute;left:3705;top:13545;width:855;height:1" o:connectortype="straight"/>
            <v:rect id="_x0000_s1101" style="position:absolute;left:4560;top:13201;width:4395;height:600">
              <v:textbox>
                <w:txbxContent>
                  <w:p w:rsidR="009810F4" w:rsidRPr="00E30BBB" w:rsidRDefault="009810F4" w:rsidP="00E30BBB">
                    <w:pPr>
                      <w:jc w:val="center"/>
                      <w:rPr>
                        <w:rFonts w:ascii="Times New Roman" w:hAnsi="Times New Roman" w:cs="Times New Roman"/>
                      </w:rPr>
                    </w:pPr>
                    <w:r>
                      <w:rPr>
                        <w:rFonts w:ascii="Times New Roman" w:hAnsi="Times New Roman" w:cs="Times New Roman"/>
                      </w:rPr>
                      <w:t>Общеинтеллектуальное направление</w:t>
                    </w:r>
                  </w:p>
                </w:txbxContent>
              </v:textbox>
            </v:rect>
            <v:shape id="_x0000_s1102" type="#_x0000_t32" style="position:absolute;left:3690;top:14551;width:870;height:15" o:connectortype="straight"/>
            <v:rect id="_x0000_s1103" style="position:absolute;left:4560;top:14243;width:4395;height:600">
              <v:textbox>
                <w:txbxContent>
                  <w:p w:rsidR="009810F4" w:rsidRPr="00E30BBB" w:rsidRDefault="009810F4" w:rsidP="00E30BBB">
                    <w:pPr>
                      <w:jc w:val="center"/>
                      <w:rPr>
                        <w:rFonts w:ascii="Times New Roman" w:hAnsi="Times New Roman" w:cs="Times New Roman"/>
                      </w:rPr>
                    </w:pPr>
                    <w:r>
                      <w:rPr>
                        <w:rFonts w:ascii="Times New Roman" w:hAnsi="Times New Roman" w:cs="Times New Roman"/>
                      </w:rPr>
                      <w:t>Общекультурное направление</w:t>
                    </w:r>
                  </w:p>
                </w:txbxContent>
              </v:textbox>
            </v:rect>
            <v:shape id="_x0000_s1104" type="#_x0000_t32" style="position:absolute;left:3690;top:15594;width:870;height:0" o:connectortype="straight"/>
            <v:rect id="_x0000_s1105" style="position:absolute;left:4560;top:15308;width:4395;height:600">
              <v:textbox>
                <w:txbxContent>
                  <w:p w:rsidR="009810F4" w:rsidRPr="00E30BBB" w:rsidRDefault="009810F4" w:rsidP="00E30BBB">
                    <w:pPr>
                      <w:jc w:val="center"/>
                      <w:rPr>
                        <w:rFonts w:ascii="Times New Roman" w:hAnsi="Times New Roman" w:cs="Times New Roman"/>
                      </w:rPr>
                    </w:pPr>
                    <w:r>
                      <w:rPr>
                        <w:rFonts w:ascii="Times New Roman" w:hAnsi="Times New Roman" w:cs="Times New Roman"/>
                      </w:rPr>
                      <w:t>Социальное направление</w:t>
                    </w:r>
                  </w:p>
                </w:txbxContent>
              </v:textbox>
            </v:rect>
          </v:group>
        </w:pict>
      </w:r>
    </w:p>
    <w:p w:rsidR="00EF55E4" w:rsidRDefault="00EF55E4" w:rsidP="0044158E">
      <w:pPr>
        <w:spacing w:line="360" w:lineRule="auto"/>
        <w:ind w:firstLine="708"/>
        <w:rPr>
          <w:rFonts w:ascii="Times New Roman" w:hAnsi="Times New Roman" w:cs="Times New Roman"/>
          <w:b/>
          <w:sz w:val="28"/>
          <w:szCs w:val="28"/>
        </w:rPr>
      </w:pPr>
    </w:p>
    <w:p w:rsidR="00EF55E4" w:rsidRDefault="00EF55E4" w:rsidP="0044158E">
      <w:pPr>
        <w:spacing w:line="360" w:lineRule="auto"/>
        <w:ind w:firstLine="708"/>
        <w:rPr>
          <w:rFonts w:ascii="Times New Roman" w:hAnsi="Times New Roman" w:cs="Times New Roman"/>
          <w:b/>
          <w:sz w:val="28"/>
          <w:szCs w:val="28"/>
        </w:rPr>
      </w:pPr>
    </w:p>
    <w:p w:rsidR="00574399" w:rsidRDefault="00574399" w:rsidP="00574399">
      <w:pPr>
        <w:spacing w:line="360" w:lineRule="auto"/>
        <w:rPr>
          <w:rFonts w:ascii="Times New Roman" w:hAnsi="Times New Roman" w:cs="Times New Roman"/>
          <w:sz w:val="28"/>
          <w:szCs w:val="28"/>
        </w:rPr>
      </w:pPr>
    </w:p>
    <w:p w:rsidR="00574399" w:rsidRDefault="00574399" w:rsidP="00574399">
      <w:pPr>
        <w:spacing w:line="360" w:lineRule="auto"/>
        <w:rPr>
          <w:rFonts w:ascii="Times New Roman" w:hAnsi="Times New Roman" w:cs="Times New Roman"/>
          <w:sz w:val="28"/>
          <w:szCs w:val="28"/>
        </w:rPr>
      </w:pPr>
    </w:p>
    <w:p w:rsidR="00574399" w:rsidRDefault="00574399" w:rsidP="00574399">
      <w:pPr>
        <w:spacing w:line="360" w:lineRule="auto"/>
        <w:rPr>
          <w:rFonts w:ascii="Times New Roman" w:hAnsi="Times New Roman" w:cs="Times New Roman"/>
          <w:sz w:val="28"/>
          <w:szCs w:val="28"/>
        </w:rPr>
      </w:pPr>
    </w:p>
    <w:p w:rsidR="00574399" w:rsidRDefault="00574399" w:rsidP="00574399">
      <w:pPr>
        <w:spacing w:line="360" w:lineRule="auto"/>
        <w:jc w:val="center"/>
        <w:rPr>
          <w:rFonts w:ascii="Times New Roman" w:hAnsi="Times New Roman" w:cs="Times New Roman"/>
          <w:sz w:val="28"/>
          <w:szCs w:val="28"/>
        </w:rPr>
      </w:pPr>
    </w:p>
    <w:p w:rsidR="00500132" w:rsidRPr="004961D2" w:rsidRDefault="004449BC" w:rsidP="00574399">
      <w:pPr>
        <w:spacing w:line="360" w:lineRule="auto"/>
        <w:jc w:val="center"/>
        <w:rPr>
          <w:rFonts w:ascii="Times New Roman" w:hAnsi="Times New Roman" w:cs="Times New Roman"/>
          <w:sz w:val="24"/>
          <w:szCs w:val="24"/>
        </w:rPr>
      </w:pPr>
      <w:r w:rsidRPr="004961D2">
        <w:rPr>
          <w:rFonts w:ascii="Times New Roman" w:hAnsi="Times New Roman" w:cs="Times New Roman"/>
          <w:sz w:val="24"/>
          <w:szCs w:val="24"/>
        </w:rPr>
        <w:t>Рис. 6</w:t>
      </w:r>
      <w:r w:rsidR="00500132" w:rsidRPr="004961D2">
        <w:rPr>
          <w:rFonts w:ascii="Times New Roman" w:hAnsi="Times New Roman" w:cs="Times New Roman"/>
          <w:sz w:val="24"/>
          <w:szCs w:val="24"/>
        </w:rPr>
        <w:t>. Направления внеурочной деятельности в начальных классах общеобразовательной школы в соответствии с ФГОС НОО</w:t>
      </w:r>
    </w:p>
    <w:p w:rsidR="00500132" w:rsidRDefault="00500132" w:rsidP="00F759F0">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Рассмотрим более подробно механизм формирования у обучающихся младшего школьного возраста познавательных УУД посредством внеурочной деятельности. Познавательные УУД могут успешно формироваться в ходе реализации любого направления внеурочной деятельности. В ходе внеурочной деятельности по спортивнооздоровительному направлению, формирование познавательных УУД может осуществляться посредством получения обучающимися информации о здоровом образе жизни и его составляющих. </w:t>
      </w:r>
    </w:p>
    <w:p w:rsidR="00563836" w:rsidRDefault="00500132" w:rsidP="00E61661">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Широкие возможности в плане формирования познавательных УУД предоставляет осуществление внеурочной деятельности в рамка</w:t>
      </w:r>
      <w:r>
        <w:rPr>
          <w:rFonts w:ascii="Times New Roman" w:hAnsi="Times New Roman" w:cs="Times New Roman"/>
          <w:sz w:val="28"/>
          <w:szCs w:val="28"/>
        </w:rPr>
        <w:t>х Направлены</w:t>
      </w:r>
      <w:r w:rsidRPr="003A7E89">
        <w:rPr>
          <w:rFonts w:ascii="Times New Roman" w:hAnsi="Times New Roman" w:cs="Times New Roman"/>
          <w:sz w:val="28"/>
          <w:szCs w:val="28"/>
        </w:rPr>
        <w:t xml:space="preserve"> общеинтеллектуального, общекультурного, социального направления. Общеучебные УУД, логические учебные действия и постановка и решение задач, могут формироваться в ходе реализации проектноисследовательской деятельности. Содержание работы по формированию познавательных УУД в ходе реализации проектно-исследовательской дея</w:t>
      </w:r>
      <w:r w:rsidR="004449BC">
        <w:rPr>
          <w:rFonts w:ascii="Times New Roman" w:hAnsi="Times New Roman" w:cs="Times New Roman"/>
          <w:sz w:val="28"/>
          <w:szCs w:val="28"/>
        </w:rPr>
        <w:t>тельности, показано на рисунке 7</w:t>
      </w:r>
      <w:r w:rsidRPr="003A7E89">
        <w:rPr>
          <w:rFonts w:ascii="Times New Roman" w:hAnsi="Times New Roman" w:cs="Times New Roman"/>
          <w:sz w:val="28"/>
          <w:szCs w:val="28"/>
        </w:rPr>
        <w:t>.</w:t>
      </w:r>
    </w:p>
    <w:p w:rsidR="004449BC" w:rsidRDefault="0088182D" w:rsidP="0044158E">
      <w:pPr>
        <w:spacing w:line="360" w:lineRule="auto"/>
        <w:ind w:firstLine="708"/>
        <w:rPr>
          <w:rFonts w:ascii="Times New Roman" w:hAnsi="Times New Roman" w:cs="Times New Roman"/>
          <w:sz w:val="28"/>
          <w:szCs w:val="28"/>
        </w:rPr>
      </w:pPr>
      <w:r>
        <w:rPr>
          <w:rFonts w:ascii="Times New Roman" w:hAnsi="Times New Roman" w:cs="Times New Roman"/>
          <w:noProof/>
          <w:sz w:val="28"/>
          <w:szCs w:val="28"/>
        </w:rPr>
        <w:lastRenderedPageBreak/>
        <w:pict>
          <v:group id="_x0000_s1119" style="position:absolute;left:0;text-align:left;margin-left:93.45pt;margin-top:20.9pt;width:238.5pt;height:394.5pt;z-index:251737088" coordorigin="3570,1552" coordsize="4770,7890">
            <v:rect id="_x0000_s1107" style="position:absolute;left:3570;top:1552;width:4770;height:1095">
              <v:textbox>
                <w:txbxContent>
                  <w:p w:rsidR="009810F4" w:rsidRPr="004449BC" w:rsidRDefault="009810F4" w:rsidP="004449BC">
                    <w:pPr>
                      <w:jc w:val="center"/>
                      <w:rPr>
                        <w:rFonts w:ascii="Times New Roman" w:hAnsi="Times New Roman" w:cs="Times New Roman"/>
                      </w:rPr>
                    </w:pPr>
                    <w:r w:rsidRPr="004449BC">
                      <w:rPr>
                        <w:rFonts w:ascii="Times New Roman" w:hAnsi="Times New Roman" w:cs="Times New Roman"/>
                      </w:rPr>
                      <w:t>Содержание работы по формированию познавательных УУД в ходе реализации проектно-исследовательской деятельности</w:t>
                    </w:r>
                  </w:p>
                </w:txbxContent>
              </v:textbox>
            </v:rect>
            <v:shape id="_x0000_s1108" type="#_x0000_t32" style="position:absolute;left:3570;top:2647;width:0;height:6795" o:connectortype="straight"/>
            <v:rect id="_x0000_s1109" style="position:absolute;left:3570;top:3307;width:4770;height:1095">
              <v:textbox>
                <w:txbxContent>
                  <w:p w:rsidR="009810F4" w:rsidRPr="004449BC" w:rsidRDefault="009810F4" w:rsidP="004449BC">
                    <w:pPr>
                      <w:jc w:val="center"/>
                      <w:rPr>
                        <w:rFonts w:ascii="Times New Roman" w:hAnsi="Times New Roman" w:cs="Times New Roman"/>
                      </w:rPr>
                    </w:pPr>
                    <w:r w:rsidRPr="004449BC">
                      <w:rPr>
                        <w:rFonts w:ascii="Times New Roman" w:hAnsi="Times New Roman" w:cs="Times New Roman"/>
                      </w:rPr>
                      <w:t>Проведение наблюдения и эксперимента под руководством учителя</w:t>
                    </w:r>
                  </w:p>
                </w:txbxContent>
              </v:textbox>
            </v:rect>
            <v:rect id="_x0000_s1111" style="position:absolute;left:3570;top:5032;width:4770;height:1095">
              <v:textbox>
                <w:txbxContent>
                  <w:p w:rsidR="009810F4" w:rsidRPr="004449BC" w:rsidRDefault="009810F4" w:rsidP="004449BC">
                    <w:pPr>
                      <w:jc w:val="center"/>
                      <w:rPr>
                        <w:rFonts w:ascii="Times New Roman" w:hAnsi="Times New Roman" w:cs="Times New Roman"/>
                      </w:rPr>
                    </w:pPr>
                    <w:r w:rsidRPr="004449BC">
                      <w:rPr>
                        <w:rFonts w:ascii="Times New Roman" w:hAnsi="Times New Roman" w:cs="Times New Roman"/>
                      </w:rPr>
                      <w:t>Осуществление расширенного поиска информации с использованием ресурсов библиотек и сети интернет</w:t>
                    </w:r>
                  </w:p>
                </w:txbxContent>
              </v:textbox>
            </v:rect>
            <v:rect id="_x0000_s1113" style="position:absolute;left:3570;top:6682;width:4770;height:1095">
              <v:textbox>
                <w:txbxContent>
                  <w:p w:rsidR="009810F4" w:rsidRPr="004449BC" w:rsidRDefault="009810F4" w:rsidP="004449BC">
                    <w:pPr>
                      <w:rPr>
                        <w:rFonts w:ascii="Times New Roman" w:hAnsi="Times New Roman" w:cs="Times New Roman"/>
                      </w:rPr>
                    </w:pPr>
                    <w:r w:rsidRPr="004449BC">
                      <w:rPr>
                        <w:rFonts w:ascii="Times New Roman" w:hAnsi="Times New Roman" w:cs="Times New Roman"/>
                      </w:rPr>
                      <w:t>Объяснение явлений, процессов, связей и отношений, выявляемых в ходе исследовательской и проектной деятельности</w:t>
                    </w:r>
                  </w:p>
                </w:txbxContent>
              </v:textbox>
            </v:rect>
            <v:rect id="_x0000_s1115" style="position:absolute;left:3570;top:8347;width:4770;height:1095">
              <v:textbox>
                <w:txbxContent>
                  <w:p w:rsidR="009810F4" w:rsidRPr="004449BC" w:rsidRDefault="009810F4" w:rsidP="004449BC">
                    <w:pPr>
                      <w:jc w:val="center"/>
                      <w:rPr>
                        <w:rFonts w:ascii="Times New Roman" w:hAnsi="Times New Roman" w:cs="Times New Roman"/>
                      </w:rPr>
                    </w:pPr>
                    <w:r w:rsidRPr="004449BC">
                      <w:rPr>
                        <w:rFonts w:ascii="Times New Roman" w:hAnsi="Times New Roman" w:cs="Times New Roman"/>
                      </w:rPr>
                      <w:t>Обучение основам ознакомительного, творческого, усваивающего чтения</w:t>
                    </w:r>
                  </w:p>
                </w:txbxContent>
              </v:textbox>
            </v:rect>
          </v:group>
        </w:pict>
      </w:r>
    </w:p>
    <w:p w:rsidR="004449BC" w:rsidRDefault="004449BC" w:rsidP="0044158E">
      <w:pPr>
        <w:spacing w:line="360" w:lineRule="auto"/>
        <w:ind w:firstLine="708"/>
        <w:rPr>
          <w:rFonts w:ascii="Times New Roman" w:hAnsi="Times New Roman" w:cs="Times New Roman"/>
          <w:b/>
          <w:sz w:val="28"/>
          <w:szCs w:val="28"/>
        </w:rPr>
      </w:pPr>
    </w:p>
    <w:p w:rsidR="004449BC" w:rsidRDefault="004449BC" w:rsidP="0044158E">
      <w:pPr>
        <w:spacing w:line="360" w:lineRule="auto"/>
        <w:ind w:firstLine="708"/>
        <w:rPr>
          <w:rFonts w:ascii="Times New Roman" w:hAnsi="Times New Roman" w:cs="Times New Roman"/>
          <w:b/>
          <w:sz w:val="28"/>
          <w:szCs w:val="28"/>
        </w:rPr>
      </w:pPr>
    </w:p>
    <w:p w:rsidR="004449BC" w:rsidRDefault="004449BC" w:rsidP="0044158E">
      <w:pPr>
        <w:spacing w:line="360" w:lineRule="auto"/>
        <w:ind w:firstLine="708"/>
        <w:rPr>
          <w:rFonts w:ascii="Times New Roman" w:hAnsi="Times New Roman" w:cs="Times New Roman"/>
          <w:b/>
          <w:sz w:val="28"/>
          <w:szCs w:val="28"/>
        </w:rPr>
      </w:pPr>
    </w:p>
    <w:p w:rsidR="004449BC" w:rsidRDefault="004449BC" w:rsidP="0044158E">
      <w:pPr>
        <w:spacing w:line="360" w:lineRule="auto"/>
        <w:ind w:firstLine="708"/>
        <w:rPr>
          <w:rFonts w:ascii="Times New Roman" w:hAnsi="Times New Roman" w:cs="Times New Roman"/>
          <w:b/>
          <w:sz w:val="28"/>
          <w:szCs w:val="28"/>
        </w:rPr>
      </w:pPr>
    </w:p>
    <w:p w:rsidR="004449BC" w:rsidRDefault="004449BC" w:rsidP="0044158E">
      <w:pPr>
        <w:spacing w:line="360" w:lineRule="auto"/>
        <w:ind w:firstLine="708"/>
        <w:rPr>
          <w:rFonts w:ascii="Times New Roman" w:hAnsi="Times New Roman" w:cs="Times New Roman"/>
          <w:b/>
          <w:sz w:val="28"/>
          <w:szCs w:val="28"/>
        </w:rPr>
      </w:pPr>
    </w:p>
    <w:p w:rsidR="004449BC" w:rsidRDefault="004449BC" w:rsidP="0044158E">
      <w:pPr>
        <w:spacing w:line="360" w:lineRule="auto"/>
        <w:rPr>
          <w:rFonts w:ascii="Times New Roman" w:hAnsi="Times New Roman" w:cs="Times New Roman"/>
          <w:b/>
          <w:sz w:val="28"/>
          <w:szCs w:val="28"/>
        </w:rPr>
      </w:pPr>
    </w:p>
    <w:p w:rsidR="00563836" w:rsidRDefault="004449BC" w:rsidP="0044158E">
      <w:pPr>
        <w:spacing w:line="360" w:lineRule="auto"/>
        <w:ind w:firstLine="708"/>
        <w:rPr>
          <w:rFonts w:ascii="Times New Roman" w:hAnsi="Times New Roman" w:cs="Times New Roman"/>
          <w:b/>
          <w:sz w:val="28"/>
          <w:szCs w:val="28"/>
        </w:rPr>
      </w:pPr>
      <w:r>
        <w:rPr>
          <w:rFonts w:ascii="Times New Roman" w:hAnsi="Times New Roman" w:cs="Times New Roman"/>
          <w:b/>
          <w:sz w:val="28"/>
          <w:szCs w:val="28"/>
        </w:rPr>
        <w:t xml:space="preserve"> </w:t>
      </w:r>
    </w:p>
    <w:p w:rsidR="00563836" w:rsidRDefault="00563836" w:rsidP="0044158E">
      <w:pPr>
        <w:spacing w:line="360" w:lineRule="auto"/>
        <w:ind w:firstLine="708"/>
        <w:rPr>
          <w:rFonts w:ascii="Times New Roman" w:hAnsi="Times New Roman" w:cs="Times New Roman"/>
          <w:b/>
          <w:sz w:val="28"/>
          <w:szCs w:val="28"/>
        </w:rPr>
      </w:pPr>
    </w:p>
    <w:p w:rsidR="00563836" w:rsidRDefault="00563836" w:rsidP="0044158E">
      <w:pPr>
        <w:spacing w:line="360" w:lineRule="auto"/>
        <w:ind w:firstLine="708"/>
        <w:rPr>
          <w:rFonts w:ascii="Times New Roman" w:hAnsi="Times New Roman" w:cs="Times New Roman"/>
          <w:b/>
          <w:sz w:val="28"/>
          <w:szCs w:val="28"/>
        </w:rPr>
      </w:pPr>
    </w:p>
    <w:p w:rsidR="00563836" w:rsidRDefault="00563836" w:rsidP="0044158E">
      <w:pPr>
        <w:spacing w:line="360" w:lineRule="auto"/>
        <w:ind w:firstLine="708"/>
        <w:rPr>
          <w:rFonts w:ascii="Times New Roman" w:hAnsi="Times New Roman" w:cs="Times New Roman"/>
          <w:b/>
          <w:sz w:val="28"/>
          <w:szCs w:val="28"/>
        </w:rPr>
      </w:pPr>
    </w:p>
    <w:p w:rsidR="00563836" w:rsidRDefault="00563836" w:rsidP="0044158E">
      <w:pPr>
        <w:spacing w:line="360" w:lineRule="auto"/>
        <w:ind w:firstLine="708"/>
        <w:rPr>
          <w:rFonts w:ascii="Times New Roman" w:hAnsi="Times New Roman" w:cs="Times New Roman"/>
          <w:b/>
          <w:sz w:val="28"/>
          <w:szCs w:val="28"/>
        </w:rPr>
      </w:pPr>
    </w:p>
    <w:p w:rsidR="00563836" w:rsidRDefault="00563836" w:rsidP="0044158E">
      <w:pPr>
        <w:spacing w:line="360" w:lineRule="auto"/>
        <w:ind w:firstLine="708"/>
        <w:rPr>
          <w:rFonts w:ascii="Times New Roman" w:hAnsi="Times New Roman" w:cs="Times New Roman"/>
          <w:b/>
          <w:sz w:val="28"/>
          <w:szCs w:val="28"/>
        </w:rPr>
      </w:pPr>
    </w:p>
    <w:p w:rsidR="00500132" w:rsidRPr="004961D2" w:rsidRDefault="004449BC" w:rsidP="00574399">
      <w:pPr>
        <w:spacing w:line="360" w:lineRule="auto"/>
        <w:ind w:firstLine="708"/>
        <w:jc w:val="center"/>
        <w:rPr>
          <w:rFonts w:ascii="Times New Roman" w:hAnsi="Times New Roman" w:cs="Times New Roman"/>
          <w:sz w:val="24"/>
          <w:szCs w:val="24"/>
        </w:rPr>
      </w:pPr>
      <w:r w:rsidRPr="004961D2">
        <w:rPr>
          <w:rFonts w:ascii="Times New Roman" w:hAnsi="Times New Roman" w:cs="Times New Roman"/>
          <w:sz w:val="24"/>
          <w:szCs w:val="24"/>
        </w:rPr>
        <w:t>Рис. 7</w:t>
      </w:r>
      <w:r w:rsidR="00500132" w:rsidRPr="004961D2">
        <w:rPr>
          <w:rFonts w:ascii="Times New Roman" w:hAnsi="Times New Roman" w:cs="Times New Roman"/>
          <w:sz w:val="24"/>
          <w:szCs w:val="24"/>
        </w:rPr>
        <w:t>.Содержание работы по формированию познавательных УУД в ходе реализации проектно-исследовательской деятельности</w:t>
      </w:r>
    </w:p>
    <w:p w:rsidR="001843EF" w:rsidRDefault="00500132" w:rsidP="001843EF">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 xml:space="preserve">Таким образом, во внеурочной деятельности в начальной школе возможно формировать познавательные УУД посредством разнообразных видов деятельности. </w:t>
      </w:r>
    </w:p>
    <w:p w:rsidR="001843EF" w:rsidRDefault="001843EF">
      <w:pPr>
        <w:rPr>
          <w:rFonts w:ascii="Times New Roman" w:hAnsi="Times New Roman" w:cs="Times New Roman"/>
          <w:sz w:val="28"/>
          <w:szCs w:val="28"/>
        </w:rPr>
      </w:pPr>
      <w:r>
        <w:rPr>
          <w:rFonts w:ascii="Times New Roman" w:hAnsi="Times New Roman" w:cs="Times New Roman"/>
          <w:sz w:val="28"/>
          <w:szCs w:val="28"/>
        </w:rPr>
        <w:br w:type="page"/>
      </w:r>
    </w:p>
    <w:p w:rsidR="004961D2" w:rsidRPr="001843EF" w:rsidRDefault="004961D2" w:rsidP="001843EF">
      <w:pPr>
        <w:spacing w:line="360" w:lineRule="auto"/>
        <w:ind w:firstLine="708"/>
        <w:jc w:val="both"/>
        <w:rPr>
          <w:rFonts w:ascii="Times New Roman" w:hAnsi="Times New Roman" w:cs="Times New Roman"/>
          <w:sz w:val="28"/>
          <w:szCs w:val="28"/>
        </w:rPr>
      </w:pPr>
    </w:p>
    <w:p w:rsidR="00500132" w:rsidRPr="004A508D" w:rsidRDefault="00500132" w:rsidP="004A508D">
      <w:pPr>
        <w:pStyle w:val="1"/>
        <w:jc w:val="center"/>
        <w:rPr>
          <w:rFonts w:ascii="Times New Roman" w:hAnsi="Times New Roman" w:cs="Times New Roman"/>
          <w:color w:val="000000" w:themeColor="text1"/>
          <w:sz w:val="32"/>
          <w:szCs w:val="32"/>
        </w:rPr>
      </w:pPr>
      <w:bookmarkStart w:id="5" w:name="_Toc10670850"/>
      <w:r w:rsidRPr="004A508D">
        <w:rPr>
          <w:rFonts w:ascii="Times New Roman" w:hAnsi="Times New Roman" w:cs="Times New Roman"/>
          <w:color w:val="000000" w:themeColor="text1"/>
          <w:sz w:val="32"/>
          <w:szCs w:val="32"/>
        </w:rPr>
        <w:t>Выводы по I главе</w:t>
      </w:r>
      <w:bookmarkEnd w:id="5"/>
    </w:p>
    <w:p w:rsidR="00500132" w:rsidRDefault="00500132" w:rsidP="00F759F0">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Ситуация в современном российском образовании характеризуется поисками новых подходов к повышению качества образования, под которым понимается формирование у обучающихся универсальных учебных действий. Особую актуальность данные вопросы имеют на начальной ступени обучения в школе, когда у детей только начинают формироваться учебные навыки. От того, насколько будут сформированы универсальные учебные действия, зависит дальнейшая успешность обучения ребенка в школе.</w:t>
      </w:r>
    </w:p>
    <w:p w:rsidR="00500132" w:rsidRDefault="00500132" w:rsidP="00F759F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В первой главе мы рассмотрели понятия:</w:t>
      </w:r>
    </w:p>
    <w:p w:rsidR="00500132" w:rsidRDefault="00500132" w:rsidP="00F759F0">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Универсальные учебные действия представляют собой обобщенные действия, направленные на выполнение учебной задачи. Универсальные учебные действия подразделяются на личностные, регулятивные, познавательные, коммуникативные в зависимости от формируемых у обучающихся навыков. Формирование УУД у младших школьников осуществляется посредством использования современных образовательных технологий.</w:t>
      </w:r>
    </w:p>
    <w:p w:rsidR="00500132" w:rsidRDefault="00500132" w:rsidP="00F759F0">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Познавательные универсальные учебные действия – это система способов познания окружающего мира, построения самостоятельного процесса поиска, исследования и совокупность операций по обработке, систематизации, обобщению и использованию полученной информации. Формирование познавательных универсальных учебных действий у детей младшего школьного возраста основывается на возрастных особенностях, а именно бурном развитии психических процессов (мышления, памяти, воображения). В младшем школьном возрасте учеба является ведущим видом деятельности, что также благоприятно сказывается на формировании у детей познавательных универсальных учебных действий.</w:t>
      </w:r>
    </w:p>
    <w:p w:rsidR="00500132" w:rsidRDefault="00500132" w:rsidP="00F759F0">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lastRenderedPageBreak/>
        <w:t>Познавательные универсальные учебные действия могут формироваться в ходе учебной и внеурочной деятельн</w:t>
      </w:r>
      <w:r>
        <w:rPr>
          <w:rFonts w:ascii="Times New Roman" w:hAnsi="Times New Roman" w:cs="Times New Roman"/>
          <w:sz w:val="28"/>
          <w:szCs w:val="28"/>
        </w:rPr>
        <w:t>ости.</w:t>
      </w:r>
    </w:p>
    <w:p w:rsidR="00500132" w:rsidRDefault="00500132" w:rsidP="00F759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Внеурочная </w:t>
      </w:r>
      <w:r w:rsidRPr="003A7E89">
        <w:rPr>
          <w:rFonts w:ascii="Times New Roman" w:hAnsi="Times New Roman" w:cs="Times New Roman"/>
          <w:sz w:val="28"/>
          <w:szCs w:val="28"/>
        </w:rPr>
        <w:t xml:space="preserve"> деятельность представляет собой образовательную деятельность, которая осуществляется в формах, отличающихся от классно-урочной системы, и направлена на проведение досуга детей, а также углубленного изучения учебных предметов. Внеурочная деятельность в начальных классах осуществляется в различных формах и направлена на получение углубленных знаний по учебным предметам, организацию досуга детей.</w:t>
      </w:r>
    </w:p>
    <w:p w:rsidR="001843EF" w:rsidRDefault="00500132" w:rsidP="001843EF">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Широкие возможности в плане формирования познавательных УУД предоставляет осуществление внеурочной деятельности в рамках общеинтеллектуального, общекультурно</w:t>
      </w:r>
      <w:r>
        <w:rPr>
          <w:rFonts w:ascii="Times New Roman" w:hAnsi="Times New Roman" w:cs="Times New Roman"/>
          <w:sz w:val="28"/>
          <w:szCs w:val="28"/>
        </w:rPr>
        <w:t>го, социального направления.</w:t>
      </w:r>
    </w:p>
    <w:p w:rsidR="004449BC" w:rsidRPr="00B80D43" w:rsidRDefault="001843EF" w:rsidP="00774A47">
      <w:pPr>
        <w:rPr>
          <w:rFonts w:ascii="Times New Roman" w:hAnsi="Times New Roman" w:cs="Times New Roman"/>
          <w:sz w:val="28"/>
          <w:szCs w:val="28"/>
        </w:rPr>
      </w:pPr>
      <w:r w:rsidRPr="00B80D43">
        <w:rPr>
          <w:rFonts w:ascii="Times New Roman" w:hAnsi="Times New Roman" w:cs="Times New Roman"/>
          <w:sz w:val="28"/>
          <w:szCs w:val="28"/>
        </w:rPr>
        <w:br w:type="page"/>
      </w:r>
    </w:p>
    <w:p w:rsidR="00B12BD7" w:rsidRPr="00B80D43" w:rsidRDefault="00B7093E" w:rsidP="004A508D">
      <w:pPr>
        <w:pStyle w:val="1"/>
        <w:jc w:val="center"/>
        <w:rPr>
          <w:rFonts w:ascii="Times New Roman" w:hAnsi="Times New Roman" w:cs="Times New Roman"/>
          <w:color w:val="000000" w:themeColor="text1"/>
        </w:rPr>
      </w:pPr>
      <w:bookmarkStart w:id="6" w:name="_Toc10670851"/>
      <w:r w:rsidRPr="00B80D43">
        <w:rPr>
          <w:rFonts w:ascii="Times New Roman" w:hAnsi="Times New Roman" w:cs="Times New Roman"/>
          <w:color w:val="000000" w:themeColor="text1"/>
        </w:rPr>
        <w:lastRenderedPageBreak/>
        <w:t>ГЛАВА II. ЭКСПЕРЕМЕНТАЛЬНОЕ</w:t>
      </w:r>
      <w:r w:rsidR="00B12BD7" w:rsidRPr="00B80D43">
        <w:rPr>
          <w:rFonts w:ascii="Times New Roman" w:hAnsi="Times New Roman" w:cs="Times New Roman"/>
          <w:color w:val="000000" w:themeColor="text1"/>
        </w:rPr>
        <w:t xml:space="preserve"> ИССЛЕДОВАНИЕ </w:t>
      </w:r>
      <w:r w:rsidRPr="00B80D43">
        <w:rPr>
          <w:rFonts w:ascii="Times New Roman" w:hAnsi="Times New Roman" w:cs="Times New Roman"/>
          <w:color w:val="000000" w:themeColor="text1"/>
        </w:rPr>
        <w:t xml:space="preserve">ПО </w:t>
      </w:r>
      <w:r w:rsidR="00B12BD7" w:rsidRPr="00B80D43">
        <w:rPr>
          <w:rFonts w:ascii="Times New Roman" w:hAnsi="Times New Roman" w:cs="Times New Roman"/>
          <w:color w:val="000000" w:themeColor="text1"/>
        </w:rPr>
        <w:t>ФОРМИРОВАНИЯ ПОЗНАВАТЕЛЬНЫХ УНИВЕРСАЛЬНЫХ УЧЕБНЫХ ДЕЙСТВИЙ У МЛАДШИХ ШКОЛЬНИКОВ ВО ВНЕУРОЧНОЙ ДЕЯТЕЛЬНОСТИ</w:t>
      </w:r>
      <w:bookmarkEnd w:id="6"/>
    </w:p>
    <w:p w:rsidR="002E00C8" w:rsidRPr="004A508D" w:rsidRDefault="00B12BD7" w:rsidP="00224295">
      <w:pPr>
        <w:pStyle w:val="2"/>
        <w:jc w:val="both"/>
        <w:rPr>
          <w:rFonts w:ascii="Times New Roman" w:hAnsi="Times New Roman" w:cs="Times New Roman"/>
          <w:color w:val="000000" w:themeColor="text1"/>
          <w:sz w:val="28"/>
          <w:szCs w:val="28"/>
        </w:rPr>
      </w:pPr>
      <w:r w:rsidRPr="004A508D">
        <w:rPr>
          <w:color w:val="000000" w:themeColor="text1"/>
          <w:sz w:val="28"/>
          <w:szCs w:val="28"/>
        </w:rPr>
        <w:t xml:space="preserve"> </w:t>
      </w:r>
      <w:bookmarkStart w:id="7" w:name="_Toc10670852"/>
      <w:r w:rsidRPr="004A508D">
        <w:rPr>
          <w:rFonts w:ascii="Times New Roman" w:hAnsi="Times New Roman" w:cs="Times New Roman"/>
          <w:color w:val="000000" w:themeColor="text1"/>
          <w:sz w:val="28"/>
          <w:szCs w:val="28"/>
        </w:rPr>
        <w:t>2.1.</w:t>
      </w:r>
      <w:r w:rsidR="002E00C8" w:rsidRPr="004A508D">
        <w:rPr>
          <w:rFonts w:ascii="Times New Roman" w:hAnsi="Times New Roman" w:cs="Times New Roman"/>
          <w:color w:val="000000" w:themeColor="text1"/>
          <w:sz w:val="28"/>
          <w:szCs w:val="28"/>
        </w:rPr>
        <w:t xml:space="preserve"> Организация и методы исследования</w:t>
      </w:r>
      <w:bookmarkEnd w:id="7"/>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Целью экспериментального исследования является выявить уровень сформированности познавательных универсальных учебных действий учащихся младших классов во внеуроч</w:t>
      </w:r>
      <w:r>
        <w:rPr>
          <w:rFonts w:ascii="Times New Roman" w:hAnsi="Times New Roman" w:cs="Times New Roman"/>
          <w:sz w:val="28"/>
          <w:szCs w:val="28"/>
        </w:rPr>
        <w:t>ной деятельности и разработать сценарий открытого мероприятия для учащихся начальных классов «Славим человека труда»</w:t>
      </w:r>
      <w:r w:rsidRPr="00D17737">
        <w:rPr>
          <w:rFonts w:ascii="Times New Roman" w:hAnsi="Times New Roman" w:cs="Times New Roman"/>
          <w:sz w:val="28"/>
          <w:szCs w:val="28"/>
        </w:rPr>
        <w:t>.</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Для достижения цели, поставлены следующие задачи: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1) подобрать методики формирования познавательных УУД;</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2) определить уровень сформированности познавательных УУД во внеурочной деятельности;</w:t>
      </w:r>
    </w:p>
    <w:p w:rsidR="002E00C8" w:rsidRDefault="002E00C8" w:rsidP="00F759F0">
      <w:pPr>
        <w:spacing w:line="360" w:lineRule="auto"/>
        <w:jc w:val="both"/>
        <w:rPr>
          <w:rFonts w:ascii="Times New Roman" w:hAnsi="Times New Roman" w:cs="Times New Roman"/>
          <w:sz w:val="28"/>
          <w:szCs w:val="28"/>
        </w:rPr>
      </w:pPr>
      <w:r w:rsidRPr="00D17737">
        <w:rPr>
          <w:rFonts w:ascii="Times New Roman" w:hAnsi="Times New Roman" w:cs="Times New Roman"/>
          <w:sz w:val="28"/>
          <w:szCs w:val="28"/>
        </w:rPr>
        <w:t xml:space="preserve"> 3) </w:t>
      </w:r>
      <w:r w:rsidRPr="002E00C8">
        <w:rPr>
          <w:rFonts w:ascii="Times New Roman" w:hAnsi="Times New Roman" w:cs="Times New Roman"/>
          <w:sz w:val="28"/>
          <w:szCs w:val="28"/>
        </w:rPr>
        <w:t xml:space="preserve"> </w:t>
      </w:r>
      <w:r>
        <w:rPr>
          <w:rFonts w:ascii="Times New Roman" w:hAnsi="Times New Roman" w:cs="Times New Roman"/>
          <w:sz w:val="28"/>
          <w:szCs w:val="28"/>
        </w:rPr>
        <w:t>Составить программу  внеурочной деятельности по формированию познавательных универсальных действий младших   школьников</w:t>
      </w:r>
      <w:r w:rsidRPr="002E00C8">
        <w:rPr>
          <w:rFonts w:ascii="Times New Roman" w:hAnsi="Times New Roman" w:cs="Times New Roman"/>
          <w:sz w:val="28"/>
          <w:szCs w:val="28"/>
        </w:rPr>
        <w:t>.</w:t>
      </w:r>
      <w:r w:rsidR="004961D2">
        <w:rPr>
          <w:rFonts w:ascii="Times New Roman" w:hAnsi="Times New Roman" w:cs="Times New Roman"/>
          <w:sz w:val="28"/>
          <w:szCs w:val="28"/>
        </w:rPr>
        <w:t xml:space="preserve"> </w:t>
      </w:r>
      <w:r w:rsidRPr="00D17737">
        <w:rPr>
          <w:rFonts w:ascii="Times New Roman" w:hAnsi="Times New Roman" w:cs="Times New Roman"/>
          <w:sz w:val="28"/>
          <w:szCs w:val="28"/>
        </w:rPr>
        <w:t>Исследование проводилось в М</w:t>
      </w:r>
      <w:r>
        <w:rPr>
          <w:rFonts w:ascii="Times New Roman" w:hAnsi="Times New Roman" w:cs="Times New Roman"/>
          <w:sz w:val="28"/>
          <w:szCs w:val="28"/>
        </w:rPr>
        <w:t>БОУ «Карсинская</w:t>
      </w:r>
      <w:r w:rsidRPr="00D17737">
        <w:rPr>
          <w:rFonts w:ascii="Times New Roman" w:hAnsi="Times New Roman" w:cs="Times New Roman"/>
          <w:sz w:val="28"/>
          <w:szCs w:val="28"/>
        </w:rPr>
        <w:t xml:space="preserve"> СОШ». В эксперименте приняли участие 28 учащихся. Среди которых 14 мал</w:t>
      </w:r>
      <w:r>
        <w:rPr>
          <w:rFonts w:ascii="Times New Roman" w:hAnsi="Times New Roman" w:cs="Times New Roman"/>
          <w:sz w:val="28"/>
          <w:szCs w:val="28"/>
        </w:rPr>
        <w:t xml:space="preserve">ьчиков и 14 девочек в возрасте </w:t>
      </w:r>
      <w:r w:rsidRPr="009810F4">
        <w:rPr>
          <w:rFonts w:ascii="Times New Roman" w:hAnsi="Times New Roman" w:cs="Times New Roman"/>
          <w:sz w:val="28"/>
          <w:szCs w:val="28"/>
        </w:rPr>
        <w:t>8</w:t>
      </w:r>
      <w:r>
        <w:rPr>
          <w:rFonts w:ascii="Times New Roman" w:hAnsi="Times New Roman" w:cs="Times New Roman"/>
          <w:sz w:val="28"/>
          <w:szCs w:val="28"/>
        </w:rPr>
        <w:t>-</w:t>
      </w:r>
      <w:r w:rsidRPr="009810F4">
        <w:rPr>
          <w:rFonts w:ascii="Times New Roman" w:hAnsi="Times New Roman" w:cs="Times New Roman"/>
          <w:sz w:val="28"/>
          <w:szCs w:val="28"/>
        </w:rPr>
        <w:t xml:space="preserve">9 </w:t>
      </w:r>
      <w:r w:rsidRPr="00D17737">
        <w:rPr>
          <w:rFonts w:ascii="Times New Roman" w:hAnsi="Times New Roman" w:cs="Times New Roman"/>
          <w:sz w:val="28"/>
          <w:szCs w:val="28"/>
        </w:rPr>
        <w:t>лет.</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Поставленные задачи определили ход экспериментального исследования проблемы.</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Исследование проводилось в два этапа: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1) проведение диагностики сформированности познавательных УУД;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2) анализ получ</w:t>
      </w:r>
      <w:r>
        <w:rPr>
          <w:rFonts w:ascii="Times New Roman" w:hAnsi="Times New Roman" w:cs="Times New Roman"/>
          <w:sz w:val="28"/>
          <w:szCs w:val="28"/>
        </w:rPr>
        <w:t>енных результатов и разработка сценария открытого мероприятия</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Исходя из цели и задач исследования, были подобр</w:t>
      </w:r>
      <w:r>
        <w:rPr>
          <w:rFonts w:ascii="Times New Roman" w:hAnsi="Times New Roman" w:cs="Times New Roman"/>
          <w:sz w:val="28"/>
          <w:szCs w:val="28"/>
        </w:rPr>
        <w:t xml:space="preserve">аны диагностические методики: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lastRenderedPageBreak/>
        <w:t xml:space="preserve"> 1) методика «Исключение понятий» С.Х. Сафоновой;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2) методика «Определение понятий, выяснение причин, выявление сходства и различий в объектах В.М. Русалова;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3) методика «Последовательность событий А.Н.Берштейна;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4) методика «Сравнение понятий» В.М.Бехтерева.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Рассмотрим более подробно указанные методики диагностики сформированности познавательных УУД.</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1) Методика «Исключение понятий» С.Х. Сафоновой. Цель: предназначена для исследования способностей к классификации и анализу. Инструкция: Обследуемым предлагается бланк с 17 рядами слов. В каждом ряду четыре слова объединены общим родовым понятием, пятое к нему не относится. За 5 минут обследуемые должны найти эти слова и вычеркнуть их.</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1. Василий, Федор, Семен, Иванов, Петр.</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2. Дряхлый, маленький, старый, изношенный, ветхий.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3. Скоро, быстро, поспешно, постепенно, торопливо.</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4. Лист, почва, кора, чешуя, сук.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5. Ненавидеть, призирать, негодовать, возмущаться, понимать.</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6. Темный, светлый, голубой, яркий, тусклый.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7. Гнездо, нора, курятник, сторожка, берлога.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8. Неудача, волнение, поражение, провал, крах.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9. Успех, удача, выигрыш, спокойствие, неудача.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10 Грабеж, кража, землетрясение, поджег, нападение.</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lastRenderedPageBreak/>
        <w:t xml:space="preserve"> 11. Молоко, сыр, сметана, сало, простокваша.</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12. Глубокий, низкий, светлый, высокий, длинный.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13. Хата, шалаш, дым, хлев, будка.</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14. Береза, сосна, дуб, ель, сирень.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15. Секунда, час, год, вечер, неделя.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16. Смелый, храбрый,</w:t>
      </w:r>
      <w:r>
        <w:rPr>
          <w:rFonts w:ascii="Times New Roman" w:hAnsi="Times New Roman" w:cs="Times New Roman"/>
          <w:sz w:val="28"/>
          <w:szCs w:val="28"/>
        </w:rPr>
        <w:t xml:space="preserve"> решительный, злой, отважный.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17. Карандаш, ручка</w:t>
      </w:r>
      <w:r>
        <w:rPr>
          <w:rFonts w:ascii="Times New Roman" w:hAnsi="Times New Roman" w:cs="Times New Roman"/>
          <w:sz w:val="28"/>
          <w:szCs w:val="28"/>
        </w:rPr>
        <w:t>, рейсфедер, фломастер, чернила</w:t>
      </w:r>
    </w:p>
    <w:p w:rsidR="002E00C8" w:rsidRPr="00F721EE" w:rsidRDefault="002E00C8" w:rsidP="00F759F0">
      <w:pPr>
        <w:spacing w:line="360" w:lineRule="auto"/>
        <w:ind w:firstLine="708"/>
        <w:rPr>
          <w:rFonts w:ascii="Times New Roman" w:hAnsi="Times New Roman" w:cs="Times New Roman"/>
          <w:b/>
          <w:sz w:val="28"/>
          <w:szCs w:val="28"/>
        </w:rPr>
      </w:pPr>
      <w:r w:rsidRPr="00D17737">
        <w:rPr>
          <w:rFonts w:ascii="Times New Roman" w:hAnsi="Times New Roman" w:cs="Times New Roman"/>
          <w:sz w:val="28"/>
          <w:szCs w:val="28"/>
        </w:rPr>
        <w:t xml:space="preserve"> </w:t>
      </w:r>
      <w:r w:rsidRPr="00F721EE">
        <w:rPr>
          <w:rFonts w:ascii="Times New Roman" w:hAnsi="Times New Roman" w:cs="Times New Roman"/>
          <w:b/>
          <w:sz w:val="28"/>
          <w:szCs w:val="28"/>
        </w:rPr>
        <w:t xml:space="preserve">Обработка результатов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Уровень определяется по количеству правильных ответов: 16-17 – высокий, 15-12 – средний уровень, 11-8 – низкий, меньше 8 – очень низкий.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2) Методика «Определение понятий, выяснение причин, выявление сходства и различий в объектах В.М. Русалова предназначена для определения степени развитости у ребенка интеллектуальных процессов.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Ребенку задаются вопросы и по правильности ответов ребенка устанавливаются данные особенности мышления.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1. Какое из животных больше: лошадь или собака?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2. Утром люди завтракают. А что они делают, принимая пищу днем и вечером?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3. Днем на улице светало, а ночью?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4. Небо голубое, а трава?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5. Черешня, груша, слива и яблоко – это…? </w:t>
      </w:r>
    </w:p>
    <w:p w:rsidR="002E00C8" w:rsidRP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6. Почему когда идет поезд, опускают шлагбаум?</w:t>
      </w:r>
    </w:p>
    <w:p w:rsidR="002E00C8" w:rsidRDefault="002E00C8" w:rsidP="00F759F0">
      <w:pPr>
        <w:spacing w:line="360" w:lineRule="auto"/>
        <w:ind w:firstLine="708"/>
        <w:jc w:val="both"/>
        <w:rPr>
          <w:rFonts w:ascii="Times New Roman" w:hAnsi="Times New Roman" w:cs="Times New Roman"/>
          <w:sz w:val="28"/>
          <w:szCs w:val="28"/>
        </w:rPr>
      </w:pPr>
      <w:r w:rsidRPr="002E00C8">
        <w:rPr>
          <w:rFonts w:ascii="Times New Roman" w:hAnsi="Times New Roman" w:cs="Times New Roman"/>
          <w:sz w:val="28"/>
          <w:szCs w:val="28"/>
        </w:rPr>
        <w:lastRenderedPageBreak/>
        <w:t>7</w:t>
      </w:r>
      <w:r w:rsidRPr="00D17737">
        <w:rPr>
          <w:rFonts w:ascii="Times New Roman" w:hAnsi="Times New Roman" w:cs="Times New Roman"/>
          <w:sz w:val="28"/>
          <w:szCs w:val="28"/>
        </w:rPr>
        <w:t>. Который сейчас час (Ребенку показывают часы и просят назвать время), (Правильный ответ такой, в котором указаны часы и минуты).</w:t>
      </w:r>
    </w:p>
    <w:p w:rsidR="002E00C8" w:rsidRDefault="002E00C8" w:rsidP="00F759F0">
      <w:pPr>
        <w:spacing w:line="360" w:lineRule="auto"/>
        <w:ind w:firstLine="708"/>
        <w:jc w:val="both"/>
        <w:rPr>
          <w:rFonts w:ascii="Times New Roman" w:hAnsi="Times New Roman" w:cs="Times New Roman"/>
          <w:sz w:val="28"/>
          <w:szCs w:val="28"/>
        </w:rPr>
      </w:pPr>
      <w:r w:rsidRPr="002E00C8">
        <w:rPr>
          <w:rFonts w:ascii="Times New Roman" w:hAnsi="Times New Roman" w:cs="Times New Roman"/>
          <w:sz w:val="28"/>
          <w:szCs w:val="28"/>
        </w:rPr>
        <w:t>8</w:t>
      </w:r>
      <w:r w:rsidRPr="00D17737">
        <w:rPr>
          <w:rFonts w:ascii="Times New Roman" w:hAnsi="Times New Roman" w:cs="Times New Roman"/>
          <w:sz w:val="28"/>
          <w:szCs w:val="28"/>
        </w:rPr>
        <w:t>. На кого больше похоже собака: на кошку или на курицу? Ответь и объясни, почему ты так считаешь.</w:t>
      </w:r>
    </w:p>
    <w:p w:rsidR="002E00C8" w:rsidRDefault="002E00C8" w:rsidP="00F759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2E00C8">
        <w:rPr>
          <w:rFonts w:ascii="Times New Roman" w:hAnsi="Times New Roman" w:cs="Times New Roman"/>
          <w:sz w:val="28"/>
          <w:szCs w:val="28"/>
        </w:rPr>
        <w:t>9</w:t>
      </w:r>
      <w:r w:rsidRPr="00D17737">
        <w:rPr>
          <w:rFonts w:ascii="Times New Roman" w:hAnsi="Times New Roman" w:cs="Times New Roman"/>
          <w:sz w:val="28"/>
          <w:szCs w:val="28"/>
        </w:rPr>
        <w:t xml:space="preserve">. Для чего нужны автомобилю тормоза? (Правильным считается любой разумный ответ, указывающий на необходимость гасить скорость автомобиля) </w:t>
      </w:r>
    </w:p>
    <w:p w:rsidR="002E00C8" w:rsidRDefault="002E00C8" w:rsidP="00F759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2E00C8">
        <w:rPr>
          <w:rFonts w:ascii="Times New Roman" w:hAnsi="Times New Roman" w:cs="Times New Roman"/>
          <w:sz w:val="28"/>
          <w:szCs w:val="28"/>
        </w:rPr>
        <w:t>0</w:t>
      </w:r>
      <w:r w:rsidRPr="00D17737">
        <w:rPr>
          <w:rFonts w:ascii="Times New Roman" w:hAnsi="Times New Roman" w:cs="Times New Roman"/>
          <w:sz w:val="28"/>
          <w:szCs w:val="28"/>
        </w:rPr>
        <w:t>. Чем похожи друг на друга молоток и топор? (Правильный ответ указывают, что это инструменты, выполняющ</w:t>
      </w:r>
      <w:r>
        <w:rPr>
          <w:rFonts w:ascii="Times New Roman" w:hAnsi="Times New Roman" w:cs="Times New Roman"/>
          <w:sz w:val="28"/>
          <w:szCs w:val="28"/>
        </w:rPr>
        <w:t xml:space="preserve">ие в чем-то похожие функции). </w:t>
      </w:r>
    </w:p>
    <w:p w:rsidR="002E00C8" w:rsidRDefault="002E00C8" w:rsidP="00F759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1</w:t>
      </w:r>
      <w:r w:rsidRPr="002E00C8">
        <w:rPr>
          <w:rFonts w:ascii="Times New Roman" w:hAnsi="Times New Roman" w:cs="Times New Roman"/>
          <w:sz w:val="28"/>
          <w:szCs w:val="28"/>
        </w:rPr>
        <w:t>1</w:t>
      </w:r>
      <w:r w:rsidRPr="00D17737">
        <w:rPr>
          <w:rFonts w:ascii="Times New Roman" w:hAnsi="Times New Roman" w:cs="Times New Roman"/>
          <w:sz w:val="28"/>
          <w:szCs w:val="28"/>
        </w:rPr>
        <w:t xml:space="preserve">. Что есть общего между белкой и кошкой? (В правильном ответе должны быть указаны как минимум два объясняющих признака). </w:t>
      </w:r>
    </w:p>
    <w:p w:rsidR="002E00C8" w:rsidRDefault="002E00C8" w:rsidP="00F759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2E00C8">
        <w:rPr>
          <w:rFonts w:ascii="Times New Roman" w:hAnsi="Times New Roman" w:cs="Times New Roman"/>
          <w:sz w:val="28"/>
          <w:szCs w:val="28"/>
        </w:rPr>
        <w:t>2</w:t>
      </w:r>
      <w:r w:rsidRPr="00D17737">
        <w:rPr>
          <w:rFonts w:ascii="Times New Roman" w:hAnsi="Times New Roman" w:cs="Times New Roman"/>
          <w:sz w:val="28"/>
          <w:szCs w:val="28"/>
        </w:rPr>
        <w:t xml:space="preserve">. Чем отличается гвоздь, винт и шуруп друг от друга. (Правильный ответ: гвоздь гладкий по поверхностям, а винт и шуруп – нарезные, гвоздь забивают молотком, а винт и шуруп вкручивают). </w:t>
      </w:r>
    </w:p>
    <w:p w:rsidR="002E00C8" w:rsidRDefault="002E00C8" w:rsidP="00F759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2E00C8">
        <w:rPr>
          <w:rFonts w:ascii="Times New Roman" w:hAnsi="Times New Roman" w:cs="Times New Roman"/>
          <w:sz w:val="28"/>
          <w:szCs w:val="28"/>
        </w:rPr>
        <w:t>3</w:t>
      </w:r>
      <w:r w:rsidRPr="00D17737">
        <w:rPr>
          <w:rFonts w:ascii="Times New Roman" w:hAnsi="Times New Roman" w:cs="Times New Roman"/>
          <w:sz w:val="28"/>
          <w:szCs w:val="28"/>
        </w:rPr>
        <w:t xml:space="preserve">. Что такое футбол, прыжки в длину и в высоту, теннис, плавание. </w:t>
      </w:r>
    </w:p>
    <w:p w:rsidR="002E00C8" w:rsidRDefault="002E00C8" w:rsidP="00F759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2E00C8">
        <w:rPr>
          <w:rFonts w:ascii="Times New Roman" w:hAnsi="Times New Roman" w:cs="Times New Roman"/>
          <w:sz w:val="28"/>
          <w:szCs w:val="28"/>
        </w:rPr>
        <w:t>4</w:t>
      </w:r>
      <w:r w:rsidRPr="00D17737">
        <w:rPr>
          <w:rFonts w:ascii="Times New Roman" w:hAnsi="Times New Roman" w:cs="Times New Roman"/>
          <w:sz w:val="28"/>
          <w:szCs w:val="28"/>
        </w:rPr>
        <w:t>. Какие ты знаешь виды транспорта (в правильном ответе как минимум 2 вида транспорта).</w:t>
      </w:r>
    </w:p>
    <w:p w:rsidR="002E00C8" w:rsidRDefault="002E00C8" w:rsidP="00F759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1</w:t>
      </w:r>
      <w:r w:rsidRPr="002E00C8">
        <w:rPr>
          <w:rFonts w:ascii="Times New Roman" w:hAnsi="Times New Roman" w:cs="Times New Roman"/>
          <w:sz w:val="28"/>
          <w:szCs w:val="28"/>
        </w:rPr>
        <w:t>5</w:t>
      </w:r>
      <w:r w:rsidRPr="00D17737">
        <w:rPr>
          <w:rFonts w:ascii="Times New Roman" w:hAnsi="Times New Roman" w:cs="Times New Roman"/>
          <w:sz w:val="28"/>
          <w:szCs w:val="28"/>
        </w:rPr>
        <w:t xml:space="preserve">. Чем отличается старый человек от молодого? (правильный ответ должен содержать в себе хотя бы два существенных признака). </w:t>
      </w:r>
    </w:p>
    <w:p w:rsidR="002E00C8" w:rsidRDefault="002E00C8" w:rsidP="00F759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2E00C8">
        <w:rPr>
          <w:rFonts w:ascii="Times New Roman" w:hAnsi="Times New Roman" w:cs="Times New Roman"/>
          <w:sz w:val="28"/>
          <w:szCs w:val="28"/>
        </w:rPr>
        <w:t>6</w:t>
      </w:r>
      <w:r w:rsidRPr="00D17737">
        <w:rPr>
          <w:rFonts w:ascii="Times New Roman" w:hAnsi="Times New Roman" w:cs="Times New Roman"/>
          <w:sz w:val="28"/>
          <w:szCs w:val="28"/>
        </w:rPr>
        <w:t xml:space="preserve">. Для чего люди занимаются физкультурой и спортом? </w:t>
      </w:r>
    </w:p>
    <w:p w:rsidR="002E00C8" w:rsidRDefault="002E00C8" w:rsidP="00F759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2E00C8">
        <w:rPr>
          <w:rFonts w:ascii="Times New Roman" w:hAnsi="Times New Roman" w:cs="Times New Roman"/>
          <w:sz w:val="28"/>
          <w:szCs w:val="28"/>
        </w:rPr>
        <w:t>7</w:t>
      </w:r>
      <w:r w:rsidRPr="00D17737">
        <w:rPr>
          <w:rFonts w:ascii="Times New Roman" w:hAnsi="Times New Roman" w:cs="Times New Roman"/>
          <w:sz w:val="28"/>
          <w:szCs w:val="28"/>
        </w:rPr>
        <w:t xml:space="preserve">. Почему считается плохо, если кто-нибудь не хочет работать? </w:t>
      </w:r>
    </w:p>
    <w:p w:rsidR="00C326F9" w:rsidRDefault="002E00C8" w:rsidP="00C326F9">
      <w:pPr>
        <w:spacing w:line="360" w:lineRule="auto"/>
        <w:ind w:firstLine="708"/>
        <w:jc w:val="both"/>
        <w:rPr>
          <w:rFonts w:ascii="Times New Roman" w:hAnsi="Times New Roman" w:cs="Times New Roman"/>
          <w:sz w:val="28"/>
          <w:szCs w:val="28"/>
        </w:rPr>
      </w:pPr>
      <w:r w:rsidRPr="002E00C8">
        <w:rPr>
          <w:rFonts w:ascii="Times New Roman" w:hAnsi="Times New Roman" w:cs="Times New Roman"/>
          <w:sz w:val="28"/>
          <w:szCs w:val="28"/>
        </w:rPr>
        <w:t>18</w:t>
      </w:r>
      <w:r w:rsidRPr="00D17737">
        <w:rPr>
          <w:rFonts w:ascii="Times New Roman" w:hAnsi="Times New Roman" w:cs="Times New Roman"/>
          <w:sz w:val="28"/>
          <w:szCs w:val="28"/>
        </w:rPr>
        <w:t>. Для чего на письмо необходимо наклеивать марку</w:t>
      </w:r>
    </w:p>
    <w:p w:rsidR="00C326F9" w:rsidRPr="00C326F9" w:rsidRDefault="00C326F9" w:rsidP="00C326F9">
      <w:pPr>
        <w:rPr>
          <w:rFonts w:ascii="Times New Roman" w:hAnsi="Times New Roman" w:cs="Times New Roman"/>
          <w:sz w:val="28"/>
          <w:szCs w:val="28"/>
        </w:rPr>
      </w:pPr>
      <w:r>
        <w:rPr>
          <w:rFonts w:ascii="Times New Roman" w:hAnsi="Times New Roman" w:cs="Times New Roman"/>
          <w:sz w:val="28"/>
          <w:szCs w:val="28"/>
        </w:rPr>
        <w:br w:type="page"/>
      </w:r>
    </w:p>
    <w:p w:rsidR="002E00C8" w:rsidRPr="00C326F9" w:rsidRDefault="002E00C8" w:rsidP="00C326F9">
      <w:pPr>
        <w:spacing w:line="360" w:lineRule="auto"/>
        <w:ind w:firstLine="708"/>
        <w:rPr>
          <w:rFonts w:ascii="Times New Roman" w:hAnsi="Times New Roman" w:cs="Times New Roman"/>
          <w:b/>
          <w:sz w:val="28"/>
          <w:szCs w:val="28"/>
        </w:rPr>
      </w:pPr>
      <w:r w:rsidRPr="00F721EE">
        <w:rPr>
          <w:rFonts w:ascii="Times New Roman" w:hAnsi="Times New Roman" w:cs="Times New Roman"/>
          <w:b/>
          <w:sz w:val="28"/>
          <w:szCs w:val="28"/>
        </w:rPr>
        <w:lastRenderedPageBreak/>
        <w:t>Обработка результатов</w:t>
      </w:r>
      <w:r w:rsidRPr="00D17737">
        <w:rPr>
          <w:rFonts w:ascii="Times New Roman" w:hAnsi="Times New Roman" w:cs="Times New Roman"/>
          <w:sz w:val="28"/>
          <w:szCs w:val="28"/>
        </w:rPr>
        <w:t>.</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За каждый правильный ответ на каждый из вопросов ребенок получает по 0,5 балла, так что максимальное количество баллов, которое он может получить в этой методике равно 10.</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Замечание! Правильным могут считаться не только те ответы, которые соответствуют приведенным примерам, но и другие, достаточно разумные и отвечающие смыслу поставленного перед ребенком вопроса. Если у проводящего исследование нет полной уверенности в том, что ответ ребенка абсолютно правильный, и в то же самое время нельзя определенно сказать что он не верный, то допускается ставить ребенку промежуточную оценку – 0,25 б.</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Выводы об уровне развития</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10 баллов – очень высокий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8-9 баллов – высокий </w:t>
      </w:r>
    </w:p>
    <w:p w:rsidR="002E00C8" w:rsidRDefault="002E00C8" w:rsidP="00F759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4-7 баллов – средний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2-3 балла – низкий</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0-1 балл – очень низкий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3) Методика «Последовательность событий А.Н.Берштейна.</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 Цель исследования: определить способность к логическому мышлению, обобщению, умению понимать связь событий и строить последовательные умозаключения.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Материал и оборудование: сложенные картинки (от 3 до 6) на которых изображены этапы какого-либо события. Ребенку показывают беспорядочно разложенные картинки и дают следующую инструкцию.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lastRenderedPageBreak/>
        <w:t>«Посмотри, перед тобой лежат картинки, на которых изображено какое-то событие. Порядок картинок перепутан, и тебе надо догадаться, как их поменять местами, что бы стало ясно, что нарисовал художник. Подумай и переложи картинки, как считаешь нужным, а потом составь по ним рассказ о том событии, которое здесь изображено: если ребенок правильно установил последовательность картинок, но не смог составить хорошего рассказа, необходимо задать ему несколько вопросов, чтобы уточнить причину затруднения. Но если ребенок, даже с помощью наводящих вопросов не смог справиться с заданием, то такое выполне</w:t>
      </w:r>
      <w:r>
        <w:rPr>
          <w:rFonts w:ascii="Times New Roman" w:hAnsi="Times New Roman" w:cs="Times New Roman"/>
          <w:sz w:val="28"/>
          <w:szCs w:val="28"/>
        </w:rPr>
        <w:t>ние задания рассматривается как неудовлетворительно.</w:t>
      </w:r>
    </w:p>
    <w:p w:rsidR="002E00C8" w:rsidRDefault="002E00C8" w:rsidP="002E00C8">
      <w:pPr>
        <w:ind w:firstLine="708"/>
        <w:jc w:val="center"/>
        <w:rPr>
          <w:rFonts w:ascii="Times New Roman" w:hAnsi="Times New Roman" w:cs="Times New Roman"/>
          <w:sz w:val="28"/>
          <w:szCs w:val="28"/>
        </w:rPr>
      </w:pPr>
      <w:r>
        <w:rPr>
          <w:noProof/>
        </w:rPr>
        <w:drawing>
          <wp:inline distT="0" distB="0" distL="0" distR="0">
            <wp:extent cx="2619375" cy="2800350"/>
            <wp:effectExtent l="19050" t="0" r="9525" b="0"/>
            <wp:docPr id="4" name="Рисунок 1" descr="https://arhivurokov.ru/videouroki/0/0/6/0065f04b1daec2436c5f0c433d297a3856a412c1/vyiavlieniie-loghichieskogho-myshlieniia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hivurokov.ru/videouroki/0/0/6/0065f04b1daec2436c5f0c433d297a3856a412c1/vyiavlieniie-loghichieskogho-myshlieniia_1.jpeg"/>
                    <pic:cNvPicPr>
                      <a:picLocks noChangeAspect="1" noChangeArrowheads="1"/>
                    </pic:cNvPicPr>
                  </pic:nvPicPr>
                  <pic:blipFill>
                    <a:blip r:embed="rId8" cstate="print"/>
                    <a:srcRect/>
                    <a:stretch>
                      <a:fillRect/>
                    </a:stretch>
                  </pic:blipFill>
                  <pic:spPr bwMode="auto">
                    <a:xfrm>
                      <a:off x="0" y="0"/>
                      <a:ext cx="2623450" cy="2804707"/>
                    </a:xfrm>
                    <a:prstGeom prst="rect">
                      <a:avLst/>
                    </a:prstGeom>
                    <a:noFill/>
                    <a:ln w="9525">
                      <a:noFill/>
                      <a:miter lim="800000"/>
                      <a:headEnd/>
                      <a:tailEnd/>
                    </a:ln>
                  </pic:spPr>
                </pic:pic>
              </a:graphicData>
            </a:graphic>
          </wp:inline>
        </w:drawing>
      </w:r>
    </w:p>
    <w:p w:rsidR="002E00C8" w:rsidRDefault="002E00C8" w:rsidP="002E00C8">
      <w:pPr>
        <w:ind w:firstLine="708"/>
        <w:jc w:val="center"/>
        <w:rPr>
          <w:rFonts w:ascii="Times New Roman" w:hAnsi="Times New Roman" w:cs="Times New Roman"/>
          <w:sz w:val="28"/>
          <w:szCs w:val="28"/>
        </w:rPr>
      </w:pPr>
    </w:p>
    <w:p w:rsidR="002E00C8" w:rsidRDefault="002E00C8" w:rsidP="002E00C8">
      <w:pPr>
        <w:ind w:firstLine="708"/>
        <w:rPr>
          <w:rFonts w:ascii="Times New Roman" w:hAnsi="Times New Roman" w:cs="Times New Roman"/>
          <w:sz w:val="28"/>
          <w:szCs w:val="28"/>
        </w:rPr>
      </w:pPr>
    </w:p>
    <w:p w:rsidR="002E00C8" w:rsidRDefault="002E00C8" w:rsidP="00F759F0">
      <w:pPr>
        <w:spacing w:line="360" w:lineRule="auto"/>
        <w:ind w:firstLine="708"/>
        <w:rPr>
          <w:rFonts w:ascii="Times New Roman" w:hAnsi="Times New Roman" w:cs="Times New Roman"/>
          <w:sz w:val="28"/>
          <w:szCs w:val="28"/>
        </w:rPr>
      </w:pPr>
      <w:r w:rsidRPr="00F721EE">
        <w:rPr>
          <w:rFonts w:ascii="Times New Roman" w:hAnsi="Times New Roman" w:cs="Times New Roman"/>
          <w:b/>
          <w:sz w:val="28"/>
          <w:szCs w:val="28"/>
        </w:rPr>
        <w:t>Обработка результатов</w:t>
      </w:r>
      <w:r w:rsidRPr="00D17737">
        <w:rPr>
          <w:rFonts w:ascii="Times New Roman" w:hAnsi="Times New Roman" w:cs="Times New Roman"/>
          <w:sz w:val="28"/>
          <w:szCs w:val="28"/>
        </w:rPr>
        <w:t xml:space="preserve">. </w:t>
      </w:r>
    </w:p>
    <w:p w:rsidR="002E00C8" w:rsidRDefault="002E00C8" w:rsidP="00F759F0">
      <w:pPr>
        <w:spacing w:line="360" w:lineRule="auto"/>
        <w:ind w:firstLine="708"/>
        <w:jc w:val="both"/>
        <w:rPr>
          <w:rFonts w:ascii="Times New Roman" w:hAnsi="Times New Roman" w:cs="Times New Roman"/>
          <w:sz w:val="28"/>
          <w:szCs w:val="28"/>
        </w:rPr>
      </w:pPr>
      <w:r w:rsidRPr="00D17737">
        <w:rPr>
          <w:rFonts w:ascii="Times New Roman" w:hAnsi="Times New Roman" w:cs="Times New Roman"/>
          <w:sz w:val="28"/>
          <w:szCs w:val="28"/>
        </w:rPr>
        <w:t xml:space="preserve">1. Смог найти последовательность </w:t>
      </w:r>
      <w:r w:rsidRPr="00F721EE">
        <w:rPr>
          <w:rFonts w:ascii="Times New Roman" w:hAnsi="Times New Roman" w:cs="Times New Roman"/>
          <w:sz w:val="28"/>
          <w:szCs w:val="28"/>
        </w:rPr>
        <w:t>событий и составил логический</w:t>
      </w:r>
      <w:r>
        <w:rPr>
          <w:rFonts w:ascii="Times New Roman" w:hAnsi="Times New Roman" w:cs="Times New Roman"/>
          <w:sz w:val="28"/>
          <w:szCs w:val="28"/>
        </w:rPr>
        <w:t xml:space="preserve"> рассказ – высокий уровень</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2. Смог найти последовательность событий, но не смог составить хорошего рассказа, или смог, но с помощью наводящих вопросов – средний уровень.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lastRenderedPageBreak/>
        <w:t>3. Не смог найти последовательность событий и составить рассказ – низкий уровень.</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 4) Методика «Сравнение понятий» В.М.Бехтерева.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Цель: Определить уровень сформированности операции сравнения у младших школьников</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 Методика заключается в том, что испытуемому называют два слова, обозначающие те или иные предметы или явления, и просят сказать, что общего между ними и чем они отличаются друг от друга. При этом экспериментатор все время стимулирует испытуемого в поиске возможно большего кол-ва черт сходства и различия между парными словами: «Чем еще они похожи?», «Еще чем», «Чем еще они отличаются друг от друга?»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Список слов сравнения.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Утро – вечер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Корова – лошадь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летчик – тракторист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лыжи – кошки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собака – кошка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трамвай – автобус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река – озеро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велосипед – мотоцикл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ворона – рыба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лев – тигр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поезд – самолет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lastRenderedPageBreak/>
        <w:t xml:space="preserve">обман – ошибка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ботинок – карандаш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яблоко – вишня</w:t>
      </w:r>
    </w:p>
    <w:p w:rsidR="002E00C8" w:rsidRDefault="002E00C8" w:rsidP="00F759F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лев – собака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 ворона – воробей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молоко – вода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золото – серебро </w:t>
      </w:r>
    </w:p>
    <w:p w:rsidR="002E00C8" w:rsidRDefault="002E00C8" w:rsidP="00F759F0">
      <w:pPr>
        <w:spacing w:line="360" w:lineRule="auto"/>
        <w:ind w:firstLine="708"/>
        <w:rPr>
          <w:rFonts w:ascii="Times New Roman" w:hAnsi="Times New Roman" w:cs="Times New Roman"/>
          <w:sz w:val="28"/>
          <w:szCs w:val="28"/>
        </w:rPr>
      </w:pPr>
      <w:r w:rsidRPr="003B0D33">
        <w:rPr>
          <w:rFonts w:ascii="Times New Roman" w:hAnsi="Times New Roman" w:cs="Times New Roman"/>
          <w:sz w:val="28"/>
          <w:szCs w:val="28"/>
        </w:rPr>
        <w:t xml:space="preserve">сани – телега </w:t>
      </w:r>
    </w:p>
    <w:p w:rsidR="002E00C8" w:rsidRDefault="002E00C8" w:rsidP="00F759F0">
      <w:pPr>
        <w:spacing w:line="360" w:lineRule="auto"/>
        <w:ind w:firstLine="708"/>
        <w:rPr>
          <w:rFonts w:ascii="Times New Roman" w:hAnsi="Times New Roman" w:cs="Times New Roman"/>
          <w:sz w:val="28"/>
          <w:szCs w:val="28"/>
        </w:rPr>
      </w:pPr>
      <w:r w:rsidRPr="003B0D33">
        <w:rPr>
          <w:rFonts w:ascii="Times New Roman" w:hAnsi="Times New Roman" w:cs="Times New Roman"/>
          <w:sz w:val="28"/>
          <w:szCs w:val="28"/>
        </w:rPr>
        <w:t xml:space="preserve">воробей – курица </w:t>
      </w:r>
    </w:p>
    <w:p w:rsidR="002E00C8" w:rsidRDefault="002E00C8" w:rsidP="00F759F0">
      <w:pPr>
        <w:spacing w:line="360" w:lineRule="auto"/>
        <w:ind w:firstLine="708"/>
        <w:rPr>
          <w:rFonts w:ascii="Times New Roman" w:hAnsi="Times New Roman" w:cs="Times New Roman"/>
          <w:sz w:val="28"/>
          <w:szCs w:val="28"/>
        </w:rPr>
      </w:pPr>
      <w:r w:rsidRPr="003B0D33">
        <w:rPr>
          <w:rFonts w:ascii="Times New Roman" w:hAnsi="Times New Roman" w:cs="Times New Roman"/>
          <w:sz w:val="28"/>
          <w:szCs w:val="28"/>
        </w:rPr>
        <w:t xml:space="preserve">дуб – береза </w:t>
      </w:r>
    </w:p>
    <w:p w:rsidR="002E00C8" w:rsidRDefault="002E00C8" w:rsidP="00F759F0">
      <w:pPr>
        <w:spacing w:line="360" w:lineRule="auto"/>
        <w:ind w:firstLine="708"/>
        <w:rPr>
          <w:rFonts w:ascii="Times New Roman" w:hAnsi="Times New Roman" w:cs="Times New Roman"/>
          <w:sz w:val="28"/>
          <w:szCs w:val="28"/>
        </w:rPr>
      </w:pPr>
      <w:r w:rsidRPr="003B0D33">
        <w:rPr>
          <w:rFonts w:ascii="Times New Roman" w:hAnsi="Times New Roman" w:cs="Times New Roman"/>
          <w:sz w:val="28"/>
          <w:szCs w:val="28"/>
        </w:rPr>
        <w:t xml:space="preserve">сказка – песня </w:t>
      </w:r>
    </w:p>
    <w:p w:rsidR="002E00C8" w:rsidRDefault="002E00C8" w:rsidP="00F759F0">
      <w:pPr>
        <w:spacing w:line="360" w:lineRule="auto"/>
        <w:ind w:firstLine="708"/>
        <w:rPr>
          <w:rFonts w:ascii="Times New Roman" w:hAnsi="Times New Roman" w:cs="Times New Roman"/>
          <w:sz w:val="28"/>
          <w:szCs w:val="28"/>
        </w:rPr>
      </w:pPr>
      <w:r w:rsidRPr="003B0D33">
        <w:rPr>
          <w:rFonts w:ascii="Times New Roman" w:hAnsi="Times New Roman" w:cs="Times New Roman"/>
          <w:sz w:val="28"/>
          <w:szCs w:val="28"/>
        </w:rPr>
        <w:t xml:space="preserve">картина – портрет </w:t>
      </w:r>
    </w:p>
    <w:p w:rsidR="002E00C8" w:rsidRDefault="002E00C8" w:rsidP="00F759F0">
      <w:pPr>
        <w:spacing w:line="360" w:lineRule="auto"/>
        <w:ind w:firstLine="708"/>
        <w:rPr>
          <w:rFonts w:ascii="Times New Roman" w:hAnsi="Times New Roman" w:cs="Times New Roman"/>
          <w:sz w:val="28"/>
          <w:szCs w:val="28"/>
        </w:rPr>
      </w:pPr>
      <w:r w:rsidRPr="003B0D33">
        <w:rPr>
          <w:rFonts w:ascii="Times New Roman" w:hAnsi="Times New Roman" w:cs="Times New Roman"/>
          <w:sz w:val="28"/>
          <w:szCs w:val="28"/>
        </w:rPr>
        <w:t xml:space="preserve">лошадь – всадник </w:t>
      </w:r>
    </w:p>
    <w:p w:rsidR="002E00C8" w:rsidRDefault="002E00C8" w:rsidP="00F759F0">
      <w:pPr>
        <w:spacing w:line="360" w:lineRule="auto"/>
        <w:ind w:firstLine="708"/>
        <w:rPr>
          <w:rFonts w:ascii="Times New Roman" w:hAnsi="Times New Roman" w:cs="Times New Roman"/>
          <w:sz w:val="28"/>
          <w:szCs w:val="28"/>
        </w:rPr>
      </w:pPr>
      <w:r w:rsidRPr="003B0D33">
        <w:rPr>
          <w:rFonts w:ascii="Times New Roman" w:hAnsi="Times New Roman" w:cs="Times New Roman"/>
          <w:sz w:val="28"/>
          <w:szCs w:val="28"/>
        </w:rPr>
        <w:t xml:space="preserve">кошка – яблоко </w:t>
      </w:r>
    </w:p>
    <w:p w:rsidR="002E00C8" w:rsidRDefault="002E00C8" w:rsidP="00F759F0">
      <w:pPr>
        <w:spacing w:line="360" w:lineRule="auto"/>
        <w:ind w:firstLine="708"/>
        <w:rPr>
          <w:rFonts w:ascii="Times New Roman" w:hAnsi="Times New Roman" w:cs="Times New Roman"/>
          <w:sz w:val="28"/>
          <w:szCs w:val="28"/>
        </w:rPr>
      </w:pPr>
      <w:r w:rsidRPr="003B0D33">
        <w:rPr>
          <w:rFonts w:ascii="Times New Roman" w:hAnsi="Times New Roman" w:cs="Times New Roman"/>
          <w:sz w:val="28"/>
          <w:szCs w:val="28"/>
        </w:rPr>
        <w:t xml:space="preserve">голод – жажда.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Можно выделить три категории задач, которые применяются для сравнения и различия поколений.</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 1) Испытуемому даются два слова, явно относящиеся к одной категории (например «корова - лошадь»).</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 2) Предлагаются два слова, у которых общее найти трудно и которых гораздо больше отличаются друг от друга (ворона - рыба).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lastRenderedPageBreak/>
        <w:t xml:space="preserve">3) Третья группа задач еще сложнее – это задачи на сравнение и различия объектов в условиях конфликта, где различия выражены гораздо больше, чем сходство (всадник - лошадь).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Различие уровней сложности этих категорий задач зависит от степени трудности абстрагирования признаков ими наглядного взаимодействия объектов, от степени трудности включения этих объектов в определенную категорию. </w:t>
      </w:r>
    </w:p>
    <w:p w:rsidR="002E00C8" w:rsidRPr="003B0D33" w:rsidRDefault="002E00C8" w:rsidP="00F759F0">
      <w:pPr>
        <w:spacing w:line="360" w:lineRule="auto"/>
        <w:ind w:firstLine="708"/>
        <w:rPr>
          <w:rFonts w:ascii="Times New Roman" w:hAnsi="Times New Roman" w:cs="Times New Roman"/>
          <w:b/>
          <w:sz w:val="28"/>
          <w:szCs w:val="28"/>
        </w:rPr>
      </w:pPr>
      <w:r w:rsidRPr="003B0D33">
        <w:rPr>
          <w:rFonts w:ascii="Times New Roman" w:hAnsi="Times New Roman" w:cs="Times New Roman"/>
          <w:b/>
          <w:sz w:val="28"/>
          <w:szCs w:val="28"/>
        </w:rPr>
        <w:t xml:space="preserve">Обработка результатов. </w:t>
      </w:r>
    </w:p>
    <w:p w:rsidR="002E00C8" w:rsidRDefault="002E00C8" w:rsidP="00F759F0">
      <w:pPr>
        <w:spacing w:line="360" w:lineRule="auto"/>
        <w:ind w:firstLine="708"/>
        <w:rPr>
          <w:rFonts w:ascii="Times New Roman" w:hAnsi="Times New Roman" w:cs="Times New Roman"/>
          <w:sz w:val="28"/>
          <w:szCs w:val="28"/>
        </w:rPr>
      </w:pPr>
      <w:r w:rsidRPr="003B0D33">
        <w:rPr>
          <w:rFonts w:ascii="Times New Roman" w:hAnsi="Times New Roman" w:cs="Times New Roman"/>
          <w:sz w:val="28"/>
          <w:szCs w:val="28"/>
        </w:rPr>
        <w:t>1) Количественная обработка заключается в подсчете числа черт сходства и различия.</w:t>
      </w:r>
    </w:p>
    <w:p w:rsidR="002E00C8" w:rsidRDefault="002E00C8" w:rsidP="00F759F0">
      <w:pPr>
        <w:spacing w:line="360" w:lineRule="auto"/>
        <w:ind w:firstLine="708"/>
        <w:rPr>
          <w:rFonts w:ascii="Times New Roman" w:hAnsi="Times New Roman" w:cs="Times New Roman"/>
          <w:sz w:val="28"/>
          <w:szCs w:val="28"/>
        </w:rPr>
      </w:pPr>
      <w:r w:rsidRPr="003B0D33">
        <w:rPr>
          <w:rFonts w:ascii="Times New Roman" w:hAnsi="Times New Roman" w:cs="Times New Roman"/>
          <w:sz w:val="28"/>
          <w:szCs w:val="28"/>
        </w:rPr>
        <w:t xml:space="preserve"> а) Высокий уровень – школьник назвал более 12 черт. </w:t>
      </w:r>
    </w:p>
    <w:p w:rsidR="002E00C8" w:rsidRDefault="002E00C8" w:rsidP="00F759F0">
      <w:pPr>
        <w:spacing w:line="360" w:lineRule="auto"/>
        <w:ind w:firstLine="708"/>
        <w:rPr>
          <w:rFonts w:ascii="Times New Roman" w:hAnsi="Times New Roman" w:cs="Times New Roman"/>
          <w:sz w:val="28"/>
          <w:szCs w:val="28"/>
        </w:rPr>
      </w:pPr>
      <w:r w:rsidRPr="003B0D33">
        <w:rPr>
          <w:rFonts w:ascii="Times New Roman" w:hAnsi="Times New Roman" w:cs="Times New Roman"/>
          <w:sz w:val="28"/>
          <w:szCs w:val="28"/>
        </w:rPr>
        <w:t>б) Средний уровень – от 8 до 12 черт.</w:t>
      </w:r>
    </w:p>
    <w:p w:rsidR="002E00C8" w:rsidRDefault="002E00C8" w:rsidP="00F759F0">
      <w:pPr>
        <w:spacing w:line="360" w:lineRule="auto"/>
        <w:ind w:firstLine="708"/>
        <w:rPr>
          <w:rFonts w:ascii="Times New Roman" w:hAnsi="Times New Roman" w:cs="Times New Roman"/>
          <w:sz w:val="28"/>
          <w:szCs w:val="28"/>
        </w:rPr>
      </w:pPr>
      <w:r w:rsidRPr="003B0D33">
        <w:rPr>
          <w:rFonts w:ascii="Times New Roman" w:hAnsi="Times New Roman" w:cs="Times New Roman"/>
          <w:sz w:val="28"/>
          <w:szCs w:val="28"/>
        </w:rPr>
        <w:t xml:space="preserve"> в) Н</w:t>
      </w:r>
      <w:r>
        <w:rPr>
          <w:rFonts w:ascii="Times New Roman" w:hAnsi="Times New Roman" w:cs="Times New Roman"/>
          <w:sz w:val="28"/>
          <w:szCs w:val="28"/>
        </w:rPr>
        <w:t xml:space="preserve">изкий уровень – менее 8 черт. </w:t>
      </w:r>
    </w:p>
    <w:p w:rsidR="002E00C8" w:rsidRDefault="002E00C8" w:rsidP="00F759F0">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 2) Качественная обработка состоит в том, что экспериментатор анализирует, какие черты отметил учащийся в большем количестве – сходства или различия, часто ли он употреблял родовые понятия.</w:t>
      </w:r>
    </w:p>
    <w:p w:rsidR="00B12BD7" w:rsidRPr="009810F4" w:rsidRDefault="00DA2948" w:rsidP="0044158E">
      <w:pPr>
        <w:spacing w:line="360" w:lineRule="auto"/>
        <w:ind w:firstLine="708"/>
        <w:rPr>
          <w:rFonts w:ascii="Times New Roman" w:hAnsi="Times New Roman" w:cs="Times New Roman"/>
          <w:b/>
          <w:sz w:val="28"/>
          <w:szCs w:val="28"/>
        </w:rPr>
      </w:pPr>
      <w:r>
        <w:rPr>
          <w:rFonts w:ascii="Times New Roman" w:hAnsi="Times New Roman" w:cs="Times New Roman"/>
          <w:b/>
          <w:sz w:val="28"/>
          <w:szCs w:val="28"/>
        </w:rPr>
        <w:t>.</w:t>
      </w:r>
      <w:r w:rsidR="00B12BD7" w:rsidRPr="00D17737">
        <w:rPr>
          <w:rFonts w:ascii="Times New Roman" w:hAnsi="Times New Roman" w:cs="Times New Roman"/>
          <w:b/>
          <w:sz w:val="28"/>
          <w:szCs w:val="28"/>
        </w:rPr>
        <w:t xml:space="preserve"> </w:t>
      </w:r>
    </w:p>
    <w:p w:rsidR="00B7093E" w:rsidRPr="009810F4" w:rsidRDefault="00B7093E" w:rsidP="0044158E">
      <w:pPr>
        <w:spacing w:line="360" w:lineRule="auto"/>
        <w:ind w:firstLine="708"/>
        <w:rPr>
          <w:rFonts w:ascii="Times New Roman" w:hAnsi="Times New Roman" w:cs="Times New Roman"/>
          <w:b/>
          <w:sz w:val="28"/>
          <w:szCs w:val="28"/>
        </w:rPr>
      </w:pPr>
    </w:p>
    <w:p w:rsidR="00B12BD7" w:rsidRPr="004A508D" w:rsidRDefault="00B12BD7" w:rsidP="00224295">
      <w:pPr>
        <w:pStyle w:val="2"/>
        <w:jc w:val="both"/>
        <w:rPr>
          <w:rFonts w:ascii="Times New Roman" w:hAnsi="Times New Roman" w:cs="Times New Roman"/>
          <w:color w:val="000000" w:themeColor="text1"/>
          <w:sz w:val="28"/>
          <w:szCs w:val="28"/>
        </w:rPr>
      </w:pPr>
      <w:bookmarkStart w:id="8" w:name="_Toc10670853"/>
      <w:r w:rsidRPr="004A508D">
        <w:rPr>
          <w:rFonts w:ascii="Times New Roman" w:hAnsi="Times New Roman" w:cs="Times New Roman"/>
          <w:color w:val="000000" w:themeColor="text1"/>
          <w:sz w:val="28"/>
          <w:szCs w:val="28"/>
        </w:rPr>
        <w:t>2.2. Констатирующий эксперимент по формированию познавательных универсальных учебных действий у младших школьников во внеурочной деятельности</w:t>
      </w:r>
      <w:bookmarkEnd w:id="8"/>
    </w:p>
    <w:p w:rsidR="00B12BD7" w:rsidRDefault="00B12BD7" w:rsidP="009B7849">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Мы провели диагностику по методике «Исключение понятий» С.Х. Сафоновой. Результаты диагностики по данной мет</w:t>
      </w:r>
      <w:r w:rsidR="006114CE">
        <w:rPr>
          <w:rFonts w:ascii="Times New Roman" w:hAnsi="Times New Roman" w:cs="Times New Roman"/>
          <w:sz w:val="28"/>
          <w:szCs w:val="28"/>
        </w:rPr>
        <w:t>одике представлены на рисунке 9</w:t>
      </w:r>
      <w:r w:rsidRPr="003B0D33">
        <w:rPr>
          <w:rFonts w:ascii="Times New Roman" w:hAnsi="Times New Roman" w:cs="Times New Roman"/>
          <w:sz w:val="28"/>
          <w:szCs w:val="28"/>
        </w:rPr>
        <w:t>.</w:t>
      </w:r>
    </w:p>
    <w:p w:rsidR="006114CE" w:rsidRDefault="006114CE" w:rsidP="0044158E">
      <w:pPr>
        <w:tabs>
          <w:tab w:val="left" w:pos="2460"/>
        </w:tabs>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ab/>
      </w:r>
      <w:r w:rsidRPr="006114CE">
        <w:rPr>
          <w:rFonts w:ascii="Times New Roman" w:hAnsi="Times New Roman" w:cs="Times New Roman"/>
          <w:noProof/>
          <w:sz w:val="28"/>
          <w:szCs w:val="28"/>
        </w:rPr>
        <w:drawing>
          <wp:inline distT="0" distB="0" distL="0" distR="0">
            <wp:extent cx="4912714" cy="2009554"/>
            <wp:effectExtent l="19050" t="0" r="21236"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12BD7" w:rsidRPr="00720173" w:rsidRDefault="006114CE" w:rsidP="00720173">
      <w:pPr>
        <w:spacing w:line="360" w:lineRule="auto"/>
        <w:ind w:firstLine="708"/>
        <w:jc w:val="center"/>
        <w:rPr>
          <w:rFonts w:ascii="Times New Roman" w:hAnsi="Times New Roman" w:cs="Times New Roman"/>
          <w:sz w:val="24"/>
          <w:szCs w:val="24"/>
        </w:rPr>
      </w:pPr>
      <w:r w:rsidRPr="00720173">
        <w:rPr>
          <w:rFonts w:ascii="Times New Roman" w:hAnsi="Times New Roman" w:cs="Times New Roman"/>
          <w:sz w:val="24"/>
          <w:szCs w:val="24"/>
        </w:rPr>
        <w:t>Рис.9</w:t>
      </w:r>
      <w:r w:rsidR="00B12BD7" w:rsidRPr="00720173">
        <w:rPr>
          <w:rFonts w:ascii="Times New Roman" w:hAnsi="Times New Roman" w:cs="Times New Roman"/>
          <w:sz w:val="24"/>
          <w:szCs w:val="24"/>
        </w:rPr>
        <w:t>. Результаты анализа проведенной диагностики по методике «Исключение понятий» С.Х. Сафоновой</w:t>
      </w:r>
    </w:p>
    <w:p w:rsidR="002E00C8" w:rsidRDefault="00B12BD7" w:rsidP="009B7849">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Мы видим по результатам методики «Исключение понятий» </w:t>
      </w:r>
    </w:p>
    <w:p w:rsidR="00B12BD7" w:rsidRDefault="00B12BD7" w:rsidP="009B7849">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С.Х. Сафоновой, что средний уровень способности к классификации и анализу (58%). Высокий уровень был установлен у 26%, а низкий – у 16%. </w:t>
      </w:r>
    </w:p>
    <w:p w:rsidR="006114CE" w:rsidRDefault="00B12BD7" w:rsidP="009B7849">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Далее мы провели диагностику по методике В.М. Русалова «Определение понятий, выяснение причин, выявление сходства и различий в объектах», с целью определить</w:t>
      </w:r>
      <w:r>
        <w:rPr>
          <w:rFonts w:ascii="Times New Roman" w:hAnsi="Times New Roman" w:cs="Times New Roman"/>
          <w:sz w:val="28"/>
          <w:szCs w:val="28"/>
        </w:rPr>
        <w:t xml:space="preserve"> степень развитости у ребенка </w:t>
      </w:r>
      <w:r w:rsidRPr="003B0D33">
        <w:rPr>
          <w:rFonts w:ascii="Times New Roman" w:hAnsi="Times New Roman" w:cs="Times New Roman"/>
          <w:sz w:val="28"/>
          <w:szCs w:val="28"/>
        </w:rPr>
        <w:t xml:space="preserve"> интеллектуальных процессов. Результаты диагностики по методике В.М. Руса</w:t>
      </w:r>
      <w:r w:rsidR="006114CE">
        <w:rPr>
          <w:rFonts w:ascii="Times New Roman" w:hAnsi="Times New Roman" w:cs="Times New Roman"/>
          <w:sz w:val="28"/>
          <w:szCs w:val="28"/>
        </w:rPr>
        <w:t>лова, представлены на рисунке 10 и в таблице</w:t>
      </w:r>
      <w:r w:rsidR="002E00C8">
        <w:rPr>
          <w:rFonts w:ascii="Times New Roman" w:hAnsi="Times New Roman" w:cs="Times New Roman"/>
          <w:sz w:val="28"/>
          <w:szCs w:val="28"/>
        </w:rPr>
        <w:t xml:space="preserve"> 2</w:t>
      </w:r>
      <w:r w:rsidR="006114CE">
        <w:rPr>
          <w:rFonts w:ascii="Times New Roman" w:hAnsi="Times New Roman" w:cs="Times New Roman"/>
          <w:sz w:val="28"/>
          <w:szCs w:val="28"/>
        </w:rPr>
        <w:t>.</w:t>
      </w:r>
    </w:p>
    <w:p w:rsidR="006114CE" w:rsidRDefault="006114CE" w:rsidP="0044158E">
      <w:pPr>
        <w:spacing w:line="360" w:lineRule="auto"/>
        <w:ind w:firstLine="708"/>
        <w:rPr>
          <w:rFonts w:ascii="Times New Roman" w:hAnsi="Times New Roman" w:cs="Times New Roman"/>
          <w:sz w:val="28"/>
          <w:szCs w:val="28"/>
        </w:rPr>
      </w:pPr>
      <w:r w:rsidRPr="006114CE">
        <w:rPr>
          <w:rFonts w:ascii="Times New Roman" w:hAnsi="Times New Roman" w:cs="Times New Roman"/>
          <w:noProof/>
          <w:sz w:val="28"/>
          <w:szCs w:val="28"/>
        </w:rPr>
        <w:drawing>
          <wp:inline distT="0" distB="0" distL="0" distR="0">
            <wp:extent cx="4562475" cy="2305050"/>
            <wp:effectExtent l="19050" t="0" r="9525"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961D2" w:rsidRDefault="006114CE" w:rsidP="00720173">
      <w:pPr>
        <w:spacing w:line="360" w:lineRule="auto"/>
        <w:ind w:firstLine="708"/>
        <w:jc w:val="center"/>
        <w:rPr>
          <w:rFonts w:ascii="Times New Roman" w:hAnsi="Times New Roman" w:cs="Times New Roman"/>
          <w:sz w:val="28"/>
          <w:szCs w:val="28"/>
        </w:rPr>
      </w:pPr>
      <w:r w:rsidRPr="00720173">
        <w:rPr>
          <w:rFonts w:ascii="Times New Roman" w:hAnsi="Times New Roman" w:cs="Times New Roman"/>
          <w:sz w:val="24"/>
          <w:szCs w:val="24"/>
        </w:rPr>
        <w:t>Рис. 10</w:t>
      </w:r>
      <w:r w:rsidR="00B12BD7" w:rsidRPr="00720173">
        <w:rPr>
          <w:rFonts w:ascii="Times New Roman" w:hAnsi="Times New Roman" w:cs="Times New Roman"/>
          <w:sz w:val="24"/>
          <w:szCs w:val="24"/>
        </w:rPr>
        <w:t>. Результаты диагностики по методике В.М. Русалова (в баллах)</w:t>
      </w:r>
    </w:p>
    <w:p w:rsidR="00B12BD7" w:rsidRDefault="00B12BD7" w:rsidP="00C326F9">
      <w:pPr>
        <w:spacing w:line="360" w:lineRule="auto"/>
        <w:ind w:firstLine="708"/>
        <w:rPr>
          <w:rFonts w:ascii="Times New Roman" w:hAnsi="Times New Roman" w:cs="Times New Roman"/>
          <w:sz w:val="28"/>
          <w:szCs w:val="28"/>
        </w:rPr>
      </w:pPr>
      <w:r w:rsidRPr="003B0D33">
        <w:rPr>
          <w:rFonts w:ascii="Times New Roman" w:hAnsi="Times New Roman" w:cs="Times New Roman"/>
          <w:sz w:val="28"/>
          <w:szCs w:val="28"/>
        </w:rPr>
        <w:t>Представим да</w:t>
      </w:r>
      <w:r w:rsidR="002E00C8">
        <w:rPr>
          <w:rFonts w:ascii="Times New Roman" w:hAnsi="Times New Roman" w:cs="Times New Roman"/>
          <w:sz w:val="28"/>
          <w:szCs w:val="28"/>
        </w:rPr>
        <w:t>нные результаты в виде таблицы 1.</w:t>
      </w:r>
    </w:p>
    <w:p w:rsidR="00B12BD7" w:rsidRPr="00C326F9" w:rsidRDefault="00B12BD7" w:rsidP="009B7849">
      <w:pPr>
        <w:spacing w:line="360" w:lineRule="auto"/>
        <w:ind w:firstLine="708"/>
        <w:jc w:val="both"/>
        <w:rPr>
          <w:rFonts w:ascii="Times New Roman" w:hAnsi="Times New Roman" w:cs="Times New Roman"/>
          <w:b/>
          <w:sz w:val="28"/>
          <w:szCs w:val="28"/>
        </w:rPr>
      </w:pPr>
      <w:r w:rsidRPr="00C326F9">
        <w:rPr>
          <w:rFonts w:ascii="Times New Roman" w:hAnsi="Times New Roman" w:cs="Times New Roman"/>
          <w:b/>
          <w:sz w:val="28"/>
          <w:szCs w:val="28"/>
        </w:rPr>
        <w:lastRenderedPageBreak/>
        <w:t xml:space="preserve">Результаты диагностики по методике В.М. Русалова (в баллах) </w:t>
      </w:r>
    </w:p>
    <w:p w:rsidR="002E00C8" w:rsidRDefault="002E00C8" w:rsidP="002E00C8">
      <w:pPr>
        <w:spacing w:line="360" w:lineRule="auto"/>
        <w:ind w:firstLine="708"/>
        <w:jc w:val="right"/>
        <w:rPr>
          <w:rFonts w:ascii="Times New Roman" w:hAnsi="Times New Roman" w:cs="Times New Roman"/>
          <w:sz w:val="28"/>
          <w:szCs w:val="28"/>
        </w:rPr>
      </w:pPr>
      <w:r>
        <w:rPr>
          <w:rFonts w:ascii="Times New Roman" w:hAnsi="Times New Roman" w:cs="Times New Roman"/>
          <w:sz w:val="28"/>
          <w:szCs w:val="28"/>
        </w:rPr>
        <w:t>Таблица 2</w:t>
      </w:r>
    </w:p>
    <w:tbl>
      <w:tblPr>
        <w:tblStyle w:val="a3"/>
        <w:tblW w:w="0" w:type="auto"/>
        <w:tblInd w:w="562" w:type="dxa"/>
        <w:tblLook w:val="04A0"/>
      </w:tblPr>
      <w:tblGrid>
        <w:gridCol w:w="3359"/>
        <w:gridCol w:w="2104"/>
        <w:gridCol w:w="1942"/>
      </w:tblGrid>
      <w:tr w:rsidR="00B12BD7" w:rsidTr="0044158E">
        <w:trPr>
          <w:trHeight w:val="1397"/>
        </w:trPr>
        <w:tc>
          <w:tcPr>
            <w:tcW w:w="3359" w:type="dxa"/>
          </w:tcPr>
          <w:p w:rsidR="00B12BD7" w:rsidRDefault="00B12BD7" w:rsidP="0044158E">
            <w:pPr>
              <w:spacing w:line="360" w:lineRule="auto"/>
              <w:jc w:val="left"/>
              <w:rPr>
                <w:rFonts w:ascii="Times New Roman" w:hAnsi="Times New Roman" w:cs="Times New Roman"/>
                <w:sz w:val="28"/>
                <w:szCs w:val="28"/>
              </w:rPr>
            </w:pPr>
            <w:r>
              <w:rPr>
                <w:rFonts w:ascii="Times New Roman" w:hAnsi="Times New Roman" w:cs="Times New Roman"/>
                <w:sz w:val="28"/>
                <w:szCs w:val="28"/>
              </w:rPr>
              <w:t>Уровень произвольного внимания логического мышления</w:t>
            </w:r>
          </w:p>
        </w:tc>
        <w:tc>
          <w:tcPr>
            <w:tcW w:w="2104" w:type="dxa"/>
          </w:tcPr>
          <w:p w:rsidR="00B12BD7" w:rsidRDefault="00B12BD7" w:rsidP="0044158E">
            <w:pPr>
              <w:spacing w:line="360" w:lineRule="auto"/>
              <w:jc w:val="left"/>
              <w:rPr>
                <w:rFonts w:ascii="Times New Roman" w:hAnsi="Times New Roman" w:cs="Times New Roman"/>
                <w:sz w:val="28"/>
                <w:szCs w:val="28"/>
              </w:rPr>
            </w:pPr>
            <w:r>
              <w:rPr>
                <w:rFonts w:ascii="Times New Roman" w:hAnsi="Times New Roman" w:cs="Times New Roman"/>
                <w:sz w:val="28"/>
                <w:szCs w:val="28"/>
              </w:rPr>
              <w:t>Количество баллов</w:t>
            </w:r>
          </w:p>
        </w:tc>
        <w:tc>
          <w:tcPr>
            <w:tcW w:w="1942" w:type="dxa"/>
          </w:tcPr>
          <w:p w:rsidR="00B12BD7" w:rsidRDefault="00B12BD7" w:rsidP="0044158E">
            <w:pPr>
              <w:spacing w:line="360" w:lineRule="auto"/>
              <w:jc w:val="left"/>
              <w:rPr>
                <w:rFonts w:ascii="Times New Roman" w:hAnsi="Times New Roman" w:cs="Times New Roman"/>
                <w:sz w:val="28"/>
                <w:szCs w:val="28"/>
              </w:rPr>
            </w:pPr>
            <w:r>
              <w:rPr>
                <w:rFonts w:ascii="Times New Roman" w:hAnsi="Times New Roman" w:cs="Times New Roman"/>
                <w:sz w:val="28"/>
                <w:szCs w:val="28"/>
              </w:rPr>
              <w:t>Процент учеников</w:t>
            </w:r>
          </w:p>
        </w:tc>
      </w:tr>
      <w:tr w:rsidR="00B12BD7" w:rsidTr="0044158E">
        <w:trPr>
          <w:trHeight w:val="386"/>
        </w:trPr>
        <w:tc>
          <w:tcPr>
            <w:tcW w:w="3359" w:type="dxa"/>
          </w:tcPr>
          <w:p w:rsidR="00B12BD7" w:rsidRDefault="00B12BD7" w:rsidP="0044158E">
            <w:pPr>
              <w:spacing w:line="360" w:lineRule="auto"/>
              <w:jc w:val="left"/>
              <w:rPr>
                <w:rFonts w:ascii="Times New Roman" w:hAnsi="Times New Roman" w:cs="Times New Roman"/>
                <w:sz w:val="28"/>
                <w:szCs w:val="28"/>
              </w:rPr>
            </w:pPr>
            <w:r>
              <w:rPr>
                <w:rFonts w:ascii="Times New Roman" w:hAnsi="Times New Roman" w:cs="Times New Roman"/>
                <w:sz w:val="28"/>
                <w:szCs w:val="28"/>
              </w:rPr>
              <w:t>Низкий</w:t>
            </w:r>
          </w:p>
        </w:tc>
        <w:tc>
          <w:tcPr>
            <w:tcW w:w="2104" w:type="dxa"/>
          </w:tcPr>
          <w:p w:rsidR="00B12BD7" w:rsidRDefault="00B12BD7" w:rsidP="0044158E">
            <w:pPr>
              <w:spacing w:line="360" w:lineRule="auto"/>
              <w:jc w:val="left"/>
              <w:rPr>
                <w:rFonts w:ascii="Times New Roman" w:hAnsi="Times New Roman" w:cs="Times New Roman"/>
                <w:sz w:val="28"/>
                <w:szCs w:val="28"/>
              </w:rPr>
            </w:pPr>
            <w:r>
              <w:rPr>
                <w:rFonts w:ascii="Times New Roman" w:hAnsi="Times New Roman" w:cs="Times New Roman"/>
                <w:sz w:val="28"/>
                <w:szCs w:val="28"/>
              </w:rPr>
              <w:t>0-3</w:t>
            </w:r>
          </w:p>
        </w:tc>
        <w:tc>
          <w:tcPr>
            <w:tcW w:w="1942" w:type="dxa"/>
          </w:tcPr>
          <w:p w:rsidR="00B12BD7" w:rsidRDefault="00B12BD7" w:rsidP="0044158E">
            <w:pPr>
              <w:spacing w:line="360" w:lineRule="auto"/>
              <w:jc w:val="left"/>
              <w:rPr>
                <w:rFonts w:ascii="Times New Roman" w:hAnsi="Times New Roman" w:cs="Times New Roman"/>
                <w:sz w:val="28"/>
                <w:szCs w:val="28"/>
              </w:rPr>
            </w:pPr>
            <w:r>
              <w:rPr>
                <w:rFonts w:ascii="Times New Roman" w:hAnsi="Times New Roman" w:cs="Times New Roman"/>
                <w:sz w:val="28"/>
                <w:szCs w:val="28"/>
              </w:rPr>
              <w:t>30</w:t>
            </w:r>
          </w:p>
        </w:tc>
      </w:tr>
      <w:tr w:rsidR="00B12BD7" w:rsidTr="0044158E">
        <w:trPr>
          <w:trHeight w:val="345"/>
        </w:trPr>
        <w:tc>
          <w:tcPr>
            <w:tcW w:w="3359" w:type="dxa"/>
          </w:tcPr>
          <w:p w:rsidR="00B12BD7" w:rsidRDefault="00B12BD7" w:rsidP="0044158E">
            <w:pPr>
              <w:spacing w:line="360" w:lineRule="auto"/>
              <w:jc w:val="left"/>
              <w:rPr>
                <w:rFonts w:ascii="Times New Roman" w:hAnsi="Times New Roman" w:cs="Times New Roman"/>
                <w:sz w:val="28"/>
                <w:szCs w:val="28"/>
              </w:rPr>
            </w:pPr>
            <w:r>
              <w:rPr>
                <w:rFonts w:ascii="Times New Roman" w:hAnsi="Times New Roman" w:cs="Times New Roman"/>
                <w:sz w:val="28"/>
                <w:szCs w:val="28"/>
              </w:rPr>
              <w:t>Средний</w:t>
            </w:r>
          </w:p>
        </w:tc>
        <w:tc>
          <w:tcPr>
            <w:tcW w:w="2104" w:type="dxa"/>
          </w:tcPr>
          <w:p w:rsidR="00B12BD7" w:rsidRDefault="00B12BD7" w:rsidP="0044158E">
            <w:pPr>
              <w:spacing w:line="360" w:lineRule="auto"/>
              <w:jc w:val="left"/>
              <w:rPr>
                <w:rFonts w:ascii="Times New Roman" w:hAnsi="Times New Roman" w:cs="Times New Roman"/>
                <w:sz w:val="28"/>
                <w:szCs w:val="28"/>
              </w:rPr>
            </w:pPr>
            <w:r>
              <w:rPr>
                <w:rFonts w:ascii="Times New Roman" w:hAnsi="Times New Roman" w:cs="Times New Roman"/>
                <w:sz w:val="28"/>
                <w:szCs w:val="28"/>
              </w:rPr>
              <w:t>4-7</w:t>
            </w:r>
          </w:p>
        </w:tc>
        <w:tc>
          <w:tcPr>
            <w:tcW w:w="1942" w:type="dxa"/>
          </w:tcPr>
          <w:p w:rsidR="00B12BD7" w:rsidRDefault="00B12BD7" w:rsidP="0044158E">
            <w:pPr>
              <w:spacing w:line="360" w:lineRule="auto"/>
              <w:jc w:val="left"/>
              <w:rPr>
                <w:rFonts w:ascii="Times New Roman" w:hAnsi="Times New Roman" w:cs="Times New Roman"/>
                <w:sz w:val="28"/>
                <w:szCs w:val="28"/>
              </w:rPr>
            </w:pPr>
            <w:r>
              <w:rPr>
                <w:rFonts w:ascii="Times New Roman" w:hAnsi="Times New Roman" w:cs="Times New Roman"/>
                <w:sz w:val="28"/>
                <w:szCs w:val="28"/>
              </w:rPr>
              <w:t>45</w:t>
            </w:r>
          </w:p>
        </w:tc>
      </w:tr>
      <w:tr w:rsidR="00B12BD7" w:rsidTr="0044158E">
        <w:trPr>
          <w:trHeight w:val="345"/>
        </w:trPr>
        <w:tc>
          <w:tcPr>
            <w:tcW w:w="3359" w:type="dxa"/>
          </w:tcPr>
          <w:p w:rsidR="00B12BD7" w:rsidRDefault="00B12BD7" w:rsidP="0044158E">
            <w:pPr>
              <w:spacing w:line="360" w:lineRule="auto"/>
              <w:jc w:val="left"/>
              <w:rPr>
                <w:rFonts w:ascii="Times New Roman" w:hAnsi="Times New Roman" w:cs="Times New Roman"/>
                <w:sz w:val="28"/>
                <w:szCs w:val="28"/>
              </w:rPr>
            </w:pPr>
            <w:r>
              <w:rPr>
                <w:rFonts w:ascii="Times New Roman" w:hAnsi="Times New Roman" w:cs="Times New Roman"/>
                <w:sz w:val="28"/>
                <w:szCs w:val="28"/>
              </w:rPr>
              <w:t>Высокий</w:t>
            </w:r>
          </w:p>
        </w:tc>
        <w:tc>
          <w:tcPr>
            <w:tcW w:w="2104" w:type="dxa"/>
          </w:tcPr>
          <w:p w:rsidR="00B12BD7" w:rsidRDefault="00B12BD7" w:rsidP="0044158E">
            <w:pPr>
              <w:spacing w:line="360" w:lineRule="auto"/>
              <w:jc w:val="left"/>
              <w:rPr>
                <w:rFonts w:ascii="Times New Roman" w:hAnsi="Times New Roman" w:cs="Times New Roman"/>
                <w:sz w:val="28"/>
                <w:szCs w:val="28"/>
              </w:rPr>
            </w:pPr>
            <w:r>
              <w:rPr>
                <w:rFonts w:ascii="Times New Roman" w:hAnsi="Times New Roman" w:cs="Times New Roman"/>
                <w:sz w:val="28"/>
                <w:szCs w:val="28"/>
              </w:rPr>
              <w:t>8-9</w:t>
            </w:r>
          </w:p>
        </w:tc>
        <w:tc>
          <w:tcPr>
            <w:tcW w:w="1942" w:type="dxa"/>
          </w:tcPr>
          <w:p w:rsidR="00B12BD7" w:rsidRDefault="00B12BD7" w:rsidP="0044158E">
            <w:pPr>
              <w:spacing w:line="360" w:lineRule="auto"/>
              <w:jc w:val="left"/>
              <w:rPr>
                <w:rFonts w:ascii="Times New Roman" w:hAnsi="Times New Roman" w:cs="Times New Roman"/>
                <w:sz w:val="28"/>
                <w:szCs w:val="28"/>
              </w:rPr>
            </w:pPr>
            <w:r>
              <w:rPr>
                <w:rFonts w:ascii="Times New Roman" w:hAnsi="Times New Roman" w:cs="Times New Roman"/>
                <w:sz w:val="28"/>
                <w:szCs w:val="28"/>
              </w:rPr>
              <w:t>15</w:t>
            </w:r>
          </w:p>
        </w:tc>
      </w:tr>
      <w:tr w:rsidR="00B12BD7" w:rsidTr="0044158E">
        <w:trPr>
          <w:trHeight w:val="362"/>
        </w:trPr>
        <w:tc>
          <w:tcPr>
            <w:tcW w:w="3359" w:type="dxa"/>
          </w:tcPr>
          <w:p w:rsidR="00B12BD7" w:rsidRDefault="00B12BD7" w:rsidP="0044158E">
            <w:pPr>
              <w:spacing w:line="360" w:lineRule="auto"/>
              <w:jc w:val="left"/>
              <w:rPr>
                <w:rFonts w:ascii="Times New Roman" w:hAnsi="Times New Roman" w:cs="Times New Roman"/>
                <w:sz w:val="28"/>
                <w:szCs w:val="28"/>
              </w:rPr>
            </w:pPr>
            <w:r>
              <w:rPr>
                <w:rFonts w:ascii="Times New Roman" w:hAnsi="Times New Roman" w:cs="Times New Roman"/>
                <w:sz w:val="28"/>
                <w:szCs w:val="28"/>
              </w:rPr>
              <w:t>Очень высокий</w:t>
            </w:r>
          </w:p>
        </w:tc>
        <w:tc>
          <w:tcPr>
            <w:tcW w:w="2104" w:type="dxa"/>
          </w:tcPr>
          <w:p w:rsidR="00B12BD7" w:rsidRDefault="00B12BD7" w:rsidP="0044158E">
            <w:pPr>
              <w:spacing w:line="360" w:lineRule="auto"/>
              <w:jc w:val="left"/>
              <w:rPr>
                <w:rFonts w:ascii="Times New Roman" w:hAnsi="Times New Roman" w:cs="Times New Roman"/>
                <w:sz w:val="28"/>
                <w:szCs w:val="28"/>
              </w:rPr>
            </w:pPr>
            <w:r>
              <w:rPr>
                <w:rFonts w:ascii="Times New Roman" w:hAnsi="Times New Roman" w:cs="Times New Roman"/>
                <w:sz w:val="28"/>
                <w:szCs w:val="28"/>
              </w:rPr>
              <w:t>10</w:t>
            </w:r>
          </w:p>
        </w:tc>
        <w:tc>
          <w:tcPr>
            <w:tcW w:w="1942" w:type="dxa"/>
          </w:tcPr>
          <w:p w:rsidR="00B12BD7" w:rsidRDefault="00B12BD7" w:rsidP="0044158E">
            <w:pPr>
              <w:spacing w:line="360" w:lineRule="auto"/>
              <w:jc w:val="left"/>
              <w:rPr>
                <w:rFonts w:ascii="Times New Roman" w:hAnsi="Times New Roman" w:cs="Times New Roman"/>
                <w:sz w:val="28"/>
                <w:szCs w:val="28"/>
              </w:rPr>
            </w:pPr>
            <w:r>
              <w:rPr>
                <w:rFonts w:ascii="Times New Roman" w:hAnsi="Times New Roman" w:cs="Times New Roman"/>
                <w:sz w:val="28"/>
                <w:szCs w:val="28"/>
              </w:rPr>
              <w:t>10</w:t>
            </w:r>
          </w:p>
        </w:tc>
      </w:tr>
    </w:tbl>
    <w:p w:rsidR="00B12BD7" w:rsidRDefault="00B12BD7" w:rsidP="0044158E">
      <w:pPr>
        <w:spacing w:line="360" w:lineRule="auto"/>
        <w:ind w:firstLine="708"/>
        <w:rPr>
          <w:rFonts w:ascii="Times New Roman" w:hAnsi="Times New Roman" w:cs="Times New Roman"/>
          <w:sz w:val="28"/>
          <w:szCs w:val="28"/>
        </w:rPr>
      </w:pPr>
    </w:p>
    <w:p w:rsidR="00B12BD7" w:rsidRDefault="00B12BD7" w:rsidP="009B7849">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 Основной вывод, который можно сделать на основании представленных графических данных - у группы детей был выявлен средний уровень развития интеллектуальных процессов(45%). </w:t>
      </w:r>
    </w:p>
    <w:p w:rsidR="00B12BD7" w:rsidRDefault="00B12BD7" w:rsidP="009B7849">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 xml:space="preserve">У 30% обнаружен низкий уровень развития интеллектуальных процессов. </w:t>
      </w:r>
    </w:p>
    <w:p w:rsidR="00F03460" w:rsidRDefault="00B12BD7" w:rsidP="009B7849">
      <w:pPr>
        <w:spacing w:line="360" w:lineRule="auto"/>
        <w:ind w:firstLine="708"/>
        <w:jc w:val="both"/>
        <w:rPr>
          <w:rFonts w:ascii="Times New Roman" w:hAnsi="Times New Roman" w:cs="Times New Roman"/>
          <w:sz w:val="28"/>
          <w:szCs w:val="28"/>
        </w:rPr>
      </w:pPr>
      <w:r w:rsidRPr="003B0D33">
        <w:rPr>
          <w:rFonts w:ascii="Times New Roman" w:hAnsi="Times New Roman" w:cs="Times New Roman"/>
          <w:sz w:val="28"/>
          <w:szCs w:val="28"/>
        </w:rPr>
        <w:t>У 15% и 10% - высокий и очень высокий уровни интеллектуальных процессов. Далее мы провели диагностику способности к логическому мышлению и обобщению по методике</w:t>
      </w:r>
      <w:r>
        <w:rPr>
          <w:rFonts w:ascii="Times New Roman" w:hAnsi="Times New Roman" w:cs="Times New Roman"/>
          <w:sz w:val="28"/>
          <w:szCs w:val="28"/>
        </w:rPr>
        <w:t xml:space="preserve"> «Последовательность событий» </w:t>
      </w:r>
      <w:r w:rsidRPr="003B0D33">
        <w:rPr>
          <w:rFonts w:ascii="Times New Roman" w:hAnsi="Times New Roman" w:cs="Times New Roman"/>
          <w:sz w:val="28"/>
          <w:szCs w:val="28"/>
        </w:rPr>
        <w:t xml:space="preserve"> А.Н.Берштейна. Наглядно результаты </w:t>
      </w:r>
      <w:r w:rsidRPr="00DC47D4">
        <w:rPr>
          <w:rFonts w:ascii="Times New Roman" w:hAnsi="Times New Roman" w:cs="Times New Roman"/>
          <w:sz w:val="28"/>
          <w:szCs w:val="28"/>
        </w:rPr>
        <w:t xml:space="preserve"> диагностики по методике </w:t>
      </w:r>
    </w:p>
    <w:p w:rsidR="00B12BD7" w:rsidRDefault="00B12BD7" w:rsidP="009B7849">
      <w:pPr>
        <w:spacing w:line="360" w:lineRule="auto"/>
        <w:ind w:firstLine="708"/>
        <w:jc w:val="both"/>
        <w:rPr>
          <w:rFonts w:ascii="Times New Roman" w:hAnsi="Times New Roman" w:cs="Times New Roman"/>
          <w:sz w:val="28"/>
          <w:szCs w:val="28"/>
        </w:rPr>
      </w:pPr>
      <w:r w:rsidRPr="00DC47D4">
        <w:rPr>
          <w:rFonts w:ascii="Times New Roman" w:hAnsi="Times New Roman" w:cs="Times New Roman"/>
          <w:sz w:val="28"/>
          <w:szCs w:val="28"/>
        </w:rPr>
        <w:t>А.Н. Берншт</w:t>
      </w:r>
      <w:r w:rsidR="00C80749">
        <w:rPr>
          <w:rFonts w:ascii="Times New Roman" w:hAnsi="Times New Roman" w:cs="Times New Roman"/>
          <w:sz w:val="28"/>
          <w:szCs w:val="28"/>
        </w:rPr>
        <w:t>ейна, представлены на рисунке 11</w:t>
      </w:r>
      <w:r w:rsidRPr="00DC47D4">
        <w:rPr>
          <w:rFonts w:ascii="Times New Roman" w:hAnsi="Times New Roman" w:cs="Times New Roman"/>
          <w:sz w:val="28"/>
          <w:szCs w:val="28"/>
        </w:rPr>
        <w:t>.</w:t>
      </w:r>
    </w:p>
    <w:p w:rsidR="00C80749" w:rsidRDefault="00C80749" w:rsidP="0044158E">
      <w:pPr>
        <w:spacing w:line="360" w:lineRule="auto"/>
        <w:ind w:firstLine="708"/>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486400" cy="3200400"/>
            <wp:effectExtent l="19050" t="0" r="1905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12BD7" w:rsidRPr="00720173" w:rsidRDefault="00C80749" w:rsidP="00720173">
      <w:pPr>
        <w:spacing w:line="360" w:lineRule="auto"/>
        <w:ind w:firstLine="708"/>
        <w:jc w:val="center"/>
        <w:rPr>
          <w:rFonts w:ascii="Times New Roman" w:hAnsi="Times New Roman" w:cs="Times New Roman"/>
          <w:sz w:val="24"/>
          <w:szCs w:val="24"/>
        </w:rPr>
      </w:pPr>
      <w:r w:rsidRPr="00720173">
        <w:rPr>
          <w:rFonts w:ascii="Times New Roman" w:hAnsi="Times New Roman" w:cs="Times New Roman"/>
          <w:sz w:val="24"/>
          <w:szCs w:val="24"/>
        </w:rPr>
        <w:t>Рис. 11</w:t>
      </w:r>
      <w:r w:rsidR="00B12BD7" w:rsidRPr="00720173">
        <w:rPr>
          <w:rFonts w:ascii="Times New Roman" w:hAnsi="Times New Roman" w:cs="Times New Roman"/>
          <w:sz w:val="24"/>
          <w:szCs w:val="24"/>
        </w:rPr>
        <w:t>. Результаты диагностики по методике А.Н. Бернштейна.</w:t>
      </w:r>
    </w:p>
    <w:p w:rsidR="00B12BD7" w:rsidRDefault="00B12BD7" w:rsidP="009B7849">
      <w:pPr>
        <w:spacing w:line="360" w:lineRule="auto"/>
        <w:ind w:firstLine="708"/>
        <w:jc w:val="both"/>
        <w:rPr>
          <w:rFonts w:ascii="Times New Roman" w:hAnsi="Times New Roman" w:cs="Times New Roman"/>
          <w:sz w:val="28"/>
          <w:szCs w:val="28"/>
        </w:rPr>
      </w:pPr>
      <w:r w:rsidRPr="00DC47D4">
        <w:rPr>
          <w:rFonts w:ascii="Times New Roman" w:hAnsi="Times New Roman" w:cs="Times New Roman"/>
          <w:sz w:val="28"/>
          <w:szCs w:val="28"/>
        </w:rPr>
        <w:t xml:space="preserve">Как следует из данных, представленных на рисунке 12, в данном классе преобладает средний уровень (62%) развития способности к логическому мышлению и обобщению. Высокий уровень был установлен у 24%, а низкий у – 14%. </w:t>
      </w:r>
    </w:p>
    <w:p w:rsidR="00B12BD7" w:rsidRDefault="00B12BD7" w:rsidP="009B7849">
      <w:pPr>
        <w:spacing w:line="360" w:lineRule="auto"/>
        <w:ind w:firstLine="708"/>
        <w:jc w:val="both"/>
        <w:rPr>
          <w:rFonts w:ascii="Times New Roman" w:hAnsi="Times New Roman" w:cs="Times New Roman"/>
          <w:sz w:val="28"/>
          <w:szCs w:val="28"/>
        </w:rPr>
      </w:pPr>
      <w:r w:rsidRPr="00DC47D4">
        <w:rPr>
          <w:rFonts w:ascii="Times New Roman" w:hAnsi="Times New Roman" w:cs="Times New Roman"/>
          <w:sz w:val="28"/>
          <w:szCs w:val="28"/>
        </w:rPr>
        <w:t>Далее в рамках исследования была проведена диагностика с целью определить уровень сформированности операции сравнения у младших школьников по методике «Сравнение понятий В.М.Бехтерева. Полученны</w:t>
      </w:r>
      <w:r w:rsidR="00C80749">
        <w:rPr>
          <w:rFonts w:ascii="Times New Roman" w:hAnsi="Times New Roman" w:cs="Times New Roman"/>
          <w:sz w:val="28"/>
          <w:szCs w:val="28"/>
        </w:rPr>
        <w:t>е данные, показаны на рисунке 12</w:t>
      </w:r>
      <w:r w:rsidRPr="00DC47D4">
        <w:rPr>
          <w:rFonts w:ascii="Times New Roman" w:hAnsi="Times New Roman" w:cs="Times New Roman"/>
          <w:sz w:val="28"/>
          <w:szCs w:val="28"/>
        </w:rPr>
        <w:t>.</w:t>
      </w:r>
    </w:p>
    <w:p w:rsidR="00C80749" w:rsidRDefault="00F03460" w:rsidP="0044158E">
      <w:pPr>
        <w:spacing w:line="360" w:lineRule="auto"/>
        <w:ind w:firstLine="708"/>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486400" cy="3200400"/>
            <wp:effectExtent l="19050" t="0" r="1905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12BD7" w:rsidRPr="00720173" w:rsidRDefault="00C80749" w:rsidP="00720173">
      <w:pPr>
        <w:spacing w:line="360" w:lineRule="auto"/>
        <w:ind w:firstLine="708"/>
        <w:jc w:val="center"/>
        <w:rPr>
          <w:rFonts w:ascii="Times New Roman" w:hAnsi="Times New Roman" w:cs="Times New Roman"/>
          <w:sz w:val="24"/>
          <w:szCs w:val="24"/>
        </w:rPr>
      </w:pPr>
      <w:r w:rsidRPr="00720173">
        <w:rPr>
          <w:rFonts w:ascii="Times New Roman" w:hAnsi="Times New Roman" w:cs="Times New Roman"/>
          <w:sz w:val="24"/>
          <w:szCs w:val="24"/>
        </w:rPr>
        <w:t>Рис.12</w:t>
      </w:r>
      <w:r w:rsidR="00B12BD7" w:rsidRPr="00720173">
        <w:rPr>
          <w:rFonts w:ascii="Times New Roman" w:hAnsi="Times New Roman" w:cs="Times New Roman"/>
          <w:sz w:val="24"/>
          <w:szCs w:val="24"/>
        </w:rPr>
        <w:t>.Результаты диагностики уровня сформированности операции сравнения у младших школьников по методике «Сравнение понятий В.М.Бехтерева</w:t>
      </w:r>
    </w:p>
    <w:p w:rsidR="00B12BD7" w:rsidRDefault="00B12BD7" w:rsidP="009B7849">
      <w:pPr>
        <w:spacing w:line="360" w:lineRule="auto"/>
        <w:ind w:firstLine="708"/>
        <w:jc w:val="both"/>
        <w:rPr>
          <w:rFonts w:ascii="Times New Roman" w:hAnsi="Times New Roman" w:cs="Times New Roman"/>
          <w:sz w:val="28"/>
          <w:szCs w:val="28"/>
        </w:rPr>
      </w:pPr>
      <w:r w:rsidRPr="00DC47D4">
        <w:rPr>
          <w:rFonts w:ascii="Times New Roman" w:hAnsi="Times New Roman" w:cs="Times New Roman"/>
          <w:sz w:val="28"/>
          <w:szCs w:val="28"/>
        </w:rPr>
        <w:t>Из данных, представл</w:t>
      </w:r>
      <w:r w:rsidR="002E00C8">
        <w:rPr>
          <w:rFonts w:ascii="Times New Roman" w:hAnsi="Times New Roman" w:cs="Times New Roman"/>
          <w:sz w:val="28"/>
          <w:szCs w:val="28"/>
        </w:rPr>
        <w:t xml:space="preserve">енных на рисунках 10, 11, 12, </w:t>
      </w:r>
      <w:r w:rsidR="00F03460">
        <w:rPr>
          <w:rFonts w:ascii="Times New Roman" w:hAnsi="Times New Roman" w:cs="Times New Roman"/>
          <w:sz w:val="28"/>
          <w:szCs w:val="28"/>
        </w:rPr>
        <w:t xml:space="preserve"> и в таблицах 2, </w:t>
      </w:r>
      <w:r w:rsidRPr="00DC47D4">
        <w:rPr>
          <w:rFonts w:ascii="Times New Roman" w:hAnsi="Times New Roman" w:cs="Times New Roman"/>
          <w:sz w:val="28"/>
          <w:szCs w:val="28"/>
        </w:rPr>
        <w:t>следует, что учен</w:t>
      </w:r>
      <w:r w:rsidR="00F03460">
        <w:rPr>
          <w:rFonts w:ascii="Times New Roman" w:hAnsi="Times New Roman" w:cs="Times New Roman"/>
          <w:sz w:val="28"/>
          <w:szCs w:val="28"/>
        </w:rPr>
        <w:t xml:space="preserve">ики 2 </w:t>
      </w:r>
      <w:r w:rsidRPr="00DC47D4">
        <w:rPr>
          <w:rFonts w:ascii="Times New Roman" w:hAnsi="Times New Roman" w:cs="Times New Roman"/>
          <w:sz w:val="28"/>
          <w:szCs w:val="28"/>
        </w:rPr>
        <w:t xml:space="preserve"> класса показали в целом средний уровень (36% и 25%) сформированности познавательных УУД .</w:t>
      </w:r>
    </w:p>
    <w:p w:rsidR="00E91F98" w:rsidRDefault="00B12BD7" w:rsidP="009B7849">
      <w:pPr>
        <w:spacing w:line="360" w:lineRule="auto"/>
        <w:ind w:firstLine="708"/>
        <w:jc w:val="both"/>
        <w:rPr>
          <w:rFonts w:ascii="Times New Roman" w:hAnsi="Times New Roman" w:cs="Times New Roman"/>
          <w:sz w:val="28"/>
          <w:szCs w:val="28"/>
        </w:rPr>
      </w:pPr>
      <w:r w:rsidRPr="00DC47D4">
        <w:rPr>
          <w:rFonts w:ascii="Times New Roman" w:hAnsi="Times New Roman" w:cs="Times New Roman"/>
          <w:sz w:val="28"/>
          <w:szCs w:val="28"/>
        </w:rPr>
        <w:t xml:space="preserve"> Заметим, что в классе уровень сформированности познавательных УУД младших школьников невысок (18%), но выявлен уровень развития данных УУД – ниже среднего (32%). Если суммировать эти два уровня, то получается, что в классе недостаточное развитие познавательных УУД наблюдается у 50% учеников. </w:t>
      </w:r>
    </w:p>
    <w:p w:rsidR="00B12BD7" w:rsidRDefault="00B12BD7" w:rsidP="009B7849">
      <w:pPr>
        <w:spacing w:line="360" w:lineRule="auto"/>
        <w:ind w:firstLine="708"/>
        <w:jc w:val="both"/>
        <w:rPr>
          <w:rFonts w:ascii="Times New Roman" w:hAnsi="Times New Roman" w:cs="Times New Roman"/>
          <w:sz w:val="28"/>
          <w:szCs w:val="28"/>
        </w:rPr>
      </w:pPr>
      <w:r w:rsidRPr="00DC47D4">
        <w:rPr>
          <w:rFonts w:ascii="Times New Roman" w:hAnsi="Times New Roman" w:cs="Times New Roman"/>
          <w:sz w:val="28"/>
          <w:szCs w:val="28"/>
        </w:rPr>
        <w:t xml:space="preserve">Таким образом, по итогам диагностики выявлен большой процент детей, у которых познавательные универсальные учебные действия сформированы в недостаточной степени. Объяснить это можно тем, что у детей в первом классе познавательные универсальные учебные действия </w:t>
      </w:r>
      <w:r>
        <w:rPr>
          <w:rFonts w:ascii="Times New Roman" w:hAnsi="Times New Roman" w:cs="Times New Roman"/>
          <w:sz w:val="28"/>
          <w:szCs w:val="28"/>
        </w:rPr>
        <w:t>только начинают формироваться.</w:t>
      </w:r>
    </w:p>
    <w:p w:rsidR="00F03460" w:rsidRDefault="00F03460">
      <w:pPr>
        <w:rPr>
          <w:rFonts w:ascii="Times New Roman" w:hAnsi="Times New Roman" w:cs="Times New Roman"/>
          <w:sz w:val="28"/>
          <w:szCs w:val="28"/>
        </w:rPr>
      </w:pPr>
      <w:r>
        <w:rPr>
          <w:rFonts w:ascii="Times New Roman" w:hAnsi="Times New Roman" w:cs="Times New Roman"/>
          <w:sz w:val="28"/>
          <w:szCs w:val="28"/>
        </w:rPr>
        <w:br w:type="page"/>
      </w:r>
    </w:p>
    <w:p w:rsidR="00F03460" w:rsidRPr="004A508D" w:rsidRDefault="00224295" w:rsidP="00224295">
      <w:pPr>
        <w:pStyle w:val="2"/>
        <w:jc w:val="both"/>
        <w:rPr>
          <w:rFonts w:ascii="Times New Roman" w:hAnsi="Times New Roman" w:cs="Times New Roman"/>
          <w:color w:val="000000" w:themeColor="text1"/>
          <w:sz w:val="28"/>
          <w:szCs w:val="28"/>
        </w:rPr>
      </w:pPr>
      <w:bookmarkStart w:id="9" w:name="_Toc10670854"/>
      <w:r>
        <w:rPr>
          <w:rFonts w:ascii="Times New Roman" w:hAnsi="Times New Roman" w:cs="Times New Roman"/>
          <w:color w:val="000000" w:themeColor="text1"/>
          <w:sz w:val="28"/>
          <w:szCs w:val="28"/>
        </w:rPr>
        <w:lastRenderedPageBreak/>
        <w:t xml:space="preserve">2.3 </w:t>
      </w:r>
      <w:r w:rsidR="00F03460" w:rsidRPr="004A508D">
        <w:rPr>
          <w:rFonts w:ascii="Times New Roman" w:hAnsi="Times New Roman" w:cs="Times New Roman"/>
          <w:color w:val="000000" w:themeColor="text1"/>
          <w:sz w:val="28"/>
          <w:szCs w:val="28"/>
        </w:rPr>
        <w:t>Программа внеурочной деятельности по формированию познавательных универсальных действий младших школьников во внеурочной деятельности</w:t>
      </w:r>
      <w:bookmarkEnd w:id="9"/>
    </w:p>
    <w:p w:rsidR="00B12BD7" w:rsidRDefault="00B12BD7" w:rsidP="0044158E">
      <w:pPr>
        <w:spacing w:line="360" w:lineRule="auto"/>
        <w:ind w:firstLine="708"/>
        <w:rPr>
          <w:rFonts w:ascii="Times New Roman" w:hAnsi="Times New Roman" w:cs="Times New Roman"/>
          <w:sz w:val="28"/>
          <w:szCs w:val="28"/>
        </w:rPr>
      </w:pP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На основе анализа научной и методической литературы, мы разработали программу развивающих занятий, направленную на формирование познавательных УУД у детей младшего школьного возраста во внеурочной деятельности. Мы предположили, что на повышение уровня универсальных учебных действий окажет влияние разработанная и апробированная нами программа развивающих занятий.</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Программа развивающих занятий, составленных нами, представляет собой один из востребованных видов психологической работы с младшими школьниками. Данный метод позволяет эффективно решать задачи, связанные с развитием памяти, внимания, различных видов мышления. Эти аспекты очень актуальны в младшем школьном возрасте, в условиях перехода ребенка к систематическому школьному обучению. Ведущей деятельностью данного возраста является учение, поэтому несформированность познавательных УУД, может препятствовать освоению образовательной программы, основанной на новых федеральных стандартах.</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 xml:space="preserve">В условиях введения ФГОС </w:t>
      </w:r>
      <w:r w:rsidR="00E91F98" w:rsidRPr="0088182D">
        <w:rPr>
          <w:rFonts w:eastAsiaTheme="minorEastAsia"/>
          <w:sz w:val="28"/>
          <w:szCs w:val="28"/>
        </w:rPr>
        <w:t xml:space="preserve">НОО </w:t>
      </w:r>
      <w:r w:rsidRPr="0088182D">
        <w:rPr>
          <w:rFonts w:eastAsiaTheme="minorEastAsia"/>
          <w:sz w:val="28"/>
          <w:szCs w:val="28"/>
        </w:rPr>
        <w:t>нового поколения одним из важных аспектов организации учебно-воспитательной работы является формирование универсальных учебных действий посредством как рабочих программ по всем учебным предметам, так и посредством организации внеурочной воспитательной работы. Составленная нами программа носит значимый практический характер, является актуальной в плане учебно-воспитательной работы школы в условиях реализации ФГОС</w:t>
      </w:r>
      <w:r w:rsidR="00E91F98" w:rsidRPr="0088182D">
        <w:rPr>
          <w:rFonts w:eastAsiaTheme="minorEastAsia"/>
          <w:sz w:val="28"/>
          <w:szCs w:val="28"/>
        </w:rPr>
        <w:t xml:space="preserve"> НОО </w:t>
      </w:r>
      <w:r w:rsidRPr="0088182D">
        <w:rPr>
          <w:rFonts w:eastAsiaTheme="minorEastAsia"/>
          <w:sz w:val="28"/>
          <w:szCs w:val="28"/>
        </w:rPr>
        <w:t xml:space="preserve"> нового поколения, так как она включает в себя различные упражнения, направленные на формирование познавательных УУД.</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lastRenderedPageBreak/>
        <w:t>Цель программы: формирование познавательных УУД у младших школьников.</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Были поставлены следующие задачи:</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 формирование общеинтеллектуальных умений (операции обобщения, анализа, сравнения, выделение существенных закономерностей и признаков, гибкость мыслительных процессов);</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 формирование и развитие логического мышления;</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 развитие внимания (расширение объёма, устойчивость, переключение, концентрация, и т.д.);</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 развитие памяти (развитие смысловой памяти, устойчивости, формирование навыков запоминания);</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 развитие словарного запаса и речи обучающихся;</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 развитие быстроты реакции.</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Среди основных приемов работы можно выделить игры, технические упражнения, направленные на развитие познавательной и эмоционально-волевой сферы. Еще одним элементом всех занятий должны быть психотехники, направленные на развитие собственно групповой динамики, поддержание благоприятного внутригруппового климата. Для осуществления такой работы могут использоваться ритуалы приветствия и прощания, разминочные упражнения и упражнения-активаторы и т.д.</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Основными принципами работы являются следующие: принцип активности;</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принцип конфиденциальности; принцип «здесь и теперь»;</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принцип активной и творческой позиции;</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lastRenderedPageBreak/>
        <w:t>принцип уважения говорящего, избегание оценочных суждений, право на ошибку;</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принцип последовательности и преемственности, соблюдение плана работы.</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Объект - познавательные УУД.</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Предмет - условия формирования познавательных УУД младших школьников.</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Основными этапами осуществления программы стали:</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1. Организационный этап.</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1.1. Мотивация учащихся на проведение тренинга.</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1.2. Формирование сплоченности группы.</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2. Содержательный этап.</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2.1. Формирование познавательных навыков с помощью различных упражнений.</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3. Заключительный этап. Подведение итогов. Анализ проведенных занятий.</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Организационные условия проведения занятий:</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1. Работа проводится в форме игр и упражнений.</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2. Участники - обучающиеся 2-х классов в возрасте 8</w:t>
      </w:r>
      <w:r w:rsidR="00E91F98" w:rsidRPr="0088182D">
        <w:rPr>
          <w:rFonts w:eastAsiaTheme="minorEastAsia"/>
          <w:sz w:val="28"/>
          <w:szCs w:val="28"/>
        </w:rPr>
        <w:t>-9</w:t>
      </w:r>
      <w:r w:rsidRPr="0088182D">
        <w:rPr>
          <w:rFonts w:eastAsiaTheme="minorEastAsia"/>
          <w:sz w:val="28"/>
          <w:szCs w:val="28"/>
        </w:rPr>
        <w:t xml:space="preserve"> лет.</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3. Общее количество занятий - 15.</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4. Занятия проводились 2 раза в неделю.</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5. Общая продолжительность занятий - 40 минут, что соответствует возрастной норме развития внимания.</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lastRenderedPageBreak/>
        <w:t>6. Требования к помещению: комната со столами и стульями, доска, свободное пространство для подвижных игр.</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7. Оборудование: бумага, карандаши, фломастеры, журналы, мячи, счетные палочки и др.</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Каждое занятие имело определенную структуру: 1 этап (вводный) - приветствие, разминка.</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Цель: создание в группе доверительной атмосферы, чувства общности с членами группы. Подготовка к основной части.</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2 этап (основной) - совокупность психотехнических упражнений, направленных на реализацию содержания программы развивающих занятий.</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3 этап (заключительный) - обратная связь, выводы, рефлексия, прощание. Цель: подведение итогов занятия, закрепление нового опыта.</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Рефлексия только что прошедшего занятия предполагает, что дети отвечают на вопросы:</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 Зачем необходимы данные задания?</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 Как это может помочь нам в будущем?</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 Чему научились?</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Содержание программы представлено в приложении 19.</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В рамках занятия дети работали как в парах, так и индивидуально. Предусматривалась регулярная смена видов деятельности, что делало занятия разнообразными и более интересными для детей. Они активно включались в различные задания, участвовали во всех упражнениях. На занятиях наблюдалась благоприятная атмосфера, ученики были настроены доброжелательно.</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lastRenderedPageBreak/>
        <w:t>Среди основных условий, обеспечивающих результативное проведение</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комплекса развивающих занятий, можно отметить следующие:</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Внимательное отношение к индивидуальным особенностям каждого ребенка. Учет уровня произвольности психических процессов.</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Поощрение и поддержка попыток детей проявлять свою активность и стремление в овладении умений и навыков регуляции.</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Создание атмосферы доверия и тепла, что обеспечивает прочность межличностных отношений и заинтересованность детей в выполнении упражнений.</w:t>
      </w:r>
    </w:p>
    <w:p w:rsidR="00E91F98" w:rsidRPr="0088182D" w:rsidRDefault="00E91F98" w:rsidP="00B80D43">
      <w:pPr>
        <w:pStyle w:val="ad"/>
        <w:spacing w:before="0" w:beforeAutospacing="0" w:after="285" w:afterAutospacing="0" w:line="360" w:lineRule="auto"/>
        <w:jc w:val="both"/>
        <w:outlineLvl w:val="0"/>
        <w:rPr>
          <w:rFonts w:eastAsiaTheme="minorEastAsia"/>
          <w:b/>
          <w:sz w:val="32"/>
          <w:szCs w:val="32"/>
        </w:rPr>
      </w:pPr>
      <w:bookmarkStart w:id="10" w:name="_Toc10670855"/>
      <w:r w:rsidRPr="0088182D">
        <w:rPr>
          <w:rFonts w:eastAsiaTheme="minorEastAsia"/>
          <w:b/>
          <w:sz w:val="32"/>
          <w:szCs w:val="32"/>
        </w:rPr>
        <w:t>Выводы по II главе</w:t>
      </w:r>
      <w:bookmarkEnd w:id="10"/>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Работа, проведенная в рамках программы, имела положительный эффект, о чем свидетельствуют наблюдения за детьми в ходе занятий и отзывы классных руководителей.</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По окончанию программы была проведена повторная диагностика детей, что позволило оценить эффективность проведенной работы и соответствие результата поставленной цели.</w:t>
      </w:r>
    </w:p>
    <w:p w:rsidR="00102819" w:rsidRP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Так же нами были разработаны рекомендации для педагогов по формированию познавательных УУД у младших школьников. Рекомендации представлены в приложении 20.</w:t>
      </w:r>
    </w:p>
    <w:p w:rsidR="0088182D" w:rsidRDefault="00102819"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Таким образом, мы обосновали возможность реализации разработанной нами программы развивающих занятий на базе общеобразовательной школы.</w:t>
      </w:r>
    </w:p>
    <w:p w:rsidR="0088182D" w:rsidRPr="0088182D" w:rsidRDefault="0088182D" w:rsidP="0088182D">
      <w:pPr>
        <w:rPr>
          <w:rFonts w:ascii="Times New Roman" w:hAnsi="Times New Roman" w:cs="Times New Roman"/>
          <w:sz w:val="28"/>
          <w:szCs w:val="28"/>
        </w:rPr>
      </w:pPr>
      <w:r>
        <w:rPr>
          <w:sz w:val="28"/>
          <w:szCs w:val="28"/>
        </w:rPr>
        <w:br w:type="page"/>
      </w:r>
    </w:p>
    <w:p w:rsidR="00E91F98" w:rsidRPr="00B80D43" w:rsidRDefault="00E91F98" w:rsidP="00B80D43">
      <w:pPr>
        <w:pStyle w:val="1"/>
        <w:jc w:val="center"/>
        <w:rPr>
          <w:rFonts w:ascii="Times New Roman" w:hAnsi="Times New Roman" w:cs="Times New Roman"/>
          <w:color w:val="000000" w:themeColor="text1"/>
          <w:sz w:val="32"/>
          <w:szCs w:val="32"/>
        </w:rPr>
      </w:pPr>
      <w:bookmarkStart w:id="11" w:name="_Toc10670856"/>
      <w:r w:rsidRPr="00B80D43">
        <w:rPr>
          <w:rFonts w:ascii="Times New Roman" w:hAnsi="Times New Roman" w:cs="Times New Roman"/>
          <w:color w:val="000000" w:themeColor="text1"/>
          <w:sz w:val="32"/>
          <w:szCs w:val="32"/>
        </w:rPr>
        <w:lastRenderedPageBreak/>
        <w:t>ЗАКЛЮЧЕНИЕ</w:t>
      </w:r>
      <w:bookmarkEnd w:id="11"/>
    </w:p>
    <w:p w:rsidR="00E91F98" w:rsidRPr="00102819" w:rsidRDefault="00E91F98" w:rsidP="00E91F98">
      <w:pPr>
        <w:spacing w:line="360" w:lineRule="auto"/>
        <w:ind w:firstLine="708"/>
        <w:rPr>
          <w:rFonts w:ascii="Times New Roman" w:hAnsi="Times New Roman" w:cs="Times New Roman"/>
          <w:sz w:val="28"/>
          <w:szCs w:val="28"/>
        </w:rPr>
      </w:pPr>
    </w:p>
    <w:p w:rsidR="00B12BD7" w:rsidRDefault="00E91F98" w:rsidP="0088182D">
      <w:pPr>
        <w:spacing w:line="360" w:lineRule="auto"/>
        <w:ind w:firstLine="708"/>
        <w:jc w:val="both"/>
        <w:rPr>
          <w:rFonts w:ascii="Times New Roman" w:hAnsi="Times New Roman" w:cs="Times New Roman"/>
          <w:sz w:val="28"/>
          <w:szCs w:val="28"/>
        </w:rPr>
      </w:pPr>
      <w:r w:rsidRPr="003A7E89">
        <w:rPr>
          <w:rFonts w:ascii="Times New Roman" w:hAnsi="Times New Roman" w:cs="Times New Roman"/>
          <w:sz w:val="28"/>
          <w:szCs w:val="28"/>
        </w:rPr>
        <w:t>Познавательные универсальные учебные действия – это система способов познания окружающего мира, построения самостоятельного процесса поиска, исследования и совокупность операций по обработке, систематизации, обобщению и использованию полученной информации. Формирование познавательных универсальных учебных действий у детей младшего школьного возраста основывается на возрастных особенностях, а именно бурном развитии психических процессов (мышления, памяти, воображения). В младшем школьном возрасте учеба является ведущим видом деятельности, что также благоприятно сказывается на формировании у детей познавательных универсальных учебных действий.</w:t>
      </w:r>
    </w:p>
    <w:p w:rsidR="00E91F98" w:rsidRDefault="00E91F98" w:rsidP="0088182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 </w:t>
      </w:r>
      <w:r w:rsidRPr="00DC47D4">
        <w:rPr>
          <w:rFonts w:ascii="Times New Roman" w:hAnsi="Times New Roman" w:cs="Times New Roman"/>
          <w:sz w:val="28"/>
          <w:szCs w:val="28"/>
        </w:rPr>
        <w:t xml:space="preserve">итогам диагностики выявлен большой процент детей, у которых познавательные универсальные учебные действия сформированы в недостаточной степени. Объяснить это можно тем, что у детей в первом классе познавательные универсальные учебные действия </w:t>
      </w:r>
      <w:r>
        <w:rPr>
          <w:rFonts w:ascii="Times New Roman" w:hAnsi="Times New Roman" w:cs="Times New Roman"/>
          <w:sz w:val="28"/>
          <w:szCs w:val="28"/>
        </w:rPr>
        <w:t>только начинают формироваться.</w:t>
      </w:r>
    </w:p>
    <w:p w:rsidR="00E91F98" w:rsidRPr="0088182D" w:rsidRDefault="00E91F98"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Во второй главе нами была разработана программа по формированию познавательных универсальных действий обучающихся в начальных классах о внеурочной деятельности.  Развитие познавательных навыков осуществляется в школе посредством рабочих программ всех учебных предметов и через программы организации внеурочной работы, но, тем не менее, эта реализация недостаточна.</w:t>
      </w:r>
    </w:p>
    <w:p w:rsidR="00E91F98" w:rsidRPr="0088182D" w:rsidRDefault="00E91F98"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В рамках выпускной квалификационной работы мы разработали и апробировали программу развивающих занятий по формированию познавательных УУД у младших школьников, а также предоставили рекомендации для педагогов.</w:t>
      </w:r>
    </w:p>
    <w:p w:rsidR="00E91F98" w:rsidRPr="0088182D" w:rsidRDefault="00E91F98"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lastRenderedPageBreak/>
        <w:t>Выдвинутая нами гипотеза подтвердилась. Разработанная программа способствовала повышению уровня формирования познавательных УУД у детей в экспериментальной группе.</w:t>
      </w:r>
    </w:p>
    <w:p w:rsidR="00E91F98" w:rsidRPr="0088182D" w:rsidRDefault="00E91F98" w:rsidP="0088182D">
      <w:pPr>
        <w:pStyle w:val="ad"/>
        <w:spacing w:before="0" w:beforeAutospacing="0" w:after="285" w:afterAutospacing="0" w:line="360" w:lineRule="auto"/>
        <w:jc w:val="both"/>
        <w:rPr>
          <w:rFonts w:eastAsiaTheme="minorEastAsia"/>
          <w:sz w:val="28"/>
          <w:szCs w:val="28"/>
        </w:rPr>
      </w:pPr>
      <w:r w:rsidRPr="0088182D">
        <w:rPr>
          <w:rFonts w:eastAsiaTheme="minorEastAsia"/>
          <w:sz w:val="28"/>
          <w:szCs w:val="28"/>
        </w:rPr>
        <w:t>Таким образом, мы можем говорить о том, что достигли поставленных нами целей и задач, доказали выдвинутые нами гипотезы. Разработанная программа является эффективной и может быть рекомендована к использованию, для формирования познавательных УУД у детей младшего школьного возраста.</w:t>
      </w:r>
    </w:p>
    <w:p w:rsidR="00E91F98" w:rsidRDefault="00E91F98" w:rsidP="00E91F98">
      <w:pPr>
        <w:spacing w:line="360" w:lineRule="auto"/>
        <w:ind w:firstLine="708"/>
        <w:rPr>
          <w:rFonts w:ascii="Times New Roman" w:hAnsi="Times New Roman" w:cs="Times New Roman"/>
          <w:sz w:val="28"/>
          <w:szCs w:val="28"/>
        </w:rPr>
      </w:pPr>
    </w:p>
    <w:p w:rsidR="00E91F98" w:rsidRDefault="00E91F98" w:rsidP="0044158E">
      <w:pPr>
        <w:spacing w:line="360" w:lineRule="auto"/>
        <w:ind w:firstLine="708"/>
        <w:rPr>
          <w:rFonts w:ascii="Times New Roman" w:hAnsi="Times New Roman" w:cs="Times New Roman"/>
          <w:sz w:val="28"/>
          <w:szCs w:val="28"/>
        </w:rPr>
      </w:pPr>
    </w:p>
    <w:p w:rsidR="00E91F98" w:rsidRPr="00102819" w:rsidRDefault="00E91F98" w:rsidP="0044158E">
      <w:pPr>
        <w:spacing w:line="360" w:lineRule="auto"/>
        <w:ind w:firstLine="708"/>
        <w:rPr>
          <w:rFonts w:ascii="Times New Roman" w:hAnsi="Times New Roman" w:cs="Times New Roman"/>
          <w:sz w:val="28"/>
          <w:szCs w:val="28"/>
        </w:rPr>
      </w:pPr>
    </w:p>
    <w:p w:rsidR="00B12BD7" w:rsidRPr="00102819" w:rsidRDefault="00B12BD7" w:rsidP="0044158E">
      <w:pPr>
        <w:spacing w:line="360" w:lineRule="auto"/>
        <w:ind w:firstLine="708"/>
        <w:rPr>
          <w:rFonts w:ascii="Times New Roman" w:hAnsi="Times New Roman" w:cs="Times New Roman"/>
          <w:sz w:val="28"/>
          <w:szCs w:val="28"/>
        </w:rPr>
      </w:pPr>
    </w:p>
    <w:p w:rsidR="00B12BD7" w:rsidRPr="00102819" w:rsidRDefault="00B12BD7" w:rsidP="0044158E">
      <w:pPr>
        <w:spacing w:line="360" w:lineRule="auto"/>
        <w:ind w:firstLine="708"/>
        <w:rPr>
          <w:rFonts w:ascii="Times New Roman" w:hAnsi="Times New Roman" w:cs="Times New Roman"/>
          <w:sz w:val="28"/>
          <w:szCs w:val="28"/>
        </w:rPr>
      </w:pPr>
    </w:p>
    <w:p w:rsidR="00FE15A2" w:rsidRDefault="00FE15A2">
      <w:pPr>
        <w:rPr>
          <w:rFonts w:ascii="Times New Roman" w:hAnsi="Times New Roman" w:cs="Times New Roman"/>
          <w:sz w:val="28"/>
          <w:szCs w:val="28"/>
        </w:rPr>
      </w:pPr>
      <w:r>
        <w:rPr>
          <w:rFonts w:ascii="Times New Roman" w:hAnsi="Times New Roman" w:cs="Times New Roman"/>
          <w:sz w:val="28"/>
          <w:szCs w:val="28"/>
        </w:rPr>
        <w:br w:type="page"/>
      </w:r>
    </w:p>
    <w:p w:rsidR="00B12BD7" w:rsidRDefault="00FE15A2" w:rsidP="00B80D43">
      <w:pPr>
        <w:pStyle w:val="1"/>
        <w:jc w:val="center"/>
        <w:rPr>
          <w:rFonts w:ascii="Times New Roman" w:hAnsi="Times New Roman" w:cs="Times New Roman"/>
          <w:color w:val="000000" w:themeColor="text1"/>
          <w:sz w:val="32"/>
          <w:szCs w:val="32"/>
        </w:rPr>
      </w:pPr>
      <w:bookmarkStart w:id="12" w:name="_Toc10670857"/>
      <w:r w:rsidRPr="00B80D43">
        <w:rPr>
          <w:rFonts w:ascii="Times New Roman" w:hAnsi="Times New Roman" w:cs="Times New Roman"/>
          <w:color w:val="000000" w:themeColor="text1"/>
          <w:sz w:val="32"/>
          <w:szCs w:val="32"/>
        </w:rPr>
        <w:lastRenderedPageBreak/>
        <w:t>СПИСОК ЛИТЕРАТУРЫ</w:t>
      </w:r>
      <w:bookmarkEnd w:id="12"/>
    </w:p>
    <w:p w:rsidR="00B80D43" w:rsidRPr="00B80D43" w:rsidRDefault="00B80D43" w:rsidP="00B80D43"/>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Бурлачук, Л. Ф. Словарь-справочник по психологической диагностике / Л. Ф. Бурлачук, С. М. Морозов. – Киев: Наукова Думка, 1989. – 200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rPr>
      </w:pPr>
      <w:r w:rsidRPr="000E4AC7">
        <w:rPr>
          <w:snapToGrid w:val="0"/>
          <w:lang w:val="ru-RU"/>
        </w:rPr>
        <w:t xml:space="preserve">Введение ФГОС основного общего образования как фактор модернизации системы образования СК: Методическое пособие / под ред. </w:t>
      </w:r>
      <w:r w:rsidRPr="000E4AC7">
        <w:rPr>
          <w:snapToGrid w:val="0"/>
        </w:rPr>
        <w:t>А. А. Волкова, 2012. – 170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Возрастная и педагогическая психология: учеб. для студентов пед. ин-тов / В. В. Давыдов, Т. В. Драгунова, Л. Б. Ительсон [и др.]. – Москва: Просвещение, 1979. – 287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rPr>
      </w:pPr>
      <w:r w:rsidRPr="000E4AC7">
        <w:rPr>
          <w:snapToGrid w:val="0"/>
          <w:lang w:val="ru-RU"/>
        </w:rPr>
        <w:t xml:space="preserve">Гайштут, А. Г. По ступенькам к развитию внимания, памяти, логики. </w:t>
      </w:r>
      <w:r w:rsidRPr="000E4AC7">
        <w:rPr>
          <w:snapToGrid w:val="0"/>
        </w:rPr>
        <w:t>Часть 1 / А. Г. Гайштут. – Киев: Початкова школа, 2005. – 144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Гайштут, А. Г. Дневник творческих упражнений для любознательных / А. Г. Гайштут – Киев: Початкова школа, 2007. – 105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Горбатов, Д. С. Практикум по психологическому исследованию / Д. С. Горбатов. – Самара: БАХРАХ-М, 2000. – 448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Гордиенко, С. А. Большая книга логических игр и головоломок / С. А. Гордиенко. – Москва: ООО «Издательство Астрель», 2011. – 240 с.</w:t>
      </w:r>
    </w:p>
    <w:p w:rsidR="00FE15A2" w:rsidRPr="009F3C46"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9F3C46">
        <w:rPr>
          <w:snapToGrid w:val="0"/>
          <w:lang w:val="ru-RU"/>
        </w:rPr>
        <w:t>Гордиенко, С. А. Логические игры и головоломки для юных гениев</w:t>
      </w:r>
      <w:r w:rsidRPr="00FE15A2">
        <w:rPr>
          <w:snapToGrid w:val="0"/>
          <w:lang w:val="ru-RU"/>
        </w:rPr>
        <w:t xml:space="preserve"> </w:t>
      </w:r>
      <w:r w:rsidRPr="009F3C46">
        <w:rPr>
          <w:snapToGrid w:val="0"/>
          <w:lang w:val="ru-RU"/>
        </w:rPr>
        <w:t>/ С. А. Гордиенко; худож. Н. И. Гордиенко. – Ростов н/Д: Феникс, 2003. – 32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Горский, В. А. Примерные программы внеурочной деятельности. Начальное и основное образование / В. А. Горский, А. А. Тимофеев, Д. В. Смирнов. – Москва: Просвещение, 2010. – 111 с. – (Стандарты второго поколения).</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Григорьев, Д. В. Внеурочная деятельность школьников. Методический конструктор: пособие для учителя. ФГОС / Д. В. Григорьев, Степанов П. В. – Москва: Просвещение, 2014. – 223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Давыдова, И. Н. Универсальные учебные действия: управление формированием / И. Н. Давыдова, О. В. Смирных // Народное образование. – 2012. – № 1. – 172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lastRenderedPageBreak/>
        <w:t>Дубровина, И. В. Практическая психология образования: Учебное пособие / И. В. Дубровина. – 4-е изд. – Санкт-Петербург: Питер, 2004. – 592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Дружинин, В. Н. Экспериментальная психология / В. Н. Дружинин.</w:t>
      </w:r>
    </w:p>
    <w:p w:rsidR="00FE15A2" w:rsidRPr="000E4AC7" w:rsidRDefault="00FE15A2" w:rsidP="009B7849">
      <w:pPr>
        <w:pStyle w:val="a4"/>
        <w:numPr>
          <w:ilvl w:val="0"/>
          <w:numId w:val="16"/>
        </w:numPr>
        <w:shd w:val="clear" w:color="000000" w:fill="auto"/>
        <w:tabs>
          <w:tab w:val="left" w:pos="314"/>
          <w:tab w:val="left" w:pos="567"/>
        </w:tabs>
        <w:spacing w:before="0" w:line="360" w:lineRule="auto"/>
        <w:ind w:left="0" w:firstLine="0"/>
        <w:jc w:val="both"/>
        <w:rPr>
          <w:snapToGrid w:val="0"/>
          <w:lang w:val="ru-RU"/>
        </w:rPr>
      </w:pPr>
      <w:r w:rsidRPr="000E4AC7">
        <w:rPr>
          <w:snapToGrid w:val="0"/>
          <w:lang w:val="ru-RU"/>
        </w:rPr>
        <w:t>2-е изд. доп. – Санкт-Петербург: Питер, 2001. – 320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Загорная, Е. В. Настольная книга детского психолога / Е. В. Загорная. – Санкт-Петербург: Наука и техника, 2010. – 304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Загорная, Е. В. Справочник детского психолога. Тесты, упражнения, задания на С</w:t>
      </w:r>
      <w:r w:rsidRPr="000E4AC7">
        <w:rPr>
          <w:snapToGrid w:val="0"/>
        </w:rPr>
        <w:t>D</w:t>
      </w:r>
      <w:r w:rsidRPr="000E4AC7">
        <w:rPr>
          <w:snapToGrid w:val="0"/>
          <w:lang w:val="ru-RU"/>
        </w:rPr>
        <w:t xml:space="preserve"> / Е. В. Загорная. – Санкт-Петербург: Наука и техника, 2013. – 288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Зак, А. З. Как развивать логическое мышление: 800 занимательных задач для детей 6-15 лет / А. З. Зак. – Москва: АРКТИ, 2002. – 144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Зак, А. З. 600 игровых задач для развития логического мышления детей: популярное пособие для родителей и педагогов / А. З. Зак. – Ярославль: Академия развития, 1998. – 192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Зак, А. З. Развитие умственных способностей младших школьников: научное издание / А. З. Зак. – Москва: Просвещение, 1994. – 318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Игра в тренинге. Возможности игрового взаимодействия / сост.: Е. А. Левашова, А. Г. Волошина, В. А. Плешакова. – 2-е изд. – Санкт-Петербург: Питер, 2008. – 208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Игры – обучение. Тренинг. Досуг / под. ред. В. В. Петрусинского. – Москва: Новая школа, 1994. – 386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Как проектировать универсальные учебные действия в начальной школе. От действия к мысли: пособие для учителя / под ред. А. Г. Асмолова. – 2-е изд. – Москва: Просвещение, 2010. – 152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Кулагина, И. Ю. Возрастная психология: Полный жизненный цикл развития человека: учебное пособие для студентов высших учебных заведений /</w:t>
      </w:r>
    </w:p>
    <w:p w:rsidR="00FE15A2" w:rsidRPr="000E4AC7" w:rsidRDefault="00FE15A2" w:rsidP="009B7849">
      <w:pPr>
        <w:pStyle w:val="a4"/>
        <w:shd w:val="clear" w:color="000000" w:fill="auto"/>
        <w:tabs>
          <w:tab w:val="left" w:pos="567"/>
        </w:tabs>
        <w:spacing w:before="0" w:line="360" w:lineRule="auto"/>
        <w:ind w:left="0" w:firstLine="0"/>
        <w:jc w:val="both"/>
        <w:rPr>
          <w:snapToGrid w:val="0"/>
          <w:lang w:val="ru-RU"/>
        </w:rPr>
      </w:pPr>
      <w:r w:rsidRPr="000E4AC7">
        <w:rPr>
          <w:snapToGrid w:val="0"/>
          <w:lang w:val="ru-RU"/>
        </w:rPr>
        <w:t>И. Ю. Кулагина, В. Н. Колюцкий. – Москва: Сфера, 2001. – 464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 xml:space="preserve">Крутецкий, В. А. Психологические особенности младшего школьника / </w:t>
      </w:r>
      <w:r w:rsidRPr="000E4AC7">
        <w:rPr>
          <w:snapToGrid w:val="0"/>
          <w:lang w:val="ru-RU"/>
        </w:rPr>
        <w:lastRenderedPageBreak/>
        <w:t>Возрастная и педагогическая психология: учебно-методический комплекс в 2 частях. Часть 2: Хрестоматия по возрастной и педагогической психологии / под ред. О. В. Кузьменковой. – Оренбург: Изд-во ОГПУ, 2005. – 240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Маклаков, А. Г. Общая психология / А. Г. Маклаков. – Санкт- Петербург: Питер, 2001. – 592 с.</w:t>
      </w:r>
    </w:p>
    <w:p w:rsidR="00FE15A2" w:rsidRPr="00FE15A2"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9F3C46">
        <w:rPr>
          <w:snapToGrid w:val="0"/>
          <w:lang w:val="ru-RU"/>
        </w:rPr>
        <w:t>Маркова, А. К. Формирование мотивации учения в школьном возрасте: Пособие для учителей / А. К. Маркова. – Москва: Просвещение, 1983.</w:t>
      </w:r>
      <w:r w:rsidRPr="00FE15A2">
        <w:rPr>
          <w:snapToGrid w:val="0"/>
          <w:lang w:val="ru-RU"/>
        </w:rPr>
        <w:t xml:space="preserve"> – 96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Мищенкова, Л. В. Тесты, кроссворды, загадки и развивающие задания: для детей 8-10 лет / Л. В. Мищенкова. – Ярославль: Академия развития, 2008. – 192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Мухина, В. С. Возрастная психология: феноменология развития, детство, отрочество: Учебник для студентов вузов / В. С. Мухина – Москва: Академия, 2013. – 456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Никольская, И. Л. Гимнастика для ума: книга для учащихся начальных классов: 1-4 классы / И. Л. Никольская, Л. И. Тигранова. – Москва: Экзамен, 2009. — 240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Обухова, Л. Ф. Возрастная психология: Учебник для вузов / Л. Ф. Обухова. – Москва: Высшее образование: МГППУ, 2006. – 460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Петровский, А. В. Общая психология / А. В. Петровский. – Москва: Просвещение, 1976. – 479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Петронюк, И. С. Психолого-педагогические подходы к проблеме учебного познания / И. С. Петронюк // Мир науки, культуры, образования. – 2013. – № 2 (39). – С. 40-42.</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Планируемые результаты начального образования / под ред. Ковалевой Г. С., Логиновой О. Г. – 2-е изд. – Москва: Просвещение, 2010. – 110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rPr>
      </w:pPr>
      <w:r w:rsidRPr="000E4AC7">
        <w:rPr>
          <w:snapToGrid w:val="0"/>
          <w:lang w:val="ru-RU"/>
        </w:rPr>
        <w:t xml:space="preserve">Примерная основная образовательная программа образовательного учреждения. </w:t>
      </w:r>
      <w:r w:rsidRPr="000E4AC7">
        <w:rPr>
          <w:snapToGrid w:val="0"/>
        </w:rPr>
        <w:t>Начальная школа / сост. Е. С. Савинов. – Москва: Просвещение, 2011. – 204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rPr>
      </w:pPr>
      <w:r w:rsidRPr="000E4AC7">
        <w:rPr>
          <w:snapToGrid w:val="0"/>
          <w:lang w:val="ru-RU"/>
        </w:rPr>
        <w:t xml:space="preserve">Психогимнастические упражнения для школьников: разминки, энергизаторы, активаторы / сост. </w:t>
      </w:r>
      <w:r w:rsidRPr="000E4AC7">
        <w:rPr>
          <w:snapToGrid w:val="0"/>
        </w:rPr>
        <w:t xml:space="preserve">М. А. Павлова. – 2-е изд. – Волгоград: </w:t>
      </w:r>
      <w:r w:rsidRPr="000E4AC7">
        <w:rPr>
          <w:snapToGrid w:val="0"/>
        </w:rPr>
        <w:lastRenderedPageBreak/>
        <w:t>Учитель, 2011. – 87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Развитие учебно-познавательной компетентности учащихся: опыт проектирования внутришкольной системы учебно-методического и управленческого сопровождения / С. Г. Воровщиков, Т. И. Шамова, М. М. Новожилова, Е. В. Орлова [и др.]. – Москва: 5 за знания, 2010. – 402 с.</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Реализация программы формирования УУД в образовательном процессе / Ю. В. Гузенко // Методист – 2011. – № 9. – С. 62-64.</w:t>
      </w:r>
    </w:p>
    <w:p w:rsidR="00FE15A2" w:rsidRPr="000E4AC7" w:rsidRDefault="00FE15A2" w:rsidP="009B7849">
      <w:pPr>
        <w:pStyle w:val="a4"/>
        <w:numPr>
          <w:ilvl w:val="1"/>
          <w:numId w:val="1"/>
        </w:numPr>
        <w:shd w:val="clear" w:color="000000" w:fill="auto"/>
        <w:tabs>
          <w:tab w:val="left" w:pos="567"/>
          <w:tab w:val="left" w:pos="1518"/>
        </w:tabs>
        <w:spacing w:before="0" w:line="360" w:lineRule="auto"/>
        <w:ind w:left="0" w:firstLine="0"/>
        <w:jc w:val="both"/>
        <w:rPr>
          <w:snapToGrid w:val="0"/>
          <w:lang w:val="ru-RU"/>
        </w:rPr>
      </w:pPr>
      <w:r w:rsidRPr="000E4AC7">
        <w:rPr>
          <w:snapToGrid w:val="0"/>
          <w:lang w:val="ru-RU"/>
        </w:rPr>
        <w:t>Рыжаков, М. В. Универсальные учебные действия как основа метапредметных результатов общего образования / М. В. Рыжаков // География в школе. – № 10. – 2014. – С. 27-30.</w:t>
      </w:r>
    </w:p>
    <w:p w:rsidR="00FE15A2" w:rsidRPr="00FE15A2" w:rsidRDefault="00FE15A2" w:rsidP="00FE15A2">
      <w:pPr>
        <w:spacing w:line="360" w:lineRule="auto"/>
        <w:ind w:firstLine="708"/>
        <w:rPr>
          <w:rFonts w:ascii="Times New Roman" w:hAnsi="Times New Roman" w:cs="Times New Roman"/>
          <w:sz w:val="28"/>
          <w:szCs w:val="28"/>
        </w:rPr>
      </w:pPr>
      <w:r w:rsidRPr="000E4AC7">
        <w:rPr>
          <w:snapToGrid w:val="0"/>
        </w:rPr>
        <w:t>Сборник программ внеурочной деятельности. 1 – 4 классы</w:t>
      </w:r>
    </w:p>
    <w:p w:rsidR="00B12BD7" w:rsidRPr="00102819" w:rsidRDefault="00B12BD7" w:rsidP="0044158E">
      <w:pPr>
        <w:spacing w:line="360" w:lineRule="auto"/>
        <w:ind w:firstLine="708"/>
        <w:rPr>
          <w:rFonts w:ascii="Times New Roman" w:hAnsi="Times New Roman" w:cs="Times New Roman"/>
          <w:sz w:val="28"/>
          <w:szCs w:val="28"/>
        </w:rPr>
      </w:pPr>
    </w:p>
    <w:p w:rsidR="00B12BD7" w:rsidRPr="00102819" w:rsidRDefault="00B12BD7" w:rsidP="0044158E">
      <w:pPr>
        <w:spacing w:line="360" w:lineRule="auto"/>
        <w:ind w:firstLine="708"/>
        <w:rPr>
          <w:rFonts w:ascii="Times New Roman" w:hAnsi="Times New Roman" w:cs="Times New Roman"/>
          <w:sz w:val="28"/>
          <w:szCs w:val="28"/>
        </w:rPr>
      </w:pPr>
    </w:p>
    <w:p w:rsidR="00B12BD7" w:rsidRPr="00102819" w:rsidRDefault="00B12BD7" w:rsidP="0044158E">
      <w:pPr>
        <w:pStyle w:val="a4"/>
        <w:shd w:val="clear" w:color="000000" w:fill="auto"/>
        <w:spacing w:before="0" w:line="360" w:lineRule="auto"/>
        <w:ind w:left="0" w:firstLine="709"/>
        <w:jc w:val="both"/>
        <w:rPr>
          <w:b/>
          <w:snapToGrid w:val="0"/>
          <w:lang w:val="ru-RU"/>
        </w:rPr>
      </w:pPr>
    </w:p>
    <w:sectPr w:rsidR="00B12BD7" w:rsidRPr="00102819" w:rsidSect="00DD4AFA">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E8A" w:rsidRDefault="00FF6E8A" w:rsidP="00500132">
      <w:pPr>
        <w:spacing w:after="0" w:line="240" w:lineRule="auto"/>
      </w:pPr>
      <w:r>
        <w:separator/>
      </w:r>
    </w:p>
  </w:endnote>
  <w:endnote w:type="continuationSeparator" w:id="0">
    <w:p w:rsidR="00FF6E8A" w:rsidRDefault="00FF6E8A" w:rsidP="005001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E8A" w:rsidRDefault="00FF6E8A" w:rsidP="00500132">
      <w:pPr>
        <w:spacing w:after="0" w:line="240" w:lineRule="auto"/>
      </w:pPr>
      <w:r>
        <w:separator/>
      </w:r>
    </w:p>
  </w:footnote>
  <w:footnote w:type="continuationSeparator" w:id="0">
    <w:p w:rsidR="00FF6E8A" w:rsidRDefault="00FF6E8A" w:rsidP="005001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F560F"/>
    <w:multiLevelType w:val="hybridMultilevel"/>
    <w:tmpl w:val="70366BB6"/>
    <w:lvl w:ilvl="0" w:tplc="A6CEDF8C">
      <w:start w:val="1"/>
      <w:numFmt w:val="decimal"/>
      <w:lvlText w:val="%1."/>
      <w:lvlJc w:val="left"/>
      <w:pPr>
        <w:ind w:left="103" w:hanging="708"/>
      </w:pPr>
      <w:rPr>
        <w:rFonts w:ascii="Times New Roman" w:eastAsia="Times New Roman" w:hAnsi="Times New Roman" w:cs="Times New Roman" w:hint="default"/>
        <w:w w:val="100"/>
        <w:sz w:val="24"/>
        <w:szCs w:val="24"/>
      </w:rPr>
    </w:lvl>
    <w:lvl w:ilvl="1" w:tplc="A1A8418C">
      <w:start w:val="1"/>
      <w:numFmt w:val="bullet"/>
      <w:lvlText w:val="•"/>
      <w:lvlJc w:val="left"/>
      <w:pPr>
        <w:ind w:left="514" w:hanging="708"/>
      </w:pPr>
      <w:rPr>
        <w:rFonts w:hint="default"/>
      </w:rPr>
    </w:lvl>
    <w:lvl w:ilvl="2" w:tplc="220EE570">
      <w:start w:val="1"/>
      <w:numFmt w:val="bullet"/>
      <w:lvlText w:val="•"/>
      <w:lvlJc w:val="left"/>
      <w:pPr>
        <w:ind w:left="928" w:hanging="708"/>
      </w:pPr>
      <w:rPr>
        <w:rFonts w:hint="default"/>
      </w:rPr>
    </w:lvl>
    <w:lvl w:ilvl="3" w:tplc="B77C8DD4">
      <w:start w:val="1"/>
      <w:numFmt w:val="bullet"/>
      <w:lvlText w:val="•"/>
      <w:lvlJc w:val="left"/>
      <w:pPr>
        <w:ind w:left="1343" w:hanging="708"/>
      </w:pPr>
      <w:rPr>
        <w:rFonts w:hint="default"/>
      </w:rPr>
    </w:lvl>
    <w:lvl w:ilvl="4" w:tplc="85A455E4">
      <w:start w:val="1"/>
      <w:numFmt w:val="bullet"/>
      <w:lvlText w:val="•"/>
      <w:lvlJc w:val="left"/>
      <w:pPr>
        <w:ind w:left="1757" w:hanging="708"/>
      </w:pPr>
      <w:rPr>
        <w:rFonts w:hint="default"/>
      </w:rPr>
    </w:lvl>
    <w:lvl w:ilvl="5" w:tplc="99BE9620">
      <w:start w:val="1"/>
      <w:numFmt w:val="bullet"/>
      <w:lvlText w:val="•"/>
      <w:lvlJc w:val="left"/>
      <w:pPr>
        <w:ind w:left="2172" w:hanging="708"/>
      </w:pPr>
      <w:rPr>
        <w:rFonts w:hint="default"/>
      </w:rPr>
    </w:lvl>
    <w:lvl w:ilvl="6" w:tplc="C90C7422">
      <w:start w:val="1"/>
      <w:numFmt w:val="bullet"/>
      <w:lvlText w:val="•"/>
      <w:lvlJc w:val="left"/>
      <w:pPr>
        <w:ind w:left="2586" w:hanging="708"/>
      </w:pPr>
      <w:rPr>
        <w:rFonts w:hint="default"/>
      </w:rPr>
    </w:lvl>
    <w:lvl w:ilvl="7" w:tplc="B1E887DC">
      <w:start w:val="1"/>
      <w:numFmt w:val="bullet"/>
      <w:lvlText w:val="•"/>
      <w:lvlJc w:val="left"/>
      <w:pPr>
        <w:ind w:left="3000" w:hanging="708"/>
      </w:pPr>
      <w:rPr>
        <w:rFonts w:hint="default"/>
      </w:rPr>
    </w:lvl>
    <w:lvl w:ilvl="8" w:tplc="AC5A9898">
      <w:start w:val="1"/>
      <w:numFmt w:val="bullet"/>
      <w:lvlText w:val="•"/>
      <w:lvlJc w:val="left"/>
      <w:pPr>
        <w:ind w:left="3415" w:hanging="708"/>
      </w:pPr>
      <w:rPr>
        <w:rFonts w:hint="default"/>
      </w:rPr>
    </w:lvl>
  </w:abstractNum>
  <w:abstractNum w:abstractNumId="1">
    <w:nsid w:val="1CA51D88"/>
    <w:multiLevelType w:val="hybridMultilevel"/>
    <w:tmpl w:val="2122678C"/>
    <w:lvl w:ilvl="0" w:tplc="D5804CF2">
      <w:start w:val="1"/>
      <w:numFmt w:val="decimal"/>
      <w:lvlText w:val="%1."/>
      <w:lvlJc w:val="left"/>
      <w:pPr>
        <w:ind w:left="102" w:hanging="850"/>
      </w:pPr>
      <w:rPr>
        <w:rFonts w:ascii="Times New Roman" w:eastAsia="Times New Roman" w:hAnsi="Times New Roman" w:cs="Times New Roman" w:hint="default"/>
        <w:spacing w:val="1"/>
        <w:w w:val="100"/>
        <w:sz w:val="28"/>
        <w:szCs w:val="28"/>
      </w:rPr>
    </w:lvl>
    <w:lvl w:ilvl="1" w:tplc="5832EDF2">
      <w:start w:val="1"/>
      <w:numFmt w:val="bullet"/>
      <w:lvlText w:val="•"/>
      <w:lvlJc w:val="left"/>
      <w:pPr>
        <w:ind w:left="1074" w:hanging="850"/>
      </w:pPr>
      <w:rPr>
        <w:rFonts w:hint="default"/>
      </w:rPr>
    </w:lvl>
    <w:lvl w:ilvl="2" w:tplc="F14A5A70">
      <w:start w:val="1"/>
      <w:numFmt w:val="bullet"/>
      <w:lvlText w:val="•"/>
      <w:lvlJc w:val="left"/>
      <w:pPr>
        <w:ind w:left="2049" w:hanging="850"/>
      </w:pPr>
      <w:rPr>
        <w:rFonts w:hint="default"/>
      </w:rPr>
    </w:lvl>
    <w:lvl w:ilvl="3" w:tplc="F4E812AA">
      <w:start w:val="1"/>
      <w:numFmt w:val="bullet"/>
      <w:lvlText w:val="•"/>
      <w:lvlJc w:val="left"/>
      <w:pPr>
        <w:ind w:left="3023" w:hanging="850"/>
      </w:pPr>
      <w:rPr>
        <w:rFonts w:hint="default"/>
      </w:rPr>
    </w:lvl>
    <w:lvl w:ilvl="4" w:tplc="76C26BE4">
      <w:start w:val="1"/>
      <w:numFmt w:val="bullet"/>
      <w:lvlText w:val="•"/>
      <w:lvlJc w:val="left"/>
      <w:pPr>
        <w:ind w:left="3998" w:hanging="850"/>
      </w:pPr>
      <w:rPr>
        <w:rFonts w:hint="default"/>
      </w:rPr>
    </w:lvl>
    <w:lvl w:ilvl="5" w:tplc="ACDE572A">
      <w:start w:val="1"/>
      <w:numFmt w:val="bullet"/>
      <w:lvlText w:val="•"/>
      <w:lvlJc w:val="left"/>
      <w:pPr>
        <w:ind w:left="4973" w:hanging="850"/>
      </w:pPr>
      <w:rPr>
        <w:rFonts w:hint="default"/>
      </w:rPr>
    </w:lvl>
    <w:lvl w:ilvl="6" w:tplc="3C387A9E">
      <w:start w:val="1"/>
      <w:numFmt w:val="bullet"/>
      <w:lvlText w:val="•"/>
      <w:lvlJc w:val="left"/>
      <w:pPr>
        <w:ind w:left="5947" w:hanging="850"/>
      </w:pPr>
      <w:rPr>
        <w:rFonts w:hint="default"/>
      </w:rPr>
    </w:lvl>
    <w:lvl w:ilvl="7" w:tplc="5FB4ED72">
      <w:start w:val="1"/>
      <w:numFmt w:val="bullet"/>
      <w:lvlText w:val="•"/>
      <w:lvlJc w:val="left"/>
      <w:pPr>
        <w:ind w:left="6922" w:hanging="850"/>
      </w:pPr>
      <w:rPr>
        <w:rFonts w:hint="default"/>
      </w:rPr>
    </w:lvl>
    <w:lvl w:ilvl="8" w:tplc="C1545FB4">
      <w:start w:val="1"/>
      <w:numFmt w:val="bullet"/>
      <w:lvlText w:val="•"/>
      <w:lvlJc w:val="left"/>
      <w:pPr>
        <w:ind w:left="7897" w:hanging="850"/>
      </w:pPr>
      <w:rPr>
        <w:rFonts w:hint="default"/>
      </w:rPr>
    </w:lvl>
  </w:abstractNum>
  <w:abstractNum w:abstractNumId="2">
    <w:nsid w:val="24BB4443"/>
    <w:multiLevelType w:val="hybridMultilevel"/>
    <w:tmpl w:val="21201C7C"/>
    <w:lvl w:ilvl="0" w:tplc="2F9495B8">
      <w:start w:val="1"/>
      <w:numFmt w:val="decimal"/>
      <w:lvlText w:val="%1)"/>
      <w:lvlJc w:val="left"/>
      <w:pPr>
        <w:ind w:left="102" w:hanging="380"/>
      </w:pPr>
      <w:rPr>
        <w:rFonts w:ascii="Times New Roman" w:eastAsia="Times New Roman" w:hAnsi="Times New Roman" w:cs="Times New Roman" w:hint="default"/>
        <w:spacing w:val="1"/>
        <w:w w:val="100"/>
        <w:sz w:val="28"/>
        <w:szCs w:val="28"/>
      </w:rPr>
    </w:lvl>
    <w:lvl w:ilvl="1" w:tplc="61349258">
      <w:start w:val="1"/>
      <w:numFmt w:val="bullet"/>
      <w:lvlText w:val="•"/>
      <w:lvlJc w:val="left"/>
      <w:pPr>
        <w:ind w:left="1120" w:hanging="380"/>
      </w:pPr>
      <w:rPr>
        <w:rFonts w:hint="default"/>
      </w:rPr>
    </w:lvl>
    <w:lvl w:ilvl="2" w:tplc="A1B0506E">
      <w:start w:val="1"/>
      <w:numFmt w:val="bullet"/>
      <w:lvlText w:val="•"/>
      <w:lvlJc w:val="left"/>
      <w:pPr>
        <w:ind w:left="2141" w:hanging="380"/>
      </w:pPr>
      <w:rPr>
        <w:rFonts w:hint="default"/>
      </w:rPr>
    </w:lvl>
    <w:lvl w:ilvl="3" w:tplc="E378249A">
      <w:start w:val="1"/>
      <w:numFmt w:val="bullet"/>
      <w:lvlText w:val="•"/>
      <w:lvlJc w:val="left"/>
      <w:pPr>
        <w:ind w:left="3161" w:hanging="380"/>
      </w:pPr>
      <w:rPr>
        <w:rFonts w:hint="default"/>
      </w:rPr>
    </w:lvl>
    <w:lvl w:ilvl="4" w:tplc="6EE26FB8">
      <w:start w:val="1"/>
      <w:numFmt w:val="bullet"/>
      <w:lvlText w:val="•"/>
      <w:lvlJc w:val="left"/>
      <w:pPr>
        <w:ind w:left="4182" w:hanging="380"/>
      </w:pPr>
      <w:rPr>
        <w:rFonts w:hint="default"/>
      </w:rPr>
    </w:lvl>
    <w:lvl w:ilvl="5" w:tplc="8062AA62">
      <w:start w:val="1"/>
      <w:numFmt w:val="bullet"/>
      <w:lvlText w:val="•"/>
      <w:lvlJc w:val="left"/>
      <w:pPr>
        <w:ind w:left="5203" w:hanging="380"/>
      </w:pPr>
      <w:rPr>
        <w:rFonts w:hint="default"/>
      </w:rPr>
    </w:lvl>
    <w:lvl w:ilvl="6" w:tplc="EE6EA852">
      <w:start w:val="1"/>
      <w:numFmt w:val="bullet"/>
      <w:lvlText w:val="•"/>
      <w:lvlJc w:val="left"/>
      <w:pPr>
        <w:ind w:left="6223" w:hanging="380"/>
      </w:pPr>
      <w:rPr>
        <w:rFonts w:hint="default"/>
      </w:rPr>
    </w:lvl>
    <w:lvl w:ilvl="7" w:tplc="EB00FC24">
      <w:start w:val="1"/>
      <w:numFmt w:val="bullet"/>
      <w:lvlText w:val="•"/>
      <w:lvlJc w:val="left"/>
      <w:pPr>
        <w:ind w:left="7244" w:hanging="380"/>
      </w:pPr>
      <w:rPr>
        <w:rFonts w:hint="default"/>
      </w:rPr>
    </w:lvl>
    <w:lvl w:ilvl="8" w:tplc="79228F8E">
      <w:start w:val="1"/>
      <w:numFmt w:val="bullet"/>
      <w:lvlText w:val="•"/>
      <w:lvlJc w:val="left"/>
      <w:pPr>
        <w:ind w:left="8265" w:hanging="380"/>
      </w:pPr>
      <w:rPr>
        <w:rFonts w:hint="default"/>
      </w:rPr>
    </w:lvl>
  </w:abstractNum>
  <w:abstractNum w:abstractNumId="3">
    <w:nsid w:val="36161FE8"/>
    <w:multiLevelType w:val="hybridMultilevel"/>
    <w:tmpl w:val="7018A292"/>
    <w:lvl w:ilvl="0" w:tplc="477E1D9E">
      <w:start w:val="1"/>
      <w:numFmt w:val="decimal"/>
      <w:lvlText w:val="%1."/>
      <w:lvlJc w:val="left"/>
      <w:pPr>
        <w:ind w:left="103" w:hanging="708"/>
      </w:pPr>
      <w:rPr>
        <w:rFonts w:ascii="Times New Roman" w:eastAsia="Times New Roman" w:hAnsi="Times New Roman" w:cs="Times New Roman" w:hint="default"/>
        <w:w w:val="100"/>
        <w:sz w:val="24"/>
        <w:szCs w:val="24"/>
      </w:rPr>
    </w:lvl>
    <w:lvl w:ilvl="1" w:tplc="A5461D80">
      <w:start w:val="1"/>
      <w:numFmt w:val="bullet"/>
      <w:lvlText w:val="•"/>
      <w:lvlJc w:val="left"/>
      <w:pPr>
        <w:ind w:left="514" w:hanging="708"/>
      </w:pPr>
      <w:rPr>
        <w:rFonts w:hint="default"/>
      </w:rPr>
    </w:lvl>
    <w:lvl w:ilvl="2" w:tplc="23F60A08">
      <w:start w:val="1"/>
      <w:numFmt w:val="bullet"/>
      <w:lvlText w:val="•"/>
      <w:lvlJc w:val="left"/>
      <w:pPr>
        <w:ind w:left="928" w:hanging="708"/>
      </w:pPr>
      <w:rPr>
        <w:rFonts w:hint="default"/>
      </w:rPr>
    </w:lvl>
    <w:lvl w:ilvl="3" w:tplc="1158A7F6">
      <w:start w:val="1"/>
      <w:numFmt w:val="bullet"/>
      <w:lvlText w:val="•"/>
      <w:lvlJc w:val="left"/>
      <w:pPr>
        <w:ind w:left="1343" w:hanging="708"/>
      </w:pPr>
      <w:rPr>
        <w:rFonts w:hint="default"/>
      </w:rPr>
    </w:lvl>
    <w:lvl w:ilvl="4" w:tplc="3070BA8C">
      <w:start w:val="1"/>
      <w:numFmt w:val="bullet"/>
      <w:lvlText w:val="•"/>
      <w:lvlJc w:val="left"/>
      <w:pPr>
        <w:ind w:left="1757" w:hanging="708"/>
      </w:pPr>
      <w:rPr>
        <w:rFonts w:hint="default"/>
      </w:rPr>
    </w:lvl>
    <w:lvl w:ilvl="5" w:tplc="0CE8A102">
      <w:start w:val="1"/>
      <w:numFmt w:val="bullet"/>
      <w:lvlText w:val="•"/>
      <w:lvlJc w:val="left"/>
      <w:pPr>
        <w:ind w:left="2172" w:hanging="708"/>
      </w:pPr>
      <w:rPr>
        <w:rFonts w:hint="default"/>
      </w:rPr>
    </w:lvl>
    <w:lvl w:ilvl="6" w:tplc="4D9255B2">
      <w:start w:val="1"/>
      <w:numFmt w:val="bullet"/>
      <w:lvlText w:val="•"/>
      <w:lvlJc w:val="left"/>
      <w:pPr>
        <w:ind w:left="2586" w:hanging="708"/>
      </w:pPr>
      <w:rPr>
        <w:rFonts w:hint="default"/>
      </w:rPr>
    </w:lvl>
    <w:lvl w:ilvl="7" w:tplc="13D66A52">
      <w:start w:val="1"/>
      <w:numFmt w:val="bullet"/>
      <w:lvlText w:val="•"/>
      <w:lvlJc w:val="left"/>
      <w:pPr>
        <w:ind w:left="3000" w:hanging="708"/>
      </w:pPr>
      <w:rPr>
        <w:rFonts w:hint="default"/>
      </w:rPr>
    </w:lvl>
    <w:lvl w:ilvl="8" w:tplc="3596271C">
      <w:start w:val="1"/>
      <w:numFmt w:val="bullet"/>
      <w:lvlText w:val="•"/>
      <w:lvlJc w:val="left"/>
      <w:pPr>
        <w:ind w:left="3415" w:hanging="708"/>
      </w:pPr>
      <w:rPr>
        <w:rFonts w:hint="default"/>
      </w:rPr>
    </w:lvl>
  </w:abstractNum>
  <w:abstractNum w:abstractNumId="4">
    <w:nsid w:val="42587912"/>
    <w:multiLevelType w:val="hybridMultilevel"/>
    <w:tmpl w:val="D6A039A2"/>
    <w:lvl w:ilvl="0" w:tplc="6504C62E">
      <w:start w:val="1"/>
      <w:numFmt w:val="bullet"/>
      <w:lvlText w:val="–"/>
      <w:lvlJc w:val="left"/>
      <w:pPr>
        <w:ind w:left="102" w:hanging="245"/>
      </w:pPr>
      <w:rPr>
        <w:rFonts w:ascii="Times New Roman" w:eastAsia="Times New Roman" w:hAnsi="Times New Roman" w:hint="default"/>
        <w:w w:val="100"/>
        <w:sz w:val="28"/>
      </w:rPr>
    </w:lvl>
    <w:lvl w:ilvl="1" w:tplc="64302406">
      <w:start w:val="1"/>
      <w:numFmt w:val="bullet"/>
      <w:lvlText w:val="•"/>
      <w:lvlJc w:val="left"/>
      <w:pPr>
        <w:ind w:left="1074" w:hanging="245"/>
      </w:pPr>
      <w:rPr>
        <w:rFonts w:hint="default"/>
      </w:rPr>
    </w:lvl>
    <w:lvl w:ilvl="2" w:tplc="7E9EF74E">
      <w:start w:val="1"/>
      <w:numFmt w:val="bullet"/>
      <w:lvlText w:val="•"/>
      <w:lvlJc w:val="left"/>
      <w:pPr>
        <w:ind w:left="2049" w:hanging="245"/>
      </w:pPr>
      <w:rPr>
        <w:rFonts w:hint="default"/>
      </w:rPr>
    </w:lvl>
    <w:lvl w:ilvl="3" w:tplc="F290FF3E">
      <w:start w:val="1"/>
      <w:numFmt w:val="bullet"/>
      <w:lvlText w:val="•"/>
      <w:lvlJc w:val="left"/>
      <w:pPr>
        <w:ind w:left="3023" w:hanging="245"/>
      </w:pPr>
      <w:rPr>
        <w:rFonts w:hint="default"/>
      </w:rPr>
    </w:lvl>
    <w:lvl w:ilvl="4" w:tplc="A59CDC9C">
      <w:start w:val="1"/>
      <w:numFmt w:val="bullet"/>
      <w:lvlText w:val="•"/>
      <w:lvlJc w:val="left"/>
      <w:pPr>
        <w:ind w:left="3998" w:hanging="245"/>
      </w:pPr>
      <w:rPr>
        <w:rFonts w:hint="default"/>
      </w:rPr>
    </w:lvl>
    <w:lvl w:ilvl="5" w:tplc="D6BEC4A2">
      <w:start w:val="1"/>
      <w:numFmt w:val="bullet"/>
      <w:lvlText w:val="•"/>
      <w:lvlJc w:val="left"/>
      <w:pPr>
        <w:ind w:left="4973" w:hanging="245"/>
      </w:pPr>
      <w:rPr>
        <w:rFonts w:hint="default"/>
      </w:rPr>
    </w:lvl>
    <w:lvl w:ilvl="6" w:tplc="128251F6">
      <w:start w:val="1"/>
      <w:numFmt w:val="bullet"/>
      <w:lvlText w:val="•"/>
      <w:lvlJc w:val="left"/>
      <w:pPr>
        <w:ind w:left="5947" w:hanging="245"/>
      </w:pPr>
      <w:rPr>
        <w:rFonts w:hint="default"/>
      </w:rPr>
    </w:lvl>
    <w:lvl w:ilvl="7" w:tplc="C1B0F158">
      <w:start w:val="1"/>
      <w:numFmt w:val="bullet"/>
      <w:lvlText w:val="•"/>
      <w:lvlJc w:val="left"/>
      <w:pPr>
        <w:ind w:left="6922" w:hanging="245"/>
      </w:pPr>
      <w:rPr>
        <w:rFonts w:hint="default"/>
      </w:rPr>
    </w:lvl>
    <w:lvl w:ilvl="8" w:tplc="6DFE1202">
      <w:start w:val="1"/>
      <w:numFmt w:val="bullet"/>
      <w:lvlText w:val="•"/>
      <w:lvlJc w:val="left"/>
      <w:pPr>
        <w:ind w:left="7897" w:hanging="245"/>
      </w:pPr>
      <w:rPr>
        <w:rFonts w:hint="default"/>
      </w:rPr>
    </w:lvl>
  </w:abstractNum>
  <w:abstractNum w:abstractNumId="5">
    <w:nsid w:val="47B540D6"/>
    <w:multiLevelType w:val="hybridMultilevel"/>
    <w:tmpl w:val="0B88BCB6"/>
    <w:lvl w:ilvl="0" w:tplc="2F0A2378">
      <w:start w:val="1"/>
      <w:numFmt w:val="decimal"/>
      <w:lvlText w:val="%1)"/>
      <w:lvlJc w:val="left"/>
      <w:pPr>
        <w:ind w:left="102" w:hanging="394"/>
      </w:pPr>
      <w:rPr>
        <w:rFonts w:ascii="Times New Roman" w:eastAsia="Times New Roman" w:hAnsi="Times New Roman" w:cs="Times New Roman" w:hint="default"/>
        <w:spacing w:val="1"/>
        <w:w w:val="100"/>
        <w:sz w:val="28"/>
        <w:szCs w:val="28"/>
      </w:rPr>
    </w:lvl>
    <w:lvl w:ilvl="1" w:tplc="0542389C">
      <w:start w:val="1"/>
      <w:numFmt w:val="bullet"/>
      <w:lvlText w:val="•"/>
      <w:lvlJc w:val="left"/>
      <w:pPr>
        <w:ind w:left="1120" w:hanging="394"/>
      </w:pPr>
      <w:rPr>
        <w:rFonts w:hint="default"/>
      </w:rPr>
    </w:lvl>
    <w:lvl w:ilvl="2" w:tplc="3BDCCB24">
      <w:start w:val="1"/>
      <w:numFmt w:val="bullet"/>
      <w:lvlText w:val="•"/>
      <w:lvlJc w:val="left"/>
      <w:pPr>
        <w:ind w:left="2141" w:hanging="394"/>
      </w:pPr>
      <w:rPr>
        <w:rFonts w:hint="default"/>
      </w:rPr>
    </w:lvl>
    <w:lvl w:ilvl="3" w:tplc="C526EE5C">
      <w:start w:val="1"/>
      <w:numFmt w:val="bullet"/>
      <w:lvlText w:val="•"/>
      <w:lvlJc w:val="left"/>
      <w:pPr>
        <w:ind w:left="3161" w:hanging="394"/>
      </w:pPr>
      <w:rPr>
        <w:rFonts w:hint="default"/>
      </w:rPr>
    </w:lvl>
    <w:lvl w:ilvl="4" w:tplc="F38AB482">
      <w:start w:val="1"/>
      <w:numFmt w:val="bullet"/>
      <w:lvlText w:val="•"/>
      <w:lvlJc w:val="left"/>
      <w:pPr>
        <w:ind w:left="4182" w:hanging="394"/>
      </w:pPr>
      <w:rPr>
        <w:rFonts w:hint="default"/>
      </w:rPr>
    </w:lvl>
    <w:lvl w:ilvl="5" w:tplc="5FCA360E">
      <w:start w:val="1"/>
      <w:numFmt w:val="bullet"/>
      <w:lvlText w:val="•"/>
      <w:lvlJc w:val="left"/>
      <w:pPr>
        <w:ind w:left="5203" w:hanging="394"/>
      </w:pPr>
      <w:rPr>
        <w:rFonts w:hint="default"/>
      </w:rPr>
    </w:lvl>
    <w:lvl w:ilvl="6" w:tplc="1F28B988">
      <w:start w:val="1"/>
      <w:numFmt w:val="bullet"/>
      <w:lvlText w:val="•"/>
      <w:lvlJc w:val="left"/>
      <w:pPr>
        <w:ind w:left="6223" w:hanging="394"/>
      </w:pPr>
      <w:rPr>
        <w:rFonts w:hint="default"/>
      </w:rPr>
    </w:lvl>
    <w:lvl w:ilvl="7" w:tplc="25D4B59C">
      <w:start w:val="1"/>
      <w:numFmt w:val="bullet"/>
      <w:lvlText w:val="•"/>
      <w:lvlJc w:val="left"/>
      <w:pPr>
        <w:ind w:left="7244" w:hanging="394"/>
      </w:pPr>
      <w:rPr>
        <w:rFonts w:hint="default"/>
      </w:rPr>
    </w:lvl>
    <w:lvl w:ilvl="8" w:tplc="9D347C24">
      <w:start w:val="1"/>
      <w:numFmt w:val="bullet"/>
      <w:lvlText w:val="•"/>
      <w:lvlJc w:val="left"/>
      <w:pPr>
        <w:ind w:left="8265" w:hanging="394"/>
      </w:pPr>
      <w:rPr>
        <w:rFonts w:hint="default"/>
      </w:rPr>
    </w:lvl>
  </w:abstractNum>
  <w:abstractNum w:abstractNumId="6">
    <w:nsid w:val="4DD11AAF"/>
    <w:multiLevelType w:val="hybridMultilevel"/>
    <w:tmpl w:val="AF501BD6"/>
    <w:lvl w:ilvl="0" w:tplc="4490DA10">
      <w:start w:val="1"/>
      <w:numFmt w:val="bullet"/>
      <w:lvlText w:val="-"/>
      <w:lvlJc w:val="left"/>
      <w:pPr>
        <w:ind w:left="102" w:hanging="269"/>
      </w:pPr>
      <w:rPr>
        <w:rFonts w:ascii="Times New Roman" w:eastAsia="Times New Roman" w:hAnsi="Times New Roman" w:hint="default"/>
        <w:w w:val="100"/>
        <w:sz w:val="28"/>
      </w:rPr>
    </w:lvl>
    <w:lvl w:ilvl="1" w:tplc="1CAA1A66">
      <w:start w:val="1"/>
      <w:numFmt w:val="bullet"/>
      <w:lvlText w:val="•"/>
      <w:lvlJc w:val="left"/>
      <w:pPr>
        <w:ind w:left="1074" w:hanging="269"/>
      </w:pPr>
      <w:rPr>
        <w:rFonts w:hint="default"/>
      </w:rPr>
    </w:lvl>
    <w:lvl w:ilvl="2" w:tplc="3800C202">
      <w:start w:val="1"/>
      <w:numFmt w:val="bullet"/>
      <w:lvlText w:val="•"/>
      <w:lvlJc w:val="left"/>
      <w:pPr>
        <w:ind w:left="2049" w:hanging="269"/>
      </w:pPr>
      <w:rPr>
        <w:rFonts w:hint="default"/>
      </w:rPr>
    </w:lvl>
    <w:lvl w:ilvl="3" w:tplc="4922F0DC">
      <w:start w:val="1"/>
      <w:numFmt w:val="bullet"/>
      <w:lvlText w:val="•"/>
      <w:lvlJc w:val="left"/>
      <w:pPr>
        <w:ind w:left="3023" w:hanging="269"/>
      </w:pPr>
      <w:rPr>
        <w:rFonts w:hint="default"/>
      </w:rPr>
    </w:lvl>
    <w:lvl w:ilvl="4" w:tplc="E6922352">
      <w:start w:val="1"/>
      <w:numFmt w:val="bullet"/>
      <w:lvlText w:val="•"/>
      <w:lvlJc w:val="left"/>
      <w:pPr>
        <w:ind w:left="3998" w:hanging="269"/>
      </w:pPr>
      <w:rPr>
        <w:rFonts w:hint="default"/>
      </w:rPr>
    </w:lvl>
    <w:lvl w:ilvl="5" w:tplc="467A4968">
      <w:start w:val="1"/>
      <w:numFmt w:val="bullet"/>
      <w:lvlText w:val="•"/>
      <w:lvlJc w:val="left"/>
      <w:pPr>
        <w:ind w:left="4973" w:hanging="269"/>
      </w:pPr>
      <w:rPr>
        <w:rFonts w:hint="default"/>
      </w:rPr>
    </w:lvl>
    <w:lvl w:ilvl="6" w:tplc="A9E6810E">
      <w:start w:val="1"/>
      <w:numFmt w:val="bullet"/>
      <w:lvlText w:val="•"/>
      <w:lvlJc w:val="left"/>
      <w:pPr>
        <w:ind w:left="5947" w:hanging="269"/>
      </w:pPr>
      <w:rPr>
        <w:rFonts w:hint="default"/>
      </w:rPr>
    </w:lvl>
    <w:lvl w:ilvl="7" w:tplc="705C1C08">
      <w:start w:val="1"/>
      <w:numFmt w:val="bullet"/>
      <w:lvlText w:val="•"/>
      <w:lvlJc w:val="left"/>
      <w:pPr>
        <w:ind w:left="6922" w:hanging="269"/>
      </w:pPr>
      <w:rPr>
        <w:rFonts w:hint="default"/>
      </w:rPr>
    </w:lvl>
    <w:lvl w:ilvl="8" w:tplc="C5DAD542">
      <w:start w:val="1"/>
      <w:numFmt w:val="bullet"/>
      <w:lvlText w:val="•"/>
      <w:lvlJc w:val="left"/>
      <w:pPr>
        <w:ind w:left="7897" w:hanging="269"/>
      </w:pPr>
      <w:rPr>
        <w:rFonts w:hint="default"/>
      </w:rPr>
    </w:lvl>
  </w:abstractNum>
  <w:abstractNum w:abstractNumId="7">
    <w:nsid w:val="539674CD"/>
    <w:multiLevelType w:val="hybridMultilevel"/>
    <w:tmpl w:val="6AF81ED8"/>
    <w:lvl w:ilvl="0" w:tplc="BE848524">
      <w:start w:val="1"/>
      <w:numFmt w:val="decimal"/>
      <w:lvlText w:val="%1)"/>
      <w:lvlJc w:val="left"/>
      <w:pPr>
        <w:ind w:left="102" w:hanging="850"/>
      </w:pPr>
      <w:rPr>
        <w:rFonts w:ascii="Times New Roman" w:eastAsia="Times New Roman" w:hAnsi="Times New Roman" w:cs="Times New Roman" w:hint="default"/>
        <w:spacing w:val="1"/>
        <w:w w:val="100"/>
        <w:sz w:val="28"/>
        <w:szCs w:val="28"/>
      </w:rPr>
    </w:lvl>
    <w:lvl w:ilvl="1" w:tplc="2D989170">
      <w:start w:val="1"/>
      <w:numFmt w:val="bullet"/>
      <w:lvlText w:val="•"/>
      <w:lvlJc w:val="left"/>
      <w:pPr>
        <w:ind w:left="1120" w:hanging="850"/>
      </w:pPr>
      <w:rPr>
        <w:rFonts w:hint="default"/>
      </w:rPr>
    </w:lvl>
    <w:lvl w:ilvl="2" w:tplc="17208A1E">
      <w:start w:val="1"/>
      <w:numFmt w:val="bullet"/>
      <w:lvlText w:val="•"/>
      <w:lvlJc w:val="left"/>
      <w:pPr>
        <w:ind w:left="2141" w:hanging="850"/>
      </w:pPr>
      <w:rPr>
        <w:rFonts w:hint="default"/>
      </w:rPr>
    </w:lvl>
    <w:lvl w:ilvl="3" w:tplc="11D80EC4">
      <w:start w:val="1"/>
      <w:numFmt w:val="bullet"/>
      <w:lvlText w:val="•"/>
      <w:lvlJc w:val="left"/>
      <w:pPr>
        <w:ind w:left="3161" w:hanging="850"/>
      </w:pPr>
      <w:rPr>
        <w:rFonts w:hint="default"/>
      </w:rPr>
    </w:lvl>
    <w:lvl w:ilvl="4" w:tplc="FC32C53E">
      <w:start w:val="1"/>
      <w:numFmt w:val="bullet"/>
      <w:lvlText w:val="•"/>
      <w:lvlJc w:val="left"/>
      <w:pPr>
        <w:ind w:left="4182" w:hanging="850"/>
      </w:pPr>
      <w:rPr>
        <w:rFonts w:hint="default"/>
      </w:rPr>
    </w:lvl>
    <w:lvl w:ilvl="5" w:tplc="4E4E55E4">
      <w:start w:val="1"/>
      <w:numFmt w:val="bullet"/>
      <w:lvlText w:val="•"/>
      <w:lvlJc w:val="left"/>
      <w:pPr>
        <w:ind w:left="5203" w:hanging="850"/>
      </w:pPr>
      <w:rPr>
        <w:rFonts w:hint="default"/>
      </w:rPr>
    </w:lvl>
    <w:lvl w:ilvl="6" w:tplc="8D766A60">
      <w:start w:val="1"/>
      <w:numFmt w:val="bullet"/>
      <w:lvlText w:val="•"/>
      <w:lvlJc w:val="left"/>
      <w:pPr>
        <w:ind w:left="6223" w:hanging="850"/>
      </w:pPr>
      <w:rPr>
        <w:rFonts w:hint="default"/>
      </w:rPr>
    </w:lvl>
    <w:lvl w:ilvl="7" w:tplc="3F226668">
      <w:start w:val="1"/>
      <w:numFmt w:val="bullet"/>
      <w:lvlText w:val="•"/>
      <w:lvlJc w:val="left"/>
      <w:pPr>
        <w:ind w:left="7244" w:hanging="850"/>
      </w:pPr>
      <w:rPr>
        <w:rFonts w:hint="default"/>
      </w:rPr>
    </w:lvl>
    <w:lvl w:ilvl="8" w:tplc="14985DC4">
      <w:start w:val="1"/>
      <w:numFmt w:val="bullet"/>
      <w:lvlText w:val="•"/>
      <w:lvlJc w:val="left"/>
      <w:pPr>
        <w:ind w:left="8265" w:hanging="850"/>
      </w:pPr>
      <w:rPr>
        <w:rFonts w:hint="default"/>
      </w:rPr>
    </w:lvl>
  </w:abstractNum>
  <w:abstractNum w:abstractNumId="8">
    <w:nsid w:val="56E0267E"/>
    <w:multiLevelType w:val="hybridMultilevel"/>
    <w:tmpl w:val="C4EAD4D4"/>
    <w:lvl w:ilvl="0" w:tplc="5B02EF12">
      <w:start w:val="1"/>
      <w:numFmt w:val="decimal"/>
      <w:lvlText w:val="%1."/>
      <w:lvlJc w:val="left"/>
      <w:pPr>
        <w:ind w:left="102" w:hanging="850"/>
      </w:pPr>
      <w:rPr>
        <w:rFonts w:ascii="Times New Roman" w:eastAsia="Times New Roman" w:hAnsi="Times New Roman" w:cs="Times New Roman" w:hint="default"/>
        <w:spacing w:val="1"/>
        <w:w w:val="100"/>
        <w:sz w:val="28"/>
        <w:szCs w:val="28"/>
      </w:rPr>
    </w:lvl>
    <w:lvl w:ilvl="1" w:tplc="07140650">
      <w:start w:val="1"/>
      <w:numFmt w:val="decimal"/>
      <w:lvlText w:val="%2."/>
      <w:lvlJc w:val="left"/>
      <w:pPr>
        <w:ind w:left="222" w:hanging="449"/>
      </w:pPr>
      <w:rPr>
        <w:rFonts w:ascii="Times New Roman" w:eastAsia="Times New Roman" w:hAnsi="Times New Roman" w:cs="Times New Roman" w:hint="default"/>
        <w:w w:val="100"/>
        <w:sz w:val="28"/>
        <w:szCs w:val="28"/>
      </w:rPr>
    </w:lvl>
    <w:lvl w:ilvl="2" w:tplc="70C825C0">
      <w:start w:val="1"/>
      <w:numFmt w:val="bullet"/>
      <w:lvlText w:val="•"/>
      <w:lvlJc w:val="left"/>
      <w:pPr>
        <w:ind w:left="1289" w:hanging="449"/>
      </w:pPr>
      <w:rPr>
        <w:rFonts w:hint="default"/>
      </w:rPr>
    </w:lvl>
    <w:lvl w:ilvl="3" w:tplc="B010F146">
      <w:start w:val="1"/>
      <w:numFmt w:val="bullet"/>
      <w:lvlText w:val="•"/>
      <w:lvlJc w:val="left"/>
      <w:pPr>
        <w:ind w:left="2359" w:hanging="449"/>
      </w:pPr>
      <w:rPr>
        <w:rFonts w:hint="default"/>
      </w:rPr>
    </w:lvl>
    <w:lvl w:ilvl="4" w:tplc="948897BA">
      <w:start w:val="1"/>
      <w:numFmt w:val="bullet"/>
      <w:lvlText w:val="•"/>
      <w:lvlJc w:val="left"/>
      <w:pPr>
        <w:ind w:left="3428" w:hanging="449"/>
      </w:pPr>
      <w:rPr>
        <w:rFonts w:hint="default"/>
      </w:rPr>
    </w:lvl>
    <w:lvl w:ilvl="5" w:tplc="1F3A4488">
      <w:start w:val="1"/>
      <w:numFmt w:val="bullet"/>
      <w:lvlText w:val="•"/>
      <w:lvlJc w:val="left"/>
      <w:pPr>
        <w:ind w:left="4498" w:hanging="449"/>
      </w:pPr>
      <w:rPr>
        <w:rFonts w:hint="default"/>
      </w:rPr>
    </w:lvl>
    <w:lvl w:ilvl="6" w:tplc="A6B2A7EC">
      <w:start w:val="1"/>
      <w:numFmt w:val="bullet"/>
      <w:lvlText w:val="•"/>
      <w:lvlJc w:val="left"/>
      <w:pPr>
        <w:ind w:left="5568" w:hanging="449"/>
      </w:pPr>
      <w:rPr>
        <w:rFonts w:hint="default"/>
      </w:rPr>
    </w:lvl>
    <w:lvl w:ilvl="7" w:tplc="9DF65D16">
      <w:start w:val="1"/>
      <w:numFmt w:val="bullet"/>
      <w:lvlText w:val="•"/>
      <w:lvlJc w:val="left"/>
      <w:pPr>
        <w:ind w:left="6637" w:hanging="449"/>
      </w:pPr>
      <w:rPr>
        <w:rFonts w:hint="default"/>
      </w:rPr>
    </w:lvl>
    <w:lvl w:ilvl="8" w:tplc="AFFC0A26">
      <w:start w:val="1"/>
      <w:numFmt w:val="bullet"/>
      <w:lvlText w:val="•"/>
      <w:lvlJc w:val="left"/>
      <w:pPr>
        <w:ind w:left="7707" w:hanging="449"/>
      </w:pPr>
      <w:rPr>
        <w:rFonts w:hint="default"/>
      </w:rPr>
    </w:lvl>
  </w:abstractNum>
  <w:abstractNum w:abstractNumId="9">
    <w:nsid w:val="57F1762C"/>
    <w:multiLevelType w:val="hybridMultilevel"/>
    <w:tmpl w:val="7580531C"/>
    <w:lvl w:ilvl="0" w:tplc="BEDEBB7E">
      <w:start w:val="1"/>
      <w:numFmt w:val="decimal"/>
      <w:lvlText w:val="%1."/>
      <w:lvlJc w:val="left"/>
      <w:pPr>
        <w:ind w:left="103" w:hanging="502"/>
      </w:pPr>
      <w:rPr>
        <w:rFonts w:ascii="Times New Roman" w:eastAsia="Times New Roman" w:hAnsi="Times New Roman" w:cs="Times New Roman" w:hint="default"/>
        <w:w w:val="100"/>
        <w:sz w:val="24"/>
        <w:szCs w:val="24"/>
      </w:rPr>
    </w:lvl>
    <w:lvl w:ilvl="1" w:tplc="85ACAD9A">
      <w:start w:val="1"/>
      <w:numFmt w:val="bullet"/>
      <w:lvlText w:val="•"/>
      <w:lvlJc w:val="left"/>
      <w:pPr>
        <w:ind w:left="514" w:hanging="502"/>
      </w:pPr>
      <w:rPr>
        <w:rFonts w:hint="default"/>
      </w:rPr>
    </w:lvl>
    <w:lvl w:ilvl="2" w:tplc="904883E4">
      <w:start w:val="1"/>
      <w:numFmt w:val="bullet"/>
      <w:lvlText w:val="•"/>
      <w:lvlJc w:val="left"/>
      <w:pPr>
        <w:ind w:left="928" w:hanging="502"/>
      </w:pPr>
      <w:rPr>
        <w:rFonts w:hint="default"/>
      </w:rPr>
    </w:lvl>
    <w:lvl w:ilvl="3" w:tplc="54BC4050">
      <w:start w:val="1"/>
      <w:numFmt w:val="bullet"/>
      <w:lvlText w:val="•"/>
      <w:lvlJc w:val="left"/>
      <w:pPr>
        <w:ind w:left="1343" w:hanging="502"/>
      </w:pPr>
      <w:rPr>
        <w:rFonts w:hint="default"/>
      </w:rPr>
    </w:lvl>
    <w:lvl w:ilvl="4" w:tplc="B5A87B5A">
      <w:start w:val="1"/>
      <w:numFmt w:val="bullet"/>
      <w:lvlText w:val="•"/>
      <w:lvlJc w:val="left"/>
      <w:pPr>
        <w:ind w:left="1757" w:hanging="502"/>
      </w:pPr>
      <w:rPr>
        <w:rFonts w:hint="default"/>
      </w:rPr>
    </w:lvl>
    <w:lvl w:ilvl="5" w:tplc="A170E8AE">
      <w:start w:val="1"/>
      <w:numFmt w:val="bullet"/>
      <w:lvlText w:val="•"/>
      <w:lvlJc w:val="left"/>
      <w:pPr>
        <w:ind w:left="2172" w:hanging="502"/>
      </w:pPr>
      <w:rPr>
        <w:rFonts w:hint="default"/>
      </w:rPr>
    </w:lvl>
    <w:lvl w:ilvl="6" w:tplc="E430C798">
      <w:start w:val="1"/>
      <w:numFmt w:val="bullet"/>
      <w:lvlText w:val="•"/>
      <w:lvlJc w:val="left"/>
      <w:pPr>
        <w:ind w:left="2586" w:hanging="502"/>
      </w:pPr>
      <w:rPr>
        <w:rFonts w:hint="default"/>
      </w:rPr>
    </w:lvl>
    <w:lvl w:ilvl="7" w:tplc="CCF20624">
      <w:start w:val="1"/>
      <w:numFmt w:val="bullet"/>
      <w:lvlText w:val="•"/>
      <w:lvlJc w:val="left"/>
      <w:pPr>
        <w:ind w:left="3000" w:hanging="502"/>
      </w:pPr>
      <w:rPr>
        <w:rFonts w:hint="default"/>
      </w:rPr>
    </w:lvl>
    <w:lvl w:ilvl="8" w:tplc="09EE4F7C">
      <w:start w:val="1"/>
      <w:numFmt w:val="bullet"/>
      <w:lvlText w:val="•"/>
      <w:lvlJc w:val="left"/>
      <w:pPr>
        <w:ind w:left="3415" w:hanging="502"/>
      </w:pPr>
      <w:rPr>
        <w:rFonts w:hint="default"/>
      </w:rPr>
    </w:lvl>
  </w:abstractNum>
  <w:abstractNum w:abstractNumId="10">
    <w:nsid w:val="5A0A717B"/>
    <w:multiLevelType w:val="hybridMultilevel"/>
    <w:tmpl w:val="7A8A9FF6"/>
    <w:lvl w:ilvl="0" w:tplc="1326E9FE">
      <w:start w:val="1"/>
      <w:numFmt w:val="decimal"/>
      <w:lvlText w:val="%1)"/>
      <w:lvlJc w:val="left"/>
      <w:pPr>
        <w:ind w:left="102" w:hanging="850"/>
      </w:pPr>
      <w:rPr>
        <w:rFonts w:ascii="Times New Roman" w:eastAsia="Times New Roman" w:hAnsi="Times New Roman" w:cs="Times New Roman" w:hint="default"/>
        <w:spacing w:val="1"/>
        <w:w w:val="100"/>
        <w:sz w:val="28"/>
        <w:szCs w:val="28"/>
      </w:rPr>
    </w:lvl>
    <w:lvl w:ilvl="1" w:tplc="7736E41C">
      <w:start w:val="1"/>
      <w:numFmt w:val="bullet"/>
      <w:lvlText w:val="•"/>
      <w:lvlJc w:val="left"/>
      <w:pPr>
        <w:ind w:left="1120" w:hanging="850"/>
      </w:pPr>
      <w:rPr>
        <w:rFonts w:hint="default"/>
      </w:rPr>
    </w:lvl>
    <w:lvl w:ilvl="2" w:tplc="A3348CB2">
      <w:start w:val="1"/>
      <w:numFmt w:val="bullet"/>
      <w:lvlText w:val="•"/>
      <w:lvlJc w:val="left"/>
      <w:pPr>
        <w:ind w:left="2141" w:hanging="850"/>
      </w:pPr>
      <w:rPr>
        <w:rFonts w:hint="default"/>
      </w:rPr>
    </w:lvl>
    <w:lvl w:ilvl="3" w:tplc="FF84FA6C">
      <w:start w:val="1"/>
      <w:numFmt w:val="bullet"/>
      <w:lvlText w:val="•"/>
      <w:lvlJc w:val="left"/>
      <w:pPr>
        <w:ind w:left="3161" w:hanging="850"/>
      </w:pPr>
      <w:rPr>
        <w:rFonts w:hint="default"/>
      </w:rPr>
    </w:lvl>
    <w:lvl w:ilvl="4" w:tplc="A4E6B3CE">
      <w:start w:val="1"/>
      <w:numFmt w:val="bullet"/>
      <w:lvlText w:val="•"/>
      <w:lvlJc w:val="left"/>
      <w:pPr>
        <w:ind w:left="4182" w:hanging="850"/>
      </w:pPr>
      <w:rPr>
        <w:rFonts w:hint="default"/>
      </w:rPr>
    </w:lvl>
    <w:lvl w:ilvl="5" w:tplc="76FE74B0">
      <w:start w:val="1"/>
      <w:numFmt w:val="bullet"/>
      <w:lvlText w:val="•"/>
      <w:lvlJc w:val="left"/>
      <w:pPr>
        <w:ind w:left="5203" w:hanging="850"/>
      </w:pPr>
      <w:rPr>
        <w:rFonts w:hint="default"/>
      </w:rPr>
    </w:lvl>
    <w:lvl w:ilvl="6" w:tplc="035C3B78">
      <w:start w:val="1"/>
      <w:numFmt w:val="bullet"/>
      <w:lvlText w:val="•"/>
      <w:lvlJc w:val="left"/>
      <w:pPr>
        <w:ind w:left="6223" w:hanging="850"/>
      </w:pPr>
      <w:rPr>
        <w:rFonts w:hint="default"/>
      </w:rPr>
    </w:lvl>
    <w:lvl w:ilvl="7" w:tplc="D5ACDF2C">
      <w:start w:val="1"/>
      <w:numFmt w:val="bullet"/>
      <w:lvlText w:val="•"/>
      <w:lvlJc w:val="left"/>
      <w:pPr>
        <w:ind w:left="7244" w:hanging="850"/>
      </w:pPr>
      <w:rPr>
        <w:rFonts w:hint="default"/>
      </w:rPr>
    </w:lvl>
    <w:lvl w:ilvl="8" w:tplc="191239CC">
      <w:start w:val="1"/>
      <w:numFmt w:val="bullet"/>
      <w:lvlText w:val="•"/>
      <w:lvlJc w:val="left"/>
      <w:pPr>
        <w:ind w:left="8265" w:hanging="850"/>
      </w:pPr>
      <w:rPr>
        <w:rFonts w:hint="default"/>
      </w:rPr>
    </w:lvl>
  </w:abstractNum>
  <w:abstractNum w:abstractNumId="11">
    <w:nsid w:val="629F3BC5"/>
    <w:multiLevelType w:val="hybridMultilevel"/>
    <w:tmpl w:val="5A2E1400"/>
    <w:lvl w:ilvl="0" w:tplc="8D6A9758">
      <w:start w:val="2"/>
      <w:numFmt w:val="decimal"/>
      <w:lvlText w:val="%1"/>
      <w:lvlJc w:val="left"/>
      <w:pPr>
        <w:ind w:left="102" w:hanging="405"/>
      </w:pPr>
      <w:rPr>
        <w:rFonts w:ascii="Times New Roman" w:eastAsia="Times New Roman" w:hAnsi="Times New Roman" w:cs="Times New Roman" w:hint="default"/>
        <w:w w:val="100"/>
        <w:sz w:val="28"/>
        <w:szCs w:val="28"/>
      </w:rPr>
    </w:lvl>
    <w:lvl w:ilvl="1" w:tplc="8E724C00">
      <w:start w:val="1"/>
      <w:numFmt w:val="bullet"/>
      <w:lvlText w:val="•"/>
      <w:lvlJc w:val="left"/>
      <w:pPr>
        <w:ind w:left="1074" w:hanging="405"/>
      </w:pPr>
      <w:rPr>
        <w:rFonts w:hint="default"/>
      </w:rPr>
    </w:lvl>
    <w:lvl w:ilvl="2" w:tplc="EBC8EB44">
      <w:start w:val="1"/>
      <w:numFmt w:val="bullet"/>
      <w:lvlText w:val="•"/>
      <w:lvlJc w:val="left"/>
      <w:pPr>
        <w:ind w:left="2049" w:hanging="405"/>
      </w:pPr>
      <w:rPr>
        <w:rFonts w:hint="default"/>
      </w:rPr>
    </w:lvl>
    <w:lvl w:ilvl="3" w:tplc="289894E2">
      <w:start w:val="1"/>
      <w:numFmt w:val="bullet"/>
      <w:lvlText w:val="•"/>
      <w:lvlJc w:val="left"/>
      <w:pPr>
        <w:ind w:left="3023" w:hanging="405"/>
      </w:pPr>
      <w:rPr>
        <w:rFonts w:hint="default"/>
      </w:rPr>
    </w:lvl>
    <w:lvl w:ilvl="4" w:tplc="15C0B386">
      <w:start w:val="1"/>
      <w:numFmt w:val="bullet"/>
      <w:lvlText w:val="•"/>
      <w:lvlJc w:val="left"/>
      <w:pPr>
        <w:ind w:left="3998" w:hanging="405"/>
      </w:pPr>
      <w:rPr>
        <w:rFonts w:hint="default"/>
      </w:rPr>
    </w:lvl>
    <w:lvl w:ilvl="5" w:tplc="CB807318">
      <w:start w:val="1"/>
      <w:numFmt w:val="bullet"/>
      <w:lvlText w:val="•"/>
      <w:lvlJc w:val="left"/>
      <w:pPr>
        <w:ind w:left="4973" w:hanging="405"/>
      </w:pPr>
      <w:rPr>
        <w:rFonts w:hint="default"/>
      </w:rPr>
    </w:lvl>
    <w:lvl w:ilvl="6" w:tplc="047C81F8">
      <w:start w:val="1"/>
      <w:numFmt w:val="bullet"/>
      <w:lvlText w:val="•"/>
      <w:lvlJc w:val="left"/>
      <w:pPr>
        <w:ind w:left="5947" w:hanging="405"/>
      </w:pPr>
      <w:rPr>
        <w:rFonts w:hint="default"/>
      </w:rPr>
    </w:lvl>
    <w:lvl w:ilvl="7" w:tplc="7792BA9A">
      <w:start w:val="1"/>
      <w:numFmt w:val="bullet"/>
      <w:lvlText w:val="•"/>
      <w:lvlJc w:val="left"/>
      <w:pPr>
        <w:ind w:left="6922" w:hanging="405"/>
      </w:pPr>
      <w:rPr>
        <w:rFonts w:hint="default"/>
      </w:rPr>
    </w:lvl>
    <w:lvl w:ilvl="8" w:tplc="1C8C96C2">
      <w:start w:val="1"/>
      <w:numFmt w:val="bullet"/>
      <w:lvlText w:val="•"/>
      <w:lvlJc w:val="left"/>
      <w:pPr>
        <w:ind w:left="7897" w:hanging="405"/>
      </w:pPr>
      <w:rPr>
        <w:rFonts w:hint="default"/>
      </w:rPr>
    </w:lvl>
  </w:abstractNum>
  <w:abstractNum w:abstractNumId="12">
    <w:nsid w:val="702D5136"/>
    <w:multiLevelType w:val="hybridMultilevel"/>
    <w:tmpl w:val="83CCABEA"/>
    <w:lvl w:ilvl="0" w:tplc="9EE8A482">
      <w:start w:val="1"/>
      <w:numFmt w:val="decimal"/>
      <w:lvlText w:val="%1)"/>
      <w:lvlJc w:val="left"/>
      <w:pPr>
        <w:ind w:left="102" w:hanging="319"/>
      </w:pPr>
      <w:rPr>
        <w:rFonts w:ascii="Times New Roman" w:eastAsia="Times New Roman" w:hAnsi="Times New Roman" w:cs="Times New Roman" w:hint="default"/>
        <w:w w:val="100"/>
        <w:sz w:val="28"/>
        <w:szCs w:val="28"/>
      </w:rPr>
    </w:lvl>
    <w:lvl w:ilvl="1" w:tplc="BFA2443E">
      <w:start w:val="1"/>
      <w:numFmt w:val="decimal"/>
      <w:lvlText w:val="%2."/>
      <w:lvlJc w:val="left"/>
      <w:pPr>
        <w:ind w:left="102" w:hanging="708"/>
      </w:pPr>
      <w:rPr>
        <w:rFonts w:ascii="Times New Roman" w:eastAsia="Times New Roman" w:hAnsi="Times New Roman" w:cs="Times New Roman" w:hint="default"/>
        <w:spacing w:val="1"/>
        <w:w w:val="100"/>
        <w:sz w:val="28"/>
        <w:szCs w:val="28"/>
      </w:rPr>
    </w:lvl>
    <w:lvl w:ilvl="2" w:tplc="8CDA0270">
      <w:start w:val="1"/>
      <w:numFmt w:val="bullet"/>
      <w:lvlText w:val="•"/>
      <w:lvlJc w:val="left"/>
      <w:pPr>
        <w:ind w:left="2049" w:hanging="708"/>
      </w:pPr>
      <w:rPr>
        <w:rFonts w:hint="default"/>
      </w:rPr>
    </w:lvl>
    <w:lvl w:ilvl="3" w:tplc="D6E24572">
      <w:start w:val="1"/>
      <w:numFmt w:val="bullet"/>
      <w:lvlText w:val="•"/>
      <w:lvlJc w:val="left"/>
      <w:pPr>
        <w:ind w:left="3023" w:hanging="708"/>
      </w:pPr>
      <w:rPr>
        <w:rFonts w:hint="default"/>
      </w:rPr>
    </w:lvl>
    <w:lvl w:ilvl="4" w:tplc="BB5E7430">
      <w:start w:val="1"/>
      <w:numFmt w:val="bullet"/>
      <w:lvlText w:val="•"/>
      <w:lvlJc w:val="left"/>
      <w:pPr>
        <w:ind w:left="3998" w:hanging="708"/>
      </w:pPr>
      <w:rPr>
        <w:rFonts w:hint="default"/>
      </w:rPr>
    </w:lvl>
    <w:lvl w:ilvl="5" w:tplc="ED2E92BE">
      <w:start w:val="1"/>
      <w:numFmt w:val="bullet"/>
      <w:lvlText w:val="•"/>
      <w:lvlJc w:val="left"/>
      <w:pPr>
        <w:ind w:left="4973" w:hanging="708"/>
      </w:pPr>
      <w:rPr>
        <w:rFonts w:hint="default"/>
      </w:rPr>
    </w:lvl>
    <w:lvl w:ilvl="6" w:tplc="04E8B854">
      <w:start w:val="1"/>
      <w:numFmt w:val="bullet"/>
      <w:lvlText w:val="•"/>
      <w:lvlJc w:val="left"/>
      <w:pPr>
        <w:ind w:left="5947" w:hanging="708"/>
      </w:pPr>
      <w:rPr>
        <w:rFonts w:hint="default"/>
      </w:rPr>
    </w:lvl>
    <w:lvl w:ilvl="7" w:tplc="1B200C48">
      <w:start w:val="1"/>
      <w:numFmt w:val="bullet"/>
      <w:lvlText w:val="•"/>
      <w:lvlJc w:val="left"/>
      <w:pPr>
        <w:ind w:left="6922" w:hanging="708"/>
      </w:pPr>
      <w:rPr>
        <w:rFonts w:hint="default"/>
      </w:rPr>
    </w:lvl>
    <w:lvl w:ilvl="8" w:tplc="6EAC273C">
      <w:start w:val="1"/>
      <w:numFmt w:val="bullet"/>
      <w:lvlText w:val="•"/>
      <w:lvlJc w:val="left"/>
      <w:pPr>
        <w:ind w:left="7897" w:hanging="708"/>
      </w:pPr>
      <w:rPr>
        <w:rFonts w:hint="default"/>
      </w:rPr>
    </w:lvl>
  </w:abstractNum>
  <w:abstractNum w:abstractNumId="13">
    <w:nsid w:val="718000D6"/>
    <w:multiLevelType w:val="multilevel"/>
    <w:tmpl w:val="A4C6E8F2"/>
    <w:lvl w:ilvl="0">
      <w:start w:val="1"/>
      <w:numFmt w:val="decimal"/>
      <w:lvlText w:val="%1."/>
      <w:lvlJc w:val="left"/>
      <w:pPr>
        <w:ind w:left="102" w:hanging="850"/>
      </w:pPr>
      <w:rPr>
        <w:rFonts w:ascii="Times New Roman" w:eastAsia="Times New Roman" w:hAnsi="Times New Roman" w:cs="Times New Roman" w:hint="default"/>
        <w:spacing w:val="1"/>
        <w:w w:val="100"/>
        <w:sz w:val="28"/>
        <w:szCs w:val="28"/>
      </w:rPr>
    </w:lvl>
    <w:lvl w:ilvl="1">
      <w:start w:val="1"/>
      <w:numFmt w:val="decimal"/>
      <w:lvlText w:val="%1.%2."/>
      <w:lvlJc w:val="left"/>
      <w:pPr>
        <w:ind w:left="1518" w:hanging="850"/>
      </w:pPr>
      <w:rPr>
        <w:rFonts w:ascii="Times New Roman" w:eastAsia="Times New Roman" w:hAnsi="Times New Roman" w:cs="Times New Roman" w:hint="default"/>
        <w:w w:val="100"/>
        <w:sz w:val="28"/>
        <w:szCs w:val="28"/>
      </w:rPr>
    </w:lvl>
    <w:lvl w:ilvl="2">
      <w:start w:val="1"/>
      <w:numFmt w:val="bullet"/>
      <w:lvlText w:val="•"/>
      <w:lvlJc w:val="left"/>
      <w:pPr>
        <w:ind w:left="2445" w:hanging="850"/>
      </w:pPr>
      <w:rPr>
        <w:rFonts w:hint="default"/>
      </w:rPr>
    </w:lvl>
    <w:lvl w:ilvl="3">
      <w:start w:val="1"/>
      <w:numFmt w:val="bullet"/>
      <w:lvlText w:val="•"/>
      <w:lvlJc w:val="left"/>
      <w:pPr>
        <w:ind w:left="3370" w:hanging="850"/>
      </w:pPr>
      <w:rPr>
        <w:rFonts w:hint="default"/>
      </w:rPr>
    </w:lvl>
    <w:lvl w:ilvl="4">
      <w:start w:val="1"/>
      <w:numFmt w:val="bullet"/>
      <w:lvlText w:val="•"/>
      <w:lvlJc w:val="left"/>
      <w:pPr>
        <w:ind w:left="4295" w:hanging="850"/>
      </w:pPr>
      <w:rPr>
        <w:rFonts w:hint="default"/>
      </w:rPr>
    </w:lvl>
    <w:lvl w:ilvl="5">
      <w:start w:val="1"/>
      <w:numFmt w:val="bullet"/>
      <w:lvlText w:val="•"/>
      <w:lvlJc w:val="left"/>
      <w:pPr>
        <w:ind w:left="5220" w:hanging="850"/>
      </w:pPr>
      <w:rPr>
        <w:rFonts w:hint="default"/>
      </w:rPr>
    </w:lvl>
    <w:lvl w:ilvl="6">
      <w:start w:val="1"/>
      <w:numFmt w:val="bullet"/>
      <w:lvlText w:val="•"/>
      <w:lvlJc w:val="left"/>
      <w:pPr>
        <w:ind w:left="6145" w:hanging="850"/>
      </w:pPr>
      <w:rPr>
        <w:rFonts w:hint="default"/>
      </w:rPr>
    </w:lvl>
    <w:lvl w:ilvl="7">
      <w:start w:val="1"/>
      <w:numFmt w:val="bullet"/>
      <w:lvlText w:val="•"/>
      <w:lvlJc w:val="left"/>
      <w:pPr>
        <w:ind w:left="7070" w:hanging="850"/>
      </w:pPr>
      <w:rPr>
        <w:rFonts w:hint="default"/>
      </w:rPr>
    </w:lvl>
    <w:lvl w:ilvl="8">
      <w:start w:val="1"/>
      <w:numFmt w:val="bullet"/>
      <w:lvlText w:val="•"/>
      <w:lvlJc w:val="left"/>
      <w:pPr>
        <w:ind w:left="7996" w:hanging="850"/>
      </w:pPr>
      <w:rPr>
        <w:rFonts w:hint="default"/>
      </w:rPr>
    </w:lvl>
  </w:abstractNum>
  <w:abstractNum w:abstractNumId="14">
    <w:nsid w:val="7EB95E85"/>
    <w:multiLevelType w:val="hybridMultilevel"/>
    <w:tmpl w:val="A00C5C08"/>
    <w:lvl w:ilvl="0" w:tplc="FB207F0A">
      <w:start w:val="1"/>
      <w:numFmt w:val="decimal"/>
      <w:lvlText w:val="%1)"/>
      <w:lvlJc w:val="left"/>
      <w:pPr>
        <w:ind w:left="102" w:hanging="850"/>
      </w:pPr>
      <w:rPr>
        <w:rFonts w:ascii="Times New Roman" w:eastAsia="Times New Roman" w:hAnsi="Times New Roman" w:cs="Times New Roman" w:hint="default"/>
        <w:spacing w:val="1"/>
        <w:w w:val="100"/>
        <w:sz w:val="28"/>
        <w:szCs w:val="28"/>
      </w:rPr>
    </w:lvl>
    <w:lvl w:ilvl="1" w:tplc="2326C06A">
      <w:start w:val="1"/>
      <w:numFmt w:val="bullet"/>
      <w:lvlText w:val="•"/>
      <w:lvlJc w:val="left"/>
      <w:pPr>
        <w:ind w:left="1120" w:hanging="850"/>
      </w:pPr>
      <w:rPr>
        <w:rFonts w:hint="default"/>
      </w:rPr>
    </w:lvl>
    <w:lvl w:ilvl="2" w:tplc="126E470C">
      <w:start w:val="1"/>
      <w:numFmt w:val="bullet"/>
      <w:lvlText w:val="•"/>
      <w:lvlJc w:val="left"/>
      <w:pPr>
        <w:ind w:left="2141" w:hanging="850"/>
      </w:pPr>
      <w:rPr>
        <w:rFonts w:hint="default"/>
      </w:rPr>
    </w:lvl>
    <w:lvl w:ilvl="3" w:tplc="1C0C5290">
      <w:start w:val="1"/>
      <w:numFmt w:val="bullet"/>
      <w:lvlText w:val="•"/>
      <w:lvlJc w:val="left"/>
      <w:pPr>
        <w:ind w:left="3161" w:hanging="850"/>
      </w:pPr>
      <w:rPr>
        <w:rFonts w:hint="default"/>
      </w:rPr>
    </w:lvl>
    <w:lvl w:ilvl="4" w:tplc="BBD438E4">
      <w:start w:val="1"/>
      <w:numFmt w:val="bullet"/>
      <w:lvlText w:val="•"/>
      <w:lvlJc w:val="left"/>
      <w:pPr>
        <w:ind w:left="4182" w:hanging="850"/>
      </w:pPr>
      <w:rPr>
        <w:rFonts w:hint="default"/>
      </w:rPr>
    </w:lvl>
    <w:lvl w:ilvl="5" w:tplc="DB04D268">
      <w:start w:val="1"/>
      <w:numFmt w:val="bullet"/>
      <w:lvlText w:val="•"/>
      <w:lvlJc w:val="left"/>
      <w:pPr>
        <w:ind w:left="5203" w:hanging="850"/>
      </w:pPr>
      <w:rPr>
        <w:rFonts w:hint="default"/>
      </w:rPr>
    </w:lvl>
    <w:lvl w:ilvl="6" w:tplc="881E60C6">
      <w:start w:val="1"/>
      <w:numFmt w:val="bullet"/>
      <w:lvlText w:val="•"/>
      <w:lvlJc w:val="left"/>
      <w:pPr>
        <w:ind w:left="6223" w:hanging="850"/>
      </w:pPr>
      <w:rPr>
        <w:rFonts w:hint="default"/>
      </w:rPr>
    </w:lvl>
    <w:lvl w:ilvl="7" w:tplc="286C2120">
      <w:start w:val="1"/>
      <w:numFmt w:val="bullet"/>
      <w:lvlText w:val="•"/>
      <w:lvlJc w:val="left"/>
      <w:pPr>
        <w:ind w:left="7244" w:hanging="850"/>
      </w:pPr>
      <w:rPr>
        <w:rFonts w:hint="default"/>
      </w:rPr>
    </w:lvl>
    <w:lvl w:ilvl="8" w:tplc="4F841498">
      <w:start w:val="1"/>
      <w:numFmt w:val="bullet"/>
      <w:lvlText w:val="•"/>
      <w:lvlJc w:val="left"/>
      <w:pPr>
        <w:ind w:left="8265" w:hanging="850"/>
      </w:pPr>
      <w:rPr>
        <w:rFonts w:hint="default"/>
      </w:rPr>
    </w:lvl>
  </w:abstractNum>
  <w:abstractNum w:abstractNumId="15">
    <w:nsid w:val="7F471588"/>
    <w:multiLevelType w:val="hybridMultilevel"/>
    <w:tmpl w:val="6234E678"/>
    <w:lvl w:ilvl="0" w:tplc="3D16C420">
      <w:start w:val="1"/>
      <w:numFmt w:val="bullet"/>
      <w:lvlText w:val="-"/>
      <w:lvlJc w:val="left"/>
      <w:pPr>
        <w:ind w:left="102" w:hanging="368"/>
      </w:pPr>
      <w:rPr>
        <w:rFonts w:ascii="Times New Roman" w:eastAsia="Times New Roman" w:hAnsi="Times New Roman" w:hint="default"/>
        <w:w w:val="100"/>
        <w:sz w:val="28"/>
      </w:rPr>
    </w:lvl>
    <w:lvl w:ilvl="1" w:tplc="9B629398">
      <w:start w:val="1"/>
      <w:numFmt w:val="bullet"/>
      <w:lvlText w:val="•"/>
      <w:lvlJc w:val="left"/>
      <w:pPr>
        <w:ind w:left="1074" w:hanging="368"/>
      </w:pPr>
      <w:rPr>
        <w:rFonts w:hint="default"/>
      </w:rPr>
    </w:lvl>
    <w:lvl w:ilvl="2" w:tplc="D3B8B658">
      <w:start w:val="1"/>
      <w:numFmt w:val="bullet"/>
      <w:lvlText w:val="•"/>
      <w:lvlJc w:val="left"/>
      <w:pPr>
        <w:ind w:left="2049" w:hanging="368"/>
      </w:pPr>
      <w:rPr>
        <w:rFonts w:hint="default"/>
      </w:rPr>
    </w:lvl>
    <w:lvl w:ilvl="3" w:tplc="F24C0550">
      <w:start w:val="1"/>
      <w:numFmt w:val="bullet"/>
      <w:lvlText w:val="•"/>
      <w:lvlJc w:val="left"/>
      <w:pPr>
        <w:ind w:left="3023" w:hanging="368"/>
      </w:pPr>
      <w:rPr>
        <w:rFonts w:hint="default"/>
      </w:rPr>
    </w:lvl>
    <w:lvl w:ilvl="4" w:tplc="3E0A8A5A">
      <w:start w:val="1"/>
      <w:numFmt w:val="bullet"/>
      <w:lvlText w:val="•"/>
      <w:lvlJc w:val="left"/>
      <w:pPr>
        <w:ind w:left="3998" w:hanging="368"/>
      </w:pPr>
      <w:rPr>
        <w:rFonts w:hint="default"/>
      </w:rPr>
    </w:lvl>
    <w:lvl w:ilvl="5" w:tplc="41CEF9A2">
      <w:start w:val="1"/>
      <w:numFmt w:val="bullet"/>
      <w:lvlText w:val="•"/>
      <w:lvlJc w:val="left"/>
      <w:pPr>
        <w:ind w:left="4973" w:hanging="368"/>
      </w:pPr>
      <w:rPr>
        <w:rFonts w:hint="default"/>
      </w:rPr>
    </w:lvl>
    <w:lvl w:ilvl="6" w:tplc="56A0C59C">
      <w:start w:val="1"/>
      <w:numFmt w:val="bullet"/>
      <w:lvlText w:val="•"/>
      <w:lvlJc w:val="left"/>
      <w:pPr>
        <w:ind w:left="5947" w:hanging="368"/>
      </w:pPr>
      <w:rPr>
        <w:rFonts w:hint="default"/>
      </w:rPr>
    </w:lvl>
    <w:lvl w:ilvl="7" w:tplc="8F10DE0E">
      <w:start w:val="1"/>
      <w:numFmt w:val="bullet"/>
      <w:lvlText w:val="•"/>
      <w:lvlJc w:val="left"/>
      <w:pPr>
        <w:ind w:left="6922" w:hanging="368"/>
      </w:pPr>
      <w:rPr>
        <w:rFonts w:hint="default"/>
      </w:rPr>
    </w:lvl>
    <w:lvl w:ilvl="8" w:tplc="4788BCDE">
      <w:start w:val="1"/>
      <w:numFmt w:val="bullet"/>
      <w:lvlText w:val="•"/>
      <w:lvlJc w:val="left"/>
      <w:pPr>
        <w:ind w:left="7897" w:hanging="368"/>
      </w:pPr>
      <w:rPr>
        <w:rFonts w:hint="default"/>
      </w:rPr>
    </w:lvl>
  </w:abstractNum>
  <w:num w:numId="1">
    <w:abstractNumId w:val="12"/>
  </w:num>
  <w:num w:numId="2">
    <w:abstractNumId w:val="5"/>
  </w:num>
  <w:num w:numId="3">
    <w:abstractNumId w:val="14"/>
  </w:num>
  <w:num w:numId="4">
    <w:abstractNumId w:val="2"/>
  </w:num>
  <w:num w:numId="5">
    <w:abstractNumId w:val="7"/>
  </w:num>
  <w:num w:numId="6">
    <w:abstractNumId w:val="10"/>
  </w:num>
  <w:num w:numId="7">
    <w:abstractNumId w:val="11"/>
  </w:num>
  <w:num w:numId="8">
    <w:abstractNumId w:val="1"/>
  </w:num>
  <w:num w:numId="9">
    <w:abstractNumId w:val="13"/>
  </w:num>
  <w:num w:numId="10">
    <w:abstractNumId w:val="6"/>
  </w:num>
  <w:num w:numId="11">
    <w:abstractNumId w:val="15"/>
  </w:num>
  <w:num w:numId="12">
    <w:abstractNumId w:val="0"/>
  </w:num>
  <w:num w:numId="13">
    <w:abstractNumId w:val="3"/>
  </w:num>
  <w:num w:numId="14">
    <w:abstractNumId w:val="9"/>
  </w:num>
  <w:num w:numId="15">
    <w:abstractNumId w:val="8"/>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1"/>
    <w:footnote w:id="0"/>
  </w:footnotePr>
  <w:endnotePr>
    <w:endnote w:id="-1"/>
    <w:endnote w:id="0"/>
  </w:endnotePr>
  <w:compat>
    <w:useFELayout/>
  </w:compat>
  <w:rsids>
    <w:rsidRoot w:val="00500132"/>
    <w:rsid w:val="00023C66"/>
    <w:rsid w:val="0005266C"/>
    <w:rsid w:val="00062FB0"/>
    <w:rsid w:val="000D06B4"/>
    <w:rsid w:val="000E7B98"/>
    <w:rsid w:val="00102819"/>
    <w:rsid w:val="001652CF"/>
    <w:rsid w:val="001843EF"/>
    <w:rsid w:val="002100A8"/>
    <w:rsid w:val="00224295"/>
    <w:rsid w:val="002C0E42"/>
    <w:rsid w:val="002E00C8"/>
    <w:rsid w:val="00326368"/>
    <w:rsid w:val="00394E7D"/>
    <w:rsid w:val="003F6173"/>
    <w:rsid w:val="0044158E"/>
    <w:rsid w:val="004449BC"/>
    <w:rsid w:val="00455A5B"/>
    <w:rsid w:val="004961D2"/>
    <w:rsid w:val="004A508D"/>
    <w:rsid w:val="00500132"/>
    <w:rsid w:val="00563836"/>
    <w:rsid w:val="00574399"/>
    <w:rsid w:val="005C55C9"/>
    <w:rsid w:val="006114CE"/>
    <w:rsid w:val="00630D11"/>
    <w:rsid w:val="006771A8"/>
    <w:rsid w:val="006C02D2"/>
    <w:rsid w:val="006E2D23"/>
    <w:rsid w:val="006E7283"/>
    <w:rsid w:val="00720173"/>
    <w:rsid w:val="00774A47"/>
    <w:rsid w:val="008471FD"/>
    <w:rsid w:val="0088182D"/>
    <w:rsid w:val="008D1D63"/>
    <w:rsid w:val="00905147"/>
    <w:rsid w:val="009810F4"/>
    <w:rsid w:val="009B7849"/>
    <w:rsid w:val="00A25521"/>
    <w:rsid w:val="00A553F3"/>
    <w:rsid w:val="00AF5B84"/>
    <w:rsid w:val="00B12BD7"/>
    <w:rsid w:val="00B51F13"/>
    <w:rsid w:val="00B7093E"/>
    <w:rsid w:val="00B80D43"/>
    <w:rsid w:val="00C326F9"/>
    <w:rsid w:val="00C73D49"/>
    <w:rsid w:val="00C80749"/>
    <w:rsid w:val="00D8080B"/>
    <w:rsid w:val="00DA2948"/>
    <w:rsid w:val="00DD4AFA"/>
    <w:rsid w:val="00DE160B"/>
    <w:rsid w:val="00E30BBB"/>
    <w:rsid w:val="00E61661"/>
    <w:rsid w:val="00E91F98"/>
    <w:rsid w:val="00EA0398"/>
    <w:rsid w:val="00EF55E4"/>
    <w:rsid w:val="00F03460"/>
    <w:rsid w:val="00F61067"/>
    <w:rsid w:val="00F721AF"/>
    <w:rsid w:val="00F759F0"/>
    <w:rsid w:val="00FE15A2"/>
    <w:rsid w:val="00FE235A"/>
    <w:rsid w:val="00FF6E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8" type="connector" idref="#_x0000_s1068"/>
        <o:r id="V:Rule39" type="connector" idref="#_x0000_s1091"/>
        <o:r id="V:Rule40" type="connector" idref="#_x0000_s1074"/>
        <o:r id="V:Rule41" type="connector" idref="#_x0000_s1082"/>
        <o:r id="V:Rule42" type="connector" idref="#_x0000_s1052"/>
        <o:r id="V:Rule43" type="connector" idref="#_x0000_s1061"/>
        <o:r id="V:Rule44" type="connector" idref="#_x0000_s1063"/>
        <o:r id="V:Rule45" type="connector" idref="#_x0000_s1100"/>
        <o:r id="V:Rule46" type="connector" idref="#_x0000_s1096"/>
        <o:r id="V:Rule47" type="connector" idref="#AutoShape 4"/>
        <o:r id="V:Rule48" type="connector" idref="#_x0000_s1055"/>
        <o:r id="V:Rule49" type="connector" idref="#_x0000_s1104"/>
        <o:r id="V:Rule50" type="connector" idref="#_x0000_s1046"/>
        <o:r id="V:Rule52" type="connector" idref="#_x0000_s1089"/>
        <o:r id="V:Rule53" type="connector" idref="#_x0000_s1054"/>
        <o:r id="V:Rule54" type="connector" idref="#_x0000_s1102"/>
        <o:r id="V:Rule55" type="connector" idref="#_x0000_s1057"/>
        <o:r id="V:Rule56" type="connector" idref="#AutoShape 3"/>
        <o:r id="V:Rule57" type="connector" idref="#_x0000_s1045"/>
        <o:r id="V:Rule58" type="connector" idref="#_x0000_s1050"/>
        <o:r id="V:Rule59" type="connector" idref="#_x0000_s1098"/>
        <o:r id="V:Rule61" type="connector" idref="#_x0000_s1065"/>
        <o:r id="V:Rule62" type="connector" idref="#_x0000_s1077"/>
        <o:r id="V:Rule63" type="connector" idref="#_x0000_s1072"/>
        <o:r id="V:Rule64" type="connector" idref="#_x0000_s1058"/>
        <o:r id="V:Rule65" type="connector" idref="#_x0000_s1085"/>
        <o:r id="V:Rule66" type="connector" idref="#_x0000_s1087"/>
        <o:r id="V:Rule67" type="connector" idref="#_x0000_s1075"/>
        <o:r id="V:Rule68" type="connector" idref="#_x0000_s1108"/>
        <o:r id="V:Rule69" type="connector" idref="#_x0000_s1083"/>
        <o:r id="V:Rule70" type="connector" idref="#_x0000_s1093"/>
        <o:r id="V:Rule72" type="connector" idref="#_x0000_s1048"/>
        <o:r id="V:Rule73" type="connector" idref="#_x0000_s1094"/>
        <o:r id="V:Rule74" type="connector" idref="#_x0000_s1079"/>
        <o:r id="V:Rule76" type="connector" idref="#_x0000_s112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AFA"/>
  </w:style>
  <w:style w:type="paragraph" w:styleId="1">
    <w:name w:val="heading 1"/>
    <w:basedOn w:val="a"/>
    <w:next w:val="a"/>
    <w:link w:val="10"/>
    <w:uiPriority w:val="9"/>
    <w:qFormat/>
    <w:rsid w:val="00F034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034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00132"/>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ody Text"/>
    <w:basedOn w:val="a"/>
    <w:link w:val="a5"/>
    <w:uiPriority w:val="1"/>
    <w:qFormat/>
    <w:rsid w:val="00500132"/>
    <w:pPr>
      <w:widowControl w:val="0"/>
      <w:spacing w:before="5" w:after="0" w:line="240" w:lineRule="auto"/>
      <w:ind w:left="102" w:firstLine="566"/>
    </w:pPr>
    <w:rPr>
      <w:rFonts w:ascii="Times New Roman" w:eastAsia="Times New Roman" w:hAnsi="Times New Roman" w:cs="Times New Roman"/>
      <w:sz w:val="28"/>
      <w:szCs w:val="28"/>
      <w:lang w:val="en-US" w:eastAsia="en-US"/>
    </w:rPr>
  </w:style>
  <w:style w:type="character" w:customStyle="1" w:styleId="a5">
    <w:name w:val="Основной текст Знак"/>
    <w:basedOn w:val="a0"/>
    <w:link w:val="a4"/>
    <w:uiPriority w:val="1"/>
    <w:rsid w:val="00500132"/>
    <w:rPr>
      <w:rFonts w:ascii="Times New Roman" w:eastAsia="Times New Roman" w:hAnsi="Times New Roman" w:cs="Times New Roman"/>
      <w:sz w:val="28"/>
      <w:szCs w:val="28"/>
      <w:lang w:val="en-US" w:eastAsia="en-US"/>
    </w:rPr>
  </w:style>
  <w:style w:type="paragraph" w:styleId="a6">
    <w:name w:val="List Paragraph"/>
    <w:basedOn w:val="a"/>
    <w:uiPriority w:val="1"/>
    <w:qFormat/>
    <w:rsid w:val="00500132"/>
    <w:pPr>
      <w:widowControl w:val="0"/>
      <w:spacing w:after="0" w:line="240" w:lineRule="auto"/>
    </w:pPr>
    <w:rPr>
      <w:rFonts w:eastAsia="Times New Roman" w:cs="Times New Roman"/>
      <w:lang w:val="en-US" w:eastAsia="en-US"/>
    </w:rPr>
  </w:style>
  <w:style w:type="paragraph" w:customStyle="1" w:styleId="TableParagraph">
    <w:name w:val="Table Paragraph"/>
    <w:basedOn w:val="a"/>
    <w:uiPriority w:val="1"/>
    <w:qFormat/>
    <w:rsid w:val="00500132"/>
    <w:pPr>
      <w:widowControl w:val="0"/>
      <w:spacing w:after="0" w:line="240" w:lineRule="auto"/>
    </w:pPr>
    <w:rPr>
      <w:rFonts w:eastAsia="Times New Roman" w:cs="Times New Roman"/>
      <w:lang w:val="en-US" w:eastAsia="en-US"/>
    </w:rPr>
  </w:style>
  <w:style w:type="paragraph" w:styleId="a7">
    <w:name w:val="Balloon Text"/>
    <w:basedOn w:val="a"/>
    <w:link w:val="a8"/>
    <w:uiPriority w:val="99"/>
    <w:semiHidden/>
    <w:unhideWhenUsed/>
    <w:rsid w:val="0050013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00132"/>
    <w:rPr>
      <w:rFonts w:ascii="Tahoma" w:hAnsi="Tahoma" w:cs="Tahoma"/>
      <w:sz w:val="16"/>
      <w:szCs w:val="16"/>
    </w:rPr>
  </w:style>
  <w:style w:type="paragraph" w:styleId="a9">
    <w:name w:val="header"/>
    <w:basedOn w:val="a"/>
    <w:link w:val="aa"/>
    <w:uiPriority w:val="99"/>
    <w:semiHidden/>
    <w:unhideWhenUsed/>
    <w:rsid w:val="00500132"/>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500132"/>
  </w:style>
  <w:style w:type="paragraph" w:styleId="ab">
    <w:name w:val="footer"/>
    <w:basedOn w:val="a"/>
    <w:link w:val="ac"/>
    <w:uiPriority w:val="99"/>
    <w:semiHidden/>
    <w:unhideWhenUsed/>
    <w:rsid w:val="00500132"/>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500132"/>
  </w:style>
  <w:style w:type="character" w:customStyle="1" w:styleId="20">
    <w:name w:val="Заголовок 2 Знак"/>
    <w:basedOn w:val="a0"/>
    <w:link w:val="2"/>
    <w:uiPriority w:val="9"/>
    <w:rsid w:val="00F03460"/>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F03460"/>
    <w:rPr>
      <w:rFonts w:asciiTheme="majorHAnsi" w:eastAsiaTheme="majorEastAsia" w:hAnsiTheme="majorHAnsi" w:cstheme="majorBidi"/>
      <w:b/>
      <w:bCs/>
      <w:color w:val="365F91" w:themeColor="accent1" w:themeShade="BF"/>
      <w:sz w:val="28"/>
      <w:szCs w:val="28"/>
    </w:rPr>
  </w:style>
  <w:style w:type="paragraph" w:styleId="ad">
    <w:name w:val="Normal (Web)"/>
    <w:basedOn w:val="a"/>
    <w:uiPriority w:val="99"/>
    <w:unhideWhenUsed/>
    <w:rsid w:val="00102819"/>
    <w:pPr>
      <w:spacing w:before="100" w:beforeAutospacing="1" w:after="100" w:afterAutospacing="1" w:line="240" w:lineRule="auto"/>
    </w:pPr>
    <w:rPr>
      <w:rFonts w:ascii="Times New Roman" w:eastAsia="Times New Roman" w:hAnsi="Times New Roman" w:cs="Times New Roman"/>
      <w:sz w:val="24"/>
      <w:szCs w:val="24"/>
    </w:rPr>
  </w:style>
  <w:style w:type="paragraph" w:styleId="ae">
    <w:name w:val="TOC Heading"/>
    <w:basedOn w:val="1"/>
    <w:next w:val="a"/>
    <w:uiPriority w:val="39"/>
    <w:semiHidden/>
    <w:unhideWhenUsed/>
    <w:qFormat/>
    <w:rsid w:val="00774A47"/>
    <w:pPr>
      <w:outlineLvl w:val="9"/>
    </w:pPr>
    <w:rPr>
      <w:lang w:eastAsia="en-US"/>
    </w:rPr>
  </w:style>
  <w:style w:type="paragraph" w:styleId="11">
    <w:name w:val="toc 1"/>
    <w:basedOn w:val="a"/>
    <w:next w:val="a"/>
    <w:autoRedefine/>
    <w:uiPriority w:val="39"/>
    <w:unhideWhenUsed/>
    <w:rsid w:val="00774A47"/>
    <w:pPr>
      <w:spacing w:after="100"/>
    </w:pPr>
  </w:style>
  <w:style w:type="paragraph" w:styleId="21">
    <w:name w:val="toc 2"/>
    <w:basedOn w:val="a"/>
    <w:next w:val="a"/>
    <w:autoRedefine/>
    <w:uiPriority w:val="39"/>
    <w:unhideWhenUsed/>
    <w:rsid w:val="00774A47"/>
    <w:pPr>
      <w:spacing w:after="100"/>
      <w:ind w:left="220"/>
    </w:pPr>
  </w:style>
  <w:style w:type="character" w:styleId="af">
    <w:name w:val="Hyperlink"/>
    <w:basedOn w:val="a0"/>
    <w:uiPriority w:val="99"/>
    <w:unhideWhenUsed/>
    <w:rsid w:val="00774A4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24154972">
      <w:bodyDiv w:val="1"/>
      <w:marLeft w:val="0"/>
      <w:marRight w:val="0"/>
      <w:marTop w:val="0"/>
      <w:marBottom w:val="0"/>
      <w:divBdr>
        <w:top w:val="none" w:sz="0" w:space="0" w:color="auto"/>
        <w:left w:val="none" w:sz="0" w:space="0" w:color="auto"/>
        <w:bottom w:val="none" w:sz="0" w:space="0" w:color="auto"/>
        <w:right w:val="none" w:sz="0" w:space="0" w:color="auto"/>
      </w:divBdr>
    </w:div>
    <w:div w:id="132254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Office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pieChart>
        <c:varyColors val="1"/>
        <c:ser>
          <c:idx val="0"/>
          <c:order val="0"/>
          <c:tx>
            <c:strRef>
              <c:f>Лист1!$B$1</c:f>
              <c:strCache>
                <c:ptCount val="1"/>
                <c:pt idx="0">
                  <c:v>Столбец1</c:v>
                </c:pt>
              </c:strCache>
            </c:strRef>
          </c:tx>
          <c:cat>
            <c:strRef>
              <c:f>Лист1!$A$2:$A$5</c:f>
              <c:strCache>
                <c:ptCount val="3"/>
                <c:pt idx="0">
                  <c:v>Высокий уровень</c:v>
                </c:pt>
                <c:pt idx="1">
                  <c:v>Средний уровень</c:v>
                </c:pt>
                <c:pt idx="2">
                  <c:v>Низкий уровень</c:v>
                </c:pt>
              </c:strCache>
            </c:strRef>
          </c:cat>
          <c:val>
            <c:numRef>
              <c:f>Лист1!$B$2:$B$5</c:f>
              <c:numCache>
                <c:formatCode>0%</c:formatCode>
                <c:ptCount val="4"/>
                <c:pt idx="0">
                  <c:v>0.26</c:v>
                </c:pt>
                <c:pt idx="1">
                  <c:v>0.58000000000000052</c:v>
                </c:pt>
                <c:pt idx="2">
                  <c:v>0.16000000000000011</c:v>
                </c:pt>
              </c:numCache>
            </c:numRef>
          </c:val>
        </c:ser>
        <c:dLbls>
          <c:showPercent val="1"/>
        </c:dLbls>
        <c:firstSliceAng val="0"/>
      </c:pieChart>
    </c:plotArea>
    <c:legend>
      <c:legendPos val="r"/>
      <c:legendEntry>
        <c:idx val="3"/>
        <c:delete val="1"/>
      </c:legendEntry>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view3D>
      <c:rotX val="30"/>
      <c:perspective val="30"/>
    </c:view3D>
    <c:plotArea>
      <c:layout/>
      <c:pie3DChart>
        <c:varyColors val="1"/>
        <c:ser>
          <c:idx val="0"/>
          <c:order val="0"/>
          <c:tx>
            <c:strRef>
              <c:f>Лист1!$B$1</c:f>
              <c:strCache>
                <c:ptCount val="1"/>
                <c:pt idx="0">
                  <c:v>Столбец1</c:v>
                </c:pt>
              </c:strCache>
            </c:strRef>
          </c:tx>
          <c:cat>
            <c:strRef>
              <c:f>Лист1!$A$2:$A$6</c:f>
              <c:strCache>
                <c:ptCount val="5"/>
                <c:pt idx="0">
                  <c:v>10 баллов</c:v>
                </c:pt>
                <c:pt idx="1">
                  <c:v>8-9 баллов</c:v>
                </c:pt>
                <c:pt idx="2">
                  <c:v>4-7 баллов</c:v>
                </c:pt>
                <c:pt idx="3">
                  <c:v>2-3 балла</c:v>
                </c:pt>
                <c:pt idx="4">
                  <c:v>0-1 балл</c:v>
                </c:pt>
              </c:strCache>
            </c:strRef>
          </c:cat>
          <c:val>
            <c:numRef>
              <c:f>Лист1!$B$2:$B$6</c:f>
              <c:numCache>
                <c:formatCode>0%</c:formatCode>
                <c:ptCount val="5"/>
                <c:pt idx="0">
                  <c:v>0.1</c:v>
                </c:pt>
                <c:pt idx="1">
                  <c:v>0.15000000000000024</c:v>
                </c:pt>
                <c:pt idx="2">
                  <c:v>0.45</c:v>
                </c:pt>
                <c:pt idx="3">
                  <c:v>0.25</c:v>
                </c:pt>
                <c:pt idx="4">
                  <c:v>0.05</c:v>
                </c:pt>
              </c:numCache>
            </c:numRef>
          </c:val>
        </c:ser>
        <c:dLbls>
          <c:showPercent val="1"/>
        </c:dLbls>
      </c:pie3DChart>
    </c:plotArea>
    <c:legend>
      <c:legendPos val="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view3D>
      <c:rAngAx val="1"/>
    </c:view3D>
    <c:plotArea>
      <c:layout/>
      <c:bar3DChart>
        <c:barDir val="col"/>
        <c:grouping val="stacked"/>
        <c:ser>
          <c:idx val="0"/>
          <c:order val="0"/>
          <c:tx>
            <c:strRef>
              <c:f>Лист1!$B$1</c:f>
              <c:strCache>
                <c:ptCount val="1"/>
                <c:pt idx="0">
                  <c:v>Столбец1</c:v>
                </c:pt>
              </c:strCache>
            </c:strRef>
          </c:tx>
          <c:cat>
            <c:strRef>
              <c:f>Лист1!$A$2:$A$5</c:f>
              <c:strCache>
                <c:ptCount val="3"/>
                <c:pt idx="0">
                  <c:v>Высокий уровень</c:v>
                </c:pt>
                <c:pt idx="1">
                  <c:v>Средний уровень</c:v>
                </c:pt>
                <c:pt idx="2">
                  <c:v>Низкий уровень</c:v>
                </c:pt>
              </c:strCache>
            </c:strRef>
          </c:cat>
          <c:val>
            <c:numRef>
              <c:f>Лист1!$B$2:$B$5</c:f>
              <c:numCache>
                <c:formatCode>0%</c:formatCode>
                <c:ptCount val="4"/>
                <c:pt idx="0">
                  <c:v>0.24000000000000021</c:v>
                </c:pt>
                <c:pt idx="1">
                  <c:v>0.62000000000000088</c:v>
                </c:pt>
                <c:pt idx="2">
                  <c:v>0.14000000000000001</c:v>
                </c:pt>
              </c:numCache>
            </c:numRef>
          </c:val>
        </c:ser>
        <c:ser>
          <c:idx val="1"/>
          <c:order val="1"/>
          <c:tx>
            <c:strRef>
              <c:f>Лист1!$C$1</c:f>
              <c:strCache>
                <c:ptCount val="1"/>
                <c:pt idx="0">
                  <c:v>Столбец2</c:v>
                </c:pt>
              </c:strCache>
            </c:strRef>
          </c:tx>
          <c:cat>
            <c:strRef>
              <c:f>Лист1!$A$2:$A$5</c:f>
              <c:strCache>
                <c:ptCount val="3"/>
                <c:pt idx="0">
                  <c:v>Высокий уровень</c:v>
                </c:pt>
                <c:pt idx="1">
                  <c:v>Средний уровень</c:v>
                </c:pt>
                <c:pt idx="2">
                  <c:v>Низкий уровень</c:v>
                </c:pt>
              </c:strCache>
            </c:strRef>
          </c:cat>
          <c:val>
            <c:numRef>
              <c:f>Лист1!$C$2:$C$5</c:f>
              <c:numCache>
                <c:formatCode>General</c:formatCode>
                <c:ptCount val="4"/>
              </c:numCache>
            </c:numRef>
          </c:val>
        </c:ser>
        <c:ser>
          <c:idx val="2"/>
          <c:order val="2"/>
          <c:tx>
            <c:strRef>
              <c:f>Лист1!$D$1</c:f>
              <c:strCache>
                <c:ptCount val="1"/>
                <c:pt idx="0">
                  <c:v>Столбец3</c:v>
                </c:pt>
              </c:strCache>
            </c:strRef>
          </c:tx>
          <c:cat>
            <c:strRef>
              <c:f>Лист1!$A$2:$A$5</c:f>
              <c:strCache>
                <c:ptCount val="3"/>
                <c:pt idx="0">
                  <c:v>Высокий уровень</c:v>
                </c:pt>
                <c:pt idx="1">
                  <c:v>Средний уровень</c:v>
                </c:pt>
                <c:pt idx="2">
                  <c:v>Низкий уровень</c:v>
                </c:pt>
              </c:strCache>
            </c:strRef>
          </c:cat>
          <c:val>
            <c:numRef>
              <c:f>Лист1!$D$2:$D$5</c:f>
              <c:numCache>
                <c:formatCode>General</c:formatCode>
                <c:ptCount val="4"/>
              </c:numCache>
            </c:numRef>
          </c:val>
        </c:ser>
        <c:dLbls>
          <c:showVal val="1"/>
        </c:dLbls>
        <c:gapWidth val="75"/>
        <c:shape val="cylinder"/>
        <c:axId val="91953792"/>
        <c:axId val="105820544"/>
        <c:axId val="0"/>
      </c:bar3DChart>
      <c:catAx>
        <c:axId val="91953792"/>
        <c:scaling>
          <c:orientation val="minMax"/>
        </c:scaling>
        <c:axPos val="b"/>
        <c:numFmt formatCode="General" sourceLinked="1"/>
        <c:majorTickMark val="none"/>
        <c:tickLblPos val="nextTo"/>
        <c:crossAx val="105820544"/>
        <c:crosses val="autoZero"/>
        <c:auto val="1"/>
        <c:lblAlgn val="ctr"/>
        <c:lblOffset val="100"/>
      </c:catAx>
      <c:valAx>
        <c:axId val="105820544"/>
        <c:scaling>
          <c:orientation val="minMax"/>
        </c:scaling>
        <c:axPos val="l"/>
        <c:numFmt formatCode="0%" sourceLinked="1"/>
        <c:majorTickMark val="none"/>
        <c:tickLblPos val="nextTo"/>
        <c:crossAx val="91953792"/>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col"/>
        <c:grouping val="stacked"/>
        <c:ser>
          <c:idx val="0"/>
          <c:order val="0"/>
          <c:tx>
            <c:strRef>
              <c:f>Лист1!$B$1</c:f>
              <c:strCache>
                <c:ptCount val="1"/>
                <c:pt idx="0">
                  <c:v>Ряд 1</c:v>
                </c:pt>
              </c:strCache>
            </c:strRef>
          </c:tx>
          <c:cat>
            <c:strRef>
              <c:f>Лист1!$A$2:$A$6</c:f>
              <c:strCache>
                <c:ptCount val="5"/>
                <c:pt idx="0">
                  <c:v>Очень высокий</c:v>
                </c:pt>
                <c:pt idx="1">
                  <c:v>Высокий</c:v>
                </c:pt>
                <c:pt idx="2">
                  <c:v>Средний </c:v>
                </c:pt>
                <c:pt idx="3">
                  <c:v>Ниже среднего</c:v>
                </c:pt>
                <c:pt idx="4">
                  <c:v>Низкий</c:v>
                </c:pt>
              </c:strCache>
            </c:strRef>
          </c:cat>
          <c:val>
            <c:numRef>
              <c:f>Лист1!$B$2:$B$6</c:f>
              <c:numCache>
                <c:formatCode>0%</c:formatCode>
                <c:ptCount val="5"/>
                <c:pt idx="0">
                  <c:v>0</c:v>
                </c:pt>
                <c:pt idx="1">
                  <c:v>0.14000000000000001</c:v>
                </c:pt>
                <c:pt idx="2">
                  <c:v>0.3600000000000001</c:v>
                </c:pt>
                <c:pt idx="3">
                  <c:v>0.32000000000000012</c:v>
                </c:pt>
                <c:pt idx="4">
                  <c:v>0.18000000000000005</c:v>
                </c:pt>
              </c:numCache>
            </c:numRef>
          </c:val>
        </c:ser>
        <c:ser>
          <c:idx val="1"/>
          <c:order val="1"/>
          <c:tx>
            <c:strRef>
              <c:f>Лист1!$C$1</c:f>
              <c:strCache>
                <c:ptCount val="1"/>
                <c:pt idx="0">
                  <c:v>Ряд 2</c:v>
                </c:pt>
              </c:strCache>
            </c:strRef>
          </c:tx>
          <c:cat>
            <c:strRef>
              <c:f>Лист1!$A$2:$A$6</c:f>
              <c:strCache>
                <c:ptCount val="5"/>
                <c:pt idx="0">
                  <c:v>Очень высокий</c:v>
                </c:pt>
                <c:pt idx="1">
                  <c:v>Высокий</c:v>
                </c:pt>
                <c:pt idx="2">
                  <c:v>Средний </c:v>
                </c:pt>
                <c:pt idx="3">
                  <c:v>Ниже среднего</c:v>
                </c:pt>
                <c:pt idx="4">
                  <c:v>Низкий</c:v>
                </c:pt>
              </c:strCache>
            </c:strRef>
          </c:cat>
          <c:val>
            <c:numRef>
              <c:f>Лист1!$C$2:$C$6</c:f>
              <c:numCache>
                <c:formatCode>General</c:formatCode>
                <c:ptCount val="5"/>
              </c:numCache>
            </c:numRef>
          </c:val>
        </c:ser>
        <c:ser>
          <c:idx val="2"/>
          <c:order val="2"/>
          <c:tx>
            <c:strRef>
              <c:f>Лист1!$D$1</c:f>
              <c:strCache>
                <c:ptCount val="1"/>
                <c:pt idx="0">
                  <c:v>Ряд 3</c:v>
                </c:pt>
              </c:strCache>
            </c:strRef>
          </c:tx>
          <c:cat>
            <c:strRef>
              <c:f>Лист1!$A$2:$A$6</c:f>
              <c:strCache>
                <c:ptCount val="5"/>
                <c:pt idx="0">
                  <c:v>Очень высокий</c:v>
                </c:pt>
                <c:pt idx="1">
                  <c:v>Высокий</c:v>
                </c:pt>
                <c:pt idx="2">
                  <c:v>Средний </c:v>
                </c:pt>
                <c:pt idx="3">
                  <c:v>Ниже среднего</c:v>
                </c:pt>
                <c:pt idx="4">
                  <c:v>Низкий</c:v>
                </c:pt>
              </c:strCache>
            </c:strRef>
          </c:cat>
          <c:val>
            <c:numRef>
              <c:f>Лист1!$D$2:$D$6</c:f>
              <c:numCache>
                <c:formatCode>General</c:formatCode>
                <c:ptCount val="5"/>
              </c:numCache>
            </c:numRef>
          </c:val>
        </c:ser>
        <c:dLbls>
          <c:showVal val="1"/>
        </c:dLbls>
        <c:gapWidth val="75"/>
        <c:overlap val="100"/>
        <c:axId val="109986944"/>
        <c:axId val="111495808"/>
      </c:barChart>
      <c:catAx>
        <c:axId val="109986944"/>
        <c:scaling>
          <c:orientation val="minMax"/>
        </c:scaling>
        <c:axPos val="b"/>
        <c:numFmt formatCode="General" sourceLinked="1"/>
        <c:majorTickMark val="none"/>
        <c:tickLblPos val="nextTo"/>
        <c:crossAx val="111495808"/>
        <c:crosses val="autoZero"/>
        <c:auto val="1"/>
        <c:lblAlgn val="ctr"/>
        <c:lblOffset val="100"/>
      </c:catAx>
      <c:valAx>
        <c:axId val="111495808"/>
        <c:scaling>
          <c:orientation val="minMax"/>
        </c:scaling>
        <c:axPos val="l"/>
        <c:numFmt formatCode="0%" sourceLinked="1"/>
        <c:majorTickMark val="none"/>
        <c:tickLblPos val="nextTo"/>
        <c:crossAx val="109986944"/>
        <c:crosses val="autoZero"/>
        <c:crossBetween val="between"/>
      </c:valAx>
    </c:plotArea>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08EE8-58C6-4AEE-8EE3-FF470011B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Pages>
  <Words>8030</Words>
  <Characters>45774</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NS</cp:lastModifiedBy>
  <cp:revision>18</cp:revision>
  <dcterms:created xsi:type="dcterms:W3CDTF">2019-05-22T13:40:00Z</dcterms:created>
  <dcterms:modified xsi:type="dcterms:W3CDTF">2019-06-05T18:59:00Z</dcterms:modified>
</cp:coreProperties>
</file>