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A98" w:rsidRPr="003640DE" w:rsidRDefault="00201A98" w:rsidP="00201A98">
      <w:pPr>
        <w:shd w:val="clear" w:color="auto" w:fill="FFFFFF"/>
        <w:spacing w:after="0" w:line="360" w:lineRule="auto"/>
        <w:jc w:val="center"/>
        <w:textAlignment w:val="top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201A9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Работа с таблицами в </w:t>
      </w:r>
      <w:proofErr w:type="spellStart"/>
      <w:r w:rsidRPr="00201A9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PyQt</w:t>
      </w:r>
      <w:proofErr w:type="spellEnd"/>
      <w:r w:rsidRPr="003640D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5</w:t>
      </w:r>
    </w:p>
    <w:p w:rsidR="00201A98" w:rsidRDefault="00201A98" w:rsidP="00201A98">
      <w:pPr>
        <w:shd w:val="clear" w:color="auto" w:fill="FFFFFF"/>
        <w:spacing w:after="0" w:line="360" w:lineRule="auto"/>
        <w:jc w:val="center"/>
        <w:textAlignment w:val="top"/>
        <w:outlineLvl w:val="1"/>
        <w:rPr>
          <w:rFonts w:ascii="Times New Roman" w:eastAsia="Times New Roman" w:hAnsi="Times New Roman" w:cs="Times New Roman"/>
          <w:b/>
          <w:bCs/>
          <w:i/>
          <w:color w:val="333333"/>
          <w:sz w:val="24"/>
          <w:szCs w:val="24"/>
          <w:lang w:eastAsia="ru-RU"/>
        </w:rPr>
      </w:pPr>
      <w:proofErr w:type="spellStart"/>
      <w:r w:rsidRPr="0082790E">
        <w:rPr>
          <w:rFonts w:ascii="Times New Roman" w:eastAsia="Times New Roman" w:hAnsi="Times New Roman" w:cs="Times New Roman"/>
          <w:b/>
          <w:bCs/>
          <w:i/>
          <w:color w:val="333333"/>
          <w:sz w:val="24"/>
          <w:szCs w:val="24"/>
          <w:lang w:eastAsia="ru-RU"/>
        </w:rPr>
        <w:t>QTableWidget</w:t>
      </w:r>
      <w:proofErr w:type="spellEnd"/>
    </w:p>
    <w:p w:rsidR="007B6FE0" w:rsidRPr="0082790E" w:rsidRDefault="007B6FE0" w:rsidP="007B6FE0">
      <w:pPr>
        <w:shd w:val="clear" w:color="auto" w:fill="FFFFFF"/>
        <w:spacing w:after="0" w:line="360" w:lineRule="auto"/>
        <w:ind w:firstLine="708"/>
        <w:textAlignment w:val="top"/>
        <w:outlineLvl w:val="1"/>
        <w:rPr>
          <w:rFonts w:ascii="Times New Roman" w:eastAsia="Times New Roman" w:hAnsi="Times New Roman" w:cs="Times New Roman"/>
          <w:b/>
          <w:bCs/>
          <w:i/>
          <w:color w:val="333333"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i/>
          <w:color w:val="333333"/>
          <w:sz w:val="24"/>
          <w:szCs w:val="24"/>
          <w:lang w:eastAsia="ru-RU"/>
        </w:rPr>
        <w:t>Записать все методы в тетрадь!</w:t>
      </w:r>
    </w:p>
    <w:p w:rsidR="00201A98" w:rsidRPr="00201A98" w:rsidRDefault="00201A98" w:rsidP="009A37C0">
      <w:pPr>
        <w:shd w:val="clear" w:color="auto" w:fill="FFFFFF"/>
        <w:spacing w:after="0" w:line="360" w:lineRule="auto"/>
        <w:ind w:firstLine="708"/>
        <w:jc w:val="both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201A9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QTableWidget</w:t>
      </w:r>
      <w:proofErr w:type="spellEnd"/>
      <w:r w:rsidRPr="00201A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состоит из клеток, каждая клетка — экземпляр класса </w:t>
      </w:r>
      <w:proofErr w:type="spellStart"/>
      <w:r w:rsidRPr="00201A9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QTableWidgetItem</w:t>
      </w:r>
      <w:proofErr w:type="spellEnd"/>
      <w:r w:rsidRPr="00201A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CC49D0" w:rsidRPr="009A37C0" w:rsidRDefault="00201A98" w:rsidP="009A37C0">
      <w:pPr>
        <w:shd w:val="clear" w:color="auto" w:fill="FFFFFF"/>
        <w:spacing w:after="0" w:line="360" w:lineRule="auto"/>
        <w:ind w:firstLine="708"/>
        <w:jc w:val="both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</w:t>
      </w:r>
      <w:proofErr w:type="spellStart"/>
      <w:r w:rsidRPr="00201A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оздадим</w:t>
      </w:r>
      <w:proofErr w:type="spellEnd"/>
      <w:r w:rsidRPr="00201A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форму, которая содержит </w:t>
      </w:r>
      <w:proofErr w:type="spellStart"/>
      <w:r w:rsidRPr="00201A9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QTableWidget</w:t>
      </w:r>
      <w:proofErr w:type="spellEnd"/>
      <w:r w:rsidRPr="00201A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 </w:t>
      </w:r>
      <w:proofErr w:type="spellStart"/>
      <w:r w:rsidRPr="00201A9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QPushButton</w:t>
      </w:r>
      <w:proofErr w:type="spellEnd"/>
      <w:r w:rsidRPr="00201A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После этого, сохраните форму как </w:t>
      </w:r>
      <w:proofErr w:type="spellStart"/>
      <w:r w:rsidRPr="00201A9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table.ui</w:t>
      </w:r>
      <w:proofErr w:type="spellEnd"/>
      <w:r w:rsidRPr="00201A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 конвертируйте дизайн в </w:t>
      </w:r>
      <w:r w:rsidRPr="00201A9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table.py</w:t>
      </w:r>
      <w:r w:rsidR="009A37C0" w:rsidRPr="009A37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r w:rsidR="009A37C0" w:rsidRPr="009A37C0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(см. рис.</w:t>
      </w:r>
      <w:proofErr w:type="gramEnd"/>
      <w:r w:rsidR="009A37C0" w:rsidRPr="009A37C0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 1.)</w:t>
      </w:r>
      <w:r w:rsidRPr="009A37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201A98" w:rsidRPr="00CC49D0" w:rsidRDefault="00CC49D0" w:rsidP="00CC49D0">
      <w:pPr>
        <w:shd w:val="clear" w:color="auto" w:fill="FFFFFF"/>
        <w:spacing w:after="0" w:line="360" w:lineRule="auto"/>
        <w:jc w:val="center"/>
        <w:textAlignment w:val="top"/>
        <w:rPr>
          <w:noProof/>
          <w:lang w:eastAsia="ru-RU"/>
        </w:rPr>
      </w:pPr>
      <w:r w:rsidRPr="00CC49D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C8A7E6A" wp14:editId="18209F32">
            <wp:extent cx="2320885" cy="183832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088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D0" w:rsidRPr="00CC49D0" w:rsidRDefault="00CC49D0" w:rsidP="00CC49D0">
      <w:pPr>
        <w:shd w:val="clear" w:color="auto" w:fill="FFFFFF"/>
        <w:spacing w:after="0" w:line="360" w:lineRule="auto"/>
        <w:jc w:val="center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C49D0">
        <w:rPr>
          <w:rFonts w:ascii="Times New Roman" w:hAnsi="Times New Roman" w:cs="Times New Roman"/>
          <w:noProof/>
          <w:lang w:eastAsia="ru-RU"/>
        </w:rPr>
        <w:t xml:space="preserve">Рисунок 1. Дизайн программы </w:t>
      </w:r>
      <w:r w:rsidRPr="00CC49D0">
        <w:rPr>
          <w:rFonts w:ascii="Times New Roman" w:hAnsi="Times New Roman" w:cs="Times New Roman"/>
          <w:noProof/>
          <w:lang w:val="en-US" w:eastAsia="ru-RU"/>
        </w:rPr>
        <w:t>table</w:t>
      </w:r>
      <w:r w:rsidRPr="00CC49D0">
        <w:rPr>
          <w:rFonts w:ascii="Times New Roman" w:hAnsi="Times New Roman" w:cs="Times New Roman"/>
          <w:noProof/>
          <w:lang w:eastAsia="ru-RU"/>
        </w:rPr>
        <w:t>.</w:t>
      </w:r>
      <w:r w:rsidRPr="00CC49D0">
        <w:rPr>
          <w:rFonts w:ascii="Times New Roman" w:hAnsi="Times New Roman" w:cs="Times New Roman"/>
          <w:noProof/>
          <w:lang w:val="en-US" w:eastAsia="ru-RU"/>
        </w:rPr>
        <w:t>py</w:t>
      </w:r>
    </w:p>
    <w:p w:rsidR="00201A98" w:rsidRPr="00CC49D0" w:rsidRDefault="00201A98" w:rsidP="00201A98">
      <w:p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01A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Чтобы</w:t>
      </w:r>
      <w:r w:rsidRPr="00CC49D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201A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добавлять</w:t>
      </w:r>
      <w:r w:rsidRPr="00CC49D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201A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ряды</w:t>
      </w:r>
      <w:r w:rsidRPr="00CC49D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201A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</w:t>
      </w:r>
      <w:r w:rsidRPr="00CC49D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proofErr w:type="spellStart"/>
      <w:r w:rsidRPr="00CC49D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QTableWidget</w:t>
      </w:r>
      <w:proofErr w:type="spellEnd"/>
      <w:r w:rsidR="00A15F90" w:rsidRPr="00CC49D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- </w:t>
      </w:r>
      <w:r w:rsidRPr="00201A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метод</w:t>
      </w:r>
      <w:r w:rsidRPr="00CC49D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proofErr w:type="spellStart"/>
      <w:r w:rsidRPr="00CC49D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setRowCount</w:t>
      </w:r>
      <w:proofErr w:type="spellEnd"/>
      <w:r w:rsidRPr="00CC49D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().</w:t>
      </w:r>
    </w:p>
    <w:p w:rsidR="00201A98" w:rsidRPr="00201A98" w:rsidRDefault="00201A98" w:rsidP="00201A98">
      <w:p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01A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внесения столбцов в </w:t>
      </w:r>
      <w:proofErr w:type="spellStart"/>
      <w:r w:rsidRPr="00201A9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QTableWidget</w:t>
      </w:r>
      <w:proofErr w:type="spellEnd"/>
      <w:r w:rsidR="00A15F9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- метод</w:t>
      </w:r>
      <w:r w:rsidRPr="00201A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proofErr w:type="spellStart"/>
      <w:r w:rsidRPr="00201A9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setColumnCount</w:t>
      </w:r>
      <w:proofErr w:type="spellEnd"/>
      <w:r w:rsidRPr="00201A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().</w:t>
      </w:r>
    </w:p>
    <w:p w:rsidR="003640DE" w:rsidRDefault="003640DE" w:rsidP="00201A98">
      <w:p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Возьмите «заготовку»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main</w:t>
      </w:r>
      <w:r w:rsidRPr="003640D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py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 Импортируйте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виджеты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из файла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table</w:t>
      </w:r>
      <w:r w:rsidRPr="003640D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py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3640DE" w:rsidRDefault="003640DE" w:rsidP="00201A98">
      <w:p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класс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MyWin</w:t>
      </w:r>
      <w:proofErr w:type="spellEnd"/>
      <w:r w:rsidRPr="003640D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добавьте код, для добавления строк и столбцов в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виджет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TableWidget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(см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.р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ис.</w:t>
      </w:r>
      <w:r w:rsidR="009A37C0" w:rsidRPr="009A37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). </w:t>
      </w:r>
    </w:p>
    <w:p w:rsidR="003640DE" w:rsidRDefault="003640DE" w:rsidP="003640DE">
      <w:pPr>
        <w:shd w:val="clear" w:color="auto" w:fill="FFFFFF"/>
        <w:spacing w:after="0" w:line="360" w:lineRule="auto"/>
        <w:jc w:val="center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16D81BE" wp14:editId="01170BD3">
            <wp:extent cx="3562350" cy="466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DE" w:rsidRPr="0070476D" w:rsidRDefault="003640DE" w:rsidP="003640DE">
      <w:pPr>
        <w:shd w:val="clear" w:color="auto" w:fill="FFFFFF"/>
        <w:spacing w:after="0" w:line="360" w:lineRule="auto"/>
        <w:jc w:val="center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Рисунок </w:t>
      </w:r>
      <w:r w:rsidR="009A37C0" w:rsidRPr="007047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="00CC49D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Добавление строк и столбцов в таблицу </w:t>
      </w:r>
    </w:p>
    <w:p w:rsidR="00201A98" w:rsidRPr="009A37C0" w:rsidRDefault="009A37C0" w:rsidP="009A37C0">
      <w:pPr>
        <w:shd w:val="clear" w:color="auto" w:fill="FFFFFF"/>
        <w:spacing w:after="0" w:line="360" w:lineRule="auto"/>
        <w:ind w:firstLine="708"/>
        <w:textAlignment w:val="top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w:r w:rsidRPr="009A37C0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Добавьте функцию очистки </w:t>
      </w:r>
      <w:r w:rsidR="00201A98" w:rsidRPr="009A37C0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содержимого 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>t</w:t>
      </w:r>
      <w:proofErr w:type="spellStart"/>
      <w:r w:rsidR="00201A98" w:rsidRPr="009A37C0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ableWidget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 по нажатию кнопки «Очистить» (см. рис.3)</w:t>
      </w:r>
    </w:p>
    <w:p w:rsidR="009A37C0" w:rsidRDefault="009A37C0" w:rsidP="009A37C0">
      <w:pPr>
        <w:shd w:val="clear" w:color="auto" w:fill="FFFFFF"/>
        <w:spacing w:after="0" w:line="360" w:lineRule="auto"/>
        <w:jc w:val="center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E120E9A" wp14:editId="25C70117">
            <wp:extent cx="3467100" cy="457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7C0" w:rsidRPr="009A37C0" w:rsidRDefault="009A37C0" w:rsidP="009A37C0">
      <w:pPr>
        <w:shd w:val="clear" w:color="auto" w:fill="FFFFFF"/>
        <w:spacing w:after="0" w:line="360" w:lineRule="auto"/>
        <w:jc w:val="center"/>
        <w:textAlignment w:val="top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w:r w:rsidRPr="009A37C0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Рисунок 3. Очистка ячеек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>t</w:t>
      </w:r>
      <w:r w:rsidRPr="009A37C0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>ableWidget</w:t>
      </w:r>
      <w:proofErr w:type="spellEnd"/>
    </w:p>
    <w:p w:rsidR="009A37C0" w:rsidRPr="009A37C0" w:rsidRDefault="009A37C0" w:rsidP="009A37C0">
      <w:pPr>
        <w:shd w:val="clear" w:color="auto" w:fill="FFFFFF"/>
        <w:spacing w:after="0" w:line="360" w:lineRule="auto"/>
        <w:ind w:firstLine="708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201A98" w:rsidRPr="0070476D" w:rsidRDefault="009A37C0" w:rsidP="009A37C0">
      <w:pPr>
        <w:shd w:val="clear" w:color="auto" w:fill="FFFFFF"/>
        <w:spacing w:after="0" w:line="360" w:lineRule="auto"/>
        <w:ind w:firstLine="708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Чтобы заполнить </w:t>
      </w:r>
      <w:proofErr w:type="spellStart"/>
      <w:r w:rsidR="00201A98" w:rsidRPr="00201A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tableWidget</w:t>
      </w:r>
      <w:proofErr w:type="spellEnd"/>
      <w:r w:rsidR="00201A98" w:rsidRPr="00201A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программно, нужно использовать метод </w:t>
      </w:r>
      <w:proofErr w:type="spellStart"/>
      <w:r w:rsidR="00201A98" w:rsidRPr="009A37C0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setItem</w:t>
      </w:r>
      <w:proofErr w:type="spellEnd"/>
      <w:r w:rsidR="00201A98" w:rsidRPr="009A37C0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()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для каждого объекта </w:t>
      </w:r>
      <w:proofErr w:type="spellStart"/>
      <w:r w:rsidR="00201A98" w:rsidRPr="00201A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tableWidgetItem</w:t>
      </w:r>
      <w:proofErr w:type="spellEnd"/>
      <w:r w:rsidR="00201A98" w:rsidRPr="00201A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201A98" w:rsidRPr="00201A98" w:rsidRDefault="00240EB0" w:rsidP="00240EB0">
      <w:p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Создадим</w:t>
      </w:r>
      <w:r w:rsidR="00201A98" w:rsidRPr="00201A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201A98" w:rsidRPr="00240E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</w:t>
      </w:r>
      <w:r w:rsidR="00201A98" w:rsidRPr="00240EB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трех </w:t>
      </w:r>
      <w:r w:rsidR="00201A98" w:rsidRPr="00240E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кортежей </w:t>
      </w:r>
      <w:proofErr w:type="spellStart"/>
      <w:r w:rsidR="00201A98" w:rsidRPr="00240E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Python</w:t>
      </w:r>
      <w:proofErr w:type="spellEnd"/>
      <w:r w:rsidR="00201A98" w:rsidRPr="00201A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201A98" w:rsidRDefault="00240EB0" w:rsidP="00240EB0">
      <w:p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40E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Перебираем</w:t>
      </w:r>
      <w:r w:rsidR="00201A98" w:rsidRPr="00201A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и получаем каждый кортеж в списке, для заполнения клеток таблицы, при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</w:t>
      </w:r>
      <w:r w:rsidR="00201A98" w:rsidRPr="00201A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омощи метода </w:t>
      </w:r>
      <w:proofErr w:type="spellStart"/>
      <w:r w:rsidR="00201A98" w:rsidRPr="00201A9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setItem</w:t>
      </w:r>
      <w:proofErr w:type="spellEnd"/>
      <w:r w:rsidR="00201A98" w:rsidRPr="00201A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()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(см. рис.4.)</w:t>
      </w:r>
    </w:p>
    <w:p w:rsidR="00240EB0" w:rsidRDefault="00240EB0" w:rsidP="00240EB0">
      <w:p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240EB0" w:rsidRDefault="008F7F83" w:rsidP="00240EB0">
      <w:pPr>
        <w:shd w:val="clear" w:color="auto" w:fill="FFFFFF"/>
        <w:spacing w:after="0" w:line="360" w:lineRule="auto"/>
        <w:jc w:val="center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3C98455" wp14:editId="14E6AEB0">
            <wp:extent cx="4328719" cy="36861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719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B0" w:rsidRPr="00201A98" w:rsidRDefault="00240EB0" w:rsidP="00240EB0">
      <w:pPr>
        <w:shd w:val="clear" w:color="auto" w:fill="FFFFFF"/>
        <w:spacing w:after="0" w:line="360" w:lineRule="auto"/>
        <w:jc w:val="center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Рисунок 4. Добавление заполнения таблицы</w:t>
      </w:r>
    </w:p>
    <w:p w:rsidR="0082790E" w:rsidRPr="0070476D" w:rsidRDefault="0082790E" w:rsidP="00240EB0">
      <w:pPr>
        <w:shd w:val="clear" w:color="auto" w:fill="FFFFFF"/>
        <w:spacing w:after="0" w:line="360" w:lineRule="auto"/>
        <w:ind w:firstLine="708"/>
        <w:jc w:val="both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201A98" w:rsidRPr="00201A98" w:rsidRDefault="00FF2703" w:rsidP="00240EB0">
      <w:pPr>
        <w:shd w:val="clear" w:color="auto" w:fill="FFFFFF"/>
        <w:spacing w:after="0" w:line="360" w:lineRule="auto"/>
        <w:ind w:firstLine="708"/>
        <w:jc w:val="both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Чтобы сделать</w:t>
      </w:r>
      <w:r w:rsidR="001D781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201A98" w:rsidRPr="00201A9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QTableWidget</w:t>
      </w:r>
      <w:proofErr w:type="spellEnd"/>
      <w:r w:rsidR="001D781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не редактируемым</w:t>
      </w:r>
      <w:r w:rsidR="00201A98" w:rsidRPr="00201A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мож</w:t>
      </w:r>
      <w:r w:rsidR="00240EB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но</w:t>
      </w:r>
      <w:r w:rsidR="00201A98" w:rsidRPr="00201A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использовать </w:t>
      </w:r>
      <w:r w:rsidR="00240EB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етод </w:t>
      </w:r>
      <w:proofErr w:type="spellStart"/>
      <w:r w:rsidR="00201A98" w:rsidRPr="00201A9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setFlags</w:t>
      </w:r>
      <w:proofErr w:type="spellEnd"/>
      <w:r w:rsidR="001D781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()</w:t>
      </w:r>
      <w:r w:rsidR="001D7815" w:rsidRPr="001D781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</w:t>
      </w:r>
      <w:r w:rsidR="001D781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см. рис.5).</w:t>
      </w:r>
    </w:p>
    <w:p w:rsidR="00201A98" w:rsidRDefault="001D7815" w:rsidP="001D7815">
      <w:pPr>
        <w:shd w:val="clear" w:color="auto" w:fill="FFFFFF"/>
        <w:spacing w:after="0" w:line="360" w:lineRule="auto"/>
        <w:jc w:val="center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F0A30D3" wp14:editId="6AB78239">
            <wp:extent cx="5915025" cy="790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15" w:rsidRPr="001D7815" w:rsidRDefault="001D7815" w:rsidP="001D7815">
      <w:pPr>
        <w:shd w:val="clear" w:color="auto" w:fill="FFFFFF"/>
        <w:spacing w:after="0" w:line="360" w:lineRule="auto"/>
        <w:jc w:val="center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Рисунок 5.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tableWidget</w:t>
      </w:r>
      <w:proofErr w:type="spellEnd"/>
      <w:r w:rsidRPr="001D781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 доступен для редактирования</w:t>
      </w:r>
    </w:p>
    <w:p w:rsidR="000C6F43" w:rsidRDefault="000C6F43" w:rsidP="001D7815">
      <w:pPr>
        <w:shd w:val="clear" w:color="auto" w:fill="FFFFFF"/>
        <w:spacing w:after="0" w:line="36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D6407" w:rsidRPr="00DD6407" w:rsidRDefault="00DD6407" w:rsidP="00DD6407">
      <w:pPr>
        <w:shd w:val="clear" w:color="auto" w:fill="FFFFFF"/>
        <w:spacing w:after="0" w:line="360" w:lineRule="auto"/>
        <w:ind w:firstLine="708"/>
        <w:jc w:val="center"/>
        <w:textAlignment w:val="top"/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lang w:eastAsia="ru-RU"/>
        </w:rPr>
      </w:pPr>
      <w:r w:rsidRPr="00DD6407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lang w:eastAsia="ru-RU"/>
        </w:rPr>
        <w:t xml:space="preserve">Заголовки </w:t>
      </w:r>
      <w:r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lang w:eastAsia="ru-RU"/>
        </w:rPr>
        <w:t>строк и столбцов</w:t>
      </w:r>
    </w:p>
    <w:p w:rsidR="00201A98" w:rsidRPr="00201A98" w:rsidRDefault="001D7815" w:rsidP="000C6F43">
      <w:pPr>
        <w:shd w:val="clear" w:color="auto" w:fill="FFFFFF"/>
        <w:spacing w:after="0" w:line="360" w:lineRule="auto"/>
        <w:ind w:firstLine="708"/>
        <w:jc w:val="both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того ч</w:t>
      </w:r>
      <w:r w:rsidR="00FF270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тобы задать текст заголовкам </w:t>
      </w:r>
      <w:proofErr w:type="spellStart"/>
      <w:r w:rsidR="00201A98" w:rsidRPr="00201A9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QTableWidget</w:t>
      </w:r>
      <w:proofErr w:type="spellEnd"/>
      <w:r w:rsidR="00201A98" w:rsidRPr="00201A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вы можете использовать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</w:t>
      </w:r>
      <w:r w:rsidR="00FF270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етод </w:t>
      </w:r>
      <w:proofErr w:type="spellStart"/>
      <w:r w:rsidR="00201A98" w:rsidRPr="00201A9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setHorizontalHeaderLabels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() (см. рис. 6)</w:t>
      </w:r>
      <w:r w:rsidR="00201A98" w:rsidRPr="00201A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201A98" w:rsidRPr="00201A98" w:rsidRDefault="00201A98" w:rsidP="000C6F43">
      <w:pPr>
        <w:shd w:val="clear" w:color="auto" w:fill="FFFFFF"/>
        <w:spacing w:after="0" w:line="360" w:lineRule="auto"/>
        <w:ind w:firstLine="708"/>
        <w:jc w:val="both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01A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Таким же образом, </w:t>
      </w:r>
      <w:r w:rsidR="00FF270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можно </w:t>
      </w:r>
      <w:r w:rsidRPr="00201A9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менять заголовок ряда</w:t>
      </w:r>
      <w:r w:rsidR="00FF270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при помощи метода </w:t>
      </w:r>
      <w:proofErr w:type="spellStart"/>
      <w:r w:rsidRPr="00201A9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setVerticalHeaderLabels</w:t>
      </w:r>
      <w:proofErr w:type="spellEnd"/>
      <w:r w:rsidRPr="00201A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():</w:t>
      </w:r>
    </w:p>
    <w:p w:rsidR="00DD6407" w:rsidRPr="00DD6407" w:rsidRDefault="00DD6407" w:rsidP="00DD6407">
      <w:pPr>
        <w:shd w:val="clear" w:color="auto" w:fill="FFFFFF"/>
        <w:spacing w:after="0" w:line="360" w:lineRule="auto"/>
        <w:jc w:val="center"/>
        <w:textAlignment w:val="top"/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lang w:eastAsia="ru-RU"/>
        </w:rPr>
      </w:pPr>
      <w:r w:rsidRPr="00DD6407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lang w:eastAsia="ru-RU"/>
        </w:rPr>
        <w:t>Сортировка</w:t>
      </w:r>
    </w:p>
    <w:p w:rsidR="00201A98" w:rsidRPr="00201A98" w:rsidRDefault="000C6F43" w:rsidP="00201A98">
      <w:p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Отсортировать </w:t>
      </w:r>
      <w:proofErr w:type="spellStart"/>
      <w:r w:rsidR="00201A98" w:rsidRPr="00201A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QTableWidget</w:t>
      </w:r>
      <w:proofErr w:type="spellEnd"/>
      <w:r w:rsidR="00201A98" w:rsidRPr="00201A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</w:t>
      </w:r>
      <w:r w:rsidR="00201A98" w:rsidRPr="00201A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метод </w:t>
      </w:r>
      <w:proofErr w:type="spellStart"/>
      <w:r w:rsidR="00201A98" w:rsidRPr="00201A9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setSortingEnabled</w:t>
      </w:r>
      <w:proofErr w:type="spellEnd"/>
      <w:r w:rsidR="00201A98" w:rsidRPr="00201A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()</w:t>
      </w:r>
      <w:r w:rsidR="00AE768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(см. рис</w:t>
      </w:r>
      <w:r w:rsidR="00201A98" w:rsidRPr="00201A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="00AE768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6)</w:t>
      </w:r>
    </w:p>
    <w:p w:rsidR="00201A98" w:rsidRPr="00201A98" w:rsidRDefault="006031BC" w:rsidP="00201A98">
      <w:p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Сортировка только для определенного столбца – метод </w:t>
      </w:r>
      <w:proofErr w:type="spellStart"/>
      <w:r w:rsidR="00201A98" w:rsidRPr="00201A9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sortByColumn</w:t>
      </w:r>
      <w:proofErr w:type="spellEnd"/>
      <w:r w:rsidR="00201A98" w:rsidRPr="00201A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(), и указать индекс столбца и порядок сортировки</w:t>
      </w:r>
    </w:p>
    <w:p w:rsidR="00201A98" w:rsidRDefault="00A168D8" w:rsidP="00201A98">
      <w:p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</w:t>
      </w:r>
      <w:r w:rsidR="00201A98" w:rsidRPr="00201A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етод </w:t>
      </w:r>
      <w:proofErr w:type="spellStart"/>
      <w:r w:rsidR="00201A98" w:rsidRPr="00201A9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sortItems</w:t>
      </w:r>
      <w:proofErr w:type="spellEnd"/>
      <w:r w:rsidR="00201A98" w:rsidRPr="00201A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() для сортировки </w:t>
      </w:r>
      <w:proofErr w:type="spellStart"/>
      <w:r w:rsidR="00201A98" w:rsidRPr="00201A9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QTableWidget</w:t>
      </w:r>
      <w:proofErr w:type="spellEnd"/>
      <w:r w:rsidR="00201A98" w:rsidRPr="00201A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 возрастающем порядке по умолчанию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A168D8" w:rsidRDefault="00A168D8" w:rsidP="00201A98">
      <w:p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proofErr w:type="spellStart"/>
      <w:r w:rsidRPr="00A168D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self.ui.tableWidget.sortItems</w:t>
      </w:r>
      <w:proofErr w:type="spellEnd"/>
      <w:r w:rsidRPr="00A168D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(0)</w:t>
      </w:r>
    </w:p>
    <w:p w:rsidR="00A168D8" w:rsidRPr="0070476D" w:rsidRDefault="00A168D8" w:rsidP="00201A98">
      <w:p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01A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self.ui.tableWidget.sortItems</w:t>
      </w:r>
      <w:proofErr w:type="spellEnd"/>
      <w:r w:rsidRPr="00201A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201A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1, </w:t>
      </w:r>
      <w:proofErr w:type="spellStart"/>
      <w:r w:rsidRPr="00201A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QtCore.Qt.</w:t>
      </w:r>
      <w:r w:rsidRPr="00A168D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DescendingOrder</w:t>
      </w:r>
      <w:proofErr w:type="spellEnd"/>
      <w:r w:rsidRPr="00201A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r w:rsidRPr="00A168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убыванию</w:t>
      </w:r>
    </w:p>
    <w:p w:rsidR="00A168D8" w:rsidRPr="0070476D" w:rsidRDefault="00A168D8" w:rsidP="00201A98">
      <w:p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01A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self</w:t>
      </w:r>
      <w:r w:rsidRPr="0070476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201A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</w:t>
      </w:r>
      <w:r w:rsidRPr="0070476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201A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tableWidget</w:t>
      </w:r>
      <w:r w:rsidRPr="0070476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201A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sortItems</w:t>
      </w:r>
      <w:proofErr w:type="spellEnd"/>
      <w:r w:rsidRPr="0070476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70476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1, </w:t>
      </w:r>
      <w:proofErr w:type="spellStart"/>
      <w:r w:rsidRPr="00201A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QtCore</w:t>
      </w:r>
      <w:r w:rsidRPr="0070476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201A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Qt</w:t>
      </w:r>
      <w:r w:rsidRPr="0070476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A168D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AscendingOrder</w:t>
      </w:r>
      <w:proofErr w:type="spellEnd"/>
      <w:r w:rsidRPr="0070476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r w:rsidRPr="0070476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возрастанию</w:t>
      </w:r>
    </w:p>
    <w:p w:rsidR="00DD6407" w:rsidRDefault="00AE7685" w:rsidP="00DD6407">
      <w:pPr>
        <w:shd w:val="clear" w:color="auto" w:fill="FFFFFF"/>
        <w:spacing w:after="0" w:line="360" w:lineRule="auto"/>
        <w:jc w:val="center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1C6C747" wp14:editId="5E81D233">
            <wp:extent cx="5114925" cy="3652613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128" cy="36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685" w:rsidRPr="009F43DF" w:rsidRDefault="00AE7685" w:rsidP="00DD6407">
      <w:pPr>
        <w:shd w:val="clear" w:color="auto" w:fill="FFFFFF"/>
        <w:spacing w:after="0" w:line="360" w:lineRule="auto"/>
        <w:jc w:val="center"/>
        <w:textAlignment w:val="top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w:r w:rsidRPr="00AE7685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Рисунок 6. Код программы </w:t>
      </w:r>
      <w:proofErr w:type="spellStart"/>
      <w:r w:rsidRPr="00AE7685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>tablemain</w:t>
      </w:r>
      <w:proofErr w:type="spellEnd"/>
      <w:r w:rsidRPr="009F43DF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.</w:t>
      </w:r>
      <w:proofErr w:type="spellStart"/>
      <w:r w:rsidRPr="00AE7685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>py</w:t>
      </w:r>
      <w:proofErr w:type="spellEnd"/>
    </w:p>
    <w:p w:rsidR="00201A98" w:rsidRPr="00DD6407" w:rsidRDefault="00DD6407" w:rsidP="00DD6407">
      <w:pPr>
        <w:shd w:val="clear" w:color="auto" w:fill="FFFFFF"/>
        <w:spacing w:after="0" w:line="360" w:lineRule="auto"/>
        <w:jc w:val="center"/>
        <w:textAlignment w:val="top"/>
        <w:outlineLvl w:val="2"/>
        <w:rPr>
          <w:rFonts w:ascii="Times New Roman" w:eastAsia="Times New Roman" w:hAnsi="Times New Roman" w:cs="Times New Roman"/>
          <w:b/>
          <w:bCs/>
          <w:i/>
          <w:color w:val="333333"/>
          <w:sz w:val="24"/>
          <w:szCs w:val="24"/>
          <w:lang w:eastAsia="ru-RU"/>
        </w:rPr>
      </w:pPr>
      <w:r w:rsidRPr="00DD6407">
        <w:rPr>
          <w:rFonts w:ascii="Times New Roman" w:eastAsia="Times New Roman" w:hAnsi="Times New Roman" w:cs="Times New Roman"/>
          <w:b/>
          <w:bCs/>
          <w:i/>
          <w:color w:val="333333"/>
          <w:sz w:val="24"/>
          <w:szCs w:val="24"/>
          <w:lang w:val="en-US" w:eastAsia="ru-RU"/>
        </w:rPr>
        <w:t>Q</w:t>
      </w:r>
      <w:proofErr w:type="spellStart"/>
      <w:r w:rsidR="00201A98" w:rsidRPr="00DD6407">
        <w:rPr>
          <w:rFonts w:ascii="Times New Roman" w:eastAsia="Times New Roman" w:hAnsi="Times New Roman" w:cs="Times New Roman"/>
          <w:b/>
          <w:bCs/>
          <w:i/>
          <w:color w:val="333333"/>
          <w:sz w:val="24"/>
          <w:szCs w:val="24"/>
          <w:lang w:eastAsia="ru-RU"/>
        </w:rPr>
        <w:t>ComboBox</w:t>
      </w:r>
      <w:proofErr w:type="spellEnd"/>
      <w:r w:rsidR="00201A98" w:rsidRPr="00DD6407">
        <w:rPr>
          <w:rFonts w:ascii="Times New Roman" w:eastAsia="Times New Roman" w:hAnsi="Times New Roman" w:cs="Times New Roman"/>
          <w:b/>
          <w:bCs/>
          <w:i/>
          <w:color w:val="333333"/>
          <w:sz w:val="24"/>
          <w:szCs w:val="24"/>
          <w:lang w:eastAsia="ru-RU"/>
        </w:rPr>
        <w:t xml:space="preserve"> в </w:t>
      </w:r>
      <w:proofErr w:type="spellStart"/>
      <w:r w:rsidR="00201A98" w:rsidRPr="00DD6407">
        <w:rPr>
          <w:rFonts w:ascii="Times New Roman" w:eastAsia="Times New Roman" w:hAnsi="Times New Roman" w:cs="Times New Roman"/>
          <w:b/>
          <w:bCs/>
          <w:i/>
          <w:color w:val="333333"/>
          <w:sz w:val="24"/>
          <w:szCs w:val="24"/>
          <w:lang w:eastAsia="ru-RU"/>
        </w:rPr>
        <w:t>QTableWidget</w:t>
      </w:r>
      <w:proofErr w:type="spellEnd"/>
    </w:p>
    <w:p w:rsidR="00201A98" w:rsidRPr="00201A98" w:rsidRDefault="00201A98" w:rsidP="00201A98">
      <w:p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01A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Чтобы добавить</w:t>
      </w:r>
      <w:r w:rsidR="008A5F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201A9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QComboBox</w:t>
      </w:r>
      <w:proofErr w:type="spellEnd"/>
      <w:r w:rsidR="008A5F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внутрь </w:t>
      </w:r>
      <w:proofErr w:type="spellStart"/>
      <w:r w:rsidRPr="00201A9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QTableWidgetItem</w:t>
      </w:r>
      <w:proofErr w:type="spellEnd"/>
      <w:r w:rsidRPr="00201A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="008A5F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</w:t>
      </w:r>
      <w:r w:rsidRPr="00201A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ож</w:t>
      </w:r>
      <w:r w:rsidR="008A5F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но</w:t>
      </w:r>
      <w:r w:rsidRPr="00201A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использовать </w:t>
      </w:r>
      <w:r w:rsidR="008A5F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метод </w:t>
      </w:r>
      <w:proofErr w:type="spellStart"/>
      <w:r w:rsidRPr="00201A9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setCellWidget</w:t>
      </w:r>
      <w:proofErr w:type="spellEnd"/>
      <w:r w:rsidRPr="00201A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()</w:t>
      </w:r>
      <w:proofErr w:type="gramStart"/>
      <w:r w:rsidR="009F43DF" w:rsidRPr="009F43D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201A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  <w:proofErr w:type="gramEnd"/>
    </w:p>
    <w:p w:rsidR="00201A98" w:rsidRDefault="009F43DF" w:rsidP="007A33E7">
      <w:pPr>
        <w:shd w:val="clear" w:color="auto" w:fill="FFFFFF"/>
        <w:spacing w:after="0" w:line="360" w:lineRule="auto"/>
        <w:jc w:val="center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298C8B1" wp14:editId="421FB201">
            <wp:extent cx="3479619" cy="2533650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1523" cy="253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5B9" w:rsidRPr="007A33E7" w:rsidRDefault="00EC55B9" w:rsidP="00EC55B9">
      <w:pPr>
        <w:shd w:val="clear" w:color="auto" w:fill="FFFFFF"/>
        <w:spacing w:after="0" w:line="360" w:lineRule="auto"/>
        <w:jc w:val="center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Рисунок 7. Добавление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ComboBox</w:t>
      </w:r>
      <w:proofErr w:type="spellEnd"/>
      <w:r w:rsidRPr="007A33E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tableWidget</w:t>
      </w:r>
      <w:proofErr w:type="spellEnd"/>
    </w:p>
    <w:p w:rsidR="00201A98" w:rsidRPr="007A33E7" w:rsidRDefault="00201A98" w:rsidP="005B6D83">
      <w:pPr>
        <w:shd w:val="clear" w:color="auto" w:fill="FFFFFF"/>
        <w:spacing w:after="0" w:line="360" w:lineRule="auto"/>
        <w:jc w:val="center"/>
        <w:textAlignment w:val="top"/>
        <w:outlineLvl w:val="2"/>
        <w:rPr>
          <w:rFonts w:ascii="Times New Roman" w:eastAsia="Times New Roman" w:hAnsi="Times New Roman" w:cs="Times New Roman"/>
          <w:b/>
          <w:bCs/>
          <w:i/>
          <w:color w:val="333333"/>
          <w:sz w:val="24"/>
          <w:szCs w:val="24"/>
          <w:lang w:eastAsia="ru-RU"/>
        </w:rPr>
      </w:pPr>
      <w:proofErr w:type="spellStart"/>
      <w:r w:rsidRPr="00A0211E">
        <w:rPr>
          <w:rFonts w:ascii="Times New Roman" w:eastAsia="Times New Roman" w:hAnsi="Times New Roman" w:cs="Times New Roman"/>
          <w:b/>
          <w:bCs/>
          <w:i/>
          <w:color w:val="333333"/>
          <w:sz w:val="24"/>
          <w:szCs w:val="24"/>
          <w:lang w:val="en-US" w:eastAsia="ru-RU"/>
        </w:rPr>
        <w:t>QProgressBar</w:t>
      </w:r>
      <w:proofErr w:type="spellEnd"/>
      <w:r w:rsidRPr="007A33E7">
        <w:rPr>
          <w:rFonts w:ascii="Times New Roman" w:eastAsia="Times New Roman" w:hAnsi="Times New Roman" w:cs="Times New Roman"/>
          <w:b/>
          <w:bCs/>
          <w:i/>
          <w:color w:val="333333"/>
          <w:sz w:val="24"/>
          <w:szCs w:val="24"/>
          <w:lang w:eastAsia="ru-RU"/>
        </w:rPr>
        <w:t xml:space="preserve"> </w:t>
      </w:r>
      <w:r w:rsidRPr="005B6D83">
        <w:rPr>
          <w:rFonts w:ascii="Times New Roman" w:eastAsia="Times New Roman" w:hAnsi="Times New Roman" w:cs="Times New Roman"/>
          <w:b/>
          <w:bCs/>
          <w:i/>
          <w:color w:val="333333"/>
          <w:sz w:val="24"/>
          <w:szCs w:val="24"/>
          <w:lang w:eastAsia="ru-RU"/>
        </w:rPr>
        <w:t>в</w:t>
      </w:r>
      <w:r w:rsidRPr="007A33E7">
        <w:rPr>
          <w:rFonts w:ascii="Times New Roman" w:eastAsia="Times New Roman" w:hAnsi="Times New Roman" w:cs="Times New Roman"/>
          <w:b/>
          <w:bCs/>
          <w:i/>
          <w:color w:val="333333"/>
          <w:sz w:val="24"/>
          <w:szCs w:val="24"/>
          <w:lang w:eastAsia="ru-RU"/>
        </w:rPr>
        <w:t xml:space="preserve"> </w:t>
      </w:r>
      <w:proofErr w:type="spellStart"/>
      <w:r w:rsidRPr="00A0211E">
        <w:rPr>
          <w:rFonts w:ascii="Times New Roman" w:eastAsia="Times New Roman" w:hAnsi="Times New Roman" w:cs="Times New Roman"/>
          <w:b/>
          <w:bCs/>
          <w:i/>
          <w:color w:val="333333"/>
          <w:sz w:val="24"/>
          <w:szCs w:val="24"/>
          <w:lang w:val="en-US" w:eastAsia="ru-RU"/>
        </w:rPr>
        <w:t>QTableWidget</w:t>
      </w:r>
      <w:proofErr w:type="spellEnd"/>
    </w:p>
    <w:p w:rsidR="00A0211E" w:rsidRPr="00A0211E" w:rsidRDefault="00A0211E" w:rsidP="00A0211E">
      <w:pPr>
        <w:shd w:val="clear" w:color="auto" w:fill="FFFFFF"/>
        <w:spacing w:after="0" w:line="360" w:lineRule="auto"/>
        <w:textAlignment w:val="top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w:proofErr w:type="spellStart"/>
      <w:proofErr w:type="gramStart"/>
      <w:r w:rsidRPr="00A0211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>ProgressBar</w:t>
      </w:r>
      <w:proofErr w:type="spellEnd"/>
      <w:r w:rsidRPr="00A0211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 – </w:t>
      </w:r>
      <w:proofErr w:type="spellStart"/>
      <w:r w:rsidRPr="00A0211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виджет</w:t>
      </w:r>
      <w:proofErr w:type="spellEnd"/>
      <w:r w:rsidRPr="00A0211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, который мы используем, когда обрабатываем про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должительные задачи (загрузка)</w:t>
      </w:r>
      <w:r w:rsidRPr="00A0211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.</w:t>
      </w:r>
      <w:proofErr w:type="gramEnd"/>
    </w:p>
    <w:p w:rsidR="00A0211E" w:rsidRPr="00A0211E" w:rsidRDefault="00A0211E" w:rsidP="00A0211E">
      <w:pPr>
        <w:shd w:val="clear" w:color="auto" w:fill="FFFFFF"/>
        <w:spacing w:after="0" w:line="360" w:lineRule="auto"/>
        <w:textAlignment w:val="top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</w:p>
    <w:p w:rsidR="00A0211E" w:rsidRPr="00A0211E" w:rsidRDefault="00A0211E" w:rsidP="00A0211E">
      <w:pPr>
        <w:shd w:val="clear" w:color="auto" w:fill="FFFFFF"/>
        <w:spacing w:after="0" w:line="360" w:lineRule="auto"/>
        <w:textAlignment w:val="top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</w:pPr>
      <w:proofErr w:type="gramStart"/>
      <w:r w:rsidRPr="00A0211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lastRenderedPageBreak/>
        <w:t>progress</w:t>
      </w:r>
      <w:proofErr w:type="gramEnd"/>
      <w:r w:rsidRPr="00A0211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A0211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QtWidgets.QProgressBar</w:t>
      </w:r>
      <w:proofErr w:type="spellEnd"/>
      <w:r w:rsidRPr="00A0211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()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создаем</w:t>
      </w:r>
      <w:r w:rsidRPr="00A0211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новый</w:t>
      </w:r>
      <w:r w:rsidRPr="00A0211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виджет</w:t>
      </w:r>
      <w:proofErr w:type="spellEnd"/>
      <w:r w:rsidRPr="00A0211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>ProgressBar</w:t>
      </w:r>
      <w:proofErr w:type="spellEnd"/>
    </w:p>
    <w:p w:rsidR="00A0211E" w:rsidRPr="00A0211E" w:rsidRDefault="00A0211E" w:rsidP="00A0211E">
      <w:pPr>
        <w:shd w:val="clear" w:color="auto" w:fill="FFFFFF"/>
        <w:spacing w:after="0" w:line="360" w:lineRule="auto"/>
        <w:textAlignment w:val="top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w:proofErr w:type="gramStart"/>
      <w:r w:rsidRPr="00A0211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progress</w:t>
      </w:r>
      <w:r w:rsidRPr="00A0211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.</w:t>
      </w:r>
      <w:proofErr w:type="spellStart"/>
      <w:r w:rsidRPr="00A0211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setMinimum</w:t>
      </w:r>
      <w:proofErr w:type="spellEnd"/>
      <w:r w:rsidRPr="00A0211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Pr="00A0211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0)</w:t>
      </w:r>
      <w:r w:rsidRPr="00A0211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задаем минимальное значение </w:t>
      </w:r>
    </w:p>
    <w:p w:rsidR="00D7236D" w:rsidRDefault="00A0211E" w:rsidP="00A0211E">
      <w:pPr>
        <w:shd w:val="clear" w:color="auto" w:fill="FFFFFF"/>
        <w:spacing w:after="0" w:line="360" w:lineRule="auto"/>
        <w:textAlignment w:val="top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w:proofErr w:type="gramStart"/>
      <w:r w:rsidRPr="00A0211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progress</w:t>
      </w:r>
      <w:r w:rsidRPr="00A0211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.</w:t>
      </w:r>
      <w:proofErr w:type="spellStart"/>
      <w:r w:rsidRPr="00A0211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setMaximum</w:t>
      </w:r>
      <w:proofErr w:type="spellEnd"/>
      <w:r w:rsidRPr="00A0211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Pr="00A0211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100)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 – задаем максимальное  значение</w:t>
      </w:r>
    </w:p>
    <w:p w:rsidR="00A0211E" w:rsidRPr="0070476D" w:rsidRDefault="00E25922" w:rsidP="00A0211E">
      <w:pPr>
        <w:shd w:val="clear" w:color="auto" w:fill="FFFFFF"/>
        <w:spacing w:after="0" w:line="360" w:lineRule="auto"/>
        <w:textAlignment w:val="top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w:proofErr w:type="gramStart"/>
      <w:r w:rsidRPr="00E2592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p</w:t>
      </w:r>
      <w:r w:rsidR="00A0211E" w:rsidRPr="00E2592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rogress</w:t>
      </w:r>
      <w:r w:rsidR="00A0211E" w:rsidRPr="00E2592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.</w:t>
      </w:r>
      <w:proofErr w:type="spellStart"/>
      <w:r w:rsidR="00A0211E" w:rsidRPr="00E2592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setFormat</w:t>
      </w:r>
      <w:proofErr w:type="spellEnd"/>
      <w:r w:rsidR="00A0211E" w:rsidRPr="00E25922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(</w:t>
      </w:r>
      <w:proofErr w:type="gramEnd"/>
      <w:r w:rsidR="00A0211E" w:rsidRPr="00E25922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'{0:.2</w:t>
      </w:r>
      <w:r w:rsidR="00A0211E" w:rsidRPr="00A0211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>f</w:t>
      </w:r>
      <w:r w:rsidR="00A0211E" w:rsidRPr="00E25922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}%'.</w:t>
      </w:r>
      <w:r w:rsidR="00A0211E" w:rsidRPr="00A0211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>format</w:t>
      </w:r>
      <w:r w:rsidR="00A0211E" w:rsidRPr="00E25922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(</w:t>
      </w:r>
      <w:r w:rsidR="00A0211E" w:rsidRPr="00A0211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>item</w:t>
      </w:r>
      <w:r w:rsidR="00A0211E" w:rsidRPr="00E25922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[1])) – </w:t>
      </w:r>
      <w:r w:rsidR="00A0211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устанавливаем</w:t>
      </w:r>
      <w:r w:rsidR="00A0211E" w:rsidRPr="00E25922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 </w:t>
      </w:r>
      <w:r w:rsidR="00A0211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формат</w:t>
      </w:r>
      <w:r w:rsidR="00A0211E" w:rsidRPr="00E25922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 </w:t>
      </w:r>
      <w:r w:rsidR="00A0211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вывода</w:t>
      </w:r>
    </w:p>
    <w:p w:rsidR="00A0211E" w:rsidRPr="00E25922" w:rsidRDefault="00E25922" w:rsidP="00A0211E">
      <w:pPr>
        <w:shd w:val="clear" w:color="auto" w:fill="FFFFFF"/>
        <w:spacing w:after="0" w:line="360" w:lineRule="auto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proofErr w:type="spellStart"/>
      <w:proofErr w:type="gramStart"/>
      <w:r w:rsidRPr="00E2592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setCellWidget</w:t>
      </w:r>
      <w:proofErr w:type="spellEnd"/>
      <w:proofErr w:type="gramEnd"/>
      <w:r w:rsidRPr="00E2592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– </w:t>
      </w:r>
      <w:r w:rsidRPr="00E25922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добави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т</w:t>
      </w:r>
      <w:r w:rsidRPr="00E25922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ь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r w:rsidRPr="00E25922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в ячейку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 (значение или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виджет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)</w:t>
      </w:r>
      <w:r w:rsidR="00EC55B9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 (см.рис.</w:t>
      </w:r>
      <w:r w:rsidR="00EC55B9" w:rsidRPr="00EC55B9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8</w:t>
      </w:r>
      <w:r w:rsidR="00C72C9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)</w:t>
      </w:r>
    </w:p>
    <w:p w:rsidR="00D7236D" w:rsidRPr="00E25922" w:rsidRDefault="00D7236D" w:rsidP="00D7236D">
      <w:pPr>
        <w:shd w:val="clear" w:color="auto" w:fill="FFFFFF"/>
        <w:spacing w:after="0" w:line="360" w:lineRule="auto"/>
        <w:jc w:val="both"/>
        <w:textAlignment w:val="top"/>
        <w:outlineLvl w:val="2"/>
        <w:rPr>
          <w:rFonts w:ascii="Times New Roman" w:eastAsia="Times New Roman" w:hAnsi="Times New Roman" w:cs="Times New Roman"/>
          <w:b/>
          <w:bCs/>
          <w:i/>
          <w:color w:val="333333"/>
          <w:sz w:val="24"/>
          <w:szCs w:val="24"/>
          <w:lang w:eastAsia="ru-RU"/>
        </w:rPr>
      </w:pPr>
    </w:p>
    <w:p w:rsidR="00D7236D" w:rsidRDefault="00D7236D" w:rsidP="005B6D83">
      <w:pPr>
        <w:shd w:val="clear" w:color="auto" w:fill="FFFFFF"/>
        <w:spacing w:after="0" w:line="360" w:lineRule="auto"/>
        <w:jc w:val="center"/>
        <w:textAlignment w:val="top"/>
        <w:outlineLvl w:val="2"/>
        <w:rPr>
          <w:rFonts w:ascii="Times New Roman" w:eastAsia="Times New Roman" w:hAnsi="Times New Roman" w:cs="Times New Roman"/>
          <w:b/>
          <w:bCs/>
          <w:i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BFEC2FE" wp14:editId="678B4910">
            <wp:extent cx="3971925" cy="4171185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1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91" w:rsidRPr="00C72C91" w:rsidRDefault="00EC55B9" w:rsidP="005B6D83">
      <w:pPr>
        <w:shd w:val="clear" w:color="auto" w:fill="FFFFFF"/>
        <w:spacing w:after="0" w:line="360" w:lineRule="auto"/>
        <w:jc w:val="center"/>
        <w:textAlignment w:val="top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Рисунок </w:t>
      </w:r>
      <w:r w:rsidRPr="0070476D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8</w:t>
      </w:r>
      <w:r w:rsidR="00C72C91" w:rsidRPr="00C72C9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. Добавление </w:t>
      </w:r>
      <w:proofErr w:type="spellStart"/>
      <w:r w:rsidR="00C72C91" w:rsidRPr="00C72C9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>ProgressBar</w:t>
      </w:r>
      <w:proofErr w:type="spellEnd"/>
      <w:r w:rsidR="00C72C91" w:rsidRPr="00C72C9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 в ячейку таблицы</w:t>
      </w:r>
    </w:p>
    <w:p w:rsidR="007A33E7" w:rsidRDefault="007A33E7" w:rsidP="007A33E7">
      <w:pPr>
        <w:shd w:val="clear" w:color="auto" w:fill="FFFFFF"/>
        <w:spacing w:after="0" w:line="360" w:lineRule="auto"/>
        <w:ind w:firstLine="360"/>
        <w:textAlignment w:val="top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</w:p>
    <w:p w:rsidR="00C72C91" w:rsidRPr="007A33E7" w:rsidRDefault="00C72C91" w:rsidP="007A33E7">
      <w:pPr>
        <w:shd w:val="clear" w:color="auto" w:fill="FFFFFF"/>
        <w:spacing w:after="0" w:line="360" w:lineRule="auto"/>
        <w:ind w:firstLine="360"/>
        <w:textAlignment w:val="top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7A33E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Самостоятельно</w:t>
      </w:r>
      <w:r w:rsidR="007A33E7" w:rsidRPr="007A33E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по вариантам</w:t>
      </w:r>
      <w:r w:rsidRPr="007A33E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:</w:t>
      </w:r>
    </w:p>
    <w:p w:rsidR="00C72C91" w:rsidRPr="00C72C91" w:rsidRDefault="00C72C91" w:rsidP="00C72C91">
      <w:pPr>
        <w:pStyle w:val="a7"/>
        <w:numPr>
          <w:ilvl w:val="0"/>
          <w:numId w:val="17"/>
        </w:num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</w:t>
      </w:r>
      <w:r w:rsidRPr="00C72C9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авить</w:t>
      </w:r>
      <w:r w:rsidRPr="00C72C9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еще один столбец в программу и вставьте </w:t>
      </w:r>
      <w:proofErr w:type="spellStart"/>
      <w:r w:rsidRPr="00C72C9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виджет</w:t>
      </w:r>
      <w:proofErr w:type="spellEnd"/>
      <w:r w:rsidRPr="00C72C9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C72C9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Q</w:t>
      </w:r>
      <w:proofErr w:type="gramStart"/>
      <w:r w:rsidRPr="00C72C9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</w:t>
      </w:r>
      <w:proofErr w:type="gramEnd"/>
      <w:r w:rsidRPr="00C72C9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heckbox</w:t>
      </w:r>
      <w:proofErr w:type="spellEnd"/>
      <w:r w:rsidRPr="00C72C9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610C62" w:rsidRPr="00610C62" w:rsidRDefault="00610C62" w:rsidP="00610C62">
      <w:pPr>
        <w:pStyle w:val="a7"/>
        <w:numPr>
          <w:ilvl w:val="0"/>
          <w:numId w:val="17"/>
        </w:num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</w:t>
      </w:r>
      <w:r w:rsidR="00EC55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аполнение ячеек из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lineEdit</w:t>
      </w:r>
      <w:proofErr w:type="spellEnd"/>
    </w:p>
    <w:p w:rsidR="00610C62" w:rsidRDefault="00610C62" w:rsidP="00610C62">
      <w:pPr>
        <w:pStyle w:val="a7"/>
        <w:numPr>
          <w:ilvl w:val="0"/>
          <w:numId w:val="17"/>
        </w:num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Заполнение ячеек из файла</w:t>
      </w:r>
    </w:p>
    <w:p w:rsidR="00610C62" w:rsidRDefault="00610C62" w:rsidP="00610C62">
      <w:pPr>
        <w:pStyle w:val="a7"/>
        <w:numPr>
          <w:ilvl w:val="0"/>
          <w:numId w:val="17"/>
        </w:num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Добавление строк и столбцов по нажатию кнопки</w:t>
      </w:r>
    </w:p>
    <w:p w:rsidR="00610C62" w:rsidRDefault="00610C62" w:rsidP="00610C62">
      <w:pPr>
        <w:pStyle w:val="a7"/>
        <w:numPr>
          <w:ilvl w:val="0"/>
          <w:numId w:val="17"/>
        </w:num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Сумма значений ячеек по строке</w:t>
      </w:r>
    </w:p>
    <w:p w:rsidR="00610C62" w:rsidRDefault="00610C62" w:rsidP="00610C62">
      <w:pPr>
        <w:pStyle w:val="a7"/>
        <w:numPr>
          <w:ilvl w:val="0"/>
          <w:numId w:val="17"/>
        </w:num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Сумма значений ячеек по столбцу</w:t>
      </w:r>
    </w:p>
    <w:p w:rsidR="00610C62" w:rsidRDefault="00402B07" w:rsidP="00610C62">
      <w:pPr>
        <w:pStyle w:val="a7"/>
        <w:numPr>
          <w:ilvl w:val="0"/>
          <w:numId w:val="17"/>
        </w:num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Сохранение значений из таблицы в файл</w:t>
      </w:r>
    </w:p>
    <w:p w:rsidR="00402B07" w:rsidRPr="00610C62" w:rsidRDefault="00402B07" w:rsidP="00610C62">
      <w:pPr>
        <w:pStyle w:val="a7"/>
        <w:numPr>
          <w:ilvl w:val="0"/>
          <w:numId w:val="17"/>
        </w:num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Сумма четных ячеек и не четных в </w:t>
      </w:r>
      <w:r w:rsidR="0070476D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edit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1 и </w:t>
      </w:r>
      <w:r w:rsidR="0070476D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edit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</w:t>
      </w:r>
    </w:p>
    <w:p w:rsidR="00201A98" w:rsidRPr="00201A98" w:rsidRDefault="00201A98" w:rsidP="00201A98">
      <w:p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sectPr w:rsidR="00201A98" w:rsidRPr="00201A98" w:rsidSect="00201A9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73793"/>
    <w:multiLevelType w:val="hybridMultilevel"/>
    <w:tmpl w:val="287C9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C5ECD"/>
    <w:multiLevelType w:val="multilevel"/>
    <w:tmpl w:val="3AC6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FE7082"/>
    <w:multiLevelType w:val="multilevel"/>
    <w:tmpl w:val="D8A2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871668"/>
    <w:multiLevelType w:val="multilevel"/>
    <w:tmpl w:val="A2A6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DA079E"/>
    <w:multiLevelType w:val="multilevel"/>
    <w:tmpl w:val="AD64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35550A"/>
    <w:multiLevelType w:val="multilevel"/>
    <w:tmpl w:val="418C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A3631B"/>
    <w:multiLevelType w:val="multilevel"/>
    <w:tmpl w:val="8F6A4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1A2F14"/>
    <w:multiLevelType w:val="multilevel"/>
    <w:tmpl w:val="A1FE2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BE7CE3"/>
    <w:multiLevelType w:val="multilevel"/>
    <w:tmpl w:val="BC8E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981A58"/>
    <w:multiLevelType w:val="multilevel"/>
    <w:tmpl w:val="BF86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174A75"/>
    <w:multiLevelType w:val="multilevel"/>
    <w:tmpl w:val="55BA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AF662F"/>
    <w:multiLevelType w:val="multilevel"/>
    <w:tmpl w:val="C3D6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7A1DF0"/>
    <w:multiLevelType w:val="multilevel"/>
    <w:tmpl w:val="6292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C25C4F"/>
    <w:multiLevelType w:val="multilevel"/>
    <w:tmpl w:val="34A0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666230"/>
    <w:multiLevelType w:val="multilevel"/>
    <w:tmpl w:val="1802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FF7C64"/>
    <w:multiLevelType w:val="multilevel"/>
    <w:tmpl w:val="C288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F4B30B7"/>
    <w:multiLevelType w:val="multilevel"/>
    <w:tmpl w:val="3E3C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8"/>
  </w:num>
  <w:num w:numId="5">
    <w:abstractNumId w:val="4"/>
  </w:num>
  <w:num w:numId="6">
    <w:abstractNumId w:val="6"/>
  </w:num>
  <w:num w:numId="7">
    <w:abstractNumId w:val="7"/>
  </w:num>
  <w:num w:numId="8">
    <w:abstractNumId w:val="14"/>
  </w:num>
  <w:num w:numId="9">
    <w:abstractNumId w:val="12"/>
  </w:num>
  <w:num w:numId="10">
    <w:abstractNumId w:val="2"/>
  </w:num>
  <w:num w:numId="11">
    <w:abstractNumId w:val="15"/>
  </w:num>
  <w:num w:numId="12">
    <w:abstractNumId w:val="3"/>
  </w:num>
  <w:num w:numId="13">
    <w:abstractNumId w:val="10"/>
  </w:num>
  <w:num w:numId="14">
    <w:abstractNumId w:val="13"/>
  </w:num>
  <w:num w:numId="15">
    <w:abstractNumId w:val="11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98"/>
    <w:rsid w:val="000C6F43"/>
    <w:rsid w:val="001D7815"/>
    <w:rsid w:val="00201A98"/>
    <w:rsid w:val="00240EB0"/>
    <w:rsid w:val="003640DE"/>
    <w:rsid w:val="00402B07"/>
    <w:rsid w:val="005B6D83"/>
    <w:rsid w:val="006031BC"/>
    <w:rsid w:val="00610C62"/>
    <w:rsid w:val="0070476D"/>
    <w:rsid w:val="007A33E7"/>
    <w:rsid w:val="007B6FE0"/>
    <w:rsid w:val="0082790E"/>
    <w:rsid w:val="00883E16"/>
    <w:rsid w:val="008A5FC9"/>
    <w:rsid w:val="008F7F83"/>
    <w:rsid w:val="009A37C0"/>
    <w:rsid w:val="009F43DF"/>
    <w:rsid w:val="00A0211E"/>
    <w:rsid w:val="00A15F90"/>
    <w:rsid w:val="00A168D8"/>
    <w:rsid w:val="00AE7685"/>
    <w:rsid w:val="00B1596D"/>
    <w:rsid w:val="00C72C91"/>
    <w:rsid w:val="00CC49D0"/>
    <w:rsid w:val="00D7236D"/>
    <w:rsid w:val="00DD6407"/>
    <w:rsid w:val="00E25922"/>
    <w:rsid w:val="00EC55B9"/>
    <w:rsid w:val="00FF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A98"/>
  </w:style>
  <w:style w:type="paragraph" w:styleId="1">
    <w:name w:val="heading 1"/>
    <w:basedOn w:val="a"/>
    <w:link w:val="10"/>
    <w:uiPriority w:val="9"/>
    <w:qFormat/>
    <w:rsid w:val="00201A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01A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01A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1A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01A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01A9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site-title">
    <w:name w:val="site-title"/>
    <w:basedOn w:val="a"/>
    <w:rsid w:val="00201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z-">
    <w:name w:val="z-Начало формы Знак"/>
    <w:basedOn w:val="a0"/>
    <w:link w:val="z-0"/>
    <w:uiPriority w:val="99"/>
    <w:semiHidden/>
    <w:rsid w:val="00201A9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0">
    <w:name w:val="HTML Top of Form"/>
    <w:basedOn w:val="a"/>
    <w:next w:val="a"/>
    <w:link w:val="z-"/>
    <w:hidden/>
    <w:uiPriority w:val="99"/>
    <w:semiHidden/>
    <w:unhideWhenUsed/>
    <w:rsid w:val="00201A9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fa">
    <w:name w:val="fa"/>
    <w:basedOn w:val="a0"/>
    <w:rsid w:val="00201A98"/>
  </w:style>
  <w:style w:type="character" w:customStyle="1" w:styleId="z-1">
    <w:name w:val="z-Конец формы Знак"/>
    <w:basedOn w:val="a0"/>
    <w:link w:val="z-2"/>
    <w:uiPriority w:val="99"/>
    <w:semiHidden/>
    <w:rsid w:val="00201A9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2">
    <w:name w:val="HTML Bottom of Form"/>
    <w:basedOn w:val="a"/>
    <w:next w:val="a"/>
    <w:link w:val="z-1"/>
    <w:hidden/>
    <w:uiPriority w:val="99"/>
    <w:semiHidden/>
    <w:unhideWhenUsed/>
    <w:rsid w:val="00201A9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styleId="a3">
    <w:name w:val="Strong"/>
    <w:basedOn w:val="a0"/>
    <w:uiPriority w:val="22"/>
    <w:qFormat/>
    <w:rsid w:val="00201A98"/>
    <w:rPr>
      <w:b/>
      <w:bCs/>
    </w:rPr>
  </w:style>
  <w:style w:type="character" w:customStyle="1" w:styleId="crayon-title">
    <w:name w:val="crayon-title"/>
    <w:basedOn w:val="a0"/>
    <w:rsid w:val="00201A98"/>
  </w:style>
  <w:style w:type="character" w:customStyle="1" w:styleId="crayon-language">
    <w:name w:val="crayon-language"/>
    <w:basedOn w:val="a0"/>
    <w:rsid w:val="00201A98"/>
  </w:style>
  <w:style w:type="character" w:customStyle="1" w:styleId="crayon-e">
    <w:name w:val="crayon-e"/>
    <w:basedOn w:val="a0"/>
    <w:rsid w:val="00201A98"/>
  </w:style>
  <w:style w:type="character" w:customStyle="1" w:styleId="crayon-v">
    <w:name w:val="crayon-v"/>
    <w:basedOn w:val="a0"/>
    <w:rsid w:val="00201A98"/>
  </w:style>
  <w:style w:type="character" w:customStyle="1" w:styleId="crayon-r">
    <w:name w:val="crayon-r"/>
    <w:basedOn w:val="a0"/>
    <w:rsid w:val="00201A98"/>
  </w:style>
  <w:style w:type="character" w:customStyle="1" w:styleId="crayon-h">
    <w:name w:val="crayon-h"/>
    <w:basedOn w:val="a0"/>
    <w:rsid w:val="00201A98"/>
  </w:style>
  <w:style w:type="character" w:customStyle="1" w:styleId="crayon-o">
    <w:name w:val="crayon-o"/>
    <w:basedOn w:val="a0"/>
    <w:rsid w:val="00201A98"/>
  </w:style>
  <w:style w:type="character" w:customStyle="1" w:styleId="crayon-sy">
    <w:name w:val="crayon-sy"/>
    <w:basedOn w:val="a0"/>
    <w:rsid w:val="00201A98"/>
  </w:style>
  <w:style w:type="character" w:customStyle="1" w:styleId="crayon-cn">
    <w:name w:val="crayon-cn"/>
    <w:basedOn w:val="a0"/>
    <w:rsid w:val="00201A98"/>
  </w:style>
  <w:style w:type="character" w:customStyle="1" w:styleId="crayon-k">
    <w:name w:val="crayon-k"/>
    <w:basedOn w:val="a0"/>
    <w:rsid w:val="00201A98"/>
  </w:style>
  <w:style w:type="character" w:styleId="a4">
    <w:name w:val="Emphasis"/>
    <w:basedOn w:val="a0"/>
    <w:uiPriority w:val="20"/>
    <w:qFormat/>
    <w:rsid w:val="00201A98"/>
    <w:rPr>
      <w:i/>
      <w:iCs/>
    </w:rPr>
  </w:style>
  <w:style w:type="character" w:customStyle="1" w:styleId="crayon-st">
    <w:name w:val="crayon-st"/>
    <w:basedOn w:val="a0"/>
    <w:rsid w:val="00201A98"/>
  </w:style>
  <w:style w:type="character" w:customStyle="1" w:styleId="crayon-s">
    <w:name w:val="crayon-s"/>
    <w:basedOn w:val="a0"/>
    <w:rsid w:val="00201A98"/>
  </w:style>
  <w:style w:type="character" w:customStyle="1" w:styleId="crayon-c">
    <w:name w:val="crayon-c"/>
    <w:basedOn w:val="a0"/>
    <w:rsid w:val="00201A98"/>
  </w:style>
  <w:style w:type="character" w:customStyle="1" w:styleId="crayon-i">
    <w:name w:val="crayon-i"/>
    <w:basedOn w:val="a0"/>
    <w:rsid w:val="00201A98"/>
  </w:style>
  <w:style w:type="character" w:customStyle="1" w:styleId="crayon-t">
    <w:name w:val="crayon-t"/>
    <w:basedOn w:val="a0"/>
    <w:rsid w:val="00201A98"/>
  </w:style>
  <w:style w:type="paragraph" w:styleId="a5">
    <w:name w:val="Balloon Text"/>
    <w:basedOn w:val="a"/>
    <w:link w:val="a6"/>
    <w:uiPriority w:val="99"/>
    <w:semiHidden/>
    <w:unhideWhenUsed/>
    <w:rsid w:val="00201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1A9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72C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A98"/>
  </w:style>
  <w:style w:type="paragraph" w:styleId="1">
    <w:name w:val="heading 1"/>
    <w:basedOn w:val="a"/>
    <w:link w:val="10"/>
    <w:uiPriority w:val="9"/>
    <w:qFormat/>
    <w:rsid w:val="00201A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01A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01A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1A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01A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01A9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site-title">
    <w:name w:val="site-title"/>
    <w:basedOn w:val="a"/>
    <w:rsid w:val="00201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z-">
    <w:name w:val="z-Начало формы Знак"/>
    <w:basedOn w:val="a0"/>
    <w:link w:val="z-0"/>
    <w:uiPriority w:val="99"/>
    <w:semiHidden/>
    <w:rsid w:val="00201A9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0">
    <w:name w:val="HTML Top of Form"/>
    <w:basedOn w:val="a"/>
    <w:next w:val="a"/>
    <w:link w:val="z-"/>
    <w:hidden/>
    <w:uiPriority w:val="99"/>
    <w:semiHidden/>
    <w:unhideWhenUsed/>
    <w:rsid w:val="00201A9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fa">
    <w:name w:val="fa"/>
    <w:basedOn w:val="a0"/>
    <w:rsid w:val="00201A98"/>
  </w:style>
  <w:style w:type="character" w:customStyle="1" w:styleId="z-1">
    <w:name w:val="z-Конец формы Знак"/>
    <w:basedOn w:val="a0"/>
    <w:link w:val="z-2"/>
    <w:uiPriority w:val="99"/>
    <w:semiHidden/>
    <w:rsid w:val="00201A9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2">
    <w:name w:val="HTML Bottom of Form"/>
    <w:basedOn w:val="a"/>
    <w:next w:val="a"/>
    <w:link w:val="z-1"/>
    <w:hidden/>
    <w:uiPriority w:val="99"/>
    <w:semiHidden/>
    <w:unhideWhenUsed/>
    <w:rsid w:val="00201A9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styleId="a3">
    <w:name w:val="Strong"/>
    <w:basedOn w:val="a0"/>
    <w:uiPriority w:val="22"/>
    <w:qFormat/>
    <w:rsid w:val="00201A98"/>
    <w:rPr>
      <w:b/>
      <w:bCs/>
    </w:rPr>
  </w:style>
  <w:style w:type="character" w:customStyle="1" w:styleId="crayon-title">
    <w:name w:val="crayon-title"/>
    <w:basedOn w:val="a0"/>
    <w:rsid w:val="00201A98"/>
  </w:style>
  <w:style w:type="character" w:customStyle="1" w:styleId="crayon-language">
    <w:name w:val="crayon-language"/>
    <w:basedOn w:val="a0"/>
    <w:rsid w:val="00201A98"/>
  </w:style>
  <w:style w:type="character" w:customStyle="1" w:styleId="crayon-e">
    <w:name w:val="crayon-e"/>
    <w:basedOn w:val="a0"/>
    <w:rsid w:val="00201A98"/>
  </w:style>
  <w:style w:type="character" w:customStyle="1" w:styleId="crayon-v">
    <w:name w:val="crayon-v"/>
    <w:basedOn w:val="a0"/>
    <w:rsid w:val="00201A98"/>
  </w:style>
  <w:style w:type="character" w:customStyle="1" w:styleId="crayon-r">
    <w:name w:val="crayon-r"/>
    <w:basedOn w:val="a0"/>
    <w:rsid w:val="00201A98"/>
  </w:style>
  <w:style w:type="character" w:customStyle="1" w:styleId="crayon-h">
    <w:name w:val="crayon-h"/>
    <w:basedOn w:val="a0"/>
    <w:rsid w:val="00201A98"/>
  </w:style>
  <w:style w:type="character" w:customStyle="1" w:styleId="crayon-o">
    <w:name w:val="crayon-o"/>
    <w:basedOn w:val="a0"/>
    <w:rsid w:val="00201A98"/>
  </w:style>
  <w:style w:type="character" w:customStyle="1" w:styleId="crayon-sy">
    <w:name w:val="crayon-sy"/>
    <w:basedOn w:val="a0"/>
    <w:rsid w:val="00201A98"/>
  </w:style>
  <w:style w:type="character" w:customStyle="1" w:styleId="crayon-cn">
    <w:name w:val="crayon-cn"/>
    <w:basedOn w:val="a0"/>
    <w:rsid w:val="00201A98"/>
  </w:style>
  <w:style w:type="character" w:customStyle="1" w:styleId="crayon-k">
    <w:name w:val="crayon-k"/>
    <w:basedOn w:val="a0"/>
    <w:rsid w:val="00201A98"/>
  </w:style>
  <w:style w:type="character" w:styleId="a4">
    <w:name w:val="Emphasis"/>
    <w:basedOn w:val="a0"/>
    <w:uiPriority w:val="20"/>
    <w:qFormat/>
    <w:rsid w:val="00201A98"/>
    <w:rPr>
      <w:i/>
      <w:iCs/>
    </w:rPr>
  </w:style>
  <w:style w:type="character" w:customStyle="1" w:styleId="crayon-st">
    <w:name w:val="crayon-st"/>
    <w:basedOn w:val="a0"/>
    <w:rsid w:val="00201A98"/>
  </w:style>
  <w:style w:type="character" w:customStyle="1" w:styleId="crayon-s">
    <w:name w:val="crayon-s"/>
    <w:basedOn w:val="a0"/>
    <w:rsid w:val="00201A98"/>
  </w:style>
  <w:style w:type="character" w:customStyle="1" w:styleId="crayon-c">
    <w:name w:val="crayon-c"/>
    <w:basedOn w:val="a0"/>
    <w:rsid w:val="00201A98"/>
  </w:style>
  <w:style w:type="character" w:customStyle="1" w:styleId="crayon-i">
    <w:name w:val="crayon-i"/>
    <w:basedOn w:val="a0"/>
    <w:rsid w:val="00201A98"/>
  </w:style>
  <w:style w:type="character" w:customStyle="1" w:styleId="crayon-t">
    <w:name w:val="crayon-t"/>
    <w:basedOn w:val="a0"/>
    <w:rsid w:val="00201A98"/>
  </w:style>
  <w:style w:type="paragraph" w:styleId="a5">
    <w:name w:val="Balloon Text"/>
    <w:basedOn w:val="a"/>
    <w:link w:val="a6"/>
    <w:uiPriority w:val="99"/>
    <w:semiHidden/>
    <w:unhideWhenUsed/>
    <w:rsid w:val="00201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1A9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72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2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4616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TATK342</dc:creator>
  <cp:lastModifiedBy>TATK342</cp:lastModifiedBy>
  <cp:revision>11</cp:revision>
  <dcterms:created xsi:type="dcterms:W3CDTF">2019-11-07T10:49:00Z</dcterms:created>
  <dcterms:modified xsi:type="dcterms:W3CDTF">2020-01-13T07:35:00Z</dcterms:modified>
</cp:coreProperties>
</file>