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202124"/>
          <w:sz w:val="46"/>
        </w:rPr>
        <w:t>MANGO: АТЛАС КРУПНЫХ МОДУЛЕЙ</w:t>
      </w:r>
    </w:p>
    <w:p>
      <w:pPr>
        <w:spacing w:after="280"/>
      </w:pPr>
      <w:r>
        <w:rPr>
          <w:rFonts w:ascii="Calibri" w:hAnsi="Calibri" w:eastAsia="Calibri"/>
          <w:color w:val="373737"/>
          <w:sz w:val="28"/>
        </w:rPr>
        <w:t>Что реально делает проект, какую пользу даёт и что пока не готово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Для: </w:t>
      </w:r>
      <w:r>
        <w:rPr>
          <w:rFonts w:ascii="Calibri" w:hAnsi="Calibri" w:eastAsia="Calibri"/>
          <w:color w:val="202124"/>
          <w:sz w:val="22"/>
        </w:rPr>
        <w:t>Дмитрия, владельца проекта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Дата: </w:t>
      </w:r>
      <w:r>
        <w:rPr>
          <w:rFonts w:ascii="Calibri" w:hAnsi="Calibri" w:eastAsia="Calibri"/>
          <w:color w:val="202124"/>
          <w:sz w:val="22"/>
        </w:rPr>
        <w:t>15 августа 2026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Код: </w:t>
      </w:r>
      <w:r>
        <w:rPr>
          <w:rFonts w:ascii="Calibri" w:hAnsi="Calibri" w:eastAsia="Calibri"/>
          <w:color w:val="202124"/>
          <w:sz w:val="22"/>
        </w:rPr>
        <w:t>e185b29c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2"/>
        </w:rPr>
        <w:t xml:space="preserve">Статус: </w:t>
      </w:r>
      <w:r>
        <w:rPr>
          <w:rFonts w:ascii="Calibri" w:hAnsi="Calibri" w:eastAsia="Calibri"/>
          <w:color w:val="202124"/>
          <w:sz w:val="22"/>
        </w:rPr>
        <w:t>Срез текущего main; D1-атлас из 230 пунктов сгруппирован в 19 бизнес-блоков</w:t>
      </w:r>
    </w:p>
    <w:p>
      <w:pPr>
        <w:spacing w:after="240"/>
        <w:pBdr>
          <w:bottom w:val="single" w:sz="12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Как читать: </w:t>
            </w:r>
            <w:r>
              <w:rPr>
                <w:rFonts w:ascii="Calibri" w:hAnsi="Calibri" w:eastAsia="Calibri"/>
                <w:color w:val="202124"/>
                <w:sz w:val="22"/>
              </w:rPr>
              <w:t>Один модуль здесь — крупный логический блок с понятным входом, результатом и пользователем. Несколько блоков могут быть стадиями одного продукта: Calls включает пункты 7–10, Customer Timeline — пункты 13–15. Внутренние функции и мелкие скрипты отдельно не перечислены. Наличие кода не означает, что служба запущена.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Архитектура простыми словами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100"/>
        <w:gridCol w:w="3060"/>
      </w:tblGrid>
      <w:tr>
        <w:trPr>
          <w:cantSplit/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Поток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Цепочка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Telegram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Сообщение → модель → KB → проверки → ответ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Клиент получает ответ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Wappi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Диалог → точный контакт AMO → модель → проверки → заметка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Менеджер получает черновик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Звонки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Mango → аудио → ASR → Resolve/Analyze → отчёт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РОП получает таблицу для действий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Будущее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AMO/Tallanto/Wappi/mail/calls → Timeline → досье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Персональный контекст клиента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Обучение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Вопросы и ошибки → плейбук → KB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Бот и менеджеры отвечают лучше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Шкала честных статусов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Live-подтверждён. </w:t>
      </w:r>
      <w:r>
        <w:rPr>
          <w:rFonts w:ascii="Calibri" w:hAnsi="Calibri" w:eastAsia="Calibri"/>
          <w:color w:val="202124"/>
          <w:sz w:val="22"/>
        </w:rPr>
        <w:t>Проверены процесс, загруженный SHA, heartbeat и фактический результат.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M1: статус владельца. </w:t>
      </w:r>
      <w:r>
        <w:rPr>
          <w:rFonts w:ascii="Calibri" w:hAnsi="Calibri" w:eastAsia="Calibri"/>
          <w:color w:val="202124"/>
          <w:sz w:val="22"/>
        </w:rPr>
        <w:t>Владелец сообщает, что служба запускается; с этого Mac PID, SHA и результат не подтверждены.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Готов к canary. </w:t>
      </w:r>
      <w:r>
        <w:rPr>
          <w:rFonts w:ascii="Calibri" w:hAnsi="Calibri" w:eastAsia="Calibri"/>
          <w:color w:val="202124"/>
          <w:sz w:val="22"/>
        </w:rPr>
        <w:t>Код и офлайн-проверки есть, но нужен живой прогон 1→10→7 дней.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Офлайн-полезен. </w:t>
      </w:r>
      <w:r>
        <w:rPr>
          <w:rFonts w:ascii="Calibri" w:hAnsi="Calibri" w:eastAsia="Calibri"/>
          <w:color w:val="202124"/>
          <w:sz w:val="22"/>
        </w:rPr>
        <w:t>Даёт таблицу или отчёт без внешней записи.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Частичный. </w:t>
      </w:r>
      <w:r>
        <w:rPr>
          <w:rFonts w:ascii="Calibri" w:hAnsi="Calibri" w:eastAsia="Calibri"/>
          <w:color w:val="202124"/>
          <w:sz w:val="22"/>
        </w:rPr>
        <w:t>Есть полезный механизм, но цепочка не замкнута.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STOP_NO_RELEASE. </w:t>
      </w:r>
      <w:r>
        <w:rPr>
          <w:rFonts w:ascii="Calibri" w:hAnsi="Calibri" w:eastAsia="Calibri"/>
          <w:color w:val="202124"/>
          <w:sz w:val="22"/>
        </w:rPr>
        <w:t>Нельзя подключать к клиентскому или менеджерскому пути до снятия блокеров.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Исторический. </w:t>
      </w:r>
      <w:r>
        <w:rPr>
          <w:rFonts w:ascii="Calibri" w:hAnsi="Calibri" w:eastAsia="Calibri"/>
          <w:color w:val="202124"/>
          <w:sz w:val="22"/>
        </w:rPr>
        <w:t>Не является целевой архитектурой и не должен возвращаться.</w:t>
      </w:r>
    </w:p>
    <w:p>
      <w:pPr>
        <w:pStyle w:val="Heading1"/>
        <w:keepNext/>
      </w:pPr>
      <w:r>
        <w:t>Карта модулей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100"/>
        <w:gridCol w:w="2400"/>
        <w:gridCol w:w="3260"/>
      </w:tblGrid>
      <w:tr>
        <w:trPr>
          <w:cantSplit/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№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Блок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Статус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Кому полезен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Публичные Telegram-боты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Код готов; M1 запускается по сообщению владельца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Круглосуточная консультация, сбор запроса и следующий шаг без участия менеджера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Wappi → AMO draft-loop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Код готов; canary на текущем SHA нужен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Сокращает время ответа и повышает пропускную способность отдела продаж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Модельное ядро direct path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Код и офлайн-проверки есть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Одинаковое качество рассуждения в Telegram и Wappi без двух разных ботов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Память текущего диалога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Код готов; live зависит от канала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Бот не переспрашивает уже известное и понимает короткое «а сколько стоит?» в контексте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Проверка готового ответа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Работает как защитный слой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Позволяет модели отвечать широко, но не выпускать выдуманную цену, ложное действие или чужой бренд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База знаний и её распространение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Owner-approved v6.8; раздаточный pack не доказан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Бот и менеджеры отвечают одинаково и не придумывают коммерческие условия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Получение звонков Mango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M1 запускается по сообщению владельца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Создаёт полный материал для контроля отдела продаж и исключает ручное скачивание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Распознавание аудио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Офлайн доказано; M1 настраивается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РОП может читать и искать разговор вместо полного прослушивания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Resolve + Analyze звонков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M1 запускается по сообщению владельца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Показывает, почему теряются продажи и где менеджеру нужна помощь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Суточный отчёт РОПа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Офлайн-полезен; получение РОПом не доказано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Делает аналитику ежедневным управленческим инструментом, а не складом данных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Read-only доступ к AMO, Tallanto и Wappi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Частично работает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Позволяет строить точные списки и контекст без ручного экспорта каждого раза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AMO: очередь денежного резерва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Офлайн-пилот возможен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Возвращает потенциальную выручку из уже существующей базы лидов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Customer Timeline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STOP_NO_RELEASE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В будущем позволит отвечать персонально: помнить оплату, документы, прошлый интерес и договорённости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Идентичность и семейные связи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Частично доказано, зависит от Timeline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Не даёт написать одному клиенту про другого и правильно понимает общий семейный телефон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Сигналы, следующий шаг и досье менеджера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Код есть; продукт заблокирован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Менеджер за минуту видит приоритет и персональный повод для контакта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Почтовая аналитика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Частичный read-only контур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Помогает не потерять заявку, документ или обещание, пришедшее по почте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Каталог вопросов и плейбук менеджера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Исторический результат; свежий вход разорван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Помогает обучать менеджеров и находить пробелы базы знаний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Экзамены, replay и бизнес-приёмка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Работает как измеритель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Не даёт принимать красивый отчёт за работающий продукт и ловит регрессии до клиента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202124"/>
                <w:sz w:val="19"/>
              </w:rPr>
              <w:t>19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Управление разработкой и архитектурная карта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Работает, польза косвенная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Снижает повторную работу, ложные заявления о live и риск снова построить уже существующую функцию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A. Каналы и мозг ответа</w:t>
      </w:r>
    </w:p>
    <w:p>
      <w:pPr>
        <w:pStyle w:val="Heading2"/>
        <w:keepNext/>
      </w:pPr>
      <w:r>
        <w:t>1. Публичные Telegram-боты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готов; M1 запускается по сообщению владельца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Получают личное сообщение и отправляют прямой ответ от Фотона или УНПК.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Круглосуточная консультация, сбор запроса и следующий шаг без участия менеджера.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Тонкий адаптер вызывает общее модельное ядро. Есть память текущего диалога, typing и восстановление одной неотправленной реплики после перезапуска. Служебные manager_only/draft_for_manager сами по себе не блокируют текст.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Customer Timeline не подключён. Semantic на финальном SHA не измерен. Клиентская отправка намеренно требует pass общего гейта и pass/pass_after_regen смыслового верификатора; доля заглушек штатно не агрегируется.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scripts/run_telegram_ai_agent.py; D-116–D-118</w:t>
      </w:r>
    </w:p>
    <w:p>
      <w:pPr>
        <w:pStyle w:val="Heading2"/>
        <w:keepNext/>
      </w:pPr>
      <w:r>
        <w:t>2. Wappi → AMO draft-loop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готов; canary на текущем SHA нужен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Читает личные Telegram/MAX-диалоги через Wappi, находит точный контакт AMO и пишет менеджеру черновик.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Сокращает время ответа и повышает пропускную способность отдела продаж.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Актуальная граница — authoritative widget resolver: все личные чаты рассматриваются, но без точного контакта запись не делается. Клиентская отправка физически отсутствует. Память включается только после подтверждённой личности.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CLAUDE.md всё ещё описывает старый ручной allowlist и противоречит D-119/RUNBOOK. Старый замер 18/20 снят на другом SHA; нужен canary 1→10→7 дней.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scripts/run_amo_wappi_draft_loop.py; src/mango_mvp/integrations/draft_loop.py; D-119</w:t>
      </w:r>
    </w:p>
    <w:p>
      <w:pPr>
        <w:pStyle w:val="Heading2"/>
        <w:keepNext/>
      </w:pPr>
      <w:r>
        <w:t>3. Модельное ядро direct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и офлайн-проверки есть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Один модельный вызов понимает смысл вопроса, выбирает факты, действие и формирует ответ.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Одинаковое качество рассуждения в Telegram и Wappi без двух разных ботов.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Это канонический путь SubscriptionLlmDraftProvider.build_draft(). Старые rules-engine/DCP-пути не возвращаются.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Не является отдельной службой; зависит от доступной модели, KB и выходной проверки.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src/mango_mvp/channels/subscription_llm_parts/provider.py; D-113, D-115</w:t>
      </w:r>
    </w:p>
    <w:p>
      <w:pPr>
        <w:pStyle w:val="Heading2"/>
        <w:keepNext/>
      </w:pPr>
      <w:r>
        <w:t>4. Память текущего диалога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готов; live зависит от канала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Хранит последние реплики, известные условия и открытый вопрос отдельно для каждого бренда и чата.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Бот не переспрашивает уже известное и понимает короткое «а сколько стоит?» в контексте.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Telegram сохраняет память только после успешной отправки. Wappi не считает черновик ответом клиенту и допускает память только после точной связи.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Это память разговора, а не Customer Timeline: прошлые оплаты и визиты без Timeline она не знает.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src/mango_mvp/channels/dialogue_memory.py; src/mango_mvp/integrations/draft_loop.py; D-117, D-119</w:t>
      </w:r>
    </w:p>
    <w:p>
      <w:pPr>
        <w:pStyle w:val="Heading2"/>
        <w:keepNext/>
      </w:pPr>
      <w:r>
        <w:t>5. Проверка готового ответа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Работает как защитный слой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После модели проверяет бренд, факты, числа, обещания, P0 и внутренний служебный текст.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Позволяет модели отвечать широко, но не выпускать выдуманную цену, ложное действие или чужой бренд.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Сочетает детерминированный пол и модельный смысловой верификатор. Это контроль качества, не отдельный продукт.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Fail-soft/строгие действия могут снижать автономность. Нужен живой контроль полезности, а не только число блокировок.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src/mango_mvp/channels/output_verification_floor.py; src/mango_mvp/channels/subscription_llm_parts/post_layers.py</w:t>
      </w:r>
    </w:p>
    <w:p>
      <w:pPr>
        <w:pStyle w:val="Heading2"/>
        <w:keepNext/>
      </w:pPr>
      <w:r>
        <w:t>6. База знаний и её распространение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Owner-approved v6.8; раздаточный pack не доказан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Хранит цены, программы, расписание, документы, скидки, контакты и правила двух брендов.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Бот и менеджеры отвечают одинаково и не придумывают коммерческие условия.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В текущем снимке 806 фактов, 471 разрешён для ответа клиенту. SHA снимка совпадает с semantic review. Есть сборщики релиза и раздаточных пакетов.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В semantic_review записан уже несуществующий путь, хотя SHA текущего снимка совпадает. Employee pack v6.8 ещё не доказан как выпущенный.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product_data/knowledge_base/kb_release_20260813_v6_8_owner_approved; scripts/build_kb_distribution_packs.py</w:t>
      </w:r>
    </w:p>
    <w:p>
      <w:r>
        <w:br w:type="page"/>
      </w:r>
    </w:p>
    <w:p>
      <w:pPr>
        <w:pStyle w:val="Heading1"/>
        <w:keepNext/>
      </w:pPr>
      <w:r>
        <w:t>B. Речевая аналитика</w:t>
      </w:r>
    </w:p>
    <w:p>
      <w:pPr>
        <w:pStyle w:val="Heading2"/>
        <w:keepNext/>
      </w:pPr>
      <w:r>
        <w:t>7. Получение звонков Mango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M1 запускается по сообщению владельца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Инкрементально получает новые звонки, метаданные и все части аудио из Mango.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Создаёт полный материал для контроля отдела продаж и исключает ручное скачивание.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Process A сохраняет локальную рабочую базу и готовит запечатанный снимок для следующих стадий.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С этого Mac здоровье M1 не проверено, а live_truth не отслеживает Calls. Нужен баланс: сколько звонков было в Mango и сколько попало в базу.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scripts/run_mango_calls_process.sh; src/mango_mvp/customer_timeline/calls_two_processes.py</w:t>
      </w:r>
    </w:p>
    <w:p>
      <w:pPr>
        <w:pStyle w:val="Heading2"/>
        <w:keepNext/>
      </w:pPr>
      <w:r>
        <w:t>8. Распознавание аудио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Офлайн доказано; M1 настраивается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Превращает аудио в текст и разделяет реплики собеседников.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РОП может читать и искать разговор вместо полного прослушивания.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Используются подготовленные ASR-контуры Whisper/GigaAM; тяжёлая работа вынесена на M1.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Ошибка распознавания может изменить смысл. Для спорного вывода всегда доступно исходное аудио.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src/mango_mvp/services/transcribe.py; scripts/run_mango_calls_process.sh</w:t>
      </w:r>
    </w:p>
    <w:p>
      <w:pPr>
        <w:pStyle w:val="Heading2"/>
        <w:keepNext/>
      </w:pPr>
      <w:r>
        <w:t>9. Resolve + Analyze звонков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M1 запускается по сообщению владельца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Связывает разговор, восстанавливает участников и извлекает тему, возражение, исход и следующий шаг.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Показывает, почему теряются продажи и где менеджеру нужна помощь.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Resolve отвечает за структуру и связь; Analyze — за бизнес-смысл. Результат хранится рядом с исходником.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Модельная оценка не заменяет прослушивание при споре; live_truth не проверяет эту службу с данного Mac.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src/mango_mvp/services/resolve.py; src/mango_mvp/services/analyze.py</w:t>
      </w:r>
    </w:p>
    <w:p>
      <w:pPr>
        <w:pStyle w:val="Heading2"/>
        <w:keepNext/>
      </w:pPr>
      <w:r>
        <w:t>10. Суточный отчёт РОПа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Офлайн-полезен; получение РОПом не доказано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Собирает локальный Excel на четыре листа и папку полных расшифровок. В Google публикуется только таблица; ссылки на локальные расшифровки становятся текстом.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Делает аналитику ежедневным управленческим инструментом, а не складом данных.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Отчёт неизменяем по хешу и переиспользуется при повторном запуске без изменений.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Код не доставляет РОПу исходные расшифровки, не уведомляет его и не назначает ответственного/срок. Нужен ежедневный ритуал: проблема → ответственный → срок → проверка исполнения.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scripts/export_daily_mango_calls_resolve.py; scripts/publish_daily_mango_calls_google.py</w:t>
      </w:r>
    </w:p>
    <w:p>
      <w:r>
        <w:br w:type="page"/>
      </w:r>
    </w:p>
    <w:p>
      <w:pPr>
        <w:pStyle w:val="Heading1"/>
        <w:keepNext/>
      </w:pPr>
      <w:r>
        <w:t>C. Клиентские данные и продажи</w:t>
      </w:r>
    </w:p>
    <w:p>
      <w:pPr>
        <w:pStyle w:val="Heading2"/>
        <w:keepNext/>
      </w:pPr>
      <w:r>
        <w:t>11. Read-only доступ к AMO, Tallanto и Wappi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Частично работает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Получает контакты, сделки, оплаты, посещения и диалоги без изменения источников.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Позволяет строить точные списки и контекст без ручного экспорта каждого раза.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Есть клиенты AMO MCP, Tallanto API и Wappi. Wappi draft-loop реально использует AMO readback.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Полная сквозная полнота всех источников не доказана. В amocrm_runtime также есть отдельно подтверждаемые write-endpoints; они не входят в этот read-only модуль и не должны использоваться пилотом.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src/mango_mvp/existing_clients/amo_step1_snapshot.py; src/mango_mvp/amocrm_runtime/tallanto_api.py; src/mango_mvp/integrations/amo_wappi_phase1.py</w:t>
      </w:r>
    </w:p>
    <w:p>
      <w:pPr>
        <w:pStyle w:val="Heading2"/>
        <w:keepNext/>
      </w:pPr>
      <w:r>
        <w:t>12. AMO: очередь денежного резерва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Офлайн-пилот возможен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Ищет недавно потерянные сделки и объясняет, почему клиенту стоит позвонить или написать.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Возвращает потенциальную выручку из уже существующей базы лидов.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Канонический механизм — amocrm_runtime.build_recent_closed_queue с apply_writeback=false. Контакт делает менеджер.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Свежий августовский срез не проверен; часть операторской обвязки содержит старые абсолютные пути. Автоматическая рассылка отсутствует.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src/mango_mvp/amocrm_runtime/deals.py:1354; D-106</w:t>
      </w:r>
    </w:p>
    <w:p>
      <w:pPr>
        <w:pStyle w:val="Heading2"/>
        <w:keepNext/>
      </w:pPr>
      <w:r>
        <w:t>13. Customer Timeline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C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STOP_NO_RELEASE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Должен объединять события AMO, Tallanto, Wappi, почты, звонков, оплат и посещений в историю клиента.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В будущем позволит отвечать персонально: помнить оплату, документы, прошлый интерес и договорённости.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Есть большое SQLite-хранилище, импорты, инкрементальный nightly, bot-safe контекст, read API и атомарная публикация.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Свежая сборка не принята: не закрыты все источники и менеджерские следующие шаги. В публичный бот сейчас не подключён.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src/mango_mvp/customer_timeline/store.py; nightly_service.py; read_api.py</w:t>
      </w:r>
    </w:p>
    <w:p>
      <w:pPr>
        <w:pStyle w:val="Heading2"/>
        <w:keepNext/>
      </w:pPr>
      <w:r>
        <w:t>14. Идентичность и семейные связи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Частично доказано, зависит от Timeline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Решает, какие дети относятся к одной семье и кому принадлежит конкретное событие.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Не даёт написать одному клиенту про другого и правильно понимает общий семейный телефон.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Есть семейный граф, exact-ID правила Tallanto/AMO и журнал конфликтов. Общий телефон объединяет семью, но не детей.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Не вся накопленная история имеет точную AMO-опору. Массовую адресацию нельзя строить на похожем имени или одном телефоне.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src/mango_mvp/customer_timeline/family_graph.py; D-100, D-102, D-108–D-112</w:t>
      </w:r>
    </w:p>
    <w:p>
      <w:pPr>
        <w:pStyle w:val="Heading2"/>
        <w:keepNext/>
      </w:pPr>
      <w:r>
        <w:t>15. Сигналы, следующий шаг и досье менеджера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Код есть; продукт заблокирован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Пытается превратить историю в понятную карточку: что произошло, почему важно, кто отвечает и что делать дальше.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Менеджер за минуту видит приоритет и персональный повод для контакта.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Есть derived signals, next_step_resolver, manager dossier и Owner50 Excel.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Без свежей принятой Timeline и подтверждённых ответственного/срока это аналитическая подсказка, а не исполнимая задача. Owner50 на старом снимке останавливается freshness-гейтом до построения отчёта.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src/mango_mvp/customer_timeline/derived_signals.py; next_step_resolver.py; manager_dossier.py</w:t>
      </w:r>
    </w:p>
    <w:p>
      <w:pPr>
        <w:pStyle w:val="Heading2"/>
        <w:keepNext/>
      </w:pPr>
      <w:r>
        <w:t>16. Почтовая аналитика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Частичный read-only контур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Скачивает входящие письма, отделяет служебный шум, связывает письмо с клиентом и готовит инкремент Timeline.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Помогает не потерять заявку, документ или обещание, пришедшее по почте.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Архитектура разделена на download → process → import; исходящей отправки нет.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Нет принятого ежедневного интерфейса менеджера и трёх чистых эксплуатационных циклов. В боте почта пока закрыта политикой источника.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scripts/run_customer_timeline_mail_chain.py; src/mango_mvp/productization/mail_archive.py; D-091</w:t>
      </w:r>
    </w:p>
    <w:p>
      <w:pPr>
        <w:pStyle w:val="Heading1"/>
        <w:keepNext/>
      </w:pPr>
      <w:r>
        <w:t>D. Обучение, контроль и управление</w:t>
      </w:r>
    </w:p>
    <w:p>
      <w:pPr>
        <w:pStyle w:val="Heading2"/>
        <w:keepNext/>
      </w:pPr>
      <w:r>
        <w:t>17. Каталог вопросов и плейбук менеджера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Исторический результат; свежий вход разорван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Собирает вопросы клиентов, группирует темы и показывает хорошие, устаревшие и слабые ответы.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Помогает обучать менеджеров и находить пробелы базы знаний.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Сборщики и майские артефакты существуют. Плейбук можно выпускать из подтверждённых примеров.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Defaults требуют майский enriched_reviews.csv; прежний производитель этого файла удалён. Для текущих Calls нужен адаптер, а Wappi-экстрактора в каталоге нет. Поэтому простой перезапуск не обновит сезон.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src/mango_mvp/question_catalog/builder.py; src/mango_mvp/knowledge_base/manager_answer_playbook.py</w:t>
      </w:r>
    </w:p>
    <w:p>
      <w:pPr>
        <w:pStyle w:val="Heading2"/>
        <w:keepNext/>
      </w:pPr>
      <w:r>
        <w:t>18. Экзамены, replay и бизнес-приёмка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Работает как измеритель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Повторяет реальные диалоги, проверяет P0, бренд, факты, память и качество ответа.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Не даёт принимать красивый отчёт за работающий продукт и ловит регрессии до клиента.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Есть динамические симуляции, Wappi replay, P0-экзамен, raw-export ошибок и semantic review процесс.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Зелёные тесты означают formal pass. Quick16 сам не является бизнес-судьёй, а финальный semantic на e185b29c не измерен.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scripts/run_telegram_dynamic_client_sim.py; scripts/run_wappi_replay_exam.py; scripts/skills/fail_raw_export.py</w:t>
      </w:r>
    </w:p>
    <w:p>
      <w:pPr>
        <w:pStyle w:val="Heading2"/>
        <w:keepNext/>
      </w:pPr>
      <w:r>
        <w:t>19. Управление разработкой и архитектурная карта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D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Статус: </w:t>
            </w:r>
            <w:r>
              <w:rPr>
                <w:rFonts w:ascii="Calibri" w:hAnsi="Calibri" w:eastAsia="Calibri"/>
                <w:color w:val="202124"/>
                <w:sz w:val="22"/>
              </w:rPr>
              <w:t>Работает, польза косвенная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color w:val="202124"/>
          <w:sz w:val="22"/>
        </w:rPr>
        <w:t xml:space="preserve">Что делает. </w:t>
      </w:r>
      <w:r>
        <w:rPr>
          <w:rFonts w:ascii="Calibri" w:hAnsi="Calibri" w:eastAsia="Calibri"/>
          <w:i w:val="0"/>
          <w:color w:val="202124"/>
          <w:sz w:val="22"/>
        </w:rPr>
        <w:t>Фиксирует текущий SHA, решения, ТЗ, worktree, тесты, audit packs и карту Graphify.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Польза бизнесу. </w:t>
      </w:r>
      <w:r>
        <w:rPr>
          <w:rFonts w:ascii="Calibri" w:hAnsi="Calibri" w:eastAsia="Calibri"/>
          <w:i w:val="0"/>
          <w:color w:val="202124"/>
          <w:sz w:val="22"/>
        </w:rPr>
        <w:t>Снижает повторную работу, ложные заявления о live и риск снова построить уже существующую функцию.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Что реально есть. </w:t>
      </w:r>
      <w:r>
        <w:rPr>
          <w:rFonts w:ascii="Calibri" w:hAnsi="Calibri" w:eastAsia="Calibri"/>
          <w:i w:val="0"/>
          <w:color w:val="202124"/>
          <w:sz w:val="22"/>
        </w:rPr>
        <w:t>Канонический цикл: аудит → ТЗ → реализация → тесты → смысловой аудит → audit pack → коммит.</w:t>
      </w:r>
    </w:p>
    <w:p>
      <w:r>
        <w:rPr>
          <w:rFonts w:ascii="Calibri" w:hAnsi="Calibri" w:eastAsia="Calibri"/>
          <w:b/>
          <w:color w:val="202124"/>
          <w:sz w:val="22"/>
        </w:rPr>
        <w:t xml:space="preserve">Ограничение. </w:t>
      </w:r>
      <w:r>
        <w:rPr>
          <w:rFonts w:ascii="Calibri" w:hAnsi="Calibri" w:eastAsia="Calibri"/>
          <w:i w:val="0"/>
          <w:color w:val="202124"/>
          <w:sz w:val="22"/>
        </w:rPr>
        <w:t>PROJECT_NOW на этом Mac не смог проверить клиентские процессы из-за PermissionError; Graphify не является источником фактов без проверки сырого кода.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AGENTS.md; scripts/project_now.py; scripts/preflight.py; scripts/make_audit_pack.py; scripts/graphify_structural_build.py; scripts/graphify_structural_query.py</w:t>
      </w:r>
    </w:p>
    <w:p>
      <w:r>
        <w:br w:type="page"/>
      </w:r>
    </w:p>
    <w:p>
      <w:pPr>
        <w:pStyle w:val="Heading1"/>
        <w:keepNext/>
      </w:pPr>
      <w:r>
        <w:t>Что больше не является продуктом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Старый deal-aware/CRM-card Stage 2–6/709. </w:t>
      </w:r>
      <w:r>
        <w:rPr>
          <w:rFonts w:ascii="Calibri" w:hAnsi="Calibri" w:eastAsia="Calibri"/>
          <w:color w:val="202124"/>
          <w:sz w:val="22"/>
        </w:rPr>
        <w:t>Удалён решением D-106. Сохранены только актуальный amocrm_runtime, Stage 1 reader и rollback.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Старые DCP/rules-engine пути бота. </w:t>
      </w:r>
      <w:r>
        <w:rPr>
          <w:rFonts w:ascii="Calibri" w:hAnsi="Calibri" w:eastAsia="Calibri"/>
          <w:color w:val="202124"/>
          <w:sz w:val="22"/>
        </w:rPr>
        <w:t>Удалены; живой путь один — SubscriptionLlmDraftProvider direct path.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Старый большой Telegram-runner. </w:t>
      </w:r>
      <w:r>
        <w:rPr>
          <w:rFonts w:ascii="Calibri" w:hAnsi="Calibri" w:eastAsia="Calibri"/>
          <w:color w:val="202124"/>
          <w:sz w:val="22"/>
        </w:rPr>
        <w:t>Не возвращается; действует только тонкий адаптер.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Удалённый Sales Insights конвейер. </w:t>
      </w:r>
      <w:r>
        <w:rPr>
          <w:rFonts w:ascii="Calibri" w:hAnsi="Calibri" w:eastAsia="Calibri"/>
          <w:color w:val="202124"/>
          <w:sz w:val="22"/>
        </w:rPr>
        <w:t>Исторические данные могут использоваться как материал, но код не является живой цепочкой.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Отдельная SaaS-оболочка Mango Office. </w:t>
      </w:r>
      <w:r>
        <w:rPr>
          <w:rFonts w:ascii="Calibri" w:hAnsi="Calibri" w:eastAsia="Calibri"/>
          <w:color w:val="202124"/>
          <w:sz w:val="22"/>
        </w:rPr>
        <w:t>Не является текущей целью внутреннего проекта.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202124"/>
          <w:sz w:val="22"/>
        </w:rPr>
        <w:t xml:space="preserve">Автоматический email/SMS outreach. </w:t>
      </w:r>
      <w:r>
        <w:rPr>
          <w:rFonts w:ascii="Calibri" w:hAnsi="Calibri" w:eastAsia="Calibri"/>
          <w:color w:val="202124"/>
          <w:sz w:val="22"/>
        </w:rPr>
        <w:t>Рабочего модуля нет; упоминать как готовую возможность нельзя.</w:t>
      </w:r>
    </w:p>
    <w:p>
      <w:pPr>
        <w:pStyle w:val="Heading1"/>
        <w:keepNext/>
      </w:pPr>
      <w:r>
        <w:t>Как собирать модули в ИИ-сотрудника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cantSplit/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Этап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Что соединяем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Когда этап считается полезным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1. Ответ клиенту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Telegram + модель + KB + память + полы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Клиент получил полезный ответ и следующий шаг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2. Помощь менеджеру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Wappi + точная AMO-связь + то же ядро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Черновик принят без смены смысла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3. Контроль продаж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Calls + ASR + Analyze + отчёт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РОП назначил и проверил действие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4. Возврат денег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AMO reserve + ручной контакт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Есть ответы, переоткрытые сделки или оплаты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5. Самоулучшение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Свежие вопросы + плейбук + KB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Подтверждённые пробелы закрываются каждую неделю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6. Персонализация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Принятая Timeline + identity + dossier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202124"/>
                <w:sz w:val="19"/>
              </w:rPr>
              <w:t>Ноль чужих данных и полезный персональный контекст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Главные выводы владельцу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Проект уже содержит почти весь сезонный MVP без Customer Timeline: Telegram, Wappi, модельное ядро, KB и речевую аналитику.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Главный дефицит сейчас не код, а эксплуатация: фактические процессы, свежие входы, действия менеджера и измерение денег.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Customer Timeline — отдельный большой трек. Он полезен, но не должен задерживать запуск остальных модулей.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Уборка должна удалять исторические пути, но не живые read-only клиенты, даже если у них старое имя папки.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02124"/>
          <w:sz w:val="22"/>
        </w:rPr>
        <w:t>Следующая единая цепочка: Telegram после смысловой проверки на точном SHA и Calls на M1 → Wappi canary → AMO reserve → восстановленный еженедельный цикл знаний.</w:t>
      </w:r>
    </w:p>
    <w:p>
      <w:pPr>
        <w:pStyle w:val="Heading1"/>
        <w:keepNext/>
      </w:pPr>
      <w:r>
        <w:t>Как получен этот атлас</w:t>
      </w:r>
    </w:p>
    <w:p>
      <w:r>
        <w:rPr>
          <w:rFonts w:ascii="Calibri" w:hAnsi="Calibri" w:eastAsia="Calibri"/>
          <w:i w:val="0"/>
          <w:color w:val="202124"/>
          <w:sz w:val="22"/>
        </w:rPr>
        <w:t>Старый D1-документ содержал 230 атомарных блоков в 17 контурах и был собран на SHA 6c050c07. Его использовали как список кандидатов, но не копировали статусы. Каждый актуальный вывод проверялся по текущему коду e185b29c, решениям D-092/D-098/D-106/D-113/D-115–D-119 и свежим audit packs.</w:t>
      </w:r>
    </w:p>
    <w:p>
      <w:r>
        <w:rPr>
          <w:rFonts w:ascii="Calibri" w:hAnsi="Calibri" w:eastAsia="Calibri"/>
          <w:i w:val="0"/>
          <w:color w:val="202124"/>
          <w:sz w:val="22"/>
        </w:rPr>
        <w:t>Первый рейтинг независимо составили шесть ролей: владелец бизнеса и архитектор на Codex, Claude Opus 5 и Claude Fable 5. Затем Codex-архитектор, Codex-ломатель, Claude-архитектор и Claude-ломатель проверили спорные места. В документ попали только выводы, которые выдержали проверку или явно помечены как ограничение.</w:t>
      </w:r>
    </w:p>
    <w:p>
      <w:pPr>
        <w:spacing w:before="40" w:after="120"/>
      </w:pPr>
      <w:r>
        <w:rPr>
          <w:rFonts w:ascii="Calibri" w:hAnsi="Calibri" w:eastAsia="Calibri"/>
          <w:i/>
          <w:color w:val="667085"/>
          <w:sz w:val="17"/>
        </w:rPr>
        <w:t>Опора: AGENTS.md, README.md, ARCHITECTURE.md, docs/PROJECT_NOW.md, docs/RUNBOOK.md, docs/DECISIONS_LOG.md, D1-атлас, Graphify и сырой код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7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085"/>
        <w:sz w:val="17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000"/>
      <w:gridCol w:w="6360"/>
    </w:tblGrid>
    <w:tr>
      <w:trPr>
        <w:tblHeader w:val="true"/>
      </w:trPr>
      <w:tc>
        <w:tcPr>
          <w:tcW w:type="dxa" w:w="300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Calibri" w:hAnsi="Calibri" w:eastAsia="Calibri"/>
              <w:b/>
              <w:color w:val="667085"/>
              <w:sz w:val="17"/>
            </w:rPr>
            <w:t>MANGO ANALYSE</w:t>
          </w:r>
        </w:p>
      </w:tc>
      <w:tc>
        <w:tcPr>
          <w:tcW w:type="dxa" w:w="6360"/>
          <w:vAlign w:val="center"/>
          <w:tcMar>
            <w:top w:w="80" w:type="dxa"/>
            <w:start w:w="120" w:type="dxa"/>
            <w:bottom w:w="8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Calibri" w:hAnsi="Calibri" w:eastAsia="Calibri"/>
              <w:color w:val="667085"/>
              <w:sz w:val="17"/>
            </w:rPr>
            <w:t>Атлас крупных модулей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Атлас крупных модулей</dc:title>
  <dc:subject>Аудит модулей Mango Analyse и бизнес-приоритетов</dc:subject>
  <dc:creator>Codex и независимые аудиторы</dc:creator>
  <cp:keywords>Mango, бизнес, модули, Telegram, Wappi, AMO, звонки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