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5ECE0" w14:textId="77777777" w:rsidR="00532398" w:rsidRPr="00C7255D" w:rsidRDefault="00532398" w:rsidP="00532398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F1D062C" w14:textId="77777777" w:rsidR="00532398" w:rsidRPr="00C7255D" w:rsidRDefault="00532398" w:rsidP="00532398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378293B0" w14:textId="77777777" w:rsidR="00532398" w:rsidRPr="00C7255D" w:rsidRDefault="00532398" w:rsidP="00532398">
      <w:pPr>
        <w:spacing w:after="379" w:line="267" w:lineRule="auto"/>
        <w:ind w:left="731" w:right="721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“БЕЛОРУССКИЙ ГОСУДАРСТВЕННЫЙ УНИВЕРСИТЕТ ИНФОРМАТИКИ И РАДИОЭЛЕКТРОНИКИ”</w:t>
      </w:r>
    </w:p>
    <w:p w14:paraId="27688847" w14:textId="02CF3A53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62FD4151" w14:textId="45D212DF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272AD0F3" w14:textId="309ECF3F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817CFA" w14:textId="1DA45B8A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587302" w14:textId="6D40DE34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995FDB" w14:textId="52FF5536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74CDD0" w14:textId="24086C32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2B8683" w14:textId="0AD45351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8D0A7E" w14:textId="53D842DD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89EFE1" w14:textId="08C44B2E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849DE7" w14:textId="77777777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3571E1" w14:textId="1E571D2F" w:rsidR="00532398" w:rsidRPr="00934650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D044D1">
        <w:rPr>
          <w:rFonts w:ascii="Times New Roman" w:hAnsi="Times New Roman" w:cs="Times New Roman"/>
          <w:sz w:val="28"/>
          <w:szCs w:val="28"/>
        </w:rPr>
        <w:t>5</w:t>
      </w:r>
    </w:p>
    <w:p w14:paraId="22C3FC85" w14:textId="77777777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5E6554" w14:textId="2C61F70F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по курсу “</w:t>
      </w:r>
      <w:r w:rsidR="00D044D1">
        <w:rPr>
          <w:rFonts w:ascii="Times New Roman" w:hAnsi="Times New Roman" w:cs="Times New Roman"/>
          <w:sz w:val="28"/>
          <w:szCs w:val="28"/>
        </w:rPr>
        <w:t>Языковые процессоры интеллектуальных систем</w:t>
      </w:r>
      <w:r w:rsidRPr="00C7255D">
        <w:rPr>
          <w:rFonts w:ascii="Times New Roman" w:hAnsi="Times New Roman" w:cs="Times New Roman"/>
          <w:sz w:val="28"/>
          <w:szCs w:val="28"/>
        </w:rPr>
        <w:t>”</w:t>
      </w:r>
    </w:p>
    <w:p w14:paraId="5295CB5A" w14:textId="77777777" w:rsidR="00532398" w:rsidRPr="00C7255D" w:rsidRDefault="00532398" w:rsidP="0053239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2114"/>
        <w:tblW w:w="10206" w:type="dxa"/>
        <w:tblInd w:w="0" w:type="dxa"/>
        <w:tblLook w:val="04A0" w:firstRow="1" w:lastRow="0" w:firstColumn="1" w:lastColumn="0" w:noHBand="0" w:noVBand="1"/>
      </w:tblPr>
      <w:tblGrid>
        <w:gridCol w:w="6096"/>
        <w:gridCol w:w="4110"/>
      </w:tblGrid>
      <w:tr w:rsidR="00532398" w:rsidRPr="00C7255D" w14:paraId="749DF6F6" w14:textId="77777777" w:rsidTr="00532398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3E912D3B" w14:textId="1C4AF04C" w:rsidR="00532398" w:rsidRPr="00C7255D" w:rsidRDefault="00532398" w:rsidP="0053239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6280F391" w14:textId="1E7DAA63" w:rsidR="00532398" w:rsidRPr="00C7255D" w:rsidRDefault="00532398" w:rsidP="0053239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студент гр. 22170</w:t>
            </w:r>
            <w:r w:rsidR="0093465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</w:tcPr>
          <w:p w14:paraId="1423B694" w14:textId="2513B998" w:rsidR="00532398" w:rsidRPr="003D7407" w:rsidRDefault="003D7407" w:rsidP="0053239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r w:rsidR="00D044D1">
              <w:rPr>
                <w:rFonts w:ascii="Times New Roman" w:hAnsi="Times New Roman" w:cs="Times New Roman"/>
                <w:sz w:val="28"/>
                <w:szCs w:val="28"/>
              </w:rPr>
              <w:t>Вечорко Д. 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80CF84A" w14:textId="16634033" w:rsidR="00BA6795" w:rsidRPr="00C7255D" w:rsidRDefault="00BA6795" w:rsidP="0053239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32398" w:rsidRPr="00C7255D" w14:paraId="62EB8F1A" w14:textId="77777777" w:rsidTr="00532398">
        <w:trPr>
          <w:trHeight w:val="498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83187" w14:textId="00C3CF2B" w:rsidR="00532398" w:rsidRPr="00C7255D" w:rsidRDefault="00532398" w:rsidP="0053239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7255D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  <w:r w:rsidR="00D044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0F31E" w14:textId="4C2C5ADA" w:rsidR="00532398" w:rsidRPr="00C7255D" w:rsidRDefault="00D044D1" w:rsidP="00532398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Соколович М. Г.</w:t>
            </w:r>
          </w:p>
        </w:tc>
      </w:tr>
    </w:tbl>
    <w:p w14:paraId="79F1251F" w14:textId="7D05E880" w:rsidR="00532398" w:rsidRPr="009B3B05" w:rsidRDefault="00532398" w:rsidP="00532398">
      <w:pPr>
        <w:spacing w:after="3830" w:line="267" w:lineRule="auto"/>
        <w:ind w:left="731" w:right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7255D">
        <w:rPr>
          <w:rFonts w:ascii="Times New Roman" w:hAnsi="Times New Roman" w:cs="Times New Roman"/>
          <w:sz w:val="28"/>
          <w:szCs w:val="28"/>
        </w:rPr>
        <w:t xml:space="preserve"> Вариант </w:t>
      </w:r>
      <w:r w:rsidR="009B3B05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332A1A83" w14:textId="77777777" w:rsidR="00532398" w:rsidRPr="00C7255D" w:rsidRDefault="00532398" w:rsidP="005323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47DDFE" w14:textId="77777777" w:rsidR="00532398" w:rsidRPr="00C7255D" w:rsidRDefault="00532398" w:rsidP="005323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1C4145" w14:textId="77777777" w:rsidR="00532398" w:rsidRPr="00C7255D" w:rsidRDefault="00532398" w:rsidP="005323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00F8C3" w14:textId="77777777" w:rsidR="00532398" w:rsidRPr="00C7255D" w:rsidRDefault="00532398" w:rsidP="00532398">
      <w:pPr>
        <w:spacing w:after="2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4F9EE8" w14:textId="77777777" w:rsidR="00D044D1" w:rsidRDefault="00D044D1" w:rsidP="00532398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4E9E35" w14:textId="77777777" w:rsidR="00D044D1" w:rsidRDefault="00D044D1" w:rsidP="00532398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5AB9DE" w14:textId="77777777" w:rsidR="00D044D1" w:rsidRDefault="00D044D1" w:rsidP="00532398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54450D" w14:textId="6B9934EA" w:rsidR="00532398" w:rsidRPr="00C7255D" w:rsidRDefault="00532398" w:rsidP="00532398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Минск</w:t>
      </w:r>
    </w:p>
    <w:p w14:paraId="6BE9F96F" w14:textId="70F0368D" w:rsidR="00532398" w:rsidRPr="00C7255D" w:rsidRDefault="00532398" w:rsidP="00532398">
      <w:pPr>
        <w:spacing w:after="20" w:line="259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255D">
        <w:rPr>
          <w:rFonts w:ascii="Times New Roman" w:hAnsi="Times New Roman" w:cs="Times New Roman"/>
          <w:sz w:val="28"/>
          <w:szCs w:val="28"/>
        </w:rPr>
        <w:t>202</w:t>
      </w:r>
      <w:r w:rsidR="00D044D1">
        <w:rPr>
          <w:rFonts w:ascii="Times New Roman" w:hAnsi="Times New Roman" w:cs="Times New Roman"/>
          <w:sz w:val="28"/>
          <w:szCs w:val="28"/>
        </w:rPr>
        <w:t>5</w:t>
      </w:r>
    </w:p>
    <w:p w14:paraId="450AAD77" w14:textId="77777777" w:rsidR="00DF12F9" w:rsidRPr="00C7255D" w:rsidRDefault="00DF12F9">
      <w:pPr>
        <w:rPr>
          <w:rFonts w:ascii="Times New Roman" w:hAnsi="Times New Roman" w:cs="Times New Roman"/>
        </w:rPr>
        <w:sectPr w:rsidR="00DF12F9" w:rsidRPr="00C7255D">
          <w:pgSz w:w="11910" w:h="16840"/>
          <w:pgMar w:top="1000" w:right="180" w:bottom="280" w:left="720" w:header="720" w:footer="720" w:gutter="0"/>
          <w:cols w:space="720"/>
        </w:sectPr>
      </w:pPr>
    </w:p>
    <w:p w14:paraId="53D169D6" w14:textId="77777777" w:rsidR="003958DD" w:rsidRPr="003958DD" w:rsidRDefault="003958DD" w:rsidP="003958DD">
      <w:pPr>
        <w:rPr>
          <w:rFonts w:ascii="Times New Roman" w:hAnsi="Times New Roman" w:cs="Times New Roman"/>
          <w:sz w:val="32"/>
          <w:szCs w:val="32"/>
        </w:rPr>
      </w:pPr>
      <w:r w:rsidRPr="003958DD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Pr="003958DD">
        <w:rPr>
          <w:rFonts w:ascii="Times New Roman" w:hAnsi="Times New Roman" w:cs="Times New Roman"/>
          <w:sz w:val="32"/>
          <w:szCs w:val="32"/>
        </w:rPr>
        <w:t>Спецификация разработанного языка программирования</w:t>
      </w:r>
    </w:p>
    <w:p w14:paraId="23D60EDC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Название языка</w:t>
      </w:r>
      <w:r w:rsidRPr="003958DD">
        <w:rPr>
          <w:rFonts w:ascii="Times New Roman" w:hAnsi="Times New Roman" w:cs="Times New Roman"/>
          <w:sz w:val="28"/>
          <w:szCs w:val="28"/>
        </w:rPr>
        <w:t xml:space="preserve">: </w:t>
      </w:r>
      <w:r w:rsidRPr="003958DD">
        <w:rPr>
          <w:rFonts w:ascii="Times New Roman" w:hAnsi="Times New Roman" w:cs="Times New Roman"/>
          <w:i/>
          <w:iCs/>
          <w:sz w:val="28"/>
          <w:szCs w:val="28"/>
        </w:rPr>
        <w:t>GPL</w:t>
      </w:r>
      <w:r w:rsidRPr="003958DD">
        <w:rPr>
          <w:rFonts w:ascii="Times New Roman" w:hAnsi="Times New Roman" w:cs="Times New Roman"/>
          <w:sz w:val="28"/>
          <w:szCs w:val="28"/>
        </w:rPr>
        <w:t xml:space="preserve"> (Graph Programming Language)</w:t>
      </w:r>
      <w:r w:rsidRPr="003958DD">
        <w:rPr>
          <w:rFonts w:ascii="Times New Roman" w:hAnsi="Times New Roman" w:cs="Times New Roman"/>
          <w:sz w:val="28"/>
          <w:szCs w:val="28"/>
        </w:rPr>
        <w:br/>
      </w:r>
      <w:r w:rsidRPr="003958D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Цель</w:t>
      </w:r>
      <w:r w:rsidRPr="003958DD">
        <w:rPr>
          <w:rFonts w:ascii="Times New Roman" w:hAnsi="Times New Roman" w:cs="Times New Roman"/>
          <w:sz w:val="28"/>
          <w:szCs w:val="28"/>
        </w:rPr>
        <w:t>: язык для работы с графовыми структурами, включая создание графов, узлов и дуг, выполнение алгоритмов поиска и кратчайших путей.</w:t>
      </w:r>
      <w:r w:rsidRPr="003958DD">
        <w:rPr>
          <w:rFonts w:ascii="Times New Roman" w:hAnsi="Times New Roman" w:cs="Times New Roman"/>
          <w:sz w:val="28"/>
          <w:szCs w:val="28"/>
        </w:rPr>
        <w:br/>
        <w:t>Особенности языка:</w:t>
      </w:r>
    </w:p>
    <w:p w14:paraId="6604D8C6" w14:textId="77777777" w:rsidR="003958DD" w:rsidRPr="003958DD" w:rsidRDefault="003958DD" w:rsidP="003958D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Встроенные типы: graph, node, arc, а также стандартные int, string, boolean, list.</w:t>
      </w:r>
    </w:p>
    <w:p w14:paraId="62FD0F60" w14:textId="77777777" w:rsidR="003958DD" w:rsidRPr="003958DD" w:rsidRDefault="003958DD" w:rsidP="003958D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Явное объявление переменных с возможностью инициализации.</w:t>
      </w:r>
    </w:p>
    <w:p w14:paraId="2143C1D9" w14:textId="0714905C" w:rsidR="003958DD" w:rsidRPr="003958DD" w:rsidRDefault="003958DD" w:rsidP="003958D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 xml:space="preserve">Блочные операторы { ... </w:t>
      </w:r>
      <w:r w:rsidR="00E91ACB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3958DD">
        <w:rPr>
          <w:rFonts w:ascii="Times New Roman" w:hAnsi="Times New Roman" w:cs="Times New Roman"/>
          <w:sz w:val="28"/>
          <w:szCs w:val="28"/>
        </w:rPr>
        <w:t>.</w:t>
      </w:r>
    </w:p>
    <w:p w14:paraId="3F7071DB" w14:textId="77777777" w:rsidR="003958DD" w:rsidRPr="003958DD" w:rsidRDefault="003958DD" w:rsidP="003958D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958DD">
        <w:rPr>
          <w:rFonts w:ascii="Times New Roman" w:hAnsi="Times New Roman" w:cs="Times New Roman"/>
          <w:sz w:val="28"/>
          <w:szCs w:val="28"/>
        </w:rPr>
        <w:t>Управляющие</w:t>
      </w:r>
      <w:r w:rsidRPr="003958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58DD">
        <w:rPr>
          <w:rFonts w:ascii="Times New Roman" w:hAnsi="Times New Roman" w:cs="Times New Roman"/>
          <w:sz w:val="28"/>
          <w:szCs w:val="28"/>
        </w:rPr>
        <w:t>конструкции</w:t>
      </w:r>
      <w:r w:rsidRPr="003958DD">
        <w:rPr>
          <w:rFonts w:ascii="Times New Roman" w:hAnsi="Times New Roman" w:cs="Times New Roman"/>
          <w:sz w:val="28"/>
          <w:szCs w:val="28"/>
          <w:lang w:val="en-US"/>
        </w:rPr>
        <w:t>: if-then-else, while, until, for.</w:t>
      </w:r>
    </w:p>
    <w:p w14:paraId="57CCB819" w14:textId="77777777" w:rsidR="003958DD" w:rsidRPr="003958DD" w:rsidRDefault="003958DD" w:rsidP="003958D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Пользовательские функции с передачей параметров по ссылке.</w:t>
      </w:r>
    </w:p>
    <w:p w14:paraId="63BF733E" w14:textId="77777777" w:rsidR="003958DD" w:rsidRPr="003958DD" w:rsidRDefault="003958DD" w:rsidP="003958D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Поддержка вложенных функций (подпрограммы могут объявляться в любой части программы).</w:t>
      </w:r>
    </w:p>
    <w:p w14:paraId="341D44C8" w14:textId="33B9B901" w:rsidR="003958DD" w:rsidRPr="003958DD" w:rsidRDefault="003958DD" w:rsidP="003958D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Генерация LLVM IR для последующей компиляции в машинный код.</w:t>
      </w:r>
    </w:p>
    <w:p w14:paraId="1E741AB8" w14:textId="77777777" w:rsidR="003958DD" w:rsidRPr="003958DD" w:rsidRDefault="003958DD" w:rsidP="003958D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1E4867E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2. Синтаксис объявления переменных и подпрограмм</w:t>
      </w:r>
    </w:p>
    <w:p w14:paraId="170887D0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Объявление переменной:</w:t>
      </w:r>
    </w:p>
    <w:p w14:paraId="3D4EE997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&lt;тип&gt;? &lt;имя_переменной&gt; = &lt;выражение&gt;</w:t>
      </w:r>
    </w:p>
    <w:p w14:paraId="17641415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Примеры:</w:t>
      </w:r>
    </w:p>
    <w:p w14:paraId="75633561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58DD">
        <w:rPr>
          <w:rFonts w:ascii="Times New Roman" w:hAnsi="Times New Roman" w:cs="Times New Roman"/>
          <w:sz w:val="28"/>
          <w:szCs w:val="28"/>
          <w:lang w:val="en-US"/>
        </w:rPr>
        <w:t>int? x = 10</w:t>
      </w:r>
    </w:p>
    <w:p w14:paraId="7A03BC93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58DD">
        <w:rPr>
          <w:rFonts w:ascii="Times New Roman" w:hAnsi="Times New Roman" w:cs="Times New Roman"/>
          <w:sz w:val="28"/>
          <w:szCs w:val="28"/>
          <w:lang w:val="en-US"/>
        </w:rPr>
        <w:t>string? name = "Graph1"</w:t>
      </w:r>
    </w:p>
    <w:p w14:paraId="7C665ACB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graph? g = graph()</w:t>
      </w:r>
    </w:p>
    <w:p w14:paraId="7DB626A3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Объявление функции:</w:t>
      </w:r>
    </w:p>
    <w:p w14:paraId="4FF53606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func &lt;имя_функции&gt;(&lt;параметр1&gt;, &lt;параметр2&gt;, ...) {</w:t>
      </w:r>
    </w:p>
    <w:p w14:paraId="0D2652EF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 xml:space="preserve">    &lt;тело функции&gt;</w:t>
      </w:r>
    </w:p>
    <w:p w14:paraId="12484AA2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}</w:t>
      </w:r>
    </w:p>
    <w:p w14:paraId="7A63D7FA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Пример:</w:t>
      </w:r>
    </w:p>
    <w:p w14:paraId="63619BB0" w14:textId="77777777" w:rsidR="003958DD" w:rsidRPr="00BA642C" w:rsidRDefault="003958DD" w:rsidP="003958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34650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BA64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34650">
        <w:rPr>
          <w:rFonts w:ascii="Times New Roman" w:hAnsi="Times New Roman" w:cs="Times New Roman"/>
          <w:sz w:val="28"/>
          <w:szCs w:val="28"/>
          <w:lang w:val="en-US"/>
        </w:rPr>
        <w:t>addNode</w:t>
      </w:r>
      <w:proofErr w:type="spellEnd"/>
      <w:r w:rsidRPr="00BA64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3465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BA642C">
        <w:rPr>
          <w:rFonts w:ascii="Times New Roman" w:hAnsi="Times New Roman" w:cs="Times New Roman"/>
          <w:sz w:val="28"/>
          <w:szCs w:val="28"/>
        </w:rPr>
        <w:t xml:space="preserve">: </w:t>
      </w:r>
      <w:r w:rsidRPr="00934650">
        <w:rPr>
          <w:rFonts w:ascii="Times New Roman" w:hAnsi="Times New Roman" w:cs="Times New Roman"/>
          <w:sz w:val="28"/>
          <w:szCs w:val="28"/>
          <w:lang w:val="en-US"/>
        </w:rPr>
        <w:t>graph</w:t>
      </w:r>
      <w:r w:rsidRPr="00BA642C">
        <w:rPr>
          <w:rFonts w:ascii="Times New Roman" w:hAnsi="Times New Roman" w:cs="Times New Roman"/>
          <w:sz w:val="28"/>
          <w:szCs w:val="28"/>
        </w:rPr>
        <w:t xml:space="preserve">, </w:t>
      </w:r>
      <w:r w:rsidRPr="0093465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A642C">
        <w:rPr>
          <w:rFonts w:ascii="Times New Roman" w:hAnsi="Times New Roman" w:cs="Times New Roman"/>
          <w:sz w:val="28"/>
          <w:szCs w:val="28"/>
        </w:rPr>
        <w:t xml:space="preserve">: </w:t>
      </w:r>
      <w:r w:rsidRPr="00934650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BA642C">
        <w:rPr>
          <w:rFonts w:ascii="Times New Roman" w:hAnsi="Times New Roman" w:cs="Times New Roman"/>
          <w:sz w:val="28"/>
          <w:szCs w:val="28"/>
        </w:rPr>
        <w:t>) {</w:t>
      </w:r>
    </w:p>
    <w:p w14:paraId="329E912B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</w:t>
      </w:r>
      <w:r w:rsidRPr="003958DD">
        <w:rPr>
          <w:rFonts w:ascii="Times New Roman" w:hAnsi="Times New Roman" w:cs="Times New Roman"/>
          <w:sz w:val="28"/>
          <w:szCs w:val="28"/>
        </w:rPr>
        <w:t>g = g + n</w:t>
      </w:r>
    </w:p>
    <w:p w14:paraId="0833FD7C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}</w:t>
      </w:r>
    </w:p>
    <w:p w14:paraId="4D902FE0" w14:textId="2CCCB84B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</w:p>
    <w:p w14:paraId="2F897633" w14:textId="6731D04B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 xml:space="preserve">3. Синтаксис операций над данными </w:t>
      </w:r>
    </w:p>
    <w:p w14:paraId="4788437D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Поддерживаются операции над int, string, graph, node, arc: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3969"/>
        <w:gridCol w:w="4105"/>
      </w:tblGrid>
      <w:tr w:rsidR="00BA642C" w:rsidRPr="003958DD" w14:paraId="55FA3AEF" w14:textId="77777777" w:rsidTr="00BA642C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5191FEC1" w14:textId="10077A9B" w:rsidR="00BA642C" w:rsidRPr="00BA642C" w:rsidRDefault="00BA642C" w:rsidP="00BA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3939" w:type="dxa"/>
            <w:vAlign w:val="center"/>
            <w:hideMark/>
          </w:tcPr>
          <w:p w14:paraId="68E724FA" w14:textId="6CC43A49" w:rsidR="00BA642C" w:rsidRPr="00BA642C" w:rsidRDefault="00BA642C" w:rsidP="00BA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Поддерживаемые типы</w:t>
            </w:r>
          </w:p>
        </w:tc>
        <w:tc>
          <w:tcPr>
            <w:tcW w:w="4060" w:type="dxa"/>
            <w:vAlign w:val="center"/>
            <w:hideMark/>
          </w:tcPr>
          <w:p w14:paraId="0682761F" w14:textId="084D8857" w:rsidR="00BA642C" w:rsidRPr="00BA642C" w:rsidRDefault="00BA642C" w:rsidP="00BA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A642C" w:rsidRPr="003958DD" w14:paraId="5EF30688" w14:textId="77777777" w:rsidTr="00BA642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BB3BB16" w14:textId="7DE51DA3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Style w:val="HTML"/>
                <w:rFonts w:ascii="Times New Roman" w:eastAsia="Georgia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3939" w:type="dxa"/>
            <w:vAlign w:val="center"/>
            <w:hideMark/>
          </w:tcPr>
          <w:p w14:paraId="391D3A25" w14:textId="2689AB8E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64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int, string, graph, node, arc</w:t>
            </w:r>
          </w:p>
        </w:tc>
        <w:tc>
          <w:tcPr>
            <w:tcW w:w="4060" w:type="dxa"/>
            <w:vAlign w:val="center"/>
            <w:hideMark/>
          </w:tcPr>
          <w:p w14:paraId="314C80B9" w14:textId="007A95E3" w:rsidR="00BA642C" w:rsidRPr="00BA642C" w:rsidRDefault="00BA642C" w:rsidP="00BA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Сложение чисел / конкатенация строк / добавление узлов или дуг в граф</w:t>
            </w:r>
          </w:p>
        </w:tc>
      </w:tr>
      <w:tr w:rsidR="00BA642C" w:rsidRPr="003958DD" w14:paraId="260430E0" w14:textId="77777777" w:rsidTr="00BA642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C4E7AA1" w14:textId="764E3ED1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Style w:val="HTML"/>
                <w:rFonts w:ascii="Times New Roman" w:eastAsia="Georgia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939" w:type="dxa"/>
            <w:vAlign w:val="center"/>
            <w:hideMark/>
          </w:tcPr>
          <w:p w14:paraId="59C3498E" w14:textId="7392A983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graph</w:t>
            </w:r>
            <w:proofErr w:type="spellEnd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node</w:t>
            </w:r>
            <w:proofErr w:type="spellEnd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arc</w:t>
            </w:r>
            <w:proofErr w:type="spellEnd"/>
          </w:p>
        </w:tc>
        <w:tc>
          <w:tcPr>
            <w:tcW w:w="4060" w:type="dxa"/>
            <w:vAlign w:val="center"/>
            <w:hideMark/>
          </w:tcPr>
          <w:p w14:paraId="33E9A8F9" w14:textId="6AF9BE5B" w:rsidR="00BA642C" w:rsidRPr="00BA642C" w:rsidRDefault="00BA642C" w:rsidP="00BA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Вычитание чисел / удаление узла или дуги из графа / удаление подграфа</w:t>
            </w:r>
          </w:p>
        </w:tc>
      </w:tr>
      <w:tr w:rsidR="00BA642C" w:rsidRPr="003958DD" w14:paraId="6B8DF6BB" w14:textId="77777777" w:rsidTr="00BA642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9D3C1BE" w14:textId="045E9A33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Style w:val="HTML"/>
                <w:rFonts w:ascii="Times New Roman" w:eastAsia="Georgia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939" w:type="dxa"/>
            <w:vAlign w:val="center"/>
            <w:hideMark/>
          </w:tcPr>
          <w:p w14:paraId="1BBC4AA0" w14:textId="20E48C46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graph</w:t>
            </w:r>
            <w:proofErr w:type="spellEnd"/>
          </w:p>
        </w:tc>
        <w:tc>
          <w:tcPr>
            <w:tcW w:w="4060" w:type="dxa"/>
            <w:vAlign w:val="center"/>
            <w:hideMark/>
          </w:tcPr>
          <w:p w14:paraId="2187A33C" w14:textId="67504907" w:rsidR="00BA642C" w:rsidRPr="00BA642C" w:rsidRDefault="00BA642C" w:rsidP="00BA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Умножение чисел / пересечение графов (по общим узлам и дугам)</w:t>
            </w:r>
          </w:p>
        </w:tc>
      </w:tr>
      <w:tr w:rsidR="00BA642C" w:rsidRPr="003958DD" w14:paraId="30EBE1F4" w14:textId="77777777" w:rsidTr="00BA642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03F5E24" w14:textId="5D8D39FE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Style w:val="HTML"/>
                <w:rFonts w:ascii="Times New Roman" w:eastAsia="Georgia" w:hAnsi="Times New Roman" w:cs="Times New Roman"/>
                <w:sz w:val="28"/>
                <w:szCs w:val="28"/>
              </w:rPr>
              <w:lastRenderedPageBreak/>
              <w:t>/</w:t>
            </w:r>
          </w:p>
        </w:tc>
        <w:tc>
          <w:tcPr>
            <w:tcW w:w="3939" w:type="dxa"/>
            <w:vAlign w:val="center"/>
            <w:hideMark/>
          </w:tcPr>
          <w:p w14:paraId="5A0B6ECE" w14:textId="4A5CA088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graph</w:t>
            </w:r>
            <w:proofErr w:type="spellEnd"/>
          </w:p>
        </w:tc>
        <w:tc>
          <w:tcPr>
            <w:tcW w:w="4060" w:type="dxa"/>
            <w:vAlign w:val="center"/>
            <w:hideMark/>
          </w:tcPr>
          <w:p w14:paraId="03A6CBFA" w14:textId="0C6AB30B" w:rsidR="00BA642C" w:rsidRPr="00BA642C" w:rsidRDefault="00BA642C" w:rsidP="00BA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Деление чисел / разность графов (оставить узлы и дуги, которых нет во втором графе)</w:t>
            </w:r>
          </w:p>
        </w:tc>
      </w:tr>
      <w:tr w:rsidR="00BA642C" w:rsidRPr="003958DD" w14:paraId="61B8E795" w14:textId="77777777" w:rsidTr="00BA642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44826F4" w14:textId="21622BB0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Style w:val="HTML"/>
                <w:rFonts w:ascii="Times New Roman" w:eastAsia="Georgia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3939" w:type="dxa"/>
            <w:vAlign w:val="center"/>
            <w:hideMark/>
          </w:tcPr>
          <w:p w14:paraId="3F0B4C43" w14:textId="09C56041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060" w:type="dxa"/>
            <w:vAlign w:val="center"/>
            <w:hideMark/>
          </w:tcPr>
          <w:p w14:paraId="2F797637" w14:textId="4926846D" w:rsidR="00BA642C" w:rsidRPr="00BA642C" w:rsidRDefault="00BA642C" w:rsidP="00BA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Остаток от деления</w:t>
            </w:r>
          </w:p>
        </w:tc>
      </w:tr>
      <w:tr w:rsidR="00BA642C" w:rsidRPr="003958DD" w14:paraId="3B1CA509" w14:textId="77777777" w:rsidTr="00BA642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D992389" w14:textId="24F8CAA3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Style w:val="HTML"/>
                <w:rFonts w:ascii="Times New Roman" w:eastAsia="Georgia" w:hAnsi="Times New Roman" w:cs="Times New Roman"/>
                <w:sz w:val="28"/>
                <w:szCs w:val="28"/>
              </w:rPr>
              <w:t>==</w:t>
            </w:r>
          </w:p>
        </w:tc>
        <w:tc>
          <w:tcPr>
            <w:tcW w:w="3939" w:type="dxa"/>
            <w:vAlign w:val="center"/>
            <w:hideMark/>
          </w:tcPr>
          <w:p w14:paraId="46F50188" w14:textId="672CB754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Любые типы</w:t>
            </w:r>
          </w:p>
        </w:tc>
        <w:tc>
          <w:tcPr>
            <w:tcW w:w="4060" w:type="dxa"/>
            <w:vAlign w:val="center"/>
            <w:hideMark/>
          </w:tcPr>
          <w:p w14:paraId="4048922D" w14:textId="4D1F9AD4" w:rsidR="00BA642C" w:rsidRPr="00BA642C" w:rsidRDefault="00BA642C" w:rsidP="00BA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Сравнение на равенство</w:t>
            </w:r>
          </w:p>
        </w:tc>
      </w:tr>
      <w:tr w:rsidR="00BA642C" w:rsidRPr="003958DD" w14:paraId="41D5FFE8" w14:textId="77777777" w:rsidTr="00BA642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4F41832" w14:textId="60C0C598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Style w:val="HTML"/>
                <w:rFonts w:ascii="Times New Roman" w:eastAsia="Georgia" w:hAnsi="Times New Roman" w:cs="Times New Roman"/>
                <w:sz w:val="28"/>
                <w:szCs w:val="28"/>
              </w:rPr>
              <w:t>!=</w:t>
            </w:r>
          </w:p>
        </w:tc>
        <w:tc>
          <w:tcPr>
            <w:tcW w:w="3939" w:type="dxa"/>
            <w:vAlign w:val="center"/>
            <w:hideMark/>
          </w:tcPr>
          <w:p w14:paraId="33510C68" w14:textId="0616AB17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Любые типы</w:t>
            </w:r>
          </w:p>
        </w:tc>
        <w:tc>
          <w:tcPr>
            <w:tcW w:w="4060" w:type="dxa"/>
            <w:vAlign w:val="center"/>
            <w:hideMark/>
          </w:tcPr>
          <w:p w14:paraId="4755CE3E" w14:textId="6CAAC709" w:rsidR="00BA642C" w:rsidRPr="00BA642C" w:rsidRDefault="00BA642C" w:rsidP="00BA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Сравнение на неравенство</w:t>
            </w:r>
          </w:p>
        </w:tc>
      </w:tr>
      <w:tr w:rsidR="00BA642C" w:rsidRPr="003958DD" w14:paraId="145F6115" w14:textId="77777777" w:rsidTr="00BA642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9C749E3" w14:textId="6C3CB95D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Style w:val="HTML"/>
                <w:rFonts w:ascii="Times New Roman" w:eastAsia="Georgia" w:hAnsi="Times New Roman" w:cs="Times New Roman"/>
                <w:sz w:val="28"/>
                <w:szCs w:val="28"/>
              </w:rPr>
              <w:t>&lt;</w:t>
            </w:r>
          </w:p>
        </w:tc>
        <w:tc>
          <w:tcPr>
            <w:tcW w:w="3939" w:type="dxa"/>
            <w:vAlign w:val="center"/>
            <w:hideMark/>
          </w:tcPr>
          <w:p w14:paraId="7D6A64CD" w14:textId="4764F5F0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060" w:type="dxa"/>
            <w:vAlign w:val="center"/>
            <w:hideMark/>
          </w:tcPr>
          <w:p w14:paraId="75A9F66B" w14:textId="1CC72A49" w:rsidR="00BA642C" w:rsidRPr="00BA642C" w:rsidRDefault="00BA642C" w:rsidP="00BA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Меньше</w:t>
            </w:r>
          </w:p>
        </w:tc>
      </w:tr>
      <w:tr w:rsidR="00BA642C" w:rsidRPr="003958DD" w14:paraId="49991CE4" w14:textId="77777777" w:rsidTr="00BA642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A1C1FFF" w14:textId="716DCA7D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Style w:val="HTML"/>
                <w:rFonts w:ascii="Times New Roman" w:eastAsia="Georgia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3939" w:type="dxa"/>
            <w:vAlign w:val="center"/>
            <w:hideMark/>
          </w:tcPr>
          <w:p w14:paraId="14044A6A" w14:textId="7F585B0E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060" w:type="dxa"/>
            <w:vAlign w:val="center"/>
            <w:hideMark/>
          </w:tcPr>
          <w:p w14:paraId="03A770A5" w14:textId="47742C40" w:rsidR="00BA642C" w:rsidRPr="00BA642C" w:rsidRDefault="00BA642C" w:rsidP="00BA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Больше</w:t>
            </w:r>
          </w:p>
        </w:tc>
      </w:tr>
      <w:tr w:rsidR="00BA642C" w:rsidRPr="003958DD" w14:paraId="0DA57C79" w14:textId="77777777" w:rsidTr="00BA642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1F64474" w14:textId="7B08CD81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Style w:val="HTML"/>
                <w:rFonts w:ascii="Times New Roman" w:eastAsia="Georgia" w:hAnsi="Times New Roman" w:cs="Times New Roman"/>
                <w:sz w:val="28"/>
                <w:szCs w:val="28"/>
              </w:rPr>
              <w:t>&lt;=</w:t>
            </w:r>
          </w:p>
        </w:tc>
        <w:tc>
          <w:tcPr>
            <w:tcW w:w="3939" w:type="dxa"/>
            <w:vAlign w:val="center"/>
            <w:hideMark/>
          </w:tcPr>
          <w:p w14:paraId="2FACBFA7" w14:textId="4F3DED75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060" w:type="dxa"/>
            <w:vAlign w:val="center"/>
            <w:hideMark/>
          </w:tcPr>
          <w:p w14:paraId="11413546" w14:textId="391F9DF6" w:rsidR="00BA642C" w:rsidRPr="00BA642C" w:rsidRDefault="00BA642C" w:rsidP="00BA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Меньше или равно</w:t>
            </w:r>
          </w:p>
        </w:tc>
      </w:tr>
      <w:tr w:rsidR="00BA642C" w:rsidRPr="003958DD" w14:paraId="6CD14434" w14:textId="77777777" w:rsidTr="00BA642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0A4F0B8" w14:textId="31571F6F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Style w:val="HTML"/>
                <w:rFonts w:ascii="Times New Roman" w:eastAsia="Georgia" w:hAnsi="Times New Roman" w:cs="Times New Roman"/>
                <w:sz w:val="28"/>
                <w:szCs w:val="28"/>
              </w:rPr>
              <w:t>&gt;=</w:t>
            </w:r>
          </w:p>
        </w:tc>
        <w:tc>
          <w:tcPr>
            <w:tcW w:w="3939" w:type="dxa"/>
            <w:vAlign w:val="center"/>
            <w:hideMark/>
          </w:tcPr>
          <w:p w14:paraId="72B3969C" w14:textId="05FCDA1D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4060" w:type="dxa"/>
            <w:vAlign w:val="center"/>
            <w:hideMark/>
          </w:tcPr>
          <w:p w14:paraId="6EA5E1B8" w14:textId="7F65C069" w:rsidR="00BA642C" w:rsidRPr="00BA642C" w:rsidRDefault="00BA642C" w:rsidP="00BA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Больше или равно</w:t>
            </w:r>
          </w:p>
        </w:tc>
      </w:tr>
      <w:tr w:rsidR="00BA642C" w:rsidRPr="003958DD" w14:paraId="30394A4A" w14:textId="77777777" w:rsidTr="00BA642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3332828A" w14:textId="205AD9F5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Style w:val="HTML"/>
                <w:rFonts w:ascii="Times New Roman" w:eastAsia="Georgia" w:hAnsi="Times New Roman" w:cs="Times New Roman"/>
                <w:sz w:val="28"/>
                <w:szCs w:val="28"/>
              </w:rPr>
              <w:t>&amp;&amp;</w:t>
            </w:r>
          </w:p>
        </w:tc>
        <w:tc>
          <w:tcPr>
            <w:tcW w:w="3939" w:type="dxa"/>
            <w:vAlign w:val="center"/>
            <w:hideMark/>
          </w:tcPr>
          <w:p w14:paraId="33C6C785" w14:textId="350FC40F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4060" w:type="dxa"/>
            <w:vAlign w:val="center"/>
            <w:hideMark/>
          </w:tcPr>
          <w:p w14:paraId="6BE0F58E" w14:textId="36536213" w:rsidR="00BA642C" w:rsidRPr="00BA642C" w:rsidRDefault="00BA642C" w:rsidP="00BA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Логическое И</w:t>
            </w:r>
          </w:p>
        </w:tc>
      </w:tr>
      <w:tr w:rsidR="00BA642C" w:rsidRPr="003958DD" w14:paraId="49E06EB0" w14:textId="77777777" w:rsidTr="00BA642C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D593C3C" w14:textId="403938C6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Style w:val="HTML"/>
                <w:rFonts w:ascii="Times New Roman" w:eastAsia="Georgia" w:hAnsi="Times New Roman" w:cs="Times New Roman"/>
                <w:sz w:val="28"/>
                <w:szCs w:val="28"/>
              </w:rPr>
              <w:t>!</w:t>
            </w:r>
          </w:p>
        </w:tc>
        <w:tc>
          <w:tcPr>
            <w:tcW w:w="3939" w:type="dxa"/>
            <w:vAlign w:val="center"/>
            <w:hideMark/>
          </w:tcPr>
          <w:p w14:paraId="1368C28C" w14:textId="3A8BD82A" w:rsidR="00BA642C" w:rsidRPr="00BA642C" w:rsidRDefault="00BA642C" w:rsidP="00BA642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4060" w:type="dxa"/>
            <w:vAlign w:val="center"/>
            <w:hideMark/>
          </w:tcPr>
          <w:p w14:paraId="34FC3094" w14:textId="25FE62CF" w:rsidR="00BA642C" w:rsidRPr="00BA642C" w:rsidRDefault="00BA642C" w:rsidP="00BA64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642C">
              <w:rPr>
                <w:rFonts w:ascii="Times New Roman" w:hAnsi="Times New Roman" w:cs="Times New Roman"/>
                <w:sz w:val="28"/>
                <w:szCs w:val="28"/>
              </w:rPr>
              <w:t>Логическое отрицание</w:t>
            </w:r>
          </w:p>
        </w:tc>
      </w:tr>
    </w:tbl>
    <w:p w14:paraId="4203365F" w14:textId="23A33A7F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</w:p>
    <w:p w14:paraId="1049AB96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4</w:t>
      </w:r>
      <w:r w:rsidRPr="00BA642C">
        <w:rPr>
          <w:rFonts w:ascii="Times New Roman" w:hAnsi="Times New Roman" w:cs="Times New Roman"/>
          <w:sz w:val="32"/>
          <w:szCs w:val="32"/>
        </w:rPr>
        <w:t>. Синтаксис управляющих конструкций</w:t>
      </w:r>
    </w:p>
    <w:p w14:paraId="7548617F" w14:textId="77777777" w:rsidR="003958DD" w:rsidRPr="00BA642C" w:rsidRDefault="003958DD" w:rsidP="003958D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A642C">
        <w:rPr>
          <w:rFonts w:ascii="Times New Roman" w:hAnsi="Times New Roman" w:cs="Times New Roman"/>
          <w:i/>
          <w:iCs/>
          <w:sz w:val="28"/>
          <w:szCs w:val="28"/>
        </w:rPr>
        <w:t>Условный оператор:</w:t>
      </w:r>
    </w:p>
    <w:p w14:paraId="74D13454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if &lt;условие&gt; then</w:t>
      </w:r>
    </w:p>
    <w:p w14:paraId="18D169A3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 xml:space="preserve">    &lt;операторы&gt;</w:t>
      </w:r>
    </w:p>
    <w:p w14:paraId="34CE5414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else</w:t>
      </w:r>
    </w:p>
    <w:p w14:paraId="6A7C5024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 xml:space="preserve">    &lt;операторы&gt;</w:t>
      </w:r>
    </w:p>
    <w:p w14:paraId="3E1B5CDB" w14:textId="167D5861" w:rsidR="003958DD" w:rsidRDefault="00BA642C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3958DD" w:rsidRPr="003958DD">
        <w:rPr>
          <w:rFonts w:ascii="Times New Roman" w:hAnsi="Times New Roman" w:cs="Times New Roman"/>
          <w:sz w:val="28"/>
          <w:szCs w:val="28"/>
          <w:lang w:val="en-US"/>
        </w:rPr>
        <w:t>nd</w:t>
      </w:r>
    </w:p>
    <w:p w14:paraId="45B6E9B8" w14:textId="77777777" w:rsidR="00BA642C" w:rsidRPr="00BA642C" w:rsidRDefault="00BA642C" w:rsidP="003958DD">
      <w:pPr>
        <w:rPr>
          <w:rFonts w:ascii="Times New Roman" w:hAnsi="Times New Roman" w:cs="Times New Roman"/>
          <w:sz w:val="28"/>
          <w:szCs w:val="28"/>
        </w:rPr>
      </w:pPr>
    </w:p>
    <w:p w14:paraId="3AC606FD" w14:textId="77777777" w:rsidR="003958DD" w:rsidRPr="00BA642C" w:rsidRDefault="003958DD" w:rsidP="003958DD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i/>
          <w:iCs/>
          <w:sz w:val="28"/>
          <w:szCs w:val="28"/>
        </w:rPr>
        <w:t>Цикл</w:t>
      </w:r>
      <w:r w:rsidRPr="00BA642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while/until:</w:t>
      </w:r>
    </w:p>
    <w:p w14:paraId="5A06F20C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58DD">
        <w:rPr>
          <w:rFonts w:ascii="Times New Roman" w:hAnsi="Times New Roman" w:cs="Times New Roman"/>
          <w:sz w:val="28"/>
          <w:szCs w:val="28"/>
          <w:lang w:val="en-US"/>
        </w:rPr>
        <w:t>while &lt;</w:t>
      </w:r>
      <w:r w:rsidRPr="003958DD">
        <w:rPr>
          <w:rFonts w:ascii="Times New Roman" w:hAnsi="Times New Roman" w:cs="Times New Roman"/>
          <w:sz w:val="28"/>
          <w:szCs w:val="28"/>
        </w:rPr>
        <w:t>условие</w:t>
      </w:r>
      <w:r w:rsidRPr="003958DD">
        <w:rPr>
          <w:rFonts w:ascii="Times New Roman" w:hAnsi="Times New Roman" w:cs="Times New Roman"/>
          <w:sz w:val="28"/>
          <w:szCs w:val="28"/>
          <w:lang w:val="en-US"/>
        </w:rPr>
        <w:t>&gt; do</w:t>
      </w:r>
    </w:p>
    <w:p w14:paraId="5780A3E7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958DD">
        <w:rPr>
          <w:rFonts w:ascii="Times New Roman" w:hAnsi="Times New Roman" w:cs="Times New Roman"/>
          <w:sz w:val="28"/>
          <w:szCs w:val="28"/>
        </w:rPr>
        <w:t>&lt;операторы&gt;</w:t>
      </w:r>
    </w:p>
    <w:p w14:paraId="7D1CC42F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end</w:t>
      </w:r>
    </w:p>
    <w:p w14:paraId="539F3529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</w:p>
    <w:p w14:paraId="1DC749ED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until &lt;условие&gt; do</w:t>
      </w:r>
    </w:p>
    <w:p w14:paraId="016BCF62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 xml:space="preserve">    &lt;операторы&gt;</w:t>
      </w:r>
    </w:p>
    <w:p w14:paraId="1FFFA49E" w14:textId="6E3E2A49" w:rsidR="003958DD" w:rsidRDefault="00BA642C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E</w:t>
      </w:r>
      <w:r w:rsidR="003958DD" w:rsidRPr="003958DD">
        <w:rPr>
          <w:rFonts w:ascii="Times New Roman" w:hAnsi="Times New Roman" w:cs="Times New Roman"/>
          <w:sz w:val="28"/>
          <w:szCs w:val="28"/>
        </w:rPr>
        <w:t>nd</w:t>
      </w:r>
    </w:p>
    <w:p w14:paraId="73DCD2DA" w14:textId="77777777" w:rsidR="00BA642C" w:rsidRPr="003958DD" w:rsidRDefault="00BA642C" w:rsidP="003958DD">
      <w:pPr>
        <w:rPr>
          <w:rFonts w:ascii="Times New Roman" w:hAnsi="Times New Roman" w:cs="Times New Roman"/>
          <w:sz w:val="28"/>
          <w:szCs w:val="28"/>
        </w:rPr>
      </w:pPr>
    </w:p>
    <w:p w14:paraId="2D5AF5DA" w14:textId="77777777" w:rsidR="003958DD" w:rsidRPr="00BA642C" w:rsidRDefault="003958DD" w:rsidP="003958D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A642C">
        <w:rPr>
          <w:rFonts w:ascii="Times New Roman" w:hAnsi="Times New Roman" w:cs="Times New Roman"/>
          <w:i/>
          <w:iCs/>
          <w:sz w:val="28"/>
          <w:szCs w:val="28"/>
        </w:rPr>
        <w:t>Цикл с итерациями (for-in):</w:t>
      </w:r>
    </w:p>
    <w:p w14:paraId="159670DF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58DD">
        <w:rPr>
          <w:rFonts w:ascii="Times New Roman" w:hAnsi="Times New Roman" w:cs="Times New Roman"/>
          <w:sz w:val="28"/>
          <w:szCs w:val="28"/>
          <w:lang w:val="en-US"/>
        </w:rPr>
        <w:t xml:space="preserve">for n in </w:t>
      </w:r>
      <w:proofErr w:type="gramStart"/>
      <w:r w:rsidRPr="003958DD">
        <w:rPr>
          <w:rFonts w:ascii="Times New Roman" w:hAnsi="Times New Roman" w:cs="Times New Roman"/>
          <w:sz w:val="28"/>
          <w:szCs w:val="28"/>
          <w:lang w:val="en-US"/>
        </w:rPr>
        <w:t>g.nodes</w:t>
      </w:r>
      <w:proofErr w:type="gramEnd"/>
      <w:r w:rsidRPr="003958DD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774CD7A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58DD">
        <w:rPr>
          <w:rFonts w:ascii="Times New Roman" w:hAnsi="Times New Roman" w:cs="Times New Roman"/>
          <w:sz w:val="28"/>
          <w:szCs w:val="28"/>
          <w:lang w:val="en-US"/>
        </w:rPr>
        <w:t xml:space="preserve">    write(n)</w:t>
      </w:r>
    </w:p>
    <w:p w14:paraId="66FB94D3" w14:textId="77777777" w:rsid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7D12A7" w14:textId="77777777" w:rsidR="00BA642C" w:rsidRPr="00BA642C" w:rsidRDefault="00BA642C" w:rsidP="003958DD">
      <w:pPr>
        <w:rPr>
          <w:rFonts w:ascii="Times New Roman" w:hAnsi="Times New Roman" w:cs="Times New Roman"/>
          <w:sz w:val="28"/>
          <w:szCs w:val="28"/>
        </w:rPr>
      </w:pPr>
    </w:p>
    <w:p w14:paraId="749D33A6" w14:textId="7D10CA13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</w:p>
    <w:p w14:paraId="4DD35AEB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 xml:space="preserve">5. </w:t>
      </w:r>
      <w:r w:rsidRPr="00BA642C">
        <w:rPr>
          <w:rFonts w:ascii="Times New Roman" w:hAnsi="Times New Roman" w:cs="Times New Roman"/>
          <w:sz w:val="32"/>
          <w:szCs w:val="32"/>
        </w:rPr>
        <w:t xml:space="preserve">Файл грамматики </w:t>
      </w:r>
      <w:proofErr w:type="gramStart"/>
      <w:r w:rsidRPr="00BA642C">
        <w:rPr>
          <w:rFonts w:ascii="Times New Roman" w:hAnsi="Times New Roman" w:cs="Times New Roman"/>
          <w:sz w:val="32"/>
          <w:szCs w:val="32"/>
        </w:rPr>
        <w:t>(.g</w:t>
      </w:r>
      <w:proofErr w:type="gramEnd"/>
      <w:r w:rsidRPr="00BA642C">
        <w:rPr>
          <w:rFonts w:ascii="Times New Roman" w:hAnsi="Times New Roman" w:cs="Times New Roman"/>
          <w:sz w:val="32"/>
          <w:szCs w:val="32"/>
        </w:rPr>
        <w:t>)</w:t>
      </w:r>
    </w:p>
    <w:p w14:paraId="1D2C2DD6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// GPL.g4</w:t>
      </w:r>
    </w:p>
    <w:p w14:paraId="3BF448AC" w14:textId="3FF8AE54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// Grammar for GPL (Graph Programming Language)</w:t>
      </w:r>
    </w:p>
    <w:p w14:paraId="2594D570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grammar</w:t>
      </w:r>
      <w:r w:rsidRPr="00BA642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GPL</w:t>
      </w:r>
      <w:r w:rsidRPr="00BA642C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269A7FE9" w14:textId="1330534F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</w:p>
    <w:p w14:paraId="24881A79" w14:textId="4244A1EF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lastRenderedPageBreak/>
        <w:t>// Главные (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parser</w:t>
      </w:r>
      <w:r w:rsidRPr="00BA642C">
        <w:rPr>
          <w:rFonts w:ascii="Times New Roman" w:hAnsi="Times New Roman" w:cs="Times New Roman"/>
          <w:sz w:val="28"/>
          <w:szCs w:val="28"/>
        </w:rPr>
        <w:t xml:space="preserve">) правила                                                  </w:t>
      </w:r>
    </w:p>
    <w:p w14:paraId="146C6362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/*</w:t>
      </w:r>
    </w:p>
    <w:p w14:paraId="1D2D6EC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program</w:t>
      </w:r>
    </w:p>
    <w:p w14:paraId="72FEDF3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Корневое правило. Ожидает ключевое слово '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BA642C">
        <w:rPr>
          <w:rFonts w:ascii="Times New Roman" w:hAnsi="Times New Roman" w:cs="Times New Roman"/>
          <w:sz w:val="28"/>
          <w:szCs w:val="28"/>
        </w:rPr>
        <w:t>' и один блок.</w:t>
      </w:r>
    </w:p>
    <w:p w14:paraId="36C73467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EOF</w:t>
      </w:r>
      <w:r w:rsidRPr="00BA642C">
        <w:rPr>
          <w:rFonts w:ascii="Times New Roman" w:hAnsi="Times New Roman" w:cs="Times New Roman"/>
          <w:sz w:val="28"/>
          <w:szCs w:val="28"/>
        </w:rPr>
        <w:t xml:space="preserve"> обязателен, чтобы убедиться, что после блока не осталось лишних токенов.</w:t>
      </w:r>
    </w:p>
    <w:p w14:paraId="1332160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*/</w:t>
      </w:r>
    </w:p>
    <w:p w14:paraId="0383F6B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program</w:t>
      </w:r>
    </w:p>
    <w:p w14:paraId="789D9596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: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BA642C">
        <w:rPr>
          <w:rFonts w:ascii="Times New Roman" w:hAnsi="Times New Roman" w:cs="Times New Roman"/>
          <w:sz w:val="28"/>
          <w:szCs w:val="28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block</w:t>
      </w:r>
      <w:r w:rsidRPr="00BA642C">
        <w:rPr>
          <w:rFonts w:ascii="Times New Roman" w:hAnsi="Times New Roman" w:cs="Times New Roman"/>
          <w:sz w:val="28"/>
          <w:szCs w:val="28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EOF</w:t>
      </w:r>
    </w:p>
    <w:p w14:paraId="50808F0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;</w:t>
      </w:r>
    </w:p>
    <w:p w14:paraId="6EFC0357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</w:p>
    <w:p w14:paraId="55190DDA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/*</w:t>
      </w:r>
    </w:p>
    <w:p w14:paraId="3D3537B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block</w:t>
      </w:r>
    </w:p>
    <w:p w14:paraId="3DA83BC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Блочный оператор в форме фигурных скобок </w:t>
      </w:r>
      <w:proofErr w:type="gramStart"/>
      <w:r w:rsidRPr="00BA642C">
        <w:rPr>
          <w:rFonts w:ascii="Times New Roman" w:hAnsi="Times New Roman" w:cs="Times New Roman"/>
          <w:sz w:val="28"/>
          <w:szCs w:val="28"/>
        </w:rPr>
        <w:t>{ ...</w:t>
      </w:r>
      <w:proofErr w:type="gramEnd"/>
      <w:r w:rsidRPr="00BA642C">
        <w:rPr>
          <w:rFonts w:ascii="Times New Roman" w:hAnsi="Times New Roman" w:cs="Times New Roman"/>
          <w:sz w:val="28"/>
          <w:szCs w:val="28"/>
        </w:rPr>
        <w:t xml:space="preserve"> }.</w:t>
      </w:r>
    </w:p>
    <w:p w14:paraId="7A0B281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Блок содержит ноль или более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statement</w:t>
      </w:r>
      <w:r w:rsidRPr="00BA642C">
        <w:rPr>
          <w:rFonts w:ascii="Times New Roman" w:hAnsi="Times New Roman" w:cs="Times New Roman"/>
          <w:sz w:val="28"/>
          <w:szCs w:val="28"/>
        </w:rPr>
        <w:t>.</w:t>
      </w:r>
    </w:p>
    <w:p w14:paraId="190F28B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759AE80C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block</w:t>
      </w:r>
    </w:p>
    <w:p w14:paraId="52C50B32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: LBRACE statement* RBRACE</w:t>
      </w:r>
    </w:p>
    <w:p w14:paraId="6C4B5A4C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21D40D5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10CCF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/*</w:t>
      </w:r>
    </w:p>
    <w:p w14:paraId="22953F4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statement</w:t>
      </w:r>
    </w:p>
    <w:p w14:paraId="52A9958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-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Список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возможных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операторов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DA5D3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A642C">
        <w:rPr>
          <w:rFonts w:ascii="Times New Roman" w:hAnsi="Times New Roman" w:cs="Times New Roman"/>
          <w:sz w:val="28"/>
          <w:szCs w:val="28"/>
        </w:rPr>
        <w:t>- Включает объявления переменных, присваивания, вызовы функций (с ';'),</w:t>
      </w:r>
    </w:p>
    <w:p w14:paraId="2A370CE1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управляющие конструкции, определения функций,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BA642C">
        <w:rPr>
          <w:rFonts w:ascii="Times New Roman" w:hAnsi="Times New Roman" w:cs="Times New Roman"/>
          <w:sz w:val="28"/>
          <w:szCs w:val="28"/>
        </w:rPr>
        <w:t>/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BA642C">
        <w:rPr>
          <w:rFonts w:ascii="Times New Roman" w:hAnsi="Times New Roman" w:cs="Times New Roman"/>
          <w:sz w:val="28"/>
          <w:szCs w:val="28"/>
        </w:rPr>
        <w:t>/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continue</w:t>
      </w:r>
      <w:r w:rsidRPr="00BA642C">
        <w:rPr>
          <w:rFonts w:ascii="Times New Roman" w:hAnsi="Times New Roman" w:cs="Times New Roman"/>
          <w:sz w:val="28"/>
          <w:szCs w:val="28"/>
        </w:rPr>
        <w:t>,</w:t>
      </w:r>
    </w:p>
    <w:p w14:paraId="1CF5DDE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а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также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вложенные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блоки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4F537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4141E6E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statement</w:t>
      </w:r>
    </w:p>
    <w:p w14:paraId="1845051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: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variableDeclaration</w:t>
      </w:r>
      <w:proofErr w:type="spellEnd"/>
    </w:p>
    <w:p w14:paraId="2AE1FC6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assignment</w:t>
      </w:r>
    </w:p>
    <w:p w14:paraId="3A9CF79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functionCall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SEMICOLON</w:t>
      </w:r>
    </w:p>
    <w:p w14:paraId="32D29B6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ifStatement</w:t>
      </w:r>
      <w:proofErr w:type="spellEnd"/>
    </w:p>
    <w:p w14:paraId="54A1299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whileStatement</w:t>
      </w:r>
      <w:proofErr w:type="spellEnd"/>
    </w:p>
    <w:p w14:paraId="45C672C2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untilStatement</w:t>
      </w:r>
      <w:proofErr w:type="spellEnd"/>
    </w:p>
    <w:p w14:paraId="692D469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forStatement</w:t>
      </w:r>
      <w:proofErr w:type="spellEnd"/>
    </w:p>
    <w:p w14:paraId="08F98E42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functionDefinition</w:t>
      </w:r>
      <w:proofErr w:type="spellEnd"/>
    </w:p>
    <w:p w14:paraId="68D3426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returnStatement</w:t>
      </w:r>
      <w:proofErr w:type="spellEnd"/>
    </w:p>
    <w:p w14:paraId="0BA8689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breakStatement</w:t>
      </w:r>
      <w:proofErr w:type="spellEnd"/>
    </w:p>
    <w:p w14:paraId="56C1B256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continueStatement</w:t>
      </w:r>
      <w:proofErr w:type="spellEnd"/>
    </w:p>
    <w:p w14:paraId="5FE377A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block</w:t>
      </w:r>
    </w:p>
    <w:p w14:paraId="3471A5B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06EF673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9C0B6E" w14:textId="5E052A5C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Объявления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присваивания</w:t>
      </w:r>
      <w:proofErr w:type="spellEnd"/>
    </w:p>
    <w:p w14:paraId="186F652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/*</w:t>
      </w:r>
    </w:p>
    <w:p w14:paraId="0487B1F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variableDeclaration</w:t>
      </w:r>
      <w:proofErr w:type="spellEnd"/>
    </w:p>
    <w:p w14:paraId="64C2A6F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-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Синтаксис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: var &lt;type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&gt; ?</w:t>
      </w:r>
      <w:proofErr w:type="gram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</w:rPr>
        <w:t>&lt;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A642C">
        <w:rPr>
          <w:rFonts w:ascii="Times New Roman" w:hAnsi="Times New Roman" w:cs="Times New Roman"/>
          <w:sz w:val="28"/>
          <w:szCs w:val="28"/>
        </w:rPr>
        <w:t>&gt; = &lt;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expression</w:t>
      </w:r>
      <w:proofErr w:type="gramStart"/>
      <w:r w:rsidRPr="00BA642C">
        <w:rPr>
          <w:rFonts w:ascii="Times New Roman" w:hAnsi="Times New Roman" w:cs="Times New Roman"/>
          <w:sz w:val="28"/>
          <w:szCs w:val="28"/>
        </w:rPr>
        <w:t>&gt; ;</w:t>
      </w:r>
      <w:proofErr w:type="gramEnd"/>
    </w:p>
    <w:p w14:paraId="1A8D57C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Знак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QUESTION</w:t>
      </w:r>
      <w:r w:rsidRPr="00BA642C">
        <w:rPr>
          <w:rFonts w:ascii="Times New Roman" w:hAnsi="Times New Roman" w:cs="Times New Roman"/>
          <w:sz w:val="28"/>
          <w:szCs w:val="28"/>
        </w:rPr>
        <w:t xml:space="preserve"> ('?') присутствует в требованиях: указывает, что при</w:t>
      </w:r>
    </w:p>
    <w:p w14:paraId="3B6E6B81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объявлении тип указывается с '?'. (Если это часть требований, сохраняем.)</w:t>
      </w:r>
    </w:p>
    <w:p w14:paraId="161EFC66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Инициализирующее выражение является обязательным согласно грамматике.</w:t>
      </w:r>
    </w:p>
    <w:p w14:paraId="3DC581F0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16A67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var int? x = 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5;</w:t>
      </w:r>
      <w:proofErr w:type="gramEnd"/>
    </w:p>
    <w:p w14:paraId="48FCC147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var graph? g = 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graph(</w:t>
      </w:r>
      <w:proofErr w:type="gramEnd"/>
      <w:r w:rsidRPr="00BA642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38F946A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563D7542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variableDeclaration</w:t>
      </w:r>
      <w:proofErr w:type="spellEnd"/>
    </w:p>
    <w:p w14:paraId="0EC83B26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: VAR type QUESTION ID ASSIGN expression SEMICOLON</w:t>
      </w:r>
    </w:p>
    <w:p w14:paraId="3291CFF0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1EE2E75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D163C0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/*</w:t>
      </w:r>
    </w:p>
    <w:p w14:paraId="58EC753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assignment</w:t>
      </w:r>
    </w:p>
    <w:p w14:paraId="025ACA1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-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Простое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присваивание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: &lt;ID&gt; = &lt;expression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&gt; ;</w:t>
      </w:r>
      <w:proofErr w:type="gramEnd"/>
    </w:p>
    <w:p w14:paraId="70074A16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A642C">
        <w:rPr>
          <w:rFonts w:ascii="Times New Roman" w:hAnsi="Times New Roman" w:cs="Times New Roman"/>
          <w:sz w:val="28"/>
          <w:szCs w:val="28"/>
        </w:rPr>
        <w:t>- Семантика должна проверять существование переменной и совместимость типов.</w:t>
      </w:r>
    </w:p>
    <w:p w14:paraId="62B2329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694CB54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assignment</w:t>
      </w:r>
    </w:p>
    <w:p w14:paraId="3ED37BD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: ID ASSIGN expression SEMICOLON</w:t>
      </w:r>
    </w:p>
    <w:p w14:paraId="524314D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728444B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016E26" w14:textId="0736F1C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// Вызовы функций и имена функций</w:t>
      </w:r>
    </w:p>
    <w:p w14:paraId="04EB7D27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/*</w:t>
      </w:r>
    </w:p>
    <w:p w14:paraId="592CF05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functionCall</w:t>
      </w:r>
      <w:proofErr w:type="spellEnd"/>
    </w:p>
    <w:p w14:paraId="2C0E56F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Вызов функции: имя-функции (список выражений, разделённых запятыми)</w:t>
      </w:r>
    </w:p>
    <w:p w14:paraId="3D2BDFA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Параметры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опциональны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: (expression 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( ,</w:t>
      </w:r>
      <w:proofErr w:type="gram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expression )* )? </w:t>
      </w:r>
    </w:p>
    <w:p w14:paraId="57300F4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C6785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node("A")</w:t>
      </w:r>
    </w:p>
    <w:p w14:paraId="7E04B817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arc(</w:t>
      </w:r>
      <w:proofErr w:type="spellStart"/>
      <w:proofErr w:type="gramEnd"/>
      <w:r w:rsidRPr="00BA642C">
        <w:rPr>
          <w:rFonts w:ascii="Times New Roman" w:hAnsi="Times New Roman" w:cs="Times New Roman"/>
          <w:sz w:val="28"/>
          <w:szCs w:val="28"/>
          <w:lang w:val="en-US"/>
        </w:rPr>
        <w:t>find_node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(g, "B"),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find_node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(g, "C"), connection)</w:t>
      </w:r>
    </w:p>
    <w:p w14:paraId="1617338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1321A95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functionCall</w:t>
      </w:r>
      <w:proofErr w:type="spellEnd"/>
    </w:p>
    <w:p w14:paraId="0D69ADB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: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functionName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LPAREN (expression (COMMA 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expression)*</w:t>
      </w:r>
      <w:proofErr w:type="gramEnd"/>
      <w:r w:rsidRPr="00BA642C">
        <w:rPr>
          <w:rFonts w:ascii="Times New Roman" w:hAnsi="Times New Roman" w:cs="Times New Roman"/>
          <w:sz w:val="28"/>
          <w:szCs w:val="28"/>
          <w:lang w:val="en-US"/>
        </w:rPr>
        <w:t>)? RPAREN</w:t>
      </w:r>
    </w:p>
    <w:p w14:paraId="2A3A3A2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;</w:t>
      </w:r>
    </w:p>
    <w:p w14:paraId="16D5702A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</w:p>
    <w:p w14:paraId="153CC31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/*</w:t>
      </w:r>
    </w:p>
    <w:p w14:paraId="571610CA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functionName</w:t>
      </w:r>
      <w:proofErr w:type="spellEnd"/>
    </w:p>
    <w:p w14:paraId="048F0CB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Имя функции может быть:</w:t>
      </w:r>
    </w:p>
    <w:p w14:paraId="7EE8BC6C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* пользовательский идентификатор (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A642C">
        <w:rPr>
          <w:rFonts w:ascii="Times New Roman" w:hAnsi="Times New Roman" w:cs="Times New Roman"/>
          <w:sz w:val="28"/>
          <w:szCs w:val="28"/>
        </w:rPr>
        <w:t>)</w:t>
      </w:r>
    </w:p>
    <w:p w14:paraId="41916E8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* или одно из ключевых встроенных имён: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graph</w:t>
      </w:r>
      <w:r w:rsidRPr="00BA642C">
        <w:rPr>
          <w:rFonts w:ascii="Times New Roman" w:hAnsi="Times New Roman" w:cs="Times New Roman"/>
          <w:sz w:val="28"/>
          <w:szCs w:val="28"/>
        </w:rPr>
        <w:t xml:space="preserve">,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BA642C">
        <w:rPr>
          <w:rFonts w:ascii="Times New Roman" w:hAnsi="Times New Roman" w:cs="Times New Roman"/>
          <w:sz w:val="28"/>
          <w:szCs w:val="28"/>
        </w:rPr>
        <w:t xml:space="preserve">,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arc</w:t>
      </w:r>
      <w:r w:rsidRPr="00BA642C">
        <w:rPr>
          <w:rFonts w:ascii="Times New Roman" w:hAnsi="Times New Roman" w:cs="Times New Roman"/>
          <w:sz w:val="28"/>
          <w:szCs w:val="28"/>
        </w:rPr>
        <w:t xml:space="preserve">,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BA642C">
        <w:rPr>
          <w:rFonts w:ascii="Times New Roman" w:hAnsi="Times New Roman" w:cs="Times New Roman"/>
          <w:sz w:val="28"/>
          <w:szCs w:val="28"/>
        </w:rPr>
        <w:t xml:space="preserve">,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A642C">
        <w:rPr>
          <w:rFonts w:ascii="Times New Roman" w:hAnsi="Times New Roman" w:cs="Times New Roman"/>
          <w:sz w:val="28"/>
          <w:szCs w:val="28"/>
        </w:rPr>
        <w:t xml:space="preserve">,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14:paraId="034ADFA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Замечание: включение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A642C">
        <w:rPr>
          <w:rFonts w:ascii="Times New Roman" w:hAnsi="Times New Roman" w:cs="Times New Roman"/>
          <w:sz w:val="28"/>
          <w:szCs w:val="28"/>
        </w:rPr>
        <w:t>_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BA642C">
        <w:rPr>
          <w:rFonts w:ascii="Times New Roman" w:hAnsi="Times New Roman" w:cs="Times New Roman"/>
          <w:sz w:val="28"/>
          <w:szCs w:val="28"/>
        </w:rPr>
        <w:t>/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BA642C">
        <w:rPr>
          <w:rFonts w:ascii="Times New Roman" w:hAnsi="Times New Roman" w:cs="Times New Roman"/>
          <w:sz w:val="28"/>
          <w:szCs w:val="28"/>
        </w:rPr>
        <w:t>_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BA642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functionName</w:t>
      </w:r>
      <w:proofErr w:type="spellEnd"/>
      <w:r w:rsidRPr="00BA642C">
        <w:rPr>
          <w:rFonts w:ascii="Times New Roman" w:hAnsi="Times New Roman" w:cs="Times New Roman"/>
          <w:sz w:val="28"/>
          <w:szCs w:val="28"/>
        </w:rPr>
        <w:t xml:space="preserve"> означает,</w:t>
      </w:r>
    </w:p>
    <w:p w14:paraId="6A73E27C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что используются конструкторы/фабрики типов (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graph</w:t>
      </w:r>
      <w:r w:rsidRPr="00BA64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642C">
        <w:rPr>
          <w:rFonts w:ascii="Times New Roman" w:hAnsi="Times New Roman" w:cs="Times New Roman"/>
          <w:sz w:val="28"/>
          <w:szCs w:val="28"/>
        </w:rPr>
        <w:t xml:space="preserve">),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BA642C">
        <w:rPr>
          <w:rFonts w:ascii="Times New Roman" w:hAnsi="Times New Roman" w:cs="Times New Roman"/>
          <w:sz w:val="28"/>
          <w:szCs w:val="28"/>
        </w:rPr>
        <w:t>(...), ...).</w:t>
      </w:r>
    </w:p>
    <w:p w14:paraId="7AC4ABC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65FFD8D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lastRenderedPageBreak/>
        <w:t>functionName</w:t>
      </w:r>
      <w:proofErr w:type="spellEnd"/>
    </w:p>
    <w:p w14:paraId="232FD787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: ID</w:t>
      </w:r>
    </w:p>
    <w:p w14:paraId="7D6C1AD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GRAPH</w:t>
      </w:r>
    </w:p>
    <w:p w14:paraId="374E071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NODE</w:t>
      </w:r>
    </w:p>
    <w:p w14:paraId="4773C41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ARC</w:t>
      </w:r>
    </w:p>
    <w:p w14:paraId="3F3791E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LIST</w:t>
      </w:r>
    </w:p>
    <w:p w14:paraId="51E5576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INT_TYPE</w:t>
      </w:r>
    </w:p>
    <w:p w14:paraId="665720B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STRING_TYPE</w:t>
      </w:r>
    </w:p>
    <w:p w14:paraId="378F414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BOOLEAN_TYPE</w:t>
      </w:r>
    </w:p>
    <w:p w14:paraId="0DC84C76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582A148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EB61C3" w14:textId="61E6176A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Управляющие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конструкции</w:t>
      </w:r>
      <w:proofErr w:type="spellEnd"/>
    </w:p>
    <w:p w14:paraId="411268D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/*</w:t>
      </w:r>
    </w:p>
    <w:p w14:paraId="7A4D6C6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ifStatement</w:t>
      </w:r>
      <w:proofErr w:type="spellEnd"/>
    </w:p>
    <w:p w14:paraId="07458DC2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-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Условный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оператор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форме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: if (expr) then statement (else statement)?</w:t>
      </w:r>
    </w:p>
    <w:p w14:paraId="125BFE3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- ELSE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необязателен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. statement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может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быть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блоком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{ }</w:t>
      </w:r>
      <w:proofErr w:type="gram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или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одиночным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оператором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33E99A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95BB8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if (x &gt; 0) then 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{ ...</w:t>
      </w:r>
      <w:proofErr w:type="gram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} else { ... }</w:t>
      </w:r>
    </w:p>
    <w:p w14:paraId="0348B46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173E1616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ifStatement</w:t>
      </w:r>
      <w:proofErr w:type="spellEnd"/>
    </w:p>
    <w:p w14:paraId="43E1F9B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: IF LPAREN expression RPAREN THEN statement (ELSE statement)?</w:t>
      </w:r>
    </w:p>
    <w:p w14:paraId="4F3613BC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689FF1D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0E413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/*</w:t>
      </w:r>
    </w:p>
    <w:p w14:paraId="4CE9A377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whileStatement</w:t>
      </w:r>
      <w:proofErr w:type="spellEnd"/>
    </w:p>
    <w:p w14:paraId="3A30F20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-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Цикл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while: while (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cond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) statement</w:t>
      </w:r>
    </w:p>
    <w:p w14:paraId="02C2FD86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A642C">
        <w:rPr>
          <w:rFonts w:ascii="Times New Roman" w:hAnsi="Times New Roman" w:cs="Times New Roman"/>
          <w:sz w:val="28"/>
          <w:szCs w:val="28"/>
        </w:rPr>
        <w:t xml:space="preserve">-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statement</w:t>
      </w:r>
      <w:r w:rsidRPr="00BA642C">
        <w:rPr>
          <w:rFonts w:ascii="Times New Roman" w:hAnsi="Times New Roman" w:cs="Times New Roman"/>
          <w:sz w:val="28"/>
          <w:szCs w:val="28"/>
        </w:rPr>
        <w:t xml:space="preserve"> может быть блоком или однострочным оператором.</w:t>
      </w:r>
    </w:p>
    <w:p w14:paraId="0D84A98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3567EA66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whileStatement</w:t>
      </w:r>
      <w:proofErr w:type="spellEnd"/>
    </w:p>
    <w:p w14:paraId="6E98136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: WHILE LPAREN expression RPAREN statement</w:t>
      </w:r>
    </w:p>
    <w:p w14:paraId="5B2E74F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A642C">
        <w:rPr>
          <w:rFonts w:ascii="Times New Roman" w:hAnsi="Times New Roman" w:cs="Times New Roman"/>
          <w:sz w:val="28"/>
          <w:szCs w:val="28"/>
        </w:rPr>
        <w:t>;</w:t>
      </w:r>
    </w:p>
    <w:p w14:paraId="204B353A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</w:p>
    <w:p w14:paraId="0045BCB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/*</w:t>
      </w:r>
    </w:p>
    <w:p w14:paraId="0E64F59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untilStatement</w:t>
      </w:r>
      <w:proofErr w:type="spellEnd"/>
    </w:p>
    <w:p w14:paraId="522DB40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Цикл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until</w:t>
      </w:r>
      <w:r w:rsidRPr="00BA642C">
        <w:rPr>
          <w:rFonts w:ascii="Times New Roman" w:hAnsi="Times New Roman" w:cs="Times New Roman"/>
          <w:sz w:val="28"/>
          <w:szCs w:val="28"/>
        </w:rPr>
        <w:t>: выполняет тело, пока условие не станет истинным.</w:t>
      </w:r>
    </w:p>
    <w:p w14:paraId="3E5FB45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Синтаксис: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until</w:t>
      </w:r>
      <w:r w:rsidRPr="00BA642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cond</w:t>
      </w:r>
      <w:proofErr w:type="spellEnd"/>
      <w:r w:rsidRPr="00BA642C">
        <w:rPr>
          <w:rFonts w:ascii="Times New Roman" w:hAnsi="Times New Roman" w:cs="Times New Roman"/>
          <w:sz w:val="28"/>
          <w:szCs w:val="28"/>
        </w:rPr>
        <w:t xml:space="preserve">)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statement</w:t>
      </w:r>
    </w:p>
    <w:p w14:paraId="7896EE3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Семантически отличается от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BA642C">
        <w:rPr>
          <w:rFonts w:ascii="Times New Roman" w:hAnsi="Times New Roman" w:cs="Times New Roman"/>
          <w:sz w:val="28"/>
          <w:szCs w:val="28"/>
        </w:rPr>
        <w:t xml:space="preserve"> — зависит от реализации.</w:t>
      </w:r>
    </w:p>
    <w:p w14:paraId="513E523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5EE48FF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untilStatement</w:t>
      </w:r>
      <w:proofErr w:type="spellEnd"/>
    </w:p>
    <w:p w14:paraId="01751430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: UNTIL LPAREN expression RPAREN statement</w:t>
      </w:r>
    </w:p>
    <w:p w14:paraId="0394342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67A1974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3585B2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/*</w:t>
      </w:r>
    </w:p>
    <w:p w14:paraId="4956E4C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forStatement</w:t>
      </w:r>
      <w:proofErr w:type="spellEnd"/>
    </w:p>
    <w:p w14:paraId="25930AA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-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Цикл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for: for (type? id in expression) statement</w:t>
      </w:r>
    </w:p>
    <w:p w14:paraId="150C34C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- В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грамматике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: FOR LPAREN type QUESTION ID IN expression RPAREN statement</w:t>
      </w:r>
    </w:p>
    <w:p w14:paraId="1052AD0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A642C">
        <w:rPr>
          <w:rFonts w:ascii="Times New Roman" w:hAnsi="Times New Roman" w:cs="Times New Roman"/>
          <w:sz w:val="28"/>
          <w:szCs w:val="28"/>
        </w:rPr>
        <w:t>— здесь предполагается итерация по коллекции (например, по списку узлов графа).</w:t>
      </w:r>
    </w:p>
    <w:p w14:paraId="4EC40E5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: for (node? n in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get_nodes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(g)) 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{ write</w:t>
      </w:r>
      <w:proofErr w:type="gramEnd"/>
      <w:r w:rsidRPr="00BA642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get_label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(n)); }</w:t>
      </w:r>
    </w:p>
    <w:p w14:paraId="526675D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3FC4BF2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forStatement</w:t>
      </w:r>
      <w:proofErr w:type="spellEnd"/>
    </w:p>
    <w:p w14:paraId="79E73960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: FOR LPAREN type QUESTION ID IN expression RPAREN statement</w:t>
      </w:r>
    </w:p>
    <w:p w14:paraId="369106C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74BD86C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3C63E9" w14:textId="531D1938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Подпрограммы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функции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CD1DF00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/*</w:t>
      </w:r>
    </w:p>
    <w:p w14:paraId="2A64D86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functionDefinition</w:t>
      </w:r>
      <w:proofErr w:type="spellEnd"/>
    </w:p>
    <w:p w14:paraId="79CF5D6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-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Определение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функции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ID (parameter, ...) block</w:t>
      </w:r>
    </w:p>
    <w:p w14:paraId="233F452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A642C">
        <w:rPr>
          <w:rFonts w:ascii="Times New Roman" w:hAnsi="Times New Roman" w:cs="Times New Roman"/>
          <w:sz w:val="28"/>
          <w:szCs w:val="28"/>
        </w:rPr>
        <w:t xml:space="preserve">- Возврат значения в грамматике не указан явно (в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SemanticAnalyzer</w:t>
      </w:r>
      <w:proofErr w:type="spellEnd"/>
      <w:r w:rsidRPr="00BA642C">
        <w:rPr>
          <w:rFonts w:ascii="Times New Roman" w:hAnsi="Times New Roman" w:cs="Times New Roman"/>
          <w:sz w:val="28"/>
          <w:szCs w:val="28"/>
        </w:rPr>
        <w:t xml:space="preserve"> пока</w:t>
      </w:r>
    </w:p>
    <w:p w14:paraId="4D4C07FC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предполагается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BA642C">
        <w:rPr>
          <w:rFonts w:ascii="Times New Roman" w:hAnsi="Times New Roman" w:cs="Times New Roman"/>
          <w:sz w:val="28"/>
          <w:szCs w:val="28"/>
        </w:rPr>
        <w:t xml:space="preserve">). Можно расширить грамматику, добавив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BA642C">
        <w:rPr>
          <w:rFonts w:ascii="Times New Roman" w:hAnsi="Times New Roman" w:cs="Times New Roman"/>
          <w:sz w:val="28"/>
          <w:szCs w:val="28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BA642C">
        <w:rPr>
          <w:rFonts w:ascii="Times New Roman" w:hAnsi="Times New Roman" w:cs="Times New Roman"/>
          <w:sz w:val="28"/>
          <w:szCs w:val="28"/>
        </w:rPr>
        <w:t>.</w:t>
      </w:r>
    </w:p>
    <w:p w14:paraId="78DB3831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Параметры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: parameter (COMMA 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parameter)*</w:t>
      </w:r>
      <w:proofErr w:type="gramEnd"/>
    </w:p>
    <w:p w14:paraId="0D07B45A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7B9EA09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functionDefinition</w:t>
      </w:r>
      <w:proofErr w:type="spellEnd"/>
    </w:p>
    <w:p w14:paraId="0F845831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: FUNC ID LPAREN (parameter (COMMA 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parameter)*</w:t>
      </w:r>
      <w:proofErr w:type="gramEnd"/>
      <w:r w:rsidRPr="00BA642C">
        <w:rPr>
          <w:rFonts w:ascii="Times New Roman" w:hAnsi="Times New Roman" w:cs="Times New Roman"/>
          <w:sz w:val="28"/>
          <w:szCs w:val="28"/>
          <w:lang w:val="en-US"/>
        </w:rPr>
        <w:t>)? RPAREN block</w:t>
      </w:r>
    </w:p>
    <w:p w14:paraId="6338094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77C8821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34A1D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/*</w:t>
      </w:r>
    </w:p>
    <w:p w14:paraId="1832D44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parameter</w:t>
      </w:r>
    </w:p>
    <w:p w14:paraId="7106BA0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-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Синтаксис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параметра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: &lt;type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&gt; ?</w:t>
      </w:r>
      <w:proofErr w:type="gram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</w:rPr>
        <w:t>&lt;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A642C">
        <w:rPr>
          <w:rFonts w:ascii="Times New Roman" w:hAnsi="Times New Roman" w:cs="Times New Roman"/>
          <w:sz w:val="28"/>
          <w:szCs w:val="28"/>
        </w:rPr>
        <w:t>&gt;</w:t>
      </w:r>
    </w:p>
    <w:p w14:paraId="2A1C742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QUESTION</w:t>
      </w:r>
      <w:r w:rsidRPr="00BA642C">
        <w:rPr>
          <w:rFonts w:ascii="Times New Roman" w:hAnsi="Times New Roman" w:cs="Times New Roman"/>
          <w:sz w:val="28"/>
          <w:szCs w:val="28"/>
        </w:rPr>
        <w:t xml:space="preserve"> используется здесь чтобы соответствовать требованию объявления</w:t>
      </w:r>
    </w:p>
    <w:p w14:paraId="20A066D1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переменных с '?'. Если в требованиях параметр должен содержать '?',</w:t>
      </w:r>
    </w:p>
    <w:p w14:paraId="44951C51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оставляем; иначе можно убрать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QUESTION</w:t>
      </w:r>
      <w:r w:rsidRPr="00BA642C">
        <w:rPr>
          <w:rFonts w:ascii="Times New Roman" w:hAnsi="Times New Roman" w:cs="Times New Roman"/>
          <w:sz w:val="28"/>
          <w:szCs w:val="28"/>
        </w:rPr>
        <w:t>.</w:t>
      </w:r>
    </w:p>
    <w:p w14:paraId="276C38B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Передача параметров по ссылке (в требований) — семантика на уровне</w:t>
      </w:r>
    </w:p>
    <w:p w14:paraId="7DC80CB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SemanticAnalyzer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/Compiler.</w:t>
      </w:r>
    </w:p>
    <w:p w14:paraId="7E9D5CB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75FBB3C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parameter</w:t>
      </w:r>
    </w:p>
    <w:p w14:paraId="542C892C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: type QUESTION ID</w:t>
      </w:r>
    </w:p>
    <w:p w14:paraId="4B97398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A642C">
        <w:rPr>
          <w:rFonts w:ascii="Times New Roman" w:hAnsi="Times New Roman" w:cs="Times New Roman"/>
          <w:sz w:val="28"/>
          <w:szCs w:val="28"/>
        </w:rPr>
        <w:t>;</w:t>
      </w:r>
    </w:p>
    <w:p w14:paraId="038689AC" w14:textId="77777777" w:rsid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</w:p>
    <w:p w14:paraId="6CCB0D68" w14:textId="77777777" w:rsid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</w:p>
    <w:p w14:paraId="35ED5702" w14:textId="77777777" w:rsid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</w:p>
    <w:p w14:paraId="59222BE0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</w:p>
    <w:p w14:paraId="6968130D" w14:textId="1E5D5FC6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// Операторы управления потоком внутри подпрограмм</w:t>
      </w:r>
    </w:p>
    <w:p w14:paraId="58AFB84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/*</w:t>
      </w:r>
    </w:p>
    <w:p w14:paraId="683D84D6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returnStatement</w:t>
      </w:r>
      <w:proofErr w:type="spellEnd"/>
    </w:p>
    <w:p w14:paraId="1B1DE80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-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Возврат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значения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: return &lt;expression&gt;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? ;</w:t>
      </w:r>
      <w:proofErr w:type="gramEnd"/>
    </w:p>
    <w:p w14:paraId="655BFA2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- expression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опционален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пустой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return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void-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функций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499D78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lastRenderedPageBreak/>
        <w:t>*/</w:t>
      </w:r>
    </w:p>
    <w:p w14:paraId="6CED686C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returnStatement</w:t>
      </w:r>
      <w:proofErr w:type="spellEnd"/>
    </w:p>
    <w:p w14:paraId="6ACBDB0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: RETURN expression? SEMICOLON</w:t>
      </w:r>
    </w:p>
    <w:p w14:paraId="299EE660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4FF8BF5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D0B3D0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/*</w:t>
      </w:r>
    </w:p>
    <w:p w14:paraId="258EF22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breakStatement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continueStatement</w:t>
      </w:r>
      <w:proofErr w:type="spellEnd"/>
    </w:p>
    <w:p w14:paraId="77ED8A5A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A642C">
        <w:rPr>
          <w:rFonts w:ascii="Times New Roman" w:hAnsi="Times New Roman" w:cs="Times New Roman"/>
          <w:sz w:val="28"/>
          <w:szCs w:val="28"/>
        </w:rPr>
        <w:t>- Останавливают цикл или пропускают итерацию соответственно.</w:t>
      </w:r>
    </w:p>
    <w:p w14:paraId="6EE18F0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5E384AB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breakStatement</w:t>
      </w:r>
      <w:proofErr w:type="spellEnd"/>
    </w:p>
    <w:p w14:paraId="30974C96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: BREAK SEMICOLON</w:t>
      </w:r>
    </w:p>
    <w:p w14:paraId="3761E4D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4195F256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7EB75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continueStatement</w:t>
      </w:r>
      <w:proofErr w:type="spellEnd"/>
    </w:p>
    <w:p w14:paraId="084C663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: CONTINUE SEMICOLON</w:t>
      </w:r>
    </w:p>
    <w:p w14:paraId="75FAFFA2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A642C">
        <w:rPr>
          <w:rFonts w:ascii="Times New Roman" w:hAnsi="Times New Roman" w:cs="Times New Roman"/>
          <w:sz w:val="28"/>
          <w:szCs w:val="28"/>
        </w:rPr>
        <w:t>;</w:t>
      </w:r>
    </w:p>
    <w:p w14:paraId="392DE30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</w:p>
    <w:p w14:paraId="74F941A4" w14:textId="0EFA23FE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// Типы (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parser</w:t>
      </w:r>
      <w:r w:rsidRPr="00BA642C">
        <w:rPr>
          <w:rFonts w:ascii="Times New Roman" w:hAnsi="Times New Roman" w:cs="Times New Roman"/>
          <w:sz w:val="28"/>
          <w:szCs w:val="28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rule</w:t>
      </w:r>
      <w:r w:rsidRPr="00BA642C">
        <w:rPr>
          <w:rFonts w:ascii="Times New Roman" w:hAnsi="Times New Roman" w:cs="Times New Roman"/>
          <w:sz w:val="28"/>
          <w:szCs w:val="28"/>
        </w:rPr>
        <w:t>)</w:t>
      </w:r>
    </w:p>
    <w:p w14:paraId="19583222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/*</w:t>
      </w:r>
    </w:p>
    <w:p w14:paraId="6787F81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type</w:t>
      </w:r>
    </w:p>
    <w:p w14:paraId="6644D3C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Перечисление поддерживаемых встроенных типов.</w:t>
      </w:r>
    </w:p>
    <w:p w14:paraId="797E7D0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При необходимости можно расширить типами пользовательских структур.</w:t>
      </w:r>
    </w:p>
    <w:p w14:paraId="04900ED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259589F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type</w:t>
      </w:r>
    </w:p>
    <w:p w14:paraId="74DBD13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: GRAPH</w:t>
      </w:r>
    </w:p>
    <w:p w14:paraId="2FF5A25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NODE</w:t>
      </w:r>
    </w:p>
    <w:p w14:paraId="7D62A7F7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ARC</w:t>
      </w:r>
    </w:p>
    <w:p w14:paraId="4CD2BB4C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LIST</w:t>
      </w:r>
    </w:p>
    <w:p w14:paraId="4B68232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INT_TYPE</w:t>
      </w:r>
    </w:p>
    <w:p w14:paraId="7519997C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STRING_TYPE</w:t>
      </w:r>
    </w:p>
    <w:p w14:paraId="72220FB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BOOLEAN_TYPE</w:t>
      </w:r>
    </w:p>
    <w:p w14:paraId="1FC218C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743D6BC6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61766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Выражения</w:t>
      </w:r>
      <w:proofErr w:type="spellEnd"/>
    </w:p>
    <w:p w14:paraId="07DBB2D6" w14:textId="2D43852A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// (labeled alternatives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используются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удобства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написании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Visitor)</w:t>
      </w:r>
    </w:p>
    <w:p w14:paraId="1268668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/*</w:t>
      </w:r>
    </w:p>
    <w:p w14:paraId="4A32180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expression</w:t>
      </w:r>
    </w:p>
    <w:p w14:paraId="1B71BAB4" w14:textId="52E2B8F5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- Labeled alternatives (в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конце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каждой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альтернативы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— #Label)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дают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ANTLR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генерировать</w:t>
      </w:r>
      <w:proofErr w:type="spellEnd"/>
      <w:proofErr w:type="gram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подклассы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ExpressionContext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например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AddSubExprContext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</w:rPr>
        <w:t>что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</w:rPr>
        <w:t>удобно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</w:rPr>
        <w:t>в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visitor-</w:t>
      </w:r>
      <w:r w:rsidRPr="00BA642C">
        <w:rPr>
          <w:rFonts w:ascii="Times New Roman" w:hAnsi="Times New Roman" w:cs="Times New Roman"/>
          <w:sz w:val="28"/>
          <w:szCs w:val="28"/>
        </w:rPr>
        <w:t>реализации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</w:rPr>
        <w:t>и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</w:rPr>
        <w:t>предотвращает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</w:rPr>
        <w:t>необходимость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</w:rPr>
        <w:t>проверять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</w:rPr>
        <w:t>наличие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child-</w:t>
      </w:r>
      <w:r w:rsidRPr="00BA642C">
        <w:rPr>
          <w:rFonts w:ascii="Times New Roman" w:hAnsi="Times New Roman" w:cs="Times New Roman"/>
          <w:sz w:val="28"/>
          <w:szCs w:val="28"/>
        </w:rPr>
        <w:t>методов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</w:rPr>
        <w:t>в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</w:rPr>
        <w:t>общем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ExpressionContext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7CAA06" w14:textId="7C3DBD12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A642C">
        <w:rPr>
          <w:rFonts w:ascii="Times New Roman" w:hAnsi="Times New Roman" w:cs="Times New Roman"/>
          <w:sz w:val="28"/>
          <w:szCs w:val="28"/>
        </w:rPr>
        <w:t>- Порядок альтернатив не задаёт приоритет — приоритет задаётся рекурсивной структурой (левая рекурсия). В данной грамматике приоритеты (от высоких к низким):</w:t>
      </w:r>
    </w:p>
    <w:p w14:paraId="1D939C0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 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functionCall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, literal, ID, parenthesis, unary (SUB, NOT)</w:t>
      </w:r>
    </w:p>
    <w:p w14:paraId="42D53E9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</w:t>
      </w:r>
      <w:r w:rsidRPr="00BA642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multExpr</w:t>
      </w:r>
      <w:proofErr w:type="spellEnd"/>
      <w:r w:rsidRPr="00BA642C">
        <w:rPr>
          <w:rFonts w:ascii="Times New Roman" w:hAnsi="Times New Roman" w:cs="Times New Roman"/>
          <w:sz w:val="28"/>
          <w:szCs w:val="28"/>
        </w:rPr>
        <w:t xml:space="preserve"> (*, /, %)</w:t>
      </w:r>
    </w:p>
    <w:p w14:paraId="09CFDBD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  -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addSubExpr</w:t>
      </w:r>
      <w:proofErr w:type="spellEnd"/>
      <w:r w:rsidRPr="00BA642C">
        <w:rPr>
          <w:rFonts w:ascii="Times New Roman" w:hAnsi="Times New Roman" w:cs="Times New Roman"/>
          <w:sz w:val="28"/>
          <w:szCs w:val="28"/>
        </w:rPr>
        <w:t xml:space="preserve"> (+, -)</w:t>
      </w:r>
    </w:p>
    <w:p w14:paraId="06326410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  -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comparisonExpr</w:t>
      </w:r>
      <w:proofErr w:type="spellEnd"/>
      <w:r w:rsidRPr="00BA642C">
        <w:rPr>
          <w:rFonts w:ascii="Times New Roman" w:hAnsi="Times New Roman" w:cs="Times New Roman"/>
          <w:sz w:val="28"/>
          <w:szCs w:val="28"/>
        </w:rPr>
        <w:t xml:space="preserve"> (==</w:t>
      </w:r>
      <w:proofErr w:type="gramStart"/>
      <w:r w:rsidRPr="00BA642C">
        <w:rPr>
          <w:rFonts w:ascii="Times New Roman" w:hAnsi="Times New Roman" w:cs="Times New Roman"/>
          <w:sz w:val="28"/>
          <w:szCs w:val="28"/>
        </w:rPr>
        <w:t>, !</w:t>
      </w:r>
      <w:proofErr w:type="gramEnd"/>
      <w:r w:rsidRPr="00BA642C">
        <w:rPr>
          <w:rFonts w:ascii="Times New Roman" w:hAnsi="Times New Roman" w:cs="Times New Roman"/>
          <w:sz w:val="28"/>
          <w:szCs w:val="28"/>
        </w:rPr>
        <w:t>=, &lt;, &gt;, &lt;=, &gt;=)</w:t>
      </w:r>
    </w:p>
    <w:p w14:paraId="563564D2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  -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logicalExpr</w:t>
      </w:r>
      <w:proofErr w:type="spellEnd"/>
      <w:r w:rsidRPr="00BA642C">
        <w:rPr>
          <w:rFonts w:ascii="Times New Roman" w:hAnsi="Times New Roman" w:cs="Times New Roman"/>
          <w:sz w:val="28"/>
          <w:szCs w:val="28"/>
        </w:rPr>
        <w:t xml:space="preserve"> (&amp;&amp;, ||)</w:t>
      </w:r>
    </w:p>
    <w:p w14:paraId="5969B02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A642C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BA642C">
        <w:rPr>
          <w:rFonts w:ascii="Times New Roman" w:hAnsi="Times New Roman" w:cs="Times New Roman"/>
          <w:sz w:val="28"/>
          <w:szCs w:val="28"/>
        </w:rPr>
        <w:t xml:space="preserve"> стандартный порядок: сначала умножение, затем сложение, затем сравнение, затем логика.</w:t>
      </w:r>
    </w:p>
    <w:p w14:paraId="59E8C722" w14:textId="5EDE7AAD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522C3D6A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expression</w:t>
      </w:r>
    </w:p>
    <w:p w14:paraId="063CF217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: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functionCall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#funcCallExpr</w:t>
      </w:r>
    </w:p>
    <w:p w14:paraId="6B20030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literal                       #literalExpr</w:t>
      </w:r>
    </w:p>
    <w:p w14:paraId="4620A62A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ID                            #idExpr</w:t>
      </w:r>
    </w:p>
    <w:p w14:paraId="6D9380E2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LPAREN expression RPAREN      #parenExpr</w:t>
      </w:r>
    </w:p>
    <w:p w14:paraId="4EC43FF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expression DOT ID             #memberAccessExpr</w:t>
      </w:r>
    </w:p>
    <w:p w14:paraId="59D67C8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expression LBRACK expression RBRACK #indexAccessExpr</w:t>
      </w:r>
    </w:p>
    <w:p w14:paraId="1474682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SUB expression                #unaryMinusExpr</w:t>
      </w:r>
    </w:p>
    <w:p w14:paraId="50CBF4C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NOT expression                #notExpr</w:t>
      </w:r>
    </w:p>
    <w:p w14:paraId="3B7A9657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expression op=(MUL|DIV|MOD) expression     #multExpr</w:t>
      </w:r>
    </w:p>
    <w:p w14:paraId="68E660D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expression op=(ADD|SUB) expression         #addSubExpr</w:t>
      </w:r>
    </w:p>
    <w:p w14:paraId="691E251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expression op=(LT|GT|LE|GE|EQ|NE) expression #comparisonExpr</w:t>
      </w:r>
    </w:p>
    <w:p w14:paraId="4482EA42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expression op=(AND|OR|AND_WORD|OR_WORD) expression       #logicalExpr</w:t>
      </w:r>
    </w:p>
    <w:p w14:paraId="6D61B13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A642C">
        <w:rPr>
          <w:rFonts w:ascii="Times New Roman" w:hAnsi="Times New Roman" w:cs="Times New Roman"/>
          <w:sz w:val="28"/>
          <w:szCs w:val="28"/>
        </w:rPr>
        <w:t>;</w:t>
      </w:r>
    </w:p>
    <w:p w14:paraId="45BF346F" w14:textId="77777777" w:rsid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</w:p>
    <w:p w14:paraId="39160B04" w14:textId="6D648E9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// Литералы</w:t>
      </w:r>
    </w:p>
    <w:p w14:paraId="382D5EF1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</w:p>
    <w:p w14:paraId="3FA00CE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/*</w:t>
      </w:r>
    </w:p>
    <w:p w14:paraId="7A1BF37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literal</w:t>
      </w:r>
    </w:p>
    <w:p w14:paraId="1D577472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A642C">
        <w:rPr>
          <w:rFonts w:ascii="Times New Roman" w:hAnsi="Times New Roman" w:cs="Times New Roman"/>
          <w:sz w:val="28"/>
          <w:szCs w:val="28"/>
        </w:rPr>
        <w:t>: целочисленные константы</w:t>
      </w:r>
    </w:p>
    <w:p w14:paraId="3F1B020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BA642C">
        <w:rPr>
          <w:rFonts w:ascii="Times New Roman" w:hAnsi="Times New Roman" w:cs="Times New Roman"/>
          <w:sz w:val="28"/>
          <w:szCs w:val="28"/>
        </w:rPr>
        <w:t>: строковые литералы в двойных кавычках</w:t>
      </w:r>
    </w:p>
    <w:p w14:paraId="0A29540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NIL</w:t>
      </w:r>
      <w:r w:rsidRPr="00BA642C">
        <w:rPr>
          <w:rFonts w:ascii="Times New Roman" w:hAnsi="Times New Roman" w:cs="Times New Roman"/>
          <w:sz w:val="28"/>
          <w:szCs w:val="28"/>
        </w:rPr>
        <w:t xml:space="preserve">: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nil</w:t>
      </w:r>
      <w:r w:rsidRPr="00BA642C">
        <w:rPr>
          <w:rFonts w:ascii="Times New Roman" w:hAnsi="Times New Roman" w:cs="Times New Roman"/>
          <w:sz w:val="28"/>
          <w:szCs w:val="28"/>
        </w:rPr>
        <w:t xml:space="preserve"> (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BA642C">
        <w:rPr>
          <w:rFonts w:ascii="Times New Roman" w:hAnsi="Times New Roman" w:cs="Times New Roman"/>
          <w:sz w:val="28"/>
          <w:szCs w:val="28"/>
        </w:rPr>
        <w:t>-подобное значение)</w:t>
      </w:r>
    </w:p>
    <w:p w14:paraId="6E89850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- TRUE/FALSE: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булевы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константы</w:t>
      </w:r>
      <w:proofErr w:type="spellEnd"/>
    </w:p>
    <w:p w14:paraId="2CC2553C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364CAF0C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literal</w:t>
      </w:r>
    </w:p>
    <w:p w14:paraId="36E42771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: INT</w:t>
      </w:r>
    </w:p>
    <w:p w14:paraId="69C9E9D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STRING</w:t>
      </w:r>
    </w:p>
    <w:p w14:paraId="021D14D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NIL</w:t>
      </w:r>
    </w:p>
    <w:p w14:paraId="30B4F18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TRUE</w:t>
      </w:r>
    </w:p>
    <w:p w14:paraId="28A323E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| FALSE</w:t>
      </w:r>
    </w:p>
    <w:p w14:paraId="15A48366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   ;</w:t>
      </w:r>
    </w:p>
    <w:p w14:paraId="6351A1EA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5B9806" w14:textId="1815195D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Лексерные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правила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(tokens)</w:t>
      </w:r>
    </w:p>
    <w:p w14:paraId="7BE3EE20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/*</w:t>
      </w:r>
    </w:p>
    <w:p w14:paraId="72333A8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Ключевые слова:</w:t>
      </w:r>
    </w:p>
    <w:p w14:paraId="7216C847" w14:textId="55EEF26A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Объявлены отдельными токенами (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BA642C">
        <w:rPr>
          <w:rFonts w:ascii="Times New Roman" w:hAnsi="Times New Roman" w:cs="Times New Roman"/>
          <w:sz w:val="28"/>
          <w:szCs w:val="28"/>
        </w:rPr>
        <w:t xml:space="preserve">,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BA642C">
        <w:rPr>
          <w:rFonts w:ascii="Times New Roman" w:hAnsi="Times New Roman" w:cs="Times New Roman"/>
          <w:sz w:val="28"/>
          <w:szCs w:val="28"/>
        </w:rPr>
        <w:t xml:space="preserve">,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FUNC</w:t>
      </w:r>
      <w:r w:rsidRPr="00BA642C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Pr="00BA642C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BA642C">
        <w:rPr>
          <w:rFonts w:ascii="Times New Roman" w:hAnsi="Times New Roman" w:cs="Times New Roman"/>
          <w:sz w:val="28"/>
          <w:szCs w:val="28"/>
        </w:rPr>
        <w:t>), 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</w:rPr>
        <w:t>они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</w:rPr>
        <w:t xml:space="preserve">распознавались как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A642C">
        <w:rPr>
          <w:rFonts w:ascii="Times New Roman" w:hAnsi="Times New Roman" w:cs="Times New Roman"/>
          <w:sz w:val="28"/>
          <w:szCs w:val="28"/>
        </w:rPr>
        <w:t xml:space="preserve">. Порядок объявления в файле </w:t>
      </w:r>
      <w:proofErr w:type="spellStart"/>
      <w:r w:rsidRPr="00BA642C">
        <w:rPr>
          <w:rFonts w:ascii="Times New Roman" w:hAnsi="Times New Roman" w:cs="Times New Roman"/>
          <w:sz w:val="28"/>
          <w:szCs w:val="28"/>
        </w:rPr>
        <w:t>лексера</w:t>
      </w:r>
      <w:proofErr w:type="spellEnd"/>
      <w:r w:rsidRPr="00BA642C">
        <w:rPr>
          <w:rFonts w:ascii="Times New Roman" w:hAnsi="Times New Roman" w:cs="Times New Roman"/>
          <w:sz w:val="28"/>
          <w:szCs w:val="28"/>
        </w:rPr>
        <w:t xml:space="preserve"> важен: </w:t>
      </w:r>
      <w:r w:rsidRPr="00BA642C">
        <w:rPr>
          <w:rFonts w:ascii="Times New Roman" w:hAnsi="Times New Roman" w:cs="Times New Roman"/>
          <w:sz w:val="28"/>
          <w:szCs w:val="28"/>
        </w:rPr>
        <w:lastRenderedPageBreak/>
        <w:t xml:space="preserve">если бы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</w:rPr>
        <w:t xml:space="preserve">стоял раньше, он бы "перехватывал" ключевые слова. В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ANTLR</w:t>
      </w:r>
      <w:r w:rsidRPr="00BA642C">
        <w:rPr>
          <w:rFonts w:ascii="Times New Roman" w:hAnsi="Times New Roman" w:cs="Times New Roman"/>
          <w:sz w:val="28"/>
          <w:szCs w:val="28"/>
        </w:rPr>
        <w:t xml:space="preserve"> конкретные токены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</w:rPr>
        <w:t>выбираются в соответствии с правилами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</w:rPr>
        <w:t>порядком/приоритетом.</w:t>
      </w:r>
    </w:p>
    <w:p w14:paraId="6F0E3B5C" w14:textId="28D22955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Ключевые слова чувствительны к регистру в данной грамматике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642C">
        <w:rPr>
          <w:rFonts w:ascii="Times New Roman" w:hAnsi="Times New Roman" w:cs="Times New Roman"/>
          <w:sz w:val="28"/>
          <w:szCs w:val="28"/>
        </w:rPr>
        <w:t>(написаны в нижнем регистре).</w:t>
      </w:r>
    </w:p>
    <w:p w14:paraId="1008241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235D874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PROGRAM: 'program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561CAC5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VAR: 'var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250BE90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FUNC: '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54F8B66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IF: 'if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647B1C22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THEN: 'then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61F3287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ELSE: 'else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4863DDC1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WHILE: 'while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3A3F195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UNTIL: 'until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21BD0657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FOR: 'for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6BA8ED40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IN: 'in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4AA2B28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RETURN: 'return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5EA8A04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BREAK: 'break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061930C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CONTINUE: 'continue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0F707D70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NIL: 'nil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6988E7E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TRUE: 'true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4436A92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FALSE: 'false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0003CAC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GRAPH: 'graph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2C881CE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NODE: 'node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7CCA6CA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ARC: 'arc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7CB6AE3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LIST: 'list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0747A73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INT_TYPE: 'int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62E7AED7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STRING_TYPE: 'string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6D2B6C9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BOOLEAN_TYPE: '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35F1815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5E369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// Символы (операторы и разделители)</w:t>
      </w:r>
    </w:p>
    <w:p w14:paraId="70A0E6E9" w14:textId="7D85C2D1" w:rsidR="00BA642C" w:rsidRPr="00BA642C" w:rsidRDefault="00BA642C" w:rsidP="00A44A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// Здесь мы явно обозначаем отдельные символы как токены. Это упрощает </w:t>
      </w:r>
      <w:proofErr w:type="spellStart"/>
      <w:r w:rsidRPr="00BA642C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BA642C">
        <w:rPr>
          <w:rFonts w:ascii="Times New Roman" w:hAnsi="Times New Roman" w:cs="Times New Roman"/>
          <w:sz w:val="28"/>
          <w:szCs w:val="28"/>
        </w:rPr>
        <w:t xml:space="preserve">, потому что парсер видит понятные имена токенов (например,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BA642C">
        <w:rPr>
          <w:rFonts w:ascii="Times New Roman" w:hAnsi="Times New Roman" w:cs="Times New Roman"/>
          <w:sz w:val="28"/>
          <w:szCs w:val="28"/>
        </w:rPr>
        <w:t xml:space="preserve"> вместо '+').</w:t>
      </w:r>
    </w:p>
    <w:p w14:paraId="67C7673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D06CE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QUESTION: 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'?';</w:t>
      </w:r>
      <w:proofErr w:type="gramEnd"/>
    </w:p>
    <w:p w14:paraId="41EE6FF2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MUL: '*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7349802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DIV: '/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65C7932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MOD: '%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3464C6E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ADD: '+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192EC12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SUB: '-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31B45147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LT: '&lt;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6D9EEA6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GT: '&gt;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04937AEA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LE: '&lt;=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28DF227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GE: '&gt;=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133A5008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lastRenderedPageBreak/>
        <w:t>EQ: '==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3F1CEEB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NE: 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'!=</w:t>
      </w:r>
      <w:proofErr w:type="gramEnd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53FFAC77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AND: '&amp;&amp;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128828F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OR: '||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0C98A6D6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AND_WORD: 'and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57451311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OR_WORD: 'or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0FF95D47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ASSIGN: '=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6C7C280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COMMA: ',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7219BB4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COLON: ':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6032D8D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SEMICOLON: ';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19B519D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LPAREN: '(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53AD9C0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RPAREN: ')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4648B97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LBRACE: '{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6EFF4DFC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RBRACE: '}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535FBB40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LBRACK: '[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1A9F6616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RBRACK: ']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701C19A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DOT: 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'.';</w:t>
      </w:r>
      <w:proofErr w:type="gramEnd"/>
    </w:p>
    <w:p w14:paraId="01121131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BA642C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BA642C">
        <w:rPr>
          <w:rFonts w:ascii="Times New Roman" w:hAnsi="Times New Roman" w:cs="Times New Roman"/>
          <w:sz w:val="28"/>
          <w:szCs w:val="28"/>
        </w:rPr>
        <w:t>'!';</w:t>
      </w:r>
      <w:proofErr w:type="gramEnd"/>
    </w:p>
    <w:p w14:paraId="2D2A245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</w:p>
    <w:p w14:paraId="7EEAB33C" w14:textId="0F8FB461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// Именованные идентификаторы и литералы                                                         </w:t>
      </w:r>
    </w:p>
    <w:p w14:paraId="0CEAF7AA" w14:textId="1C4EA89F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//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A642C">
        <w:rPr>
          <w:rFonts w:ascii="Times New Roman" w:hAnsi="Times New Roman" w:cs="Times New Roman"/>
          <w:sz w:val="28"/>
          <w:szCs w:val="28"/>
        </w:rPr>
        <w:t>: идентификаторы (переменные, имена функций) — буква или подчеркивание, потом буквы/цифры</w:t>
      </w:r>
      <w:r w:rsidRPr="00BA642C">
        <w:rPr>
          <w:rFonts w:ascii="Times New Roman" w:hAnsi="Times New Roman" w:cs="Times New Roman"/>
          <w:sz w:val="28"/>
          <w:szCs w:val="28"/>
        </w:rPr>
        <w:t>/</w:t>
      </w:r>
      <w:r w:rsidRPr="00BA642C">
        <w:rPr>
          <w:rFonts w:ascii="Times New Roman" w:hAnsi="Times New Roman" w:cs="Times New Roman"/>
          <w:sz w:val="28"/>
          <w:szCs w:val="28"/>
        </w:rPr>
        <w:t>подчёркивания</w:t>
      </w:r>
    </w:p>
    <w:p w14:paraId="2D2BF9C5" w14:textId="1FBB3ECA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//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A642C">
        <w:rPr>
          <w:rFonts w:ascii="Times New Roman" w:hAnsi="Times New Roman" w:cs="Times New Roman"/>
          <w:sz w:val="28"/>
          <w:szCs w:val="28"/>
        </w:rPr>
        <w:t>: последовательность цифр (</w:t>
      </w:r>
      <w:r w:rsidRPr="00BA642C">
        <w:rPr>
          <w:rFonts w:ascii="Times New Roman" w:hAnsi="Times New Roman" w:cs="Times New Roman"/>
          <w:sz w:val="28"/>
          <w:szCs w:val="28"/>
        </w:rPr>
        <w:t xml:space="preserve">десятичная)  </w:t>
      </w:r>
      <w:r w:rsidRPr="00BA642C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021E82E" w14:textId="1707A8CF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//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BA642C">
        <w:rPr>
          <w:rFonts w:ascii="Times New Roman" w:hAnsi="Times New Roman" w:cs="Times New Roman"/>
          <w:sz w:val="28"/>
          <w:szCs w:val="28"/>
        </w:rPr>
        <w:t xml:space="preserve">: строковый литерал (поддерживает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escape</w:t>
      </w:r>
      <w:r w:rsidRPr="00BA642C">
        <w:rPr>
          <w:rFonts w:ascii="Times New Roman" w:hAnsi="Times New Roman" w:cs="Times New Roman"/>
          <w:sz w:val="28"/>
          <w:szCs w:val="28"/>
        </w:rPr>
        <w:t xml:space="preserve">-последовательности)                            </w:t>
      </w:r>
    </w:p>
    <w:p w14:paraId="2FD4EC67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/*</w:t>
      </w:r>
    </w:p>
    <w:p w14:paraId="167DEE0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A642C">
        <w:rPr>
          <w:rFonts w:ascii="Times New Roman" w:hAnsi="Times New Roman" w:cs="Times New Roman"/>
          <w:sz w:val="28"/>
          <w:szCs w:val="28"/>
        </w:rPr>
        <w:t>:</w:t>
      </w:r>
    </w:p>
    <w:p w14:paraId="78217D1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Паттерн [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A64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 w:rsidRPr="00BA642C">
        <w:rPr>
          <w:rFonts w:ascii="Times New Roman" w:hAnsi="Times New Roman" w:cs="Times New Roman"/>
          <w:sz w:val="28"/>
          <w:szCs w:val="28"/>
        </w:rPr>
        <w:t>-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gramStart"/>
      <w:r w:rsidRPr="00BA642C">
        <w:rPr>
          <w:rFonts w:ascii="Times New Roman" w:hAnsi="Times New Roman" w:cs="Times New Roman"/>
          <w:sz w:val="28"/>
          <w:szCs w:val="28"/>
        </w:rPr>
        <w:t>_][</w:t>
      </w:r>
      <w:proofErr w:type="gramEnd"/>
      <w:r w:rsidRPr="00BA642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A64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 w:rsidRPr="00BA642C">
        <w:rPr>
          <w:rFonts w:ascii="Times New Roman" w:hAnsi="Times New Roman" w:cs="Times New Roman"/>
          <w:sz w:val="28"/>
          <w:szCs w:val="28"/>
        </w:rPr>
        <w:t>-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BA642C">
        <w:rPr>
          <w:rFonts w:ascii="Times New Roman" w:hAnsi="Times New Roman" w:cs="Times New Roman"/>
          <w:sz w:val="28"/>
          <w:szCs w:val="28"/>
        </w:rPr>
        <w:t>_0-9]* позволяет имена, начинающиеся с буквы</w:t>
      </w:r>
    </w:p>
    <w:p w14:paraId="37CA14C2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или подчеркивания, далее буквы, цифры или подчёркивания.</w:t>
      </w:r>
    </w:p>
    <w:p w14:paraId="5E8B321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Обратите внимание: ключевые слова (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BA642C">
        <w:rPr>
          <w:rFonts w:ascii="Times New Roman" w:hAnsi="Times New Roman" w:cs="Times New Roman"/>
          <w:sz w:val="28"/>
          <w:szCs w:val="28"/>
        </w:rPr>
        <w:t xml:space="preserve">,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BA642C">
        <w:rPr>
          <w:rFonts w:ascii="Times New Roman" w:hAnsi="Times New Roman" w:cs="Times New Roman"/>
          <w:sz w:val="28"/>
          <w:szCs w:val="28"/>
        </w:rPr>
        <w:t>, ...) определены отдельно,</w:t>
      </w:r>
    </w:p>
    <w:p w14:paraId="1D0E61F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поэтому ключевые слова не будут попадать в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A642C">
        <w:rPr>
          <w:rFonts w:ascii="Times New Roman" w:hAnsi="Times New Roman" w:cs="Times New Roman"/>
          <w:sz w:val="28"/>
          <w:szCs w:val="28"/>
        </w:rPr>
        <w:t>.</w:t>
      </w:r>
    </w:p>
    <w:p w14:paraId="4BD236D9" w14:textId="77777777" w:rsid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*/</w:t>
      </w:r>
    </w:p>
    <w:p w14:paraId="6D45C91C" w14:textId="77777777" w:rsidR="00A44A11" w:rsidRPr="00A44A11" w:rsidRDefault="00A44A11" w:rsidP="00BA64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1B88AF" w14:textId="1BE3D030" w:rsidR="00BA642C" w:rsidRPr="00A44A11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ID: [a-</w:t>
      </w:r>
      <w:proofErr w:type="spellStart"/>
      <w:r w:rsidRPr="00BA642C">
        <w:rPr>
          <w:rFonts w:ascii="Times New Roman" w:hAnsi="Times New Roman" w:cs="Times New Roman"/>
          <w:sz w:val="28"/>
          <w:szCs w:val="28"/>
          <w:lang w:val="en-US"/>
        </w:rPr>
        <w:t>zA</w:t>
      </w:r>
      <w:proofErr w:type="spellEnd"/>
      <w:r w:rsidRPr="00BA642C">
        <w:rPr>
          <w:rFonts w:ascii="Times New Roman" w:hAnsi="Times New Roman" w:cs="Times New Roman"/>
          <w:sz w:val="28"/>
          <w:szCs w:val="28"/>
          <w:lang w:val="en-US"/>
        </w:rPr>
        <w:t>-Z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_][</w:t>
      </w:r>
      <w:proofErr w:type="gramEnd"/>
      <w:r w:rsidRPr="00BA642C">
        <w:rPr>
          <w:rFonts w:ascii="Times New Roman" w:hAnsi="Times New Roman" w:cs="Times New Roman"/>
          <w:sz w:val="28"/>
          <w:szCs w:val="28"/>
          <w:lang w:val="en-US"/>
        </w:rPr>
        <w:t>a-zA-Z_0-9]*;</w:t>
      </w:r>
    </w:p>
    <w:p w14:paraId="4D5771BF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/*</w:t>
      </w:r>
    </w:p>
    <w:p w14:paraId="2EB393D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A642C">
        <w:rPr>
          <w:rFonts w:ascii="Times New Roman" w:hAnsi="Times New Roman" w:cs="Times New Roman"/>
          <w:sz w:val="28"/>
          <w:szCs w:val="28"/>
        </w:rPr>
        <w:t>:</w:t>
      </w:r>
    </w:p>
    <w:p w14:paraId="3A3C593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Простая целая константа: </w:t>
      </w:r>
      <w:proofErr w:type="gramStart"/>
      <w:r w:rsidRPr="00BA642C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BA642C">
        <w:rPr>
          <w:rFonts w:ascii="Times New Roman" w:hAnsi="Times New Roman" w:cs="Times New Roman"/>
          <w:sz w:val="28"/>
          <w:szCs w:val="28"/>
        </w:rPr>
        <w:t>9+</w:t>
      </w:r>
    </w:p>
    <w:p w14:paraId="38370A84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В дальнейшем можно расширить до поддержки отрицательных чисел (унарный минус в выражениях).</w:t>
      </w:r>
    </w:p>
    <w:p w14:paraId="329B2FA3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*/</w:t>
      </w:r>
    </w:p>
    <w:p w14:paraId="5E4161AC" w14:textId="0DB683C1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A642C">
        <w:rPr>
          <w:rFonts w:ascii="Times New Roman" w:hAnsi="Times New Roman" w:cs="Times New Roman"/>
          <w:sz w:val="28"/>
          <w:szCs w:val="28"/>
        </w:rPr>
        <w:t>: [0-</w:t>
      </w:r>
      <w:proofErr w:type="gramStart"/>
      <w:r w:rsidRPr="00BA642C">
        <w:rPr>
          <w:rFonts w:ascii="Times New Roman" w:hAnsi="Times New Roman" w:cs="Times New Roman"/>
          <w:sz w:val="28"/>
          <w:szCs w:val="28"/>
        </w:rPr>
        <w:t>9]+</w:t>
      </w:r>
      <w:proofErr w:type="gramEnd"/>
      <w:r w:rsidRPr="00BA642C">
        <w:rPr>
          <w:rFonts w:ascii="Times New Roman" w:hAnsi="Times New Roman" w:cs="Times New Roman"/>
          <w:sz w:val="28"/>
          <w:szCs w:val="28"/>
        </w:rPr>
        <w:t>;</w:t>
      </w:r>
    </w:p>
    <w:p w14:paraId="0D4CE006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/*</w:t>
      </w:r>
    </w:p>
    <w:p w14:paraId="593B062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BA642C">
        <w:rPr>
          <w:rFonts w:ascii="Times New Roman" w:hAnsi="Times New Roman" w:cs="Times New Roman"/>
          <w:sz w:val="28"/>
          <w:szCs w:val="28"/>
        </w:rPr>
        <w:t>:</w:t>
      </w:r>
    </w:p>
    <w:p w14:paraId="48687E1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- Строки в двойных кавычках; поддерживаются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escape</w:t>
      </w:r>
      <w:r w:rsidRPr="00BA642C">
        <w:rPr>
          <w:rFonts w:ascii="Times New Roman" w:hAnsi="Times New Roman" w:cs="Times New Roman"/>
          <w:sz w:val="28"/>
          <w:szCs w:val="28"/>
        </w:rPr>
        <w:t>-последовательности:</w:t>
      </w:r>
    </w:p>
    <w:p w14:paraId="6BBAAD8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\</w:t>
      </w:r>
      <w:proofErr w:type="gramStart"/>
      <w:r w:rsidRPr="00BA642C">
        <w:rPr>
          <w:rFonts w:ascii="Times New Roman" w:hAnsi="Times New Roman" w:cs="Times New Roman"/>
          <w:sz w:val="28"/>
          <w:szCs w:val="28"/>
        </w:rPr>
        <w:t>"  \</w:t>
      </w:r>
      <w:proofErr w:type="gramEnd"/>
      <w:r w:rsidRPr="00BA642C">
        <w:rPr>
          <w:rFonts w:ascii="Times New Roman" w:hAnsi="Times New Roman" w:cs="Times New Roman"/>
          <w:sz w:val="28"/>
          <w:szCs w:val="28"/>
        </w:rPr>
        <w:t>\  \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A642C">
        <w:rPr>
          <w:rFonts w:ascii="Times New Roman" w:hAnsi="Times New Roman" w:cs="Times New Roman"/>
          <w:sz w:val="28"/>
          <w:szCs w:val="28"/>
        </w:rPr>
        <w:t xml:space="preserve">  \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A642C">
        <w:rPr>
          <w:rFonts w:ascii="Times New Roman" w:hAnsi="Times New Roman" w:cs="Times New Roman"/>
          <w:sz w:val="28"/>
          <w:szCs w:val="28"/>
        </w:rPr>
        <w:t xml:space="preserve">  и т.д. (мы разрешаем любой символ, кроме " и \ либо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escape</w:t>
      </w:r>
      <w:r w:rsidRPr="00BA642C">
        <w:rPr>
          <w:rFonts w:ascii="Times New Roman" w:hAnsi="Times New Roman" w:cs="Times New Roman"/>
          <w:sz w:val="28"/>
          <w:szCs w:val="28"/>
        </w:rPr>
        <w:t>).</w:t>
      </w:r>
    </w:p>
    <w:p w14:paraId="739FADBE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lastRenderedPageBreak/>
        <w:t xml:space="preserve">  - Использована конструкция: '"' (</w:t>
      </w:r>
      <w:proofErr w:type="gramStart"/>
      <w:r w:rsidRPr="00BA642C">
        <w:rPr>
          <w:rFonts w:ascii="Times New Roman" w:hAnsi="Times New Roman" w:cs="Times New Roman"/>
          <w:sz w:val="28"/>
          <w:szCs w:val="28"/>
        </w:rPr>
        <w:t>~[</w:t>
      </w:r>
      <w:proofErr w:type="gramEnd"/>
      <w:r w:rsidRPr="00BA642C">
        <w:rPr>
          <w:rFonts w:ascii="Times New Roman" w:hAnsi="Times New Roman" w:cs="Times New Roman"/>
          <w:sz w:val="28"/>
          <w:szCs w:val="28"/>
        </w:rPr>
        <w:t>"\\] | '\\' .)* '"'</w:t>
      </w:r>
    </w:p>
    <w:p w14:paraId="4FD9378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- </w:t>
      </w:r>
      <w:proofErr w:type="gramStart"/>
      <w:r w:rsidRPr="00BA642C">
        <w:rPr>
          <w:rFonts w:ascii="Times New Roman" w:hAnsi="Times New Roman" w:cs="Times New Roman"/>
          <w:sz w:val="28"/>
          <w:szCs w:val="28"/>
        </w:rPr>
        <w:t>~[</w:t>
      </w:r>
      <w:proofErr w:type="gramEnd"/>
      <w:r w:rsidRPr="00BA642C">
        <w:rPr>
          <w:rFonts w:ascii="Times New Roman" w:hAnsi="Times New Roman" w:cs="Times New Roman"/>
          <w:sz w:val="28"/>
          <w:szCs w:val="28"/>
        </w:rPr>
        <w:t>"\\] — любой символ, кроме кавычки или обратного слэша</w:t>
      </w:r>
    </w:p>
    <w:p w14:paraId="5B34FADB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    - '\\</w:t>
      </w:r>
      <w:proofErr w:type="gramStart"/>
      <w:r w:rsidRPr="00BA642C">
        <w:rPr>
          <w:rFonts w:ascii="Times New Roman" w:hAnsi="Times New Roman" w:cs="Times New Roman"/>
          <w:sz w:val="28"/>
          <w:szCs w:val="28"/>
        </w:rPr>
        <w:t>' .</w:t>
      </w:r>
      <w:proofErr w:type="gramEnd"/>
      <w:r w:rsidRPr="00BA642C">
        <w:rPr>
          <w:rFonts w:ascii="Times New Roman" w:hAnsi="Times New Roman" w:cs="Times New Roman"/>
          <w:sz w:val="28"/>
          <w:szCs w:val="28"/>
        </w:rPr>
        <w:t xml:space="preserve"> —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escape</w:t>
      </w:r>
      <w:r w:rsidRPr="00BA642C">
        <w:rPr>
          <w:rFonts w:ascii="Times New Roman" w:hAnsi="Times New Roman" w:cs="Times New Roman"/>
          <w:sz w:val="28"/>
          <w:szCs w:val="28"/>
        </w:rPr>
        <w:t xml:space="preserve"> + любой символ</w:t>
      </w:r>
    </w:p>
    <w:p w14:paraId="1A888D36" w14:textId="77777777" w:rsid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*/</w:t>
      </w:r>
    </w:p>
    <w:p w14:paraId="657300F3" w14:textId="77777777" w:rsidR="00A44A11" w:rsidRPr="00BA642C" w:rsidRDefault="00A44A11" w:rsidP="00BA642C">
      <w:pPr>
        <w:rPr>
          <w:rFonts w:ascii="Times New Roman" w:hAnsi="Times New Roman" w:cs="Times New Roman"/>
          <w:sz w:val="28"/>
          <w:szCs w:val="28"/>
        </w:rPr>
      </w:pPr>
    </w:p>
    <w:p w14:paraId="57C77960" w14:textId="07F85C52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STRING: '"' (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~[</w:t>
      </w:r>
      <w:proofErr w:type="gram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"\\] | '\\' .)* </w:t>
      </w:r>
      <w:r w:rsidRPr="00BA642C">
        <w:rPr>
          <w:rFonts w:ascii="Times New Roman" w:hAnsi="Times New Roman" w:cs="Times New Roman"/>
          <w:sz w:val="28"/>
          <w:szCs w:val="28"/>
        </w:rPr>
        <w:t>'"';</w:t>
      </w:r>
    </w:p>
    <w:p w14:paraId="1A883BD5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>// Пропуск пробелов и комментариев</w:t>
      </w:r>
    </w:p>
    <w:p w14:paraId="092287C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// -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WS</w:t>
      </w:r>
      <w:r w:rsidRPr="00BA642C">
        <w:rPr>
          <w:rFonts w:ascii="Times New Roman" w:hAnsi="Times New Roman" w:cs="Times New Roman"/>
          <w:sz w:val="28"/>
          <w:szCs w:val="28"/>
        </w:rPr>
        <w:t xml:space="preserve">: пробелы/табуляция/переводы строки пропускаются (-&gt;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skip</w:t>
      </w:r>
      <w:r w:rsidRPr="00BA642C">
        <w:rPr>
          <w:rFonts w:ascii="Times New Roman" w:hAnsi="Times New Roman" w:cs="Times New Roman"/>
          <w:sz w:val="28"/>
          <w:szCs w:val="28"/>
        </w:rPr>
        <w:t>)</w:t>
      </w:r>
    </w:p>
    <w:p w14:paraId="0CC0778D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// -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COMMENT</w:t>
      </w:r>
      <w:r w:rsidRPr="00BA642C">
        <w:rPr>
          <w:rFonts w:ascii="Times New Roman" w:hAnsi="Times New Roman" w:cs="Times New Roman"/>
          <w:sz w:val="28"/>
          <w:szCs w:val="28"/>
        </w:rPr>
        <w:t>: однострочные комментарии // ...</w:t>
      </w:r>
    </w:p>
    <w:p w14:paraId="4EB718EA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</w:rPr>
        <w:t xml:space="preserve">// -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BLOCK</w:t>
      </w:r>
      <w:r w:rsidRPr="00BA642C">
        <w:rPr>
          <w:rFonts w:ascii="Times New Roman" w:hAnsi="Times New Roman" w:cs="Times New Roman"/>
          <w:sz w:val="28"/>
          <w:szCs w:val="28"/>
        </w:rPr>
        <w:t>_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COMMENT</w:t>
      </w:r>
      <w:r w:rsidRPr="00BA642C">
        <w:rPr>
          <w:rFonts w:ascii="Times New Roman" w:hAnsi="Times New Roman" w:cs="Times New Roman"/>
          <w:sz w:val="28"/>
          <w:szCs w:val="28"/>
        </w:rPr>
        <w:t xml:space="preserve">: многострочные /* ... </w:t>
      </w:r>
      <w:r w:rsidRPr="00BA642C">
        <w:rPr>
          <w:rFonts w:ascii="Times New Roman" w:hAnsi="Times New Roman" w:cs="Times New Roman"/>
          <w:sz w:val="28"/>
          <w:szCs w:val="28"/>
          <w:lang w:val="en-US"/>
        </w:rPr>
        <w:t>*/ (lazy, non-greedy)</w:t>
      </w:r>
    </w:p>
    <w:p w14:paraId="7B88E7F7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37EB09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WS: [ 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\t\r\n]+</w:t>
      </w:r>
      <w:proofErr w:type="gram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-&gt; skip;</w:t>
      </w:r>
    </w:p>
    <w:p w14:paraId="52409F4C" w14:textId="77777777" w:rsidR="00BA642C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COMMENT: '//' ~[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\r\n]*</w:t>
      </w:r>
      <w:proofErr w:type="gram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 -&gt; skip;</w:t>
      </w:r>
    </w:p>
    <w:p w14:paraId="4B31B0E7" w14:textId="142BF716" w:rsidR="003958DD" w:rsidRPr="00BA642C" w:rsidRDefault="00BA642C" w:rsidP="00BA642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642C">
        <w:rPr>
          <w:rFonts w:ascii="Times New Roman" w:hAnsi="Times New Roman" w:cs="Times New Roman"/>
          <w:sz w:val="28"/>
          <w:szCs w:val="28"/>
          <w:lang w:val="en-US"/>
        </w:rPr>
        <w:t>BLOCK_COMMENT: '/*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' .</w:t>
      </w:r>
      <w:proofErr w:type="gramEnd"/>
      <w:r w:rsidRPr="00BA642C">
        <w:rPr>
          <w:rFonts w:ascii="Times New Roman" w:hAnsi="Times New Roman" w:cs="Times New Roman"/>
          <w:sz w:val="28"/>
          <w:szCs w:val="28"/>
          <w:lang w:val="en-US"/>
        </w:rPr>
        <w:t xml:space="preserve">*? '*/' -&gt; </w:t>
      </w:r>
      <w:proofErr w:type="gramStart"/>
      <w:r w:rsidRPr="00BA642C">
        <w:rPr>
          <w:rFonts w:ascii="Times New Roman" w:hAnsi="Times New Roman" w:cs="Times New Roman"/>
          <w:sz w:val="28"/>
          <w:szCs w:val="28"/>
          <w:lang w:val="en-US"/>
        </w:rPr>
        <w:t>skip;</w:t>
      </w:r>
      <w:proofErr w:type="gramEnd"/>
    </w:p>
    <w:p w14:paraId="4C5C73E5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6. Описание дополнительных классов</w:t>
      </w:r>
    </w:p>
    <w:p w14:paraId="11D6FA33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i/>
          <w:iCs/>
          <w:sz w:val="28"/>
          <w:szCs w:val="28"/>
        </w:rPr>
        <w:t>GPLSyntaxAnalyzer</w:t>
      </w:r>
      <w:r w:rsidRPr="003958DD">
        <w:rPr>
          <w:rFonts w:ascii="Times New Roman" w:hAnsi="Times New Roman" w:cs="Times New Roman"/>
          <w:sz w:val="28"/>
          <w:szCs w:val="28"/>
        </w:rPr>
        <w:t>:</w:t>
      </w:r>
    </w:p>
    <w:p w14:paraId="7F49407A" w14:textId="77777777" w:rsidR="003958DD" w:rsidRPr="003958DD" w:rsidRDefault="003958DD" w:rsidP="003958D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Выполняет синтаксический анализ исходного кода.</w:t>
      </w:r>
    </w:p>
    <w:p w14:paraId="383B933D" w14:textId="77777777" w:rsidR="003958DD" w:rsidRPr="003958DD" w:rsidRDefault="003958DD" w:rsidP="003958D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Использует ANTLR для построения ParseTree.</w:t>
      </w:r>
    </w:p>
    <w:p w14:paraId="608C5C02" w14:textId="77777777" w:rsidR="003958DD" w:rsidRPr="003958DD" w:rsidRDefault="003958DD" w:rsidP="003958D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Сообщает о синтаксических ошибках.</w:t>
      </w:r>
    </w:p>
    <w:p w14:paraId="03B29232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i/>
          <w:iCs/>
          <w:sz w:val="28"/>
          <w:szCs w:val="28"/>
        </w:rPr>
        <w:t>SemanticAnalyzer</w:t>
      </w:r>
      <w:r w:rsidRPr="003958DD">
        <w:rPr>
          <w:rFonts w:ascii="Times New Roman" w:hAnsi="Times New Roman" w:cs="Times New Roman"/>
          <w:sz w:val="28"/>
          <w:szCs w:val="28"/>
        </w:rPr>
        <w:t>:</w:t>
      </w:r>
    </w:p>
    <w:p w14:paraId="749F36FE" w14:textId="77777777" w:rsidR="003958DD" w:rsidRPr="003958DD" w:rsidRDefault="003958DD" w:rsidP="003958D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Проверяет корректность типов.</w:t>
      </w:r>
    </w:p>
    <w:p w14:paraId="1B0D9C45" w14:textId="77777777" w:rsidR="003958DD" w:rsidRPr="003958DD" w:rsidRDefault="003958DD" w:rsidP="003958D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Поддерживает встроенные типы и функции для работы с графами.</w:t>
      </w:r>
    </w:p>
    <w:p w14:paraId="7430CF6A" w14:textId="77777777" w:rsidR="003958DD" w:rsidRPr="003958DD" w:rsidRDefault="003958DD" w:rsidP="003958D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Проверяет совместимость операций и аргументов функций.</w:t>
      </w:r>
    </w:p>
    <w:p w14:paraId="0F92193C" w14:textId="77777777" w:rsidR="003958DD" w:rsidRPr="003958DD" w:rsidRDefault="003958DD" w:rsidP="003958D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Поддерживает область видимости переменных и функций.</w:t>
      </w:r>
    </w:p>
    <w:p w14:paraId="72DED2DC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i/>
          <w:iCs/>
          <w:sz w:val="28"/>
          <w:szCs w:val="28"/>
        </w:rPr>
        <w:t>GPLCompiler</w:t>
      </w:r>
      <w:r w:rsidRPr="003958DD">
        <w:rPr>
          <w:rFonts w:ascii="Times New Roman" w:hAnsi="Times New Roman" w:cs="Times New Roman"/>
          <w:sz w:val="28"/>
          <w:szCs w:val="28"/>
        </w:rPr>
        <w:t>:</w:t>
      </w:r>
    </w:p>
    <w:p w14:paraId="694C275F" w14:textId="77777777" w:rsidR="003958DD" w:rsidRPr="003958DD" w:rsidRDefault="003958DD" w:rsidP="003958D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Генерирует LLVM IR для входного кода.</w:t>
      </w:r>
    </w:p>
    <w:p w14:paraId="298F659E" w14:textId="77777777" w:rsidR="003958DD" w:rsidRPr="003958DD" w:rsidRDefault="003958DD" w:rsidP="003958D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Поддерживает все конструкции языка, включая циклы, условия и функции.</w:t>
      </w:r>
    </w:p>
    <w:p w14:paraId="7D3A2CC5" w14:textId="77777777" w:rsidR="003958DD" w:rsidRPr="003958DD" w:rsidRDefault="003958DD" w:rsidP="003958D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Создаёт временные переменные и метки для LLVM IR.</w:t>
      </w:r>
    </w:p>
    <w:p w14:paraId="3BD4819F" w14:textId="1BE0B26C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</w:p>
    <w:p w14:paraId="627D7492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7. Перечень генерируемых ошибок</w:t>
      </w:r>
    </w:p>
    <w:p w14:paraId="01EDEDA5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Синтаксические ошибки:</w:t>
      </w:r>
    </w:p>
    <w:p w14:paraId="1FC275EF" w14:textId="77777777" w:rsidR="003958DD" w:rsidRPr="003958DD" w:rsidRDefault="003958DD" w:rsidP="003958D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Ошибки в структуре программы или выражений (неправильный токен, пропущенная скобка).</w:t>
      </w:r>
    </w:p>
    <w:p w14:paraId="02332500" w14:textId="77777777" w:rsidR="003958DD" w:rsidRPr="003958DD" w:rsidRDefault="003958DD" w:rsidP="003958D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Неправильная последовательность ключевых слов.</w:t>
      </w:r>
    </w:p>
    <w:p w14:paraId="7F1F2CF0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Семантические ошибки:</w:t>
      </w:r>
    </w:p>
    <w:p w14:paraId="6A0BFF61" w14:textId="77777777" w:rsidR="003958DD" w:rsidRPr="003958DD" w:rsidRDefault="003958DD" w:rsidP="003958D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Использование несуществующей переменной.</w:t>
      </w:r>
    </w:p>
    <w:p w14:paraId="6951174F" w14:textId="77777777" w:rsidR="003958DD" w:rsidRPr="003958DD" w:rsidRDefault="003958DD" w:rsidP="003958D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Несовместимость типов при присваивании.</w:t>
      </w:r>
    </w:p>
    <w:p w14:paraId="66F82131" w14:textId="77777777" w:rsidR="003958DD" w:rsidRPr="003958DD" w:rsidRDefault="003958DD" w:rsidP="003958D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Неверное количество аргументов функции.</w:t>
      </w:r>
    </w:p>
    <w:p w14:paraId="581E396E" w14:textId="77777777" w:rsidR="003958DD" w:rsidRPr="003958DD" w:rsidRDefault="003958DD" w:rsidP="003958D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Несовместимые типы аргументов функции.</w:t>
      </w:r>
    </w:p>
    <w:p w14:paraId="1A8E08A1" w14:textId="77777777" w:rsidR="003958DD" w:rsidRPr="003958DD" w:rsidRDefault="003958DD" w:rsidP="003958D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Унарный минус применён не к int.</w:t>
      </w:r>
    </w:p>
    <w:p w14:paraId="55EDCFE5" w14:textId="77777777" w:rsidR="003958DD" w:rsidRPr="003958DD" w:rsidRDefault="003958DD" w:rsidP="003958D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Логическое отрицание применено не к boolean.</w:t>
      </w:r>
    </w:p>
    <w:p w14:paraId="1F4D6201" w14:textId="77777777" w:rsidR="003958DD" w:rsidRPr="003958DD" w:rsidRDefault="003958DD" w:rsidP="003958D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Ошибка при использовании операций над графами/узлами/дугами с некорректными типами.</w:t>
      </w:r>
    </w:p>
    <w:p w14:paraId="76B583B9" w14:textId="16298DB0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</w:p>
    <w:p w14:paraId="2C8B355D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lastRenderedPageBreak/>
        <w:t>8. Примеры работы компилятора</w:t>
      </w:r>
    </w:p>
    <w:p w14:paraId="738AECA6" w14:textId="77777777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Исходный код GPL:</w:t>
      </w:r>
    </w:p>
    <w:p w14:paraId="329C10F7" w14:textId="77777777" w:rsidR="00A44A11" w:rsidRDefault="00A44A11" w:rsidP="003958DD">
      <w:pPr>
        <w:rPr>
          <w:rFonts w:ascii="Times New Roman" w:hAnsi="Times New Roman" w:cs="Times New Roman"/>
          <w:sz w:val="28"/>
          <w:szCs w:val="28"/>
        </w:rPr>
      </w:pPr>
      <w:r w:rsidRPr="00A44A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6FDFA68" wp14:editId="71E32FB5">
            <wp:extent cx="3009900" cy="14731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4923" cy="148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F531" w14:textId="2C14BCCF" w:rsidR="003958DD" w:rsidRPr="003958DD" w:rsidRDefault="003958DD" w:rsidP="003958DD">
      <w:pPr>
        <w:rPr>
          <w:rFonts w:ascii="Times New Roman" w:hAnsi="Times New Roman" w:cs="Times New Roman"/>
          <w:sz w:val="28"/>
          <w:szCs w:val="28"/>
        </w:rPr>
      </w:pPr>
      <w:r w:rsidRPr="003958DD">
        <w:rPr>
          <w:rFonts w:ascii="Times New Roman" w:hAnsi="Times New Roman" w:cs="Times New Roman"/>
          <w:sz w:val="28"/>
          <w:szCs w:val="28"/>
        </w:rPr>
        <w:t>Сгенерированный LLVM IR (фрагмент):</w:t>
      </w:r>
    </w:p>
    <w:p w14:paraId="1FD9BC5C" w14:textId="0FD6E4C6" w:rsidR="00A44A11" w:rsidRDefault="00A44A11" w:rsidP="003958DD">
      <w:pPr>
        <w:rPr>
          <w:rFonts w:ascii="Times New Roman" w:hAnsi="Times New Roman" w:cs="Times New Roman"/>
          <w:sz w:val="24"/>
          <w:szCs w:val="24"/>
        </w:rPr>
      </w:pPr>
      <w:r w:rsidRPr="00A44A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21C00C" wp14:editId="449E8165">
            <wp:extent cx="5810250" cy="25241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70" cy="252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4A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B6D5CB" wp14:editId="18ABA184">
            <wp:extent cx="5810250" cy="2095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2978" cy="209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ABA5" w14:textId="7719CB77" w:rsidR="00A44A11" w:rsidRPr="003958DD" w:rsidRDefault="00F779F4" w:rsidP="003958DD">
      <w:pPr>
        <w:rPr>
          <w:rFonts w:ascii="Times New Roman" w:hAnsi="Times New Roman" w:cs="Times New Roman"/>
          <w:sz w:val="24"/>
          <w:szCs w:val="24"/>
        </w:rPr>
      </w:pPr>
      <w:r w:rsidRPr="00F779F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9F940F" wp14:editId="3F6D6EC0">
            <wp:extent cx="5810250" cy="24860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A11" w:rsidRPr="003958DD" w:rsidSect="00327FA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E78EE" w14:textId="77777777" w:rsidR="0008559D" w:rsidRDefault="0008559D">
      <w:r>
        <w:separator/>
      </w:r>
    </w:p>
  </w:endnote>
  <w:endnote w:type="continuationSeparator" w:id="0">
    <w:p w14:paraId="11380B28" w14:textId="77777777" w:rsidR="0008559D" w:rsidRDefault="00085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DF66E" w14:textId="77777777" w:rsidR="0008559D" w:rsidRDefault="0008559D">
      <w:r>
        <w:separator/>
      </w:r>
    </w:p>
  </w:footnote>
  <w:footnote w:type="continuationSeparator" w:id="0">
    <w:p w14:paraId="4C81AE1D" w14:textId="77777777" w:rsidR="0008559D" w:rsidRDefault="000855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260C"/>
    <w:multiLevelType w:val="multilevel"/>
    <w:tmpl w:val="DC2E6CE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" w15:restartNumberingAfterBreak="0">
    <w:nsid w:val="06912153"/>
    <w:multiLevelType w:val="multilevel"/>
    <w:tmpl w:val="43E4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9381A"/>
    <w:multiLevelType w:val="hybridMultilevel"/>
    <w:tmpl w:val="79669D7A"/>
    <w:lvl w:ilvl="0" w:tplc="528C147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0FE162D4"/>
    <w:multiLevelType w:val="multilevel"/>
    <w:tmpl w:val="3140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A6D0E"/>
    <w:multiLevelType w:val="hybridMultilevel"/>
    <w:tmpl w:val="CBC85E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7166E"/>
    <w:multiLevelType w:val="hybridMultilevel"/>
    <w:tmpl w:val="5B425EFA"/>
    <w:lvl w:ilvl="0" w:tplc="0596C586">
      <w:start w:val="1"/>
      <w:numFmt w:val="decimal"/>
      <w:lvlText w:val="[%1]"/>
      <w:lvlJc w:val="left"/>
      <w:pPr>
        <w:ind w:left="229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D511B"/>
    <w:multiLevelType w:val="hybridMultilevel"/>
    <w:tmpl w:val="E42ACEFC"/>
    <w:lvl w:ilvl="0" w:tplc="A8C071D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65" w:hanging="360"/>
      </w:pPr>
    </w:lvl>
    <w:lvl w:ilvl="2" w:tplc="2000001B" w:tentative="1">
      <w:start w:val="1"/>
      <w:numFmt w:val="lowerRoman"/>
      <w:lvlText w:val="%3."/>
      <w:lvlJc w:val="right"/>
      <w:pPr>
        <w:ind w:left="2585" w:hanging="180"/>
      </w:pPr>
    </w:lvl>
    <w:lvl w:ilvl="3" w:tplc="2000000F" w:tentative="1">
      <w:start w:val="1"/>
      <w:numFmt w:val="decimal"/>
      <w:lvlText w:val="%4."/>
      <w:lvlJc w:val="left"/>
      <w:pPr>
        <w:ind w:left="3305" w:hanging="360"/>
      </w:pPr>
    </w:lvl>
    <w:lvl w:ilvl="4" w:tplc="20000019" w:tentative="1">
      <w:start w:val="1"/>
      <w:numFmt w:val="lowerLetter"/>
      <w:lvlText w:val="%5."/>
      <w:lvlJc w:val="left"/>
      <w:pPr>
        <w:ind w:left="4025" w:hanging="360"/>
      </w:pPr>
    </w:lvl>
    <w:lvl w:ilvl="5" w:tplc="2000001B" w:tentative="1">
      <w:start w:val="1"/>
      <w:numFmt w:val="lowerRoman"/>
      <w:lvlText w:val="%6."/>
      <w:lvlJc w:val="right"/>
      <w:pPr>
        <w:ind w:left="4745" w:hanging="180"/>
      </w:pPr>
    </w:lvl>
    <w:lvl w:ilvl="6" w:tplc="2000000F" w:tentative="1">
      <w:start w:val="1"/>
      <w:numFmt w:val="decimal"/>
      <w:lvlText w:val="%7."/>
      <w:lvlJc w:val="left"/>
      <w:pPr>
        <w:ind w:left="5465" w:hanging="360"/>
      </w:pPr>
    </w:lvl>
    <w:lvl w:ilvl="7" w:tplc="20000019" w:tentative="1">
      <w:start w:val="1"/>
      <w:numFmt w:val="lowerLetter"/>
      <w:lvlText w:val="%8."/>
      <w:lvlJc w:val="left"/>
      <w:pPr>
        <w:ind w:left="6185" w:hanging="360"/>
      </w:pPr>
    </w:lvl>
    <w:lvl w:ilvl="8" w:tplc="2000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1F3F6624"/>
    <w:multiLevelType w:val="hybridMultilevel"/>
    <w:tmpl w:val="5B82ED4A"/>
    <w:lvl w:ilvl="0" w:tplc="58A2A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7240FF"/>
    <w:multiLevelType w:val="multilevel"/>
    <w:tmpl w:val="5D4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A20CB"/>
    <w:multiLevelType w:val="hybridMultilevel"/>
    <w:tmpl w:val="01CC2976"/>
    <w:lvl w:ilvl="0" w:tplc="0596C586">
      <w:start w:val="1"/>
      <w:numFmt w:val="decimal"/>
      <w:lvlText w:val="[%1]"/>
      <w:lvlJc w:val="left"/>
      <w:pPr>
        <w:ind w:left="11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60" w:hanging="360"/>
      </w:pPr>
    </w:lvl>
    <w:lvl w:ilvl="2" w:tplc="2000001B" w:tentative="1">
      <w:start w:val="1"/>
      <w:numFmt w:val="lowerRoman"/>
      <w:lvlText w:val="%3."/>
      <w:lvlJc w:val="right"/>
      <w:pPr>
        <w:ind w:left="2580" w:hanging="180"/>
      </w:pPr>
    </w:lvl>
    <w:lvl w:ilvl="3" w:tplc="2000000F" w:tentative="1">
      <w:start w:val="1"/>
      <w:numFmt w:val="decimal"/>
      <w:lvlText w:val="%4."/>
      <w:lvlJc w:val="left"/>
      <w:pPr>
        <w:ind w:left="3300" w:hanging="360"/>
      </w:pPr>
    </w:lvl>
    <w:lvl w:ilvl="4" w:tplc="20000019" w:tentative="1">
      <w:start w:val="1"/>
      <w:numFmt w:val="lowerLetter"/>
      <w:lvlText w:val="%5."/>
      <w:lvlJc w:val="left"/>
      <w:pPr>
        <w:ind w:left="4020" w:hanging="360"/>
      </w:pPr>
    </w:lvl>
    <w:lvl w:ilvl="5" w:tplc="2000001B" w:tentative="1">
      <w:start w:val="1"/>
      <w:numFmt w:val="lowerRoman"/>
      <w:lvlText w:val="%6."/>
      <w:lvlJc w:val="right"/>
      <w:pPr>
        <w:ind w:left="4740" w:hanging="180"/>
      </w:pPr>
    </w:lvl>
    <w:lvl w:ilvl="6" w:tplc="2000000F" w:tentative="1">
      <w:start w:val="1"/>
      <w:numFmt w:val="decimal"/>
      <w:lvlText w:val="%7."/>
      <w:lvlJc w:val="left"/>
      <w:pPr>
        <w:ind w:left="5460" w:hanging="360"/>
      </w:pPr>
    </w:lvl>
    <w:lvl w:ilvl="7" w:tplc="20000019" w:tentative="1">
      <w:start w:val="1"/>
      <w:numFmt w:val="lowerLetter"/>
      <w:lvlText w:val="%8."/>
      <w:lvlJc w:val="left"/>
      <w:pPr>
        <w:ind w:left="6180" w:hanging="360"/>
      </w:pPr>
    </w:lvl>
    <w:lvl w:ilvl="8" w:tplc="2000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" w15:restartNumberingAfterBreak="0">
    <w:nsid w:val="31EF650F"/>
    <w:multiLevelType w:val="multilevel"/>
    <w:tmpl w:val="90C2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32F02"/>
    <w:multiLevelType w:val="hybridMultilevel"/>
    <w:tmpl w:val="2DF4686A"/>
    <w:lvl w:ilvl="0" w:tplc="FBEC2DA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65" w:hanging="360"/>
      </w:pPr>
    </w:lvl>
    <w:lvl w:ilvl="2" w:tplc="2000001B" w:tentative="1">
      <w:start w:val="1"/>
      <w:numFmt w:val="lowerRoman"/>
      <w:lvlText w:val="%3."/>
      <w:lvlJc w:val="right"/>
      <w:pPr>
        <w:ind w:left="2585" w:hanging="180"/>
      </w:pPr>
    </w:lvl>
    <w:lvl w:ilvl="3" w:tplc="2000000F" w:tentative="1">
      <w:start w:val="1"/>
      <w:numFmt w:val="decimal"/>
      <w:lvlText w:val="%4."/>
      <w:lvlJc w:val="left"/>
      <w:pPr>
        <w:ind w:left="3305" w:hanging="360"/>
      </w:pPr>
    </w:lvl>
    <w:lvl w:ilvl="4" w:tplc="20000019" w:tentative="1">
      <w:start w:val="1"/>
      <w:numFmt w:val="lowerLetter"/>
      <w:lvlText w:val="%5."/>
      <w:lvlJc w:val="left"/>
      <w:pPr>
        <w:ind w:left="4025" w:hanging="360"/>
      </w:pPr>
    </w:lvl>
    <w:lvl w:ilvl="5" w:tplc="2000001B" w:tentative="1">
      <w:start w:val="1"/>
      <w:numFmt w:val="lowerRoman"/>
      <w:lvlText w:val="%6."/>
      <w:lvlJc w:val="right"/>
      <w:pPr>
        <w:ind w:left="4745" w:hanging="180"/>
      </w:pPr>
    </w:lvl>
    <w:lvl w:ilvl="6" w:tplc="2000000F" w:tentative="1">
      <w:start w:val="1"/>
      <w:numFmt w:val="decimal"/>
      <w:lvlText w:val="%7."/>
      <w:lvlJc w:val="left"/>
      <w:pPr>
        <w:ind w:left="5465" w:hanging="360"/>
      </w:pPr>
    </w:lvl>
    <w:lvl w:ilvl="7" w:tplc="20000019" w:tentative="1">
      <w:start w:val="1"/>
      <w:numFmt w:val="lowerLetter"/>
      <w:lvlText w:val="%8."/>
      <w:lvlJc w:val="left"/>
      <w:pPr>
        <w:ind w:left="6185" w:hanging="360"/>
      </w:pPr>
    </w:lvl>
    <w:lvl w:ilvl="8" w:tplc="2000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924ECD"/>
    <w:multiLevelType w:val="hybridMultilevel"/>
    <w:tmpl w:val="972A8D8C"/>
    <w:lvl w:ilvl="0" w:tplc="61E2A3AC">
      <w:start w:val="1"/>
      <w:numFmt w:val="decimal"/>
      <w:lvlText w:val="%1."/>
      <w:lvlJc w:val="left"/>
      <w:pPr>
        <w:ind w:left="180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5" w:hanging="360"/>
      </w:pPr>
    </w:lvl>
    <w:lvl w:ilvl="2" w:tplc="2000001B" w:tentative="1">
      <w:start w:val="1"/>
      <w:numFmt w:val="lowerRoman"/>
      <w:lvlText w:val="%3."/>
      <w:lvlJc w:val="right"/>
      <w:pPr>
        <w:ind w:left="3245" w:hanging="180"/>
      </w:pPr>
    </w:lvl>
    <w:lvl w:ilvl="3" w:tplc="2000000F" w:tentative="1">
      <w:start w:val="1"/>
      <w:numFmt w:val="decimal"/>
      <w:lvlText w:val="%4."/>
      <w:lvlJc w:val="left"/>
      <w:pPr>
        <w:ind w:left="3965" w:hanging="360"/>
      </w:pPr>
    </w:lvl>
    <w:lvl w:ilvl="4" w:tplc="20000019" w:tentative="1">
      <w:start w:val="1"/>
      <w:numFmt w:val="lowerLetter"/>
      <w:lvlText w:val="%5."/>
      <w:lvlJc w:val="left"/>
      <w:pPr>
        <w:ind w:left="4685" w:hanging="360"/>
      </w:pPr>
    </w:lvl>
    <w:lvl w:ilvl="5" w:tplc="2000001B" w:tentative="1">
      <w:start w:val="1"/>
      <w:numFmt w:val="lowerRoman"/>
      <w:lvlText w:val="%6."/>
      <w:lvlJc w:val="right"/>
      <w:pPr>
        <w:ind w:left="5405" w:hanging="180"/>
      </w:pPr>
    </w:lvl>
    <w:lvl w:ilvl="6" w:tplc="2000000F" w:tentative="1">
      <w:start w:val="1"/>
      <w:numFmt w:val="decimal"/>
      <w:lvlText w:val="%7."/>
      <w:lvlJc w:val="left"/>
      <w:pPr>
        <w:ind w:left="6125" w:hanging="360"/>
      </w:pPr>
    </w:lvl>
    <w:lvl w:ilvl="7" w:tplc="20000019" w:tentative="1">
      <w:start w:val="1"/>
      <w:numFmt w:val="lowerLetter"/>
      <w:lvlText w:val="%8."/>
      <w:lvlJc w:val="left"/>
      <w:pPr>
        <w:ind w:left="6845" w:hanging="360"/>
      </w:pPr>
    </w:lvl>
    <w:lvl w:ilvl="8" w:tplc="2000001B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14" w15:restartNumberingAfterBreak="0">
    <w:nsid w:val="61D628CB"/>
    <w:multiLevelType w:val="hybridMultilevel"/>
    <w:tmpl w:val="99A00D84"/>
    <w:lvl w:ilvl="0" w:tplc="D81404A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6C610215"/>
    <w:multiLevelType w:val="multilevel"/>
    <w:tmpl w:val="0CA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75F7D"/>
    <w:multiLevelType w:val="hybridMultilevel"/>
    <w:tmpl w:val="62A00E34"/>
    <w:lvl w:ilvl="0" w:tplc="324051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EC45B0"/>
    <w:multiLevelType w:val="multilevel"/>
    <w:tmpl w:val="8222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E33C5D"/>
    <w:multiLevelType w:val="multilevel"/>
    <w:tmpl w:val="EA0C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E64A0"/>
    <w:multiLevelType w:val="hybridMultilevel"/>
    <w:tmpl w:val="01CC2976"/>
    <w:lvl w:ilvl="0" w:tplc="FFFFFFFF">
      <w:start w:val="1"/>
      <w:numFmt w:val="decimal"/>
      <w:lvlText w:val="[%1]"/>
      <w:lvlJc w:val="left"/>
      <w:pPr>
        <w:ind w:left="11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0" w15:restartNumberingAfterBreak="0">
    <w:nsid w:val="7C871E2E"/>
    <w:multiLevelType w:val="hybridMultilevel"/>
    <w:tmpl w:val="0DBAEA94"/>
    <w:lvl w:ilvl="0" w:tplc="78E09FAC">
      <w:start w:val="1"/>
      <w:numFmt w:val="decimal"/>
      <w:lvlText w:val="[%1]."/>
      <w:lvlJc w:val="left"/>
      <w:pPr>
        <w:ind w:left="114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D307A8"/>
    <w:multiLevelType w:val="hybridMultilevel"/>
    <w:tmpl w:val="396EAB9A"/>
    <w:lvl w:ilvl="0" w:tplc="5DD4128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332416168">
    <w:abstractNumId w:val="0"/>
  </w:num>
  <w:num w:numId="2" w16cid:durableId="1100099897">
    <w:abstractNumId w:val="4"/>
  </w:num>
  <w:num w:numId="3" w16cid:durableId="571700026">
    <w:abstractNumId w:val="7"/>
  </w:num>
  <w:num w:numId="4" w16cid:durableId="467280824">
    <w:abstractNumId w:val="21"/>
  </w:num>
  <w:num w:numId="5" w16cid:durableId="510024641">
    <w:abstractNumId w:val="6"/>
  </w:num>
  <w:num w:numId="6" w16cid:durableId="593827442">
    <w:abstractNumId w:val="13"/>
  </w:num>
  <w:num w:numId="7" w16cid:durableId="1964538770">
    <w:abstractNumId w:val="16"/>
  </w:num>
  <w:num w:numId="8" w16cid:durableId="1095397084">
    <w:abstractNumId w:val="2"/>
  </w:num>
  <w:num w:numId="9" w16cid:durableId="324674836">
    <w:abstractNumId w:val="11"/>
  </w:num>
  <w:num w:numId="10" w16cid:durableId="1455902890">
    <w:abstractNumId w:val="14"/>
  </w:num>
  <w:num w:numId="11" w16cid:durableId="1588805181">
    <w:abstractNumId w:val="20"/>
  </w:num>
  <w:num w:numId="12" w16cid:durableId="1560627186">
    <w:abstractNumId w:val="5"/>
  </w:num>
  <w:num w:numId="13" w16cid:durableId="406194995">
    <w:abstractNumId w:val="9"/>
  </w:num>
  <w:num w:numId="14" w16cid:durableId="901064735">
    <w:abstractNumId w:val="19"/>
  </w:num>
  <w:num w:numId="15" w16cid:durableId="503477269">
    <w:abstractNumId w:val="0"/>
    <w:lvlOverride w:ilvl="0">
      <w:startOverride w:val="4"/>
    </w:lvlOverride>
  </w:num>
  <w:num w:numId="16" w16cid:durableId="1497257950">
    <w:abstractNumId w:val="18"/>
  </w:num>
  <w:num w:numId="17" w16cid:durableId="1318652652">
    <w:abstractNumId w:val="12"/>
  </w:num>
  <w:num w:numId="18" w16cid:durableId="742024766">
    <w:abstractNumId w:val="1"/>
  </w:num>
  <w:num w:numId="19" w16cid:durableId="910578504">
    <w:abstractNumId w:val="15"/>
  </w:num>
  <w:num w:numId="20" w16cid:durableId="952253516">
    <w:abstractNumId w:val="10"/>
  </w:num>
  <w:num w:numId="21" w16cid:durableId="1041246421">
    <w:abstractNumId w:val="17"/>
  </w:num>
  <w:num w:numId="22" w16cid:durableId="1626156712">
    <w:abstractNumId w:val="8"/>
  </w:num>
  <w:num w:numId="23" w16cid:durableId="404379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9752D7"/>
    <w:rsid w:val="00010909"/>
    <w:rsid w:val="00044CC5"/>
    <w:rsid w:val="00053108"/>
    <w:rsid w:val="0005469B"/>
    <w:rsid w:val="00067EB0"/>
    <w:rsid w:val="0008559D"/>
    <w:rsid w:val="00092BE8"/>
    <w:rsid w:val="00094AA4"/>
    <w:rsid w:val="000E55DE"/>
    <w:rsid w:val="00106D1D"/>
    <w:rsid w:val="00112B40"/>
    <w:rsid w:val="00141658"/>
    <w:rsid w:val="001540FE"/>
    <w:rsid w:val="0017190A"/>
    <w:rsid w:val="0017285A"/>
    <w:rsid w:val="00176B9A"/>
    <w:rsid w:val="001773D9"/>
    <w:rsid w:val="001A4B40"/>
    <w:rsid w:val="001A7D6A"/>
    <w:rsid w:val="001C045D"/>
    <w:rsid w:val="001F7F31"/>
    <w:rsid w:val="00222180"/>
    <w:rsid w:val="0024456C"/>
    <w:rsid w:val="00246EE9"/>
    <w:rsid w:val="00274FCB"/>
    <w:rsid w:val="00285738"/>
    <w:rsid w:val="002A1FB8"/>
    <w:rsid w:val="002A66E2"/>
    <w:rsid w:val="002B0C39"/>
    <w:rsid w:val="002B69B0"/>
    <w:rsid w:val="002D38F1"/>
    <w:rsid w:val="002D5AA9"/>
    <w:rsid w:val="002E25F2"/>
    <w:rsid w:val="00327FAB"/>
    <w:rsid w:val="003958DD"/>
    <w:rsid w:val="003B3DFF"/>
    <w:rsid w:val="003B4906"/>
    <w:rsid w:val="003B5E22"/>
    <w:rsid w:val="003D04A9"/>
    <w:rsid w:val="003D7407"/>
    <w:rsid w:val="00405C17"/>
    <w:rsid w:val="00407F57"/>
    <w:rsid w:val="00432DC0"/>
    <w:rsid w:val="00436B0A"/>
    <w:rsid w:val="00484675"/>
    <w:rsid w:val="004904A1"/>
    <w:rsid w:val="004A34D9"/>
    <w:rsid w:val="004A4B40"/>
    <w:rsid w:val="004A6780"/>
    <w:rsid w:val="004E36E2"/>
    <w:rsid w:val="004F160E"/>
    <w:rsid w:val="004F3156"/>
    <w:rsid w:val="004F57B1"/>
    <w:rsid w:val="00501BC5"/>
    <w:rsid w:val="00524271"/>
    <w:rsid w:val="00532398"/>
    <w:rsid w:val="0053346D"/>
    <w:rsid w:val="0054039F"/>
    <w:rsid w:val="00542EAB"/>
    <w:rsid w:val="00544A4A"/>
    <w:rsid w:val="0057171A"/>
    <w:rsid w:val="00593069"/>
    <w:rsid w:val="005D1CBB"/>
    <w:rsid w:val="005D6B90"/>
    <w:rsid w:val="006109BD"/>
    <w:rsid w:val="00614C44"/>
    <w:rsid w:val="00615E42"/>
    <w:rsid w:val="00653667"/>
    <w:rsid w:val="006A3F86"/>
    <w:rsid w:val="006A440C"/>
    <w:rsid w:val="006B0475"/>
    <w:rsid w:val="006B0999"/>
    <w:rsid w:val="006D195D"/>
    <w:rsid w:val="006E5181"/>
    <w:rsid w:val="00720F96"/>
    <w:rsid w:val="007227BE"/>
    <w:rsid w:val="0072711F"/>
    <w:rsid w:val="007444E7"/>
    <w:rsid w:val="00794352"/>
    <w:rsid w:val="0079576F"/>
    <w:rsid w:val="007D20DE"/>
    <w:rsid w:val="007E2DF8"/>
    <w:rsid w:val="00802CF6"/>
    <w:rsid w:val="00806480"/>
    <w:rsid w:val="00821D06"/>
    <w:rsid w:val="00837C82"/>
    <w:rsid w:val="0088663C"/>
    <w:rsid w:val="008A45D0"/>
    <w:rsid w:val="008A77E7"/>
    <w:rsid w:val="008E45DE"/>
    <w:rsid w:val="008F0C25"/>
    <w:rsid w:val="00900A64"/>
    <w:rsid w:val="0090224A"/>
    <w:rsid w:val="00913B1E"/>
    <w:rsid w:val="00934650"/>
    <w:rsid w:val="00937ACC"/>
    <w:rsid w:val="0094398A"/>
    <w:rsid w:val="0097283C"/>
    <w:rsid w:val="00985A4E"/>
    <w:rsid w:val="009B3B05"/>
    <w:rsid w:val="009B7EE0"/>
    <w:rsid w:val="009E0B5C"/>
    <w:rsid w:val="009E0EE0"/>
    <w:rsid w:val="009F65E0"/>
    <w:rsid w:val="00A02E17"/>
    <w:rsid w:val="00A0421E"/>
    <w:rsid w:val="00A13ED1"/>
    <w:rsid w:val="00A4423B"/>
    <w:rsid w:val="00A44A11"/>
    <w:rsid w:val="00A536EF"/>
    <w:rsid w:val="00A65C8B"/>
    <w:rsid w:val="00A9222A"/>
    <w:rsid w:val="00AB73D8"/>
    <w:rsid w:val="00B0466E"/>
    <w:rsid w:val="00B23B13"/>
    <w:rsid w:val="00B346EF"/>
    <w:rsid w:val="00B43281"/>
    <w:rsid w:val="00B4497E"/>
    <w:rsid w:val="00B55A00"/>
    <w:rsid w:val="00B97D42"/>
    <w:rsid w:val="00BA642C"/>
    <w:rsid w:val="00BA6795"/>
    <w:rsid w:val="00BB23F5"/>
    <w:rsid w:val="00BC09C9"/>
    <w:rsid w:val="00BC4866"/>
    <w:rsid w:val="00BF6219"/>
    <w:rsid w:val="00C05087"/>
    <w:rsid w:val="00C34DDE"/>
    <w:rsid w:val="00C44C10"/>
    <w:rsid w:val="00C5614E"/>
    <w:rsid w:val="00C63068"/>
    <w:rsid w:val="00C7255D"/>
    <w:rsid w:val="00C76276"/>
    <w:rsid w:val="00CA639E"/>
    <w:rsid w:val="00CD6DD4"/>
    <w:rsid w:val="00CE16C0"/>
    <w:rsid w:val="00CE49AF"/>
    <w:rsid w:val="00D044D1"/>
    <w:rsid w:val="00D479EF"/>
    <w:rsid w:val="00D65421"/>
    <w:rsid w:val="00D93D10"/>
    <w:rsid w:val="00DC329A"/>
    <w:rsid w:val="00DF0350"/>
    <w:rsid w:val="00DF12F9"/>
    <w:rsid w:val="00DF619C"/>
    <w:rsid w:val="00E22801"/>
    <w:rsid w:val="00E33852"/>
    <w:rsid w:val="00E44347"/>
    <w:rsid w:val="00E53467"/>
    <w:rsid w:val="00E91ACB"/>
    <w:rsid w:val="00EA574B"/>
    <w:rsid w:val="00EB7583"/>
    <w:rsid w:val="00EC2294"/>
    <w:rsid w:val="00EC2688"/>
    <w:rsid w:val="00ED06A5"/>
    <w:rsid w:val="00ED0BDD"/>
    <w:rsid w:val="00ED0FB5"/>
    <w:rsid w:val="00EF7941"/>
    <w:rsid w:val="00F21640"/>
    <w:rsid w:val="00F254E9"/>
    <w:rsid w:val="00F67AF8"/>
    <w:rsid w:val="00F74059"/>
    <w:rsid w:val="00F75EB6"/>
    <w:rsid w:val="00F779F4"/>
    <w:rsid w:val="00F84DAC"/>
    <w:rsid w:val="00F9247B"/>
    <w:rsid w:val="00F93499"/>
    <w:rsid w:val="00FA0520"/>
    <w:rsid w:val="00FF5284"/>
    <w:rsid w:val="0543503F"/>
    <w:rsid w:val="1CD86F62"/>
    <w:rsid w:val="429752D7"/>
    <w:rsid w:val="74F1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C66F9C"/>
  <w15:docId w15:val="{BE36A393-0FD6-448E-98AD-9FFC646C9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rsid w:val="00F21640"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ru-RU" w:eastAsia="en-US"/>
    </w:rPr>
  </w:style>
  <w:style w:type="paragraph" w:styleId="1">
    <w:name w:val="heading 1"/>
    <w:basedOn w:val="a"/>
    <w:next w:val="a"/>
    <w:link w:val="10"/>
    <w:qFormat/>
    <w:rsid w:val="007444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uiPriority w:val="1"/>
    <w:qFormat/>
    <w:pPr>
      <w:spacing w:before="37"/>
      <w:ind w:left="4382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99"/>
    <w:rsid w:val="007D20DE"/>
    <w:pPr>
      <w:ind w:left="720"/>
      <w:contextualSpacing/>
    </w:pPr>
  </w:style>
  <w:style w:type="paragraph" w:styleId="a5">
    <w:name w:val="caption"/>
    <w:basedOn w:val="a"/>
    <w:next w:val="a"/>
    <w:unhideWhenUsed/>
    <w:qFormat/>
    <w:rsid w:val="00806480"/>
    <w:pPr>
      <w:spacing w:after="200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rsid w:val="004A67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32398"/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Normal (Web)"/>
    <w:basedOn w:val="a"/>
    <w:uiPriority w:val="99"/>
    <w:unhideWhenUsed/>
    <w:rsid w:val="00C7255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8">
    <w:name w:val="Strong"/>
    <w:basedOn w:val="a0"/>
    <w:uiPriority w:val="22"/>
    <w:qFormat/>
    <w:rsid w:val="00C7255D"/>
    <w:rPr>
      <w:b/>
      <w:bCs/>
    </w:rPr>
  </w:style>
  <w:style w:type="character" w:styleId="HTML">
    <w:name w:val="HTML Code"/>
    <w:basedOn w:val="a0"/>
    <w:uiPriority w:val="99"/>
    <w:unhideWhenUsed/>
    <w:rsid w:val="00C7255D"/>
    <w:rPr>
      <w:rFonts w:ascii="Courier New" w:eastAsia="Times New Roman" w:hAnsi="Courier New" w:cs="Courier New"/>
      <w:sz w:val="20"/>
      <w:szCs w:val="20"/>
    </w:rPr>
  </w:style>
  <w:style w:type="character" w:styleId="a9">
    <w:name w:val="annotation reference"/>
    <w:basedOn w:val="a0"/>
    <w:rsid w:val="004A34D9"/>
    <w:rPr>
      <w:sz w:val="16"/>
      <w:szCs w:val="16"/>
    </w:rPr>
  </w:style>
  <w:style w:type="paragraph" w:styleId="aa">
    <w:name w:val="annotation text"/>
    <w:basedOn w:val="a"/>
    <w:link w:val="ab"/>
    <w:rsid w:val="004A34D9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rsid w:val="004A34D9"/>
    <w:rPr>
      <w:rFonts w:ascii="Georgia" w:eastAsia="Georgia" w:hAnsi="Georgia" w:cs="Georgia"/>
      <w:lang w:val="ru-RU" w:eastAsia="en-US"/>
    </w:rPr>
  </w:style>
  <w:style w:type="paragraph" w:styleId="ac">
    <w:name w:val="annotation subject"/>
    <w:basedOn w:val="aa"/>
    <w:next w:val="aa"/>
    <w:link w:val="ad"/>
    <w:rsid w:val="004A34D9"/>
    <w:rPr>
      <w:b/>
      <w:bCs/>
    </w:rPr>
  </w:style>
  <w:style w:type="character" w:customStyle="1" w:styleId="ad">
    <w:name w:val="Тема примечания Знак"/>
    <w:basedOn w:val="ab"/>
    <w:link w:val="ac"/>
    <w:rsid w:val="004A34D9"/>
    <w:rPr>
      <w:rFonts w:ascii="Georgia" w:eastAsia="Georgia" w:hAnsi="Georgia" w:cs="Georgia"/>
      <w:b/>
      <w:bCs/>
      <w:lang w:val="ru-RU" w:eastAsia="en-US"/>
    </w:rPr>
  </w:style>
  <w:style w:type="character" w:customStyle="1" w:styleId="10">
    <w:name w:val="Заголовок 1 Знак"/>
    <w:basedOn w:val="a0"/>
    <w:link w:val="1"/>
    <w:rsid w:val="007444E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7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3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9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6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1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7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2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4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0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5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3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0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5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21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99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5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9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9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Ито93</b:Tag>
    <b:SourceType>Book</b:SourceType>
    <b:Guid>{3CE0455C-D389-4D4E-BF78-27F4AF5DA003}</b:Guid>
    <b:Author>
      <b:Author>
        <b:NameList>
          <b:Person>
            <b:Last>О.</b:Last>
            <b:First>Ито</b:First>
          </b:Person>
        </b:NameList>
      </b:Author>
    </b:Author>
    <b:Title>Прикладные нечёткие системы</b:Title>
    <b:Year>1993</b:Year>
    <b:RefOrder>1</b:RefOrder>
  </b:Source>
</b:Sources>
</file>

<file path=customXml/itemProps1.xml><?xml version="1.0" encoding="utf-8"?>
<ds:datastoreItem xmlns:ds="http://schemas.openxmlformats.org/officeDocument/2006/customXml" ds:itemID="{AA548634-C6DA-4912-B6B5-C433FA5BE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13</Pages>
  <Words>1996</Words>
  <Characters>11380</Characters>
  <Application>Microsoft Office Word</Application>
  <DocSecurity>0</DocSecurity>
  <Lines>94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WPS_1717458327</dc:creator>
  <cp:keywords/>
  <dc:description/>
  <cp:lastModifiedBy>Dmitry Vecherok</cp:lastModifiedBy>
  <cp:revision>3</cp:revision>
  <dcterms:created xsi:type="dcterms:W3CDTF">2025-09-17T11:43:00Z</dcterms:created>
  <dcterms:modified xsi:type="dcterms:W3CDTF">2025-09-18T08:02:00Z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BC483B32DC254A7583514FC50632F3FC_13</vt:lpwstr>
  </property>
</Properties>
</file>