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ADA44" w14:textId="1F633DE3" w:rsidR="00E61D24" w:rsidRPr="00E61D24" w:rsidRDefault="00E61D24" w:rsidP="00E61D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1D24">
        <w:rPr>
          <w:rFonts w:ascii="Times New Roman" w:hAnsi="Times New Roman" w:cs="Times New Roman"/>
          <w:b/>
          <w:bCs/>
          <w:sz w:val="36"/>
          <w:szCs w:val="36"/>
        </w:rPr>
        <w:t>Проблемы устойчивого развития в эпоху глобализации</w:t>
      </w:r>
    </w:p>
    <w:p w14:paraId="5B3862D3" w14:textId="4B9FAD3D" w:rsidR="00E61D24" w:rsidRPr="00E61D24" w:rsidRDefault="00E61D24" w:rsidP="00BA2B4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61D24">
        <w:rPr>
          <w:rFonts w:ascii="Times New Roman" w:hAnsi="Times New Roman" w:cs="Times New Roman"/>
          <w:sz w:val="32"/>
          <w:szCs w:val="32"/>
        </w:rPr>
        <w:t>Проблемы устойчивого развития в эпоху глобализации</w:t>
      </w:r>
      <w:r w:rsidR="00BA2B40">
        <w:rPr>
          <w:rFonts w:ascii="Times New Roman" w:hAnsi="Times New Roman" w:cs="Times New Roman"/>
          <w:sz w:val="32"/>
          <w:szCs w:val="32"/>
        </w:rPr>
        <w:t xml:space="preserve"> п</w:t>
      </w:r>
      <w:r w:rsidRPr="00E61D24">
        <w:rPr>
          <w:rFonts w:ascii="Times New Roman" w:hAnsi="Times New Roman" w:cs="Times New Roman"/>
          <w:sz w:val="32"/>
          <w:szCs w:val="32"/>
        </w:rPr>
        <w:t xml:space="preserve">редставляют собой сложный набор вызовов, которые влияют на экономическое, социальное и экологическое развитие современного мира. В данном эссе я обращусь к нескольким ключевым аспектам этих проблем, а именно к экономическому неравенству, экологической устойчивости и культурной </w:t>
      </w:r>
      <w:r w:rsidR="002A701F">
        <w:rPr>
          <w:rFonts w:ascii="Times New Roman" w:hAnsi="Times New Roman" w:cs="Times New Roman"/>
          <w:sz w:val="32"/>
          <w:szCs w:val="32"/>
        </w:rPr>
        <w:t>единности</w:t>
      </w:r>
      <w:bookmarkStart w:id="0" w:name="_GoBack"/>
      <w:bookmarkEnd w:id="0"/>
      <w:r w:rsidRPr="00E61D24">
        <w:rPr>
          <w:rFonts w:ascii="Times New Roman" w:hAnsi="Times New Roman" w:cs="Times New Roman"/>
          <w:sz w:val="32"/>
          <w:szCs w:val="32"/>
        </w:rPr>
        <w:t>.</w:t>
      </w:r>
    </w:p>
    <w:p w14:paraId="00F275F0" w14:textId="078FD5AE" w:rsidR="00E61D24" w:rsidRPr="00E61D24" w:rsidRDefault="00E61D24" w:rsidP="00BA2B4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61D24">
        <w:rPr>
          <w:rFonts w:ascii="Times New Roman" w:hAnsi="Times New Roman" w:cs="Times New Roman"/>
          <w:sz w:val="32"/>
          <w:szCs w:val="32"/>
        </w:rPr>
        <w:t>Во-первых, одной из основных проблем устойчивого развития в эпоху глобализации является экономическое неравенство. Глобализация открыла новые возможности для экономического роста, однако она также привела к увеличению разрыва между богатыми и бедными странами, а также между богатыми и бедными слоями населения внутри стран. Это неравенство не только создает социальные напряжения и конфликты, но и угрожает устойчивости общества в целом.</w:t>
      </w:r>
    </w:p>
    <w:p w14:paraId="3ED1CA4D" w14:textId="34051B2D" w:rsidR="00E61D24" w:rsidRPr="00E61D24" w:rsidRDefault="00E61D24" w:rsidP="00BA2B4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61D24">
        <w:rPr>
          <w:rFonts w:ascii="Times New Roman" w:hAnsi="Times New Roman" w:cs="Times New Roman"/>
          <w:sz w:val="32"/>
          <w:szCs w:val="32"/>
        </w:rPr>
        <w:t>Во-вторых, проблема экологической устойчивости становится все более острой в условиях глобализации. Расширение мировых рынков приводит к увеличению потребления ресурсов и выделению выбросов, что угрожает экосистемам и климату. Необходимость балансировать экономический рост с уважением к окружающей среде становится все более срочной задачей для глобального сообщества.</w:t>
      </w:r>
    </w:p>
    <w:p w14:paraId="7DA1C213" w14:textId="188E9253" w:rsidR="00E61D24" w:rsidRPr="00E61D24" w:rsidRDefault="00E61D24" w:rsidP="00BA2B4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61D24">
        <w:rPr>
          <w:rFonts w:ascii="Times New Roman" w:hAnsi="Times New Roman" w:cs="Times New Roman"/>
          <w:sz w:val="32"/>
          <w:szCs w:val="32"/>
        </w:rPr>
        <w:t>Третья проблема связана с культурной гомогенностью. Глобализация способствует распространению культурных стандартов и ценностей, что может привести к исчезновению уникальных культурных идентичностей и разнообразия. Это вызывает опасения относительно сохранения культурного наследия и самобытности народов.</w:t>
      </w:r>
    </w:p>
    <w:p w14:paraId="17A30BCD" w14:textId="1F0E957C" w:rsidR="00E61D24" w:rsidRDefault="00E61D24" w:rsidP="00BA2B4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E61D24">
        <w:rPr>
          <w:rFonts w:ascii="Times New Roman" w:hAnsi="Times New Roman" w:cs="Times New Roman"/>
          <w:sz w:val="32"/>
          <w:szCs w:val="32"/>
        </w:rPr>
        <w:t xml:space="preserve">Для решения этих проблем необходимо принятие комплексного подхода. В сфере экономического неравенства это может включать в себя усиление регулирования финансовых рынков, увеличение социальной защиты и улучшение доступа к образованию и здравоохранению. В сфере экологической устойчивости требуется разработка и реализация строгих экологических стандартов, стимулирование использования возобновляемых источников энергии и </w:t>
      </w:r>
      <w:r w:rsidRPr="00E61D24">
        <w:rPr>
          <w:rFonts w:ascii="Times New Roman" w:hAnsi="Times New Roman" w:cs="Times New Roman"/>
          <w:sz w:val="32"/>
          <w:szCs w:val="32"/>
        </w:rPr>
        <w:lastRenderedPageBreak/>
        <w:t>уменьшение потребления ресурсов. Что касается культурной гомогенности, важно поддерживать и защищать культурное разнообразие, содействовать сохранению традиций и культурных ценностей народов.</w:t>
      </w:r>
    </w:p>
    <w:p w14:paraId="1BCA2018" w14:textId="469B0BD6" w:rsidR="00BA2B40" w:rsidRPr="00BA2B40" w:rsidRDefault="00BA2B40" w:rsidP="00BA2B4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BA2B40">
        <w:rPr>
          <w:rFonts w:ascii="Times New Roman" w:hAnsi="Times New Roman" w:cs="Times New Roman"/>
          <w:sz w:val="32"/>
          <w:szCs w:val="32"/>
        </w:rPr>
        <w:t>Для достижения эффективного устойчивого развития также необходимо активное вовлечение гражданского общества и учет мнения общественности. Граждане играют важную роль в формировании и реализации политик, направленных на устойчивое развитие, поэтому важно создавать условия для их участия в процессах принятия решений и общественного контроля. Также важно обеспечить прозрачность и открытость в процессах принятия решений на всех уровнях, чтобы гарантировать справедливое распределение ресурсов и учет интересов всех заинтересованных сторон.</w:t>
      </w:r>
    </w:p>
    <w:p w14:paraId="0D898A6B" w14:textId="343DEC32" w:rsidR="00BA2B40" w:rsidRPr="00E61D24" w:rsidRDefault="00BA2B40" w:rsidP="00BA2B4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BA2B40">
        <w:rPr>
          <w:rFonts w:ascii="Times New Roman" w:hAnsi="Times New Roman" w:cs="Times New Roman"/>
          <w:sz w:val="32"/>
          <w:szCs w:val="32"/>
        </w:rPr>
        <w:t>Более того, в условиях глобализации необходимо развивать международное сотрудничество и координацию действий. Многие проблемы, такие как изменение климата, бедность и миграция, не имеют национальных границ, поэтому их решение требует совместных усилий всех стран и глобальных инициатив. Только путем сотрудничества и согласованных действий международного сообщества можно преодолеть вызовы устойчивого развития в эпоху глобализации и создать более справедливый и устойчивый мир для будущих поколений.</w:t>
      </w:r>
    </w:p>
    <w:p w14:paraId="31D37EE6" w14:textId="33DDA7B9" w:rsidR="0029209F" w:rsidRPr="00E61D24" w:rsidRDefault="00E61D24" w:rsidP="00BA2B40">
      <w:pPr>
        <w:ind w:firstLine="709"/>
      </w:pPr>
      <w:r w:rsidRPr="00E61D24">
        <w:rPr>
          <w:rFonts w:ascii="Times New Roman" w:hAnsi="Times New Roman" w:cs="Times New Roman"/>
          <w:sz w:val="32"/>
          <w:szCs w:val="32"/>
        </w:rPr>
        <w:t>В заключени</w:t>
      </w:r>
      <w:r w:rsidR="00BA2B40">
        <w:rPr>
          <w:rFonts w:ascii="Times New Roman" w:hAnsi="Times New Roman" w:cs="Times New Roman"/>
          <w:sz w:val="32"/>
          <w:szCs w:val="32"/>
        </w:rPr>
        <w:t>и можно сказать</w:t>
      </w:r>
      <w:r w:rsidRPr="00E61D24">
        <w:rPr>
          <w:rFonts w:ascii="Times New Roman" w:hAnsi="Times New Roman" w:cs="Times New Roman"/>
          <w:sz w:val="32"/>
          <w:szCs w:val="32"/>
        </w:rPr>
        <w:t xml:space="preserve">, </w:t>
      </w:r>
      <w:r w:rsidR="00BA2B40">
        <w:rPr>
          <w:rFonts w:ascii="Times New Roman" w:hAnsi="Times New Roman" w:cs="Times New Roman"/>
          <w:sz w:val="32"/>
          <w:szCs w:val="32"/>
        </w:rPr>
        <w:t xml:space="preserve">что </w:t>
      </w:r>
      <w:r w:rsidRPr="00E61D24">
        <w:rPr>
          <w:rFonts w:ascii="Times New Roman" w:hAnsi="Times New Roman" w:cs="Times New Roman"/>
          <w:sz w:val="32"/>
          <w:szCs w:val="32"/>
        </w:rPr>
        <w:t>проблемы устойчивого развития в эпоху глобализации требуют внимания и действий на многих уровнях - от глобального до местного. Только через совместные усилия государств, международных организаций, гражданского общества и бизнеса можно достичь устойчивого развития, которое обеспечит благополучие для нынешних и будущих поколений.</w:t>
      </w:r>
    </w:p>
    <w:sectPr w:rsidR="0029209F" w:rsidRPr="00E61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FC"/>
    <w:rsid w:val="0029209F"/>
    <w:rsid w:val="002A701F"/>
    <w:rsid w:val="00B741FC"/>
    <w:rsid w:val="00BA2B40"/>
    <w:rsid w:val="00E6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D1AB"/>
  <w15:chartTrackingRefBased/>
  <w15:docId w15:val="{2CE3D42E-C748-46FE-97C3-C6D477B8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DED5D-FD17-451B-BED0-2C6EFD04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Vecherok</dc:creator>
  <cp:keywords/>
  <dc:description/>
  <cp:lastModifiedBy>Dmitry Vecherok</cp:lastModifiedBy>
  <cp:revision>3</cp:revision>
  <dcterms:created xsi:type="dcterms:W3CDTF">2024-05-15T19:30:00Z</dcterms:created>
  <dcterms:modified xsi:type="dcterms:W3CDTF">2024-05-15T19:50:00Z</dcterms:modified>
</cp:coreProperties>
</file>