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87668A" w:rsidRDefault="0087668A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Smtplib</w:t>
      </w:r>
      <w:proofErr w:type="spellEnd"/>
    </w:p>
    <w:tbl>
      <w:tblPr>
        <w:tblStyle w:val="a3"/>
        <w:tblW w:w="9606" w:type="dxa"/>
        <w:tblLayout w:type="fixed"/>
        <w:tblLook w:val="04A0"/>
      </w:tblPr>
      <w:tblGrid>
        <w:gridCol w:w="4361"/>
        <w:gridCol w:w="5245"/>
      </w:tblGrid>
      <w:tr w:rsidR="00EC4578" w:rsidTr="00BE04D4">
        <w:tc>
          <w:tcPr>
            <w:tcW w:w="4361" w:type="dxa"/>
          </w:tcPr>
          <w:p w:rsidR="00EC4578" w:rsidRPr="00BE04D4" w:rsidRDefault="0087668A">
            <w:pPr>
              <w:rPr>
                <w:sz w:val="28"/>
                <w:lang w:val="en-US"/>
              </w:rPr>
            </w:pPr>
            <w:r w:rsidRPr="00BE04D4">
              <w:rPr>
                <w:sz w:val="28"/>
                <w:lang w:val="en-US"/>
              </w:rPr>
              <w:t xml:space="preserve">Import </w:t>
            </w:r>
            <w:proofErr w:type="spellStart"/>
            <w:r w:rsidRPr="00BE04D4">
              <w:rPr>
                <w:sz w:val="28"/>
                <w:lang w:val="en-US"/>
              </w:rPr>
              <w:t>smtplib</w:t>
            </w:r>
            <w:proofErr w:type="spellEnd"/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c>
          <w:tcPr>
            <w:tcW w:w="4361" w:type="dxa"/>
          </w:tcPr>
          <w:p w:rsidR="00BE04D4" w:rsidRPr="00BE04D4" w:rsidRDefault="00BE04D4" w:rsidP="00BE04D4">
            <w:pPr>
              <w:rPr>
                <w:sz w:val="28"/>
              </w:rPr>
            </w:pPr>
            <w:proofErr w:type="spellStart"/>
            <w:r w:rsidRPr="00BE04D4">
              <w:rPr>
                <w:sz w:val="28"/>
              </w:rPr>
              <w:t>smtp_obj=</w:t>
            </w:r>
            <w:proofErr w:type="spellEnd"/>
            <w:r w:rsidRPr="00BE04D4">
              <w:rPr>
                <w:sz w:val="28"/>
              </w:rPr>
              <w:t> </w:t>
            </w:r>
            <w:proofErr w:type="spellStart"/>
            <w:r w:rsidRPr="00BE04D4">
              <w:rPr>
                <w:sz w:val="28"/>
              </w:rPr>
              <w:t>smtplib.SMTP_SSL</w:t>
            </w:r>
            <w:proofErr w:type="spellEnd"/>
            <w:r w:rsidRPr="00BE04D4">
              <w:rPr>
                <w:sz w:val="28"/>
              </w:rPr>
              <w:t>("smtp.ukr.net", 465)</w:t>
            </w:r>
          </w:p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Pr="00BE04D4" w:rsidRDefault="00BE04D4" w:rsidP="00BE04D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>Создание объекта SMTP</w:t>
            </w:r>
          </w:p>
        </w:tc>
      </w:tr>
      <w:tr w:rsidR="00EC4578" w:rsidTr="00BE04D4">
        <w:tc>
          <w:tcPr>
            <w:tcW w:w="4361" w:type="dxa"/>
          </w:tcPr>
          <w:p w:rsidR="00BE04D4" w:rsidRPr="00BE04D4" w:rsidRDefault="00BE04D4" w:rsidP="00BE04D4">
            <w:pPr>
              <w:rPr>
                <w:sz w:val="28"/>
              </w:rPr>
            </w:pPr>
            <w:proofErr w:type="spellStart"/>
            <w:r w:rsidRPr="00BE04D4">
              <w:rPr>
                <w:sz w:val="28"/>
              </w:rPr>
              <w:t>smtp_obj.ehlo</w:t>
            </w:r>
            <w:proofErr w:type="spellEnd"/>
            <w:r w:rsidRPr="00BE04D4">
              <w:rPr>
                <w:sz w:val="28"/>
              </w:rPr>
              <w:t>()</w:t>
            </w:r>
          </w:p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Pr="00CE44C3" w:rsidRDefault="00BE04D4" w:rsidP="00BE04D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Приветствие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Обязательный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шаг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продолжения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авторизации</w:t>
            </w:r>
            <w:proofErr w:type="spellEnd"/>
            <w:r>
              <w:rPr>
                <w:lang w:val="en-US"/>
              </w:rPr>
              <w:t xml:space="preserve"> с SMTP </w:t>
            </w:r>
            <w:proofErr w:type="spellStart"/>
            <w:r>
              <w:rPr>
                <w:lang w:val="en-US"/>
              </w:rPr>
              <w:t>сервером</w:t>
            </w:r>
            <w:proofErr w:type="spellEnd"/>
            <w:r>
              <w:rPr>
                <w:lang w:val="en-US"/>
              </w:rPr>
              <w:t>.</w:t>
            </w:r>
          </w:p>
          <w:p w:rsidR="00CE44C3" w:rsidRPr="00CE44C3" w:rsidRDefault="00CE44C3" w:rsidP="00CE44C3">
            <w:pPr>
              <w:pStyle w:val="a4"/>
              <w:rPr>
                <w:lang w:val="uk-UA"/>
              </w:rPr>
            </w:pPr>
            <w:r>
              <w:t xml:space="preserve">Если ответ </w:t>
            </w:r>
            <w:proofErr w:type="gramStart"/>
            <w:r>
              <w:t>начинается с числа 250 то процедура успешна</w:t>
            </w:r>
            <w:proofErr w:type="gramEnd"/>
            <w:r>
              <w:t>.</w:t>
            </w:r>
          </w:p>
        </w:tc>
      </w:tr>
      <w:tr w:rsidR="00EC4578" w:rsidTr="00BE04D4">
        <w:tc>
          <w:tcPr>
            <w:tcW w:w="4361" w:type="dxa"/>
          </w:tcPr>
          <w:p w:rsidR="00EC4578" w:rsidRPr="00CE44C3" w:rsidRDefault="00CE44C3">
            <w:pPr>
              <w:rPr>
                <w:sz w:val="28"/>
                <w:lang w:val="en-US"/>
              </w:rPr>
            </w:pPr>
            <w:proofErr w:type="spellStart"/>
            <w:r w:rsidRPr="00BE04D4">
              <w:rPr>
                <w:sz w:val="28"/>
              </w:rPr>
              <w:t>smtp_obj</w:t>
            </w:r>
            <w:proofErr w:type="spellEnd"/>
            <w:r w:rsidRPr="00BE04D4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uk-UA"/>
              </w:rPr>
              <w:t>starttls</w:t>
            </w:r>
            <w:proofErr w:type="spellEnd"/>
            <w:r>
              <w:rPr>
                <w:sz w:val="28"/>
                <w:lang w:val="uk-UA"/>
              </w:rPr>
              <w:t>()</w:t>
            </w:r>
          </w:p>
        </w:tc>
        <w:tc>
          <w:tcPr>
            <w:tcW w:w="5245" w:type="dxa"/>
          </w:tcPr>
          <w:p w:rsidR="00CE44C3" w:rsidRPr="00CE44C3" w:rsidRDefault="00CE44C3" w:rsidP="00CE44C3">
            <w:pPr>
              <w:pStyle w:val="a4"/>
              <w:numPr>
                <w:ilvl w:val="0"/>
                <w:numId w:val="1"/>
              </w:numPr>
              <w:ind w:left="708" w:hanging="348"/>
              <w:rPr>
                <w:lang w:val="en-US"/>
              </w:rPr>
            </w:pPr>
            <w:r>
              <w:t xml:space="preserve">Если используется </w:t>
            </w:r>
            <w:r>
              <w:rPr>
                <w:lang w:val="en-US"/>
              </w:rPr>
              <w:t xml:space="preserve">TLS </w:t>
            </w:r>
            <w:proofErr w:type="spellStart"/>
            <w:r>
              <w:rPr>
                <w:lang w:val="en-US"/>
              </w:rPr>
              <w:t>шифрование</w:t>
            </w:r>
            <w:proofErr w:type="spellEnd"/>
            <w:r>
              <w:rPr>
                <w:lang w:val="en-US"/>
              </w:rPr>
              <w:t xml:space="preserve"> с </w:t>
            </w:r>
            <w:proofErr w:type="spellStart"/>
            <w:r>
              <w:rPr>
                <w:lang w:val="en-US"/>
              </w:rPr>
              <w:t>портом</w:t>
            </w:r>
            <w:proofErr w:type="spellEnd"/>
            <w:r>
              <w:t xml:space="preserve"> 587. Выполнить и эту команду.</w:t>
            </w:r>
          </w:p>
          <w:p w:rsidR="00EC4578" w:rsidRPr="00CE44C3" w:rsidRDefault="00CE44C3" w:rsidP="00CE44C3">
            <w:pPr>
              <w:pStyle w:val="a4"/>
              <w:ind w:left="708"/>
              <w:rPr>
                <w:lang w:val="en-US"/>
              </w:rPr>
            </w:pPr>
            <w:r>
              <w:t xml:space="preserve"> Для обычного SSL соединения этот шаг пропустить</w:t>
            </w:r>
          </w:p>
        </w:tc>
      </w:tr>
      <w:tr w:rsidR="00EC4578" w:rsidTr="00BE04D4">
        <w:tc>
          <w:tcPr>
            <w:tcW w:w="4361" w:type="dxa"/>
          </w:tcPr>
          <w:p w:rsidR="00EC4578" w:rsidRPr="00BE04D4" w:rsidRDefault="003F303C">
            <w:pPr>
              <w:rPr>
                <w:sz w:val="28"/>
              </w:rPr>
            </w:pPr>
            <w:proofErr w:type="spellStart"/>
            <w:r w:rsidRPr="003F303C">
              <w:rPr>
                <w:sz w:val="28"/>
              </w:rPr>
              <w:t>print</w:t>
            </w:r>
            <w:proofErr w:type="spellEnd"/>
            <w:r w:rsidRPr="003F303C">
              <w:rPr>
                <w:sz w:val="28"/>
              </w:rPr>
              <w:t>(</w:t>
            </w:r>
            <w:proofErr w:type="spellStart"/>
            <w:r w:rsidRPr="003F303C">
              <w:rPr>
                <w:sz w:val="28"/>
              </w:rPr>
              <w:t>smtp_obj.login</w:t>
            </w:r>
            <w:proofErr w:type="spellEnd"/>
            <w:r w:rsidRPr="003F303C">
              <w:rPr>
                <w:sz w:val="28"/>
              </w:rPr>
              <w:t>("st_amator@ukr.net", "EKt1Cv62zt82FToW"))</w:t>
            </w:r>
          </w:p>
        </w:tc>
        <w:tc>
          <w:tcPr>
            <w:tcW w:w="5245" w:type="dxa"/>
          </w:tcPr>
          <w:p w:rsidR="00EC4578" w:rsidRDefault="003F303C" w:rsidP="003F303C">
            <w:pPr>
              <w:pStyle w:val="a4"/>
              <w:numPr>
                <w:ilvl w:val="0"/>
                <w:numId w:val="1"/>
              </w:numPr>
            </w:pPr>
            <w:r>
              <w:t>Авторизация на сервере</w:t>
            </w:r>
          </w:p>
        </w:tc>
      </w:tr>
      <w:tr w:rsidR="00EC4578" w:rsidTr="00BE04D4">
        <w:tc>
          <w:tcPr>
            <w:tcW w:w="4361" w:type="dxa"/>
          </w:tcPr>
          <w:p w:rsidR="003F303C" w:rsidRPr="003F303C" w:rsidRDefault="003F303C" w:rsidP="003F303C">
            <w:pPr>
              <w:rPr>
                <w:sz w:val="28"/>
              </w:rPr>
            </w:pPr>
            <w:r w:rsidRPr="003F303C">
              <w:rPr>
                <w:sz w:val="28"/>
              </w:rPr>
              <w:t>FROM="st_amator@ukr.net"</w:t>
            </w:r>
          </w:p>
          <w:p w:rsidR="003F303C" w:rsidRPr="003F303C" w:rsidRDefault="003F303C" w:rsidP="003F303C">
            <w:pPr>
              <w:rPr>
                <w:sz w:val="28"/>
              </w:rPr>
            </w:pPr>
            <w:r w:rsidRPr="003F303C">
              <w:rPr>
                <w:sz w:val="28"/>
              </w:rPr>
              <w:t>TO="</w:t>
            </w:r>
            <w:proofErr w:type="spellStart"/>
            <w:r w:rsidRPr="003F303C">
              <w:rPr>
                <w:sz w:val="28"/>
              </w:rPr>
              <w:t>dmitriyx@bk.ru</w:t>
            </w:r>
            <w:proofErr w:type="spellEnd"/>
            <w:r w:rsidRPr="003F303C">
              <w:rPr>
                <w:sz w:val="28"/>
              </w:rPr>
              <w:t>"</w:t>
            </w:r>
          </w:p>
          <w:p w:rsidR="003F303C" w:rsidRPr="003F303C" w:rsidRDefault="003F303C" w:rsidP="003F303C">
            <w:pPr>
              <w:rPr>
                <w:sz w:val="28"/>
              </w:rPr>
            </w:pPr>
            <w:r w:rsidRPr="003F303C">
              <w:rPr>
                <w:sz w:val="28"/>
              </w:rPr>
              <w:t>SUBJECT="</w:t>
            </w:r>
            <w:proofErr w:type="spellStart"/>
            <w:r w:rsidRPr="003F303C">
              <w:rPr>
                <w:sz w:val="28"/>
              </w:rPr>
              <w:t>Hello</w:t>
            </w:r>
            <w:proofErr w:type="spellEnd"/>
            <w:r w:rsidRPr="003F303C">
              <w:rPr>
                <w:sz w:val="28"/>
              </w:rPr>
              <w:t> </w:t>
            </w:r>
            <w:proofErr w:type="spellStart"/>
            <w:r w:rsidRPr="003F303C">
              <w:rPr>
                <w:sz w:val="28"/>
              </w:rPr>
              <w:t>Dmitro</w:t>
            </w:r>
            <w:proofErr w:type="spellEnd"/>
            <w:r w:rsidRPr="003F303C">
              <w:rPr>
                <w:sz w:val="28"/>
              </w:rPr>
              <w:t>!!!"</w:t>
            </w:r>
          </w:p>
          <w:p w:rsidR="003F303C" w:rsidRPr="003F303C" w:rsidRDefault="003F303C" w:rsidP="003F303C">
            <w:pPr>
              <w:rPr>
                <w:sz w:val="28"/>
              </w:rPr>
            </w:pPr>
            <w:proofErr w:type="spellStart"/>
            <w:r w:rsidRPr="003F303C">
              <w:rPr>
                <w:sz w:val="28"/>
              </w:rPr>
              <w:t>text=</w:t>
            </w:r>
            <w:proofErr w:type="spellEnd"/>
            <w:r w:rsidRPr="003F303C">
              <w:rPr>
                <w:sz w:val="28"/>
              </w:rPr>
              <w:t>"</w:t>
            </w:r>
            <w:proofErr w:type="spellStart"/>
            <w:r w:rsidRPr="003F303C">
              <w:rPr>
                <w:sz w:val="28"/>
              </w:rPr>
              <w:t>Where</w:t>
            </w:r>
            <w:proofErr w:type="spellEnd"/>
            <w:r w:rsidRPr="003F303C">
              <w:rPr>
                <w:sz w:val="28"/>
              </w:rPr>
              <w:t> </w:t>
            </w:r>
            <w:proofErr w:type="spellStart"/>
            <w:r w:rsidRPr="003F303C">
              <w:rPr>
                <w:sz w:val="28"/>
              </w:rPr>
              <w:t>do</w:t>
            </w:r>
            <w:proofErr w:type="spellEnd"/>
            <w:r w:rsidRPr="003F303C">
              <w:rPr>
                <w:sz w:val="28"/>
              </w:rPr>
              <w:t> </w:t>
            </w:r>
            <w:proofErr w:type="spellStart"/>
            <w:r w:rsidRPr="003F303C">
              <w:rPr>
                <w:sz w:val="28"/>
              </w:rPr>
              <w:t>your</w:t>
            </w:r>
            <w:proofErr w:type="spellEnd"/>
            <w:r w:rsidRPr="003F303C">
              <w:rPr>
                <w:sz w:val="28"/>
              </w:rPr>
              <w:t> </w:t>
            </w:r>
            <w:proofErr w:type="spellStart"/>
            <w:r w:rsidRPr="003F303C">
              <w:rPr>
                <w:sz w:val="28"/>
              </w:rPr>
              <w:t>live</w:t>
            </w:r>
            <w:proofErr w:type="spellEnd"/>
            <w:r w:rsidRPr="003F303C">
              <w:rPr>
                <w:sz w:val="28"/>
              </w:rPr>
              <w:t>?"</w:t>
            </w:r>
          </w:p>
          <w:p w:rsidR="003F303C" w:rsidRPr="003F303C" w:rsidRDefault="003F303C" w:rsidP="003F303C">
            <w:pPr>
              <w:rPr>
                <w:sz w:val="28"/>
              </w:rPr>
            </w:pPr>
          </w:p>
          <w:p w:rsidR="003F303C" w:rsidRPr="003F303C" w:rsidRDefault="003F303C" w:rsidP="003F303C">
            <w:pPr>
              <w:rPr>
                <w:sz w:val="28"/>
              </w:rPr>
            </w:pPr>
            <w:proofErr w:type="gramStart"/>
            <w:r w:rsidRPr="003F303C">
              <w:rPr>
                <w:sz w:val="28"/>
              </w:rPr>
              <w:t>BODY = "\</w:t>
            </w:r>
            <w:proofErr w:type="spellStart"/>
            <w:r w:rsidRPr="003F303C">
              <w:rPr>
                <w:sz w:val="28"/>
              </w:rPr>
              <w:t>r\n</w:t>
            </w:r>
            <w:proofErr w:type="spellEnd"/>
            <w:r w:rsidRPr="003F303C">
              <w:rPr>
                <w:sz w:val="28"/>
              </w:rPr>
              <w:t>".</w:t>
            </w:r>
            <w:proofErr w:type="spellStart"/>
            <w:r w:rsidRPr="003F303C">
              <w:rPr>
                <w:sz w:val="28"/>
              </w:rPr>
              <w:t>join</w:t>
            </w:r>
            <w:proofErr w:type="spellEnd"/>
            <w:r w:rsidRPr="003F303C">
              <w:rPr>
                <w:sz w:val="28"/>
              </w:rPr>
              <w:t>((</w:t>
            </w:r>
            <w:proofErr w:type="gramEnd"/>
          </w:p>
          <w:p w:rsidR="003F303C" w:rsidRPr="003F303C" w:rsidRDefault="003F303C" w:rsidP="003F303C">
            <w:pPr>
              <w:rPr>
                <w:sz w:val="28"/>
              </w:rPr>
            </w:pPr>
            <w:r w:rsidRPr="003F303C">
              <w:rPr>
                <w:sz w:val="28"/>
              </w:rPr>
              <w:t>    "</w:t>
            </w:r>
            <w:proofErr w:type="spellStart"/>
            <w:r w:rsidRPr="003F303C">
              <w:rPr>
                <w:sz w:val="28"/>
              </w:rPr>
              <w:t>From</w:t>
            </w:r>
            <w:proofErr w:type="spellEnd"/>
            <w:r w:rsidRPr="003F303C">
              <w:rPr>
                <w:sz w:val="28"/>
              </w:rPr>
              <w:t>: %</w:t>
            </w:r>
            <w:proofErr w:type="spellStart"/>
            <w:r w:rsidRPr="003F303C">
              <w:rPr>
                <w:sz w:val="28"/>
              </w:rPr>
              <w:t>s</w:t>
            </w:r>
            <w:proofErr w:type="spellEnd"/>
            <w:r w:rsidRPr="003F303C">
              <w:rPr>
                <w:sz w:val="28"/>
              </w:rPr>
              <w:t>" % FROM,</w:t>
            </w:r>
          </w:p>
          <w:p w:rsidR="003F303C" w:rsidRPr="003F303C" w:rsidRDefault="003F303C" w:rsidP="003F303C">
            <w:pPr>
              <w:rPr>
                <w:sz w:val="28"/>
              </w:rPr>
            </w:pPr>
            <w:r w:rsidRPr="003F303C">
              <w:rPr>
                <w:sz w:val="28"/>
              </w:rPr>
              <w:t>    "</w:t>
            </w:r>
            <w:proofErr w:type="spellStart"/>
            <w:r w:rsidRPr="003F303C">
              <w:rPr>
                <w:sz w:val="28"/>
              </w:rPr>
              <w:t>To</w:t>
            </w:r>
            <w:proofErr w:type="spellEnd"/>
            <w:r w:rsidRPr="003F303C">
              <w:rPr>
                <w:sz w:val="28"/>
              </w:rPr>
              <w:t>: %</w:t>
            </w:r>
            <w:proofErr w:type="spellStart"/>
            <w:r w:rsidRPr="003F303C">
              <w:rPr>
                <w:sz w:val="28"/>
              </w:rPr>
              <w:t>s</w:t>
            </w:r>
            <w:proofErr w:type="spellEnd"/>
            <w:r w:rsidRPr="003F303C">
              <w:rPr>
                <w:sz w:val="28"/>
              </w:rPr>
              <w:t>" % TO,</w:t>
            </w:r>
          </w:p>
          <w:p w:rsidR="003F303C" w:rsidRPr="003F303C" w:rsidRDefault="003F303C" w:rsidP="003F303C">
            <w:pPr>
              <w:rPr>
                <w:sz w:val="28"/>
              </w:rPr>
            </w:pPr>
            <w:r w:rsidRPr="003F303C">
              <w:rPr>
                <w:sz w:val="28"/>
              </w:rPr>
              <w:t>    "</w:t>
            </w:r>
            <w:proofErr w:type="spellStart"/>
            <w:r w:rsidRPr="003F303C">
              <w:rPr>
                <w:sz w:val="28"/>
              </w:rPr>
              <w:t>Subject</w:t>
            </w:r>
            <w:proofErr w:type="spellEnd"/>
            <w:r w:rsidRPr="003F303C">
              <w:rPr>
                <w:sz w:val="28"/>
              </w:rPr>
              <w:t>: %</w:t>
            </w:r>
            <w:proofErr w:type="spellStart"/>
            <w:r w:rsidRPr="003F303C">
              <w:rPr>
                <w:sz w:val="28"/>
              </w:rPr>
              <w:t>s</w:t>
            </w:r>
            <w:proofErr w:type="spellEnd"/>
            <w:r w:rsidRPr="003F303C">
              <w:rPr>
                <w:sz w:val="28"/>
              </w:rPr>
              <w:t>" % SUBJECT ,</w:t>
            </w:r>
          </w:p>
          <w:p w:rsidR="003F303C" w:rsidRPr="003F303C" w:rsidRDefault="003F303C" w:rsidP="003F303C">
            <w:pPr>
              <w:rPr>
                <w:sz w:val="28"/>
              </w:rPr>
            </w:pPr>
            <w:r w:rsidRPr="003F303C">
              <w:rPr>
                <w:sz w:val="28"/>
              </w:rPr>
              <w:t>    "",</w:t>
            </w:r>
          </w:p>
          <w:p w:rsidR="003F303C" w:rsidRPr="003F303C" w:rsidRDefault="003F303C" w:rsidP="003F303C">
            <w:pPr>
              <w:rPr>
                <w:sz w:val="28"/>
              </w:rPr>
            </w:pPr>
            <w:r w:rsidRPr="003F303C">
              <w:rPr>
                <w:sz w:val="28"/>
              </w:rPr>
              <w:t>    </w:t>
            </w:r>
            <w:proofErr w:type="spellStart"/>
            <w:r w:rsidRPr="003F303C">
              <w:rPr>
                <w:sz w:val="28"/>
              </w:rPr>
              <w:t>text</w:t>
            </w:r>
            <w:proofErr w:type="spellEnd"/>
          </w:p>
          <w:p w:rsidR="003F303C" w:rsidRPr="003F303C" w:rsidRDefault="003F303C" w:rsidP="003F303C">
            <w:pPr>
              <w:rPr>
                <w:sz w:val="28"/>
              </w:rPr>
            </w:pPr>
            <w:r w:rsidRPr="003F303C">
              <w:rPr>
                <w:sz w:val="28"/>
              </w:rPr>
              <w:t>))</w:t>
            </w:r>
          </w:p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3F303C" w:rsidP="003F303C">
            <w:pPr>
              <w:pStyle w:val="a4"/>
              <w:numPr>
                <w:ilvl w:val="0"/>
                <w:numId w:val="1"/>
              </w:numPr>
            </w:pPr>
            <w:r>
              <w:t>Собирание строки параметра MSG для отправки сообщения</w:t>
            </w:r>
          </w:p>
        </w:tc>
      </w:tr>
      <w:tr w:rsidR="00EC4578" w:rsidTr="00BE04D4">
        <w:tc>
          <w:tcPr>
            <w:tcW w:w="4361" w:type="dxa"/>
          </w:tcPr>
          <w:p w:rsidR="003F303C" w:rsidRPr="003F303C" w:rsidRDefault="003F303C" w:rsidP="003F303C">
            <w:pPr>
              <w:rPr>
                <w:sz w:val="28"/>
              </w:rPr>
            </w:pPr>
            <w:proofErr w:type="spellStart"/>
            <w:r w:rsidRPr="003F303C">
              <w:rPr>
                <w:sz w:val="28"/>
              </w:rPr>
              <w:t>smtp_obj.sendmail</w:t>
            </w:r>
            <w:proofErr w:type="spellEnd"/>
            <w:r w:rsidRPr="003F303C">
              <w:rPr>
                <w:sz w:val="28"/>
              </w:rPr>
              <w:t>("st_amator@ukr.net", "dmitriyx@bk.ru", BODY)</w:t>
            </w:r>
          </w:p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3F303C" w:rsidP="003F303C">
            <w:pPr>
              <w:pStyle w:val="a4"/>
              <w:numPr>
                <w:ilvl w:val="0"/>
                <w:numId w:val="1"/>
              </w:numPr>
            </w:pPr>
            <w:r>
              <w:t xml:space="preserve">Функция отправки сообщений. </w:t>
            </w:r>
          </w:p>
          <w:p w:rsidR="003F303C" w:rsidRPr="003F303C" w:rsidRDefault="003F303C" w:rsidP="003F303C">
            <w:pPr>
              <w:pStyle w:val="a4"/>
              <w:rPr>
                <w:lang w:val="en-US"/>
              </w:rPr>
            </w:pPr>
            <w:r>
              <w:t xml:space="preserve">Обратить </w:t>
            </w:r>
            <w:proofErr w:type="gramStart"/>
            <w:r>
              <w:t>внимание</w:t>
            </w:r>
            <w:proofErr w:type="gramEnd"/>
            <w:r>
              <w:t xml:space="preserve"> что собственный адрес и адрес отправителя дублируются дважды в параметрах функции и в строке переменной BODY</w:t>
            </w:r>
          </w:p>
        </w:tc>
      </w:tr>
      <w:tr w:rsidR="00EC4578" w:rsidTr="00BE04D4">
        <w:trPr>
          <w:trHeight w:val="29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rPr>
          <w:trHeight w:val="20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rPr>
          <w:trHeight w:val="20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rPr>
          <w:trHeight w:val="20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rPr>
          <w:trHeight w:val="20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rPr>
          <w:trHeight w:val="20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rPr>
          <w:trHeight w:val="20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rPr>
          <w:trHeight w:val="20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rPr>
          <w:trHeight w:val="20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rPr>
          <w:trHeight w:val="20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rPr>
          <w:trHeight w:val="20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rPr>
          <w:trHeight w:val="20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rPr>
          <w:trHeight w:val="20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rPr>
          <w:trHeight w:val="20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  <w:tr w:rsidR="00EC4578" w:rsidTr="00BE04D4">
        <w:trPr>
          <w:trHeight w:val="20"/>
        </w:trPr>
        <w:tc>
          <w:tcPr>
            <w:tcW w:w="4361" w:type="dxa"/>
          </w:tcPr>
          <w:p w:rsidR="00EC4578" w:rsidRPr="00BE04D4" w:rsidRDefault="00EC4578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EC4578" w:rsidRDefault="00EC4578"/>
        </w:tc>
      </w:tr>
    </w:tbl>
    <w:p w:rsidR="00DB602D" w:rsidRDefault="003F303C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745CF"/>
    <w:multiLevelType w:val="hybridMultilevel"/>
    <w:tmpl w:val="CB5AF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1A7297"/>
    <w:rsid w:val="003F303C"/>
    <w:rsid w:val="00501F7A"/>
    <w:rsid w:val="00775550"/>
    <w:rsid w:val="0087668A"/>
    <w:rsid w:val="008E4340"/>
    <w:rsid w:val="00B62793"/>
    <w:rsid w:val="00BE04D4"/>
    <w:rsid w:val="00CE44C3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04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3</cp:revision>
  <dcterms:created xsi:type="dcterms:W3CDTF">2020-02-22T19:55:00Z</dcterms:created>
  <dcterms:modified xsi:type="dcterms:W3CDTF">2020-08-10T19:55:00Z</dcterms:modified>
</cp:coreProperties>
</file>