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EC4578" w:rsidP="00EC4578">
      <w:pPr>
        <w:jc w:val="center"/>
        <w:rPr>
          <w:sz w:val="36"/>
        </w:rPr>
      </w:pP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Default="0069078A">
            <w:r>
              <w:t>**</w:t>
            </w:r>
          </w:p>
        </w:tc>
        <w:tc>
          <w:tcPr>
            <w:tcW w:w="4678" w:type="dxa"/>
          </w:tcPr>
          <w:p w:rsidR="00EC4578" w:rsidRDefault="0069078A">
            <w:r>
              <w:t>Возведение в степень 2**3=8</w:t>
            </w:r>
          </w:p>
        </w:tc>
      </w:tr>
      <w:tr w:rsidR="00EC4578" w:rsidTr="00EC4578">
        <w:tc>
          <w:tcPr>
            <w:tcW w:w="4928" w:type="dxa"/>
          </w:tcPr>
          <w:p w:rsidR="00EC4578" w:rsidRDefault="0069078A">
            <w:r>
              <w:t>%</w:t>
            </w:r>
          </w:p>
        </w:tc>
        <w:tc>
          <w:tcPr>
            <w:tcW w:w="4678" w:type="dxa"/>
          </w:tcPr>
          <w:p w:rsidR="00EC4578" w:rsidRDefault="0069078A">
            <w:r>
              <w:t>Деление по модулю/</w:t>
            </w:r>
            <w:r w:rsidRPr="0069078A">
              <w:rPr>
                <w:b/>
              </w:rPr>
              <w:t>остаток</w:t>
            </w:r>
            <w:r>
              <w:t xml:space="preserve"> 22%8=6</w:t>
            </w:r>
          </w:p>
        </w:tc>
      </w:tr>
      <w:tr w:rsidR="00EC4578" w:rsidTr="00EC4578">
        <w:tc>
          <w:tcPr>
            <w:tcW w:w="4928" w:type="dxa"/>
          </w:tcPr>
          <w:p w:rsidR="00EC4578" w:rsidRDefault="0069078A">
            <w:r>
              <w:t>//</w:t>
            </w:r>
          </w:p>
        </w:tc>
        <w:tc>
          <w:tcPr>
            <w:tcW w:w="4678" w:type="dxa"/>
          </w:tcPr>
          <w:p w:rsidR="00EC4578" w:rsidRDefault="0069078A">
            <w:r>
              <w:t>Целочисленное деление с отбрасыванием дробной части 22//8=2</w:t>
            </w:r>
          </w:p>
        </w:tc>
      </w:tr>
      <w:tr w:rsidR="00EC4578" w:rsidTr="00EC4578">
        <w:tc>
          <w:tcPr>
            <w:tcW w:w="4928" w:type="dxa"/>
          </w:tcPr>
          <w:p w:rsidR="00EC4578" w:rsidRDefault="0069078A">
            <w:r>
              <w:t>/</w:t>
            </w:r>
          </w:p>
        </w:tc>
        <w:tc>
          <w:tcPr>
            <w:tcW w:w="4678" w:type="dxa"/>
          </w:tcPr>
          <w:p w:rsidR="00EC4578" w:rsidRDefault="0069078A">
            <w:r>
              <w:t>Деление</w:t>
            </w:r>
          </w:p>
        </w:tc>
      </w:tr>
      <w:tr w:rsidR="00EC4578" w:rsidTr="00EC4578">
        <w:tc>
          <w:tcPr>
            <w:tcW w:w="4928" w:type="dxa"/>
          </w:tcPr>
          <w:p w:rsidR="00EC4578" w:rsidRDefault="0069078A">
            <w:r>
              <w:t>*</w:t>
            </w:r>
          </w:p>
        </w:tc>
        <w:tc>
          <w:tcPr>
            <w:tcW w:w="4678" w:type="dxa"/>
          </w:tcPr>
          <w:p w:rsidR="00EC4578" w:rsidRDefault="0069078A">
            <w:r>
              <w:t>Умножение</w:t>
            </w:r>
          </w:p>
        </w:tc>
      </w:tr>
      <w:tr w:rsidR="00EC4578" w:rsidTr="00EC4578">
        <w:tc>
          <w:tcPr>
            <w:tcW w:w="4928" w:type="dxa"/>
          </w:tcPr>
          <w:p w:rsidR="00EC4578" w:rsidRDefault="0069078A">
            <w:r>
              <w:t>+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69078A">
            <w:r>
              <w:t>-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69078A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4A24AB"/>
    <w:rsid w:val="00501F7A"/>
    <w:rsid w:val="0069078A"/>
    <w:rsid w:val="00775550"/>
    <w:rsid w:val="008E4340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>SPecialiST RePack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4</cp:revision>
  <dcterms:created xsi:type="dcterms:W3CDTF">2020-02-22T19:55:00Z</dcterms:created>
  <dcterms:modified xsi:type="dcterms:W3CDTF">2020-06-12T18:52:00Z</dcterms:modified>
</cp:coreProperties>
</file>