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7A89B" w14:textId="3BF9CF6C" w:rsidR="00E44F32" w:rsidRPr="00F57C8C" w:rsidRDefault="00F57C8C">
      <w:pPr>
        <w:rPr>
          <w:b/>
          <w:sz w:val="32"/>
          <w:lang w:val="en-US"/>
        </w:rPr>
      </w:pPr>
      <w:r>
        <w:rPr>
          <w:b/>
          <w:sz w:val="32"/>
          <w:lang w:val="en-US"/>
        </w:rPr>
        <w:t xml:space="preserve">Contract Security </w:t>
      </w:r>
      <w:r w:rsidR="00D31867" w:rsidRPr="00F57C8C">
        <w:rPr>
          <w:b/>
          <w:sz w:val="32"/>
          <w:lang w:val="en-US"/>
        </w:rPr>
        <w:t>Pen</w:t>
      </w:r>
      <w:r>
        <w:rPr>
          <w:b/>
          <w:sz w:val="32"/>
          <w:lang w:val="en-US"/>
        </w:rPr>
        <w:t>etration T</w:t>
      </w:r>
      <w:r w:rsidR="00D31867" w:rsidRPr="00F57C8C">
        <w:rPr>
          <w:b/>
          <w:sz w:val="32"/>
          <w:lang w:val="en-US"/>
        </w:rPr>
        <w:t>esting</w:t>
      </w:r>
      <w:r>
        <w:rPr>
          <w:b/>
          <w:sz w:val="32"/>
          <w:lang w:val="en-US"/>
        </w:rPr>
        <w:t xml:space="preserve"> (pen-testing)</w:t>
      </w:r>
    </w:p>
    <w:p w14:paraId="695C6932" w14:textId="77777777" w:rsidR="00D31867" w:rsidRPr="005A56F8" w:rsidRDefault="00D31867" w:rsidP="00D31867">
      <w:pPr>
        <w:pStyle w:val="1"/>
        <w:rPr>
          <w:lang w:val="en-US"/>
        </w:rPr>
      </w:pPr>
      <w:r w:rsidRPr="005A56F8">
        <w:rPr>
          <w:lang w:val="en-US"/>
        </w:rPr>
        <w:t>Introduction</w:t>
      </w:r>
    </w:p>
    <w:p w14:paraId="193C991B" w14:textId="06538C97" w:rsidR="00D31867" w:rsidRPr="005A56F8" w:rsidRDefault="00D31867">
      <w:pPr>
        <w:rPr>
          <w:lang w:val="en-US"/>
        </w:rPr>
      </w:pPr>
      <w:r w:rsidRPr="005A56F8">
        <w:rPr>
          <w:lang w:val="en-US"/>
        </w:rPr>
        <w:t xml:space="preserve">This contract defines scope, required communication and </w:t>
      </w:r>
      <w:r w:rsidR="006E7292" w:rsidRPr="005A56F8">
        <w:rPr>
          <w:lang w:val="en-US"/>
        </w:rPr>
        <w:t xml:space="preserve">other </w:t>
      </w:r>
      <w:r w:rsidRPr="005A56F8">
        <w:rPr>
          <w:lang w:val="en-US"/>
        </w:rPr>
        <w:t xml:space="preserve">restrictions for the penetration test (from here on pen-test) to be executed for a web environment. </w:t>
      </w:r>
    </w:p>
    <w:p w14:paraId="44CA508A" w14:textId="77777777" w:rsidR="00D31867" w:rsidRPr="005A56F8" w:rsidRDefault="00D31867" w:rsidP="00D31867">
      <w:pPr>
        <w:pStyle w:val="1"/>
        <w:rPr>
          <w:lang w:val="en-US"/>
        </w:rPr>
      </w:pPr>
      <w:r w:rsidRPr="005A56F8">
        <w:rPr>
          <w:lang w:val="en-US"/>
        </w:rPr>
        <w:t>Client</w:t>
      </w:r>
    </w:p>
    <w:p w14:paraId="20808CA9" w14:textId="07A49AF0" w:rsidR="00D31867" w:rsidRPr="005A56F8" w:rsidRDefault="00D31867">
      <w:pPr>
        <w:rPr>
          <w:lang w:val="en-US"/>
        </w:rPr>
      </w:pPr>
      <w:r w:rsidRPr="005A56F8">
        <w:rPr>
          <w:lang w:val="en-US"/>
        </w:rPr>
        <w:t xml:space="preserve">The pen-test is to be executed for the client under the name of: </w:t>
      </w:r>
      <w:r w:rsidR="001A4244">
        <w:rPr>
          <w:lang w:val="en-US"/>
        </w:rPr>
        <w:t>Group 5</w:t>
      </w:r>
    </w:p>
    <w:p w14:paraId="7EA0F0A7" w14:textId="77777777" w:rsidR="00D31867" w:rsidRPr="005A56F8" w:rsidRDefault="00D31867">
      <w:pPr>
        <w:rPr>
          <w:lang w:val="en-US"/>
        </w:rPr>
      </w:pPr>
      <w:r w:rsidRPr="005A56F8">
        <w:rPr>
          <w:lang w:val="en-US"/>
        </w:rPr>
        <w:t>From here on referred to as ‘client’.</w:t>
      </w:r>
    </w:p>
    <w:p w14:paraId="7F3D3EE2" w14:textId="52F6A879" w:rsidR="00D31867" w:rsidRPr="005A56F8" w:rsidRDefault="00D31867">
      <w:pPr>
        <w:rPr>
          <w:lang w:val="en-US"/>
        </w:rPr>
      </w:pPr>
      <w:r w:rsidRPr="005A56F8">
        <w:rPr>
          <w:lang w:val="en-US"/>
        </w:rPr>
        <w:t xml:space="preserve">The web application and environment to be tested is: </w:t>
      </w:r>
      <w:r w:rsidR="001A4244">
        <w:rPr>
          <w:lang w:val="en-US"/>
        </w:rPr>
        <w:t>Hyper-V Infrastructure</w:t>
      </w:r>
    </w:p>
    <w:p w14:paraId="1B2C45E9" w14:textId="3DA32088" w:rsidR="000C7DB4" w:rsidRPr="005A56F8" w:rsidRDefault="000C7DB4" w:rsidP="000C7DB4">
      <w:pPr>
        <w:rPr>
          <w:lang w:val="en-US"/>
        </w:rPr>
      </w:pPr>
      <w:r w:rsidRPr="005A56F8">
        <w:rPr>
          <w:lang w:val="en-US"/>
        </w:rPr>
        <w:t xml:space="preserve">De functionality of the tested environment can be reached on (ip-address, url):  </w:t>
      </w:r>
    </w:p>
    <w:p w14:paraId="3ED9C9E8" w14:textId="77777777" w:rsidR="002B2850" w:rsidRPr="002B2850" w:rsidRDefault="002B2850" w:rsidP="002B2850">
      <w:pPr>
        <w:jc w:val="left"/>
        <w:rPr>
          <w:rFonts w:eastAsia="Times New Roman" w:cs="Segoe UI"/>
          <w:lang w:val="ru-RU" w:eastAsia="ru-RU"/>
        </w:rPr>
      </w:pPr>
      <w:r w:rsidRPr="002B2850">
        <w:rPr>
          <w:rFonts w:eastAsia="Times New Roman" w:cs="Segoe UI"/>
          <w:lang w:val="ru-RU" w:eastAsia="ru-RU"/>
        </w:rPr>
        <w:t>172.16.135.10</w:t>
      </w:r>
    </w:p>
    <w:p w14:paraId="0F4DDB69" w14:textId="77777777" w:rsidR="000C7DB4" w:rsidRPr="005A56F8" w:rsidRDefault="000C7DB4">
      <w:pPr>
        <w:rPr>
          <w:lang w:val="en-US"/>
        </w:rPr>
      </w:pPr>
    </w:p>
    <w:p w14:paraId="6BA26CFE" w14:textId="77777777" w:rsidR="00D31867" w:rsidRPr="005A56F8" w:rsidRDefault="00D31867" w:rsidP="00D31867">
      <w:pPr>
        <w:rPr>
          <w:lang w:val="en-US"/>
        </w:rPr>
      </w:pPr>
      <w:r w:rsidRPr="005A56F8">
        <w:rPr>
          <w:lang w:val="en-US"/>
        </w:rPr>
        <w:t>The main functionality of this web application is:</w:t>
      </w:r>
    </w:p>
    <w:p w14:paraId="513C4715" w14:textId="3830B61D" w:rsidR="00D31867" w:rsidRPr="005A56F8" w:rsidRDefault="002B2850" w:rsidP="00D31867">
      <w:pPr>
        <w:pStyle w:val="a6"/>
        <w:numPr>
          <w:ilvl w:val="0"/>
          <w:numId w:val="5"/>
        </w:numPr>
        <w:rPr>
          <w:lang w:val="en-US"/>
        </w:rPr>
      </w:pPr>
      <w:r>
        <w:rPr>
          <w:lang w:val="en-US"/>
        </w:rPr>
        <w:t>Apache hosting server</w:t>
      </w:r>
    </w:p>
    <w:p w14:paraId="107FBF62" w14:textId="3F298B30" w:rsidR="00D31867" w:rsidRPr="005A56F8" w:rsidRDefault="002B2850" w:rsidP="00D31867">
      <w:pPr>
        <w:pStyle w:val="a6"/>
        <w:numPr>
          <w:ilvl w:val="0"/>
          <w:numId w:val="5"/>
        </w:numPr>
        <w:rPr>
          <w:lang w:val="en-US"/>
        </w:rPr>
      </w:pPr>
      <w:r>
        <w:rPr>
          <w:lang w:val="en-US"/>
        </w:rPr>
        <w:t>Nagios monitoring tool</w:t>
      </w:r>
    </w:p>
    <w:p w14:paraId="0FDDC269" w14:textId="574E26D9" w:rsidR="00D31867" w:rsidRPr="005A56F8" w:rsidRDefault="002B2850" w:rsidP="00D31867">
      <w:pPr>
        <w:pStyle w:val="a6"/>
        <w:numPr>
          <w:ilvl w:val="0"/>
          <w:numId w:val="5"/>
        </w:numPr>
        <w:rPr>
          <w:lang w:val="en-US"/>
        </w:rPr>
      </w:pPr>
      <w:r>
        <w:rPr>
          <w:lang w:val="en-US"/>
        </w:rPr>
        <w:t>Pfsense firewall</w:t>
      </w:r>
    </w:p>
    <w:p w14:paraId="17A391F0" w14:textId="77777777" w:rsidR="00D31867" w:rsidRPr="005A56F8" w:rsidRDefault="00D31867" w:rsidP="00D31867">
      <w:pPr>
        <w:pStyle w:val="1"/>
        <w:rPr>
          <w:lang w:val="en-US"/>
        </w:rPr>
      </w:pPr>
      <w:r w:rsidRPr="005A56F8">
        <w:rPr>
          <w:lang w:val="en-US"/>
        </w:rPr>
        <w:t xml:space="preserve">Scope </w:t>
      </w:r>
    </w:p>
    <w:p w14:paraId="7922600D" w14:textId="77777777" w:rsidR="00D31867" w:rsidRPr="005A56F8" w:rsidRDefault="00D31867">
      <w:pPr>
        <w:rPr>
          <w:lang w:val="en-US"/>
        </w:rPr>
      </w:pPr>
      <w:r w:rsidRPr="005A56F8">
        <w:rPr>
          <w:lang w:val="en-US"/>
        </w:rPr>
        <w:t xml:space="preserve">The scope of the pen-test is limited to the web application and, if applicable, the webserver environment. Under no circumstances any other functionality, service, system, or human aspect is allowed to be tested. </w:t>
      </w:r>
    </w:p>
    <w:p w14:paraId="36CBD7F2" w14:textId="77777777" w:rsidR="00D31867" w:rsidRPr="005A56F8" w:rsidRDefault="00D31867">
      <w:pPr>
        <w:rPr>
          <w:lang w:val="en-US"/>
        </w:rPr>
      </w:pPr>
    </w:p>
    <w:p w14:paraId="45283741" w14:textId="77777777" w:rsidR="006229E5" w:rsidRPr="005A56F8" w:rsidRDefault="00D31867">
      <w:pPr>
        <w:rPr>
          <w:lang w:val="en-US"/>
        </w:rPr>
      </w:pPr>
      <w:r w:rsidRPr="005A56F8">
        <w:rPr>
          <w:lang w:val="en-US"/>
        </w:rPr>
        <w:t xml:space="preserve">Pen-testing should not be done in more intrusive manner then strictly necessary. Goal is to find insecurities, not to break the system. All system data must be left intact. Removing data is not allowed during the test. Any data that is added during the test should be </w:t>
      </w:r>
      <w:r w:rsidR="006229E5" w:rsidRPr="005A56F8">
        <w:rPr>
          <w:lang w:val="en-US"/>
        </w:rPr>
        <w:t>reported</w:t>
      </w:r>
      <w:r w:rsidRPr="005A56F8">
        <w:rPr>
          <w:lang w:val="en-US"/>
        </w:rPr>
        <w:t xml:space="preserve"> </w:t>
      </w:r>
      <w:r w:rsidR="006229E5" w:rsidRPr="005A56F8">
        <w:rPr>
          <w:lang w:val="en-US"/>
        </w:rPr>
        <w:t xml:space="preserve">to the client </w:t>
      </w:r>
      <w:r w:rsidRPr="005A56F8">
        <w:rPr>
          <w:lang w:val="en-US"/>
        </w:rPr>
        <w:t>so that it can be removed after the pen-test.</w:t>
      </w:r>
    </w:p>
    <w:p w14:paraId="32DC985F" w14:textId="77777777" w:rsidR="006229E5" w:rsidRPr="005A56F8" w:rsidRDefault="006229E5" w:rsidP="006229E5">
      <w:pPr>
        <w:pStyle w:val="1"/>
        <w:rPr>
          <w:lang w:val="en-US"/>
        </w:rPr>
      </w:pPr>
      <w:r w:rsidRPr="005A56F8">
        <w:rPr>
          <w:lang w:val="en-US"/>
        </w:rPr>
        <w:t>Pen-test type</w:t>
      </w:r>
    </w:p>
    <w:p w14:paraId="53CE5398" w14:textId="77777777" w:rsidR="006229E5" w:rsidRPr="005A56F8" w:rsidRDefault="006229E5">
      <w:pPr>
        <w:rPr>
          <w:lang w:val="en-US"/>
        </w:rPr>
      </w:pPr>
      <w:r w:rsidRPr="005A56F8">
        <w:rPr>
          <w:lang w:val="en-US"/>
        </w:rPr>
        <w:t>The test is performed as a blackbox test, so the pen-testers receive no extra information prior to the test or during testing. Pen-testers do receive test-accounts for all user roles in the system, to be able to also test all functionality only available to authenticated users. The test-accounts are listed below</w:t>
      </w:r>
      <w:r w:rsidR="009311CC" w:rsidRPr="005A56F8">
        <w:rPr>
          <w:lang w:val="en-US"/>
        </w:rPr>
        <w:t>:</w:t>
      </w:r>
    </w:p>
    <w:p w14:paraId="2D69DB51" w14:textId="77777777" w:rsidR="00EE4A72" w:rsidRPr="005A56F8" w:rsidRDefault="00EE4A72" w:rsidP="00EE4A72">
      <w:pPr>
        <w:rPr>
          <w:lang w:val="en-US"/>
        </w:rPr>
      </w:pPr>
    </w:p>
    <w:p w14:paraId="510F77E2" w14:textId="4BD30444" w:rsidR="009311CC" w:rsidRPr="002B2850" w:rsidRDefault="009311CC" w:rsidP="002B2850">
      <w:pPr>
        <w:jc w:val="left"/>
        <w:rPr>
          <w:rFonts w:ascii="Segoe UI" w:eastAsia="Times New Roman" w:hAnsi="Segoe UI" w:cs="Segoe UI"/>
          <w:sz w:val="21"/>
          <w:szCs w:val="21"/>
          <w:lang w:val="en-US" w:eastAsia="ru-RU"/>
        </w:rPr>
      </w:pPr>
      <w:r w:rsidRPr="005A56F8">
        <w:rPr>
          <w:lang w:val="en-US"/>
        </w:rPr>
        <w:t xml:space="preserve">accountname: </w:t>
      </w:r>
      <w:r w:rsidR="002B2850" w:rsidRPr="002D4B68">
        <w:rPr>
          <w:rFonts w:eastAsia="Times New Roman" w:cs="Segoe UI"/>
          <w:lang w:val="en-US" w:eastAsia="ru-RU"/>
        </w:rPr>
        <w:t>tlextnhoan</w:t>
      </w:r>
      <w:r w:rsidRPr="005A56F8">
        <w:rPr>
          <w:lang w:val="en-US"/>
        </w:rPr>
        <w:t xml:space="preserve"> , role:</w:t>
      </w:r>
      <w:r w:rsidR="00EE4A72" w:rsidRPr="005A56F8">
        <w:rPr>
          <w:lang w:val="en-US"/>
        </w:rPr>
        <w:t xml:space="preserve"> </w:t>
      </w:r>
      <w:r w:rsidR="002B2850">
        <w:rPr>
          <w:lang w:val="en-US"/>
        </w:rPr>
        <w:t>Main Server</w:t>
      </w:r>
      <w:r w:rsidR="00EE4A72" w:rsidRPr="005A56F8">
        <w:rPr>
          <w:lang w:val="en-US"/>
        </w:rPr>
        <w:t xml:space="preserve"> , password: </w:t>
      </w:r>
      <w:r w:rsidR="002B2850" w:rsidRPr="002D4B68">
        <w:rPr>
          <w:rFonts w:eastAsia="Times New Roman" w:cs="Segoe UI"/>
          <w:lang w:val="en-US" w:eastAsia="ru-RU"/>
        </w:rPr>
        <w:t>Fontys12</w:t>
      </w:r>
    </w:p>
    <w:p w14:paraId="5977018D" w14:textId="77777777" w:rsidR="00EE4A72" w:rsidRPr="005A56F8" w:rsidRDefault="00EE4A72" w:rsidP="00EE4A72">
      <w:pPr>
        <w:rPr>
          <w:lang w:val="en-US"/>
        </w:rPr>
      </w:pPr>
    </w:p>
    <w:p w14:paraId="45836001" w14:textId="77777777" w:rsidR="00EE4A72" w:rsidRPr="005A56F8" w:rsidRDefault="00EE4A72" w:rsidP="00EE4A72">
      <w:pPr>
        <w:rPr>
          <w:lang w:val="en-US"/>
        </w:rPr>
      </w:pPr>
      <w:r w:rsidRPr="005A56F8">
        <w:rPr>
          <w:lang w:val="en-US"/>
        </w:rPr>
        <w:t>accountname: _________________ , role: ___________________ , password: _________________</w:t>
      </w:r>
    </w:p>
    <w:p w14:paraId="5C06E1C6" w14:textId="77777777" w:rsidR="00EE4A72" w:rsidRPr="005A56F8" w:rsidRDefault="00EE4A72" w:rsidP="00EE4A72">
      <w:pPr>
        <w:rPr>
          <w:lang w:val="en-US"/>
        </w:rPr>
      </w:pPr>
    </w:p>
    <w:p w14:paraId="0F1059DA" w14:textId="77777777" w:rsidR="00EE4A72" w:rsidRPr="005A56F8" w:rsidRDefault="00EE4A72" w:rsidP="00EE4A72">
      <w:pPr>
        <w:rPr>
          <w:lang w:val="en-US"/>
        </w:rPr>
      </w:pPr>
      <w:r w:rsidRPr="005A56F8">
        <w:rPr>
          <w:lang w:val="en-US"/>
        </w:rPr>
        <w:t>accountname: _________________ , role: ___________________ , password: _________________</w:t>
      </w:r>
    </w:p>
    <w:p w14:paraId="0153A969" w14:textId="77777777" w:rsidR="00EE4A72" w:rsidRPr="005A56F8" w:rsidRDefault="00EE4A72" w:rsidP="00EE4A72">
      <w:pPr>
        <w:rPr>
          <w:lang w:val="en-US"/>
        </w:rPr>
      </w:pPr>
    </w:p>
    <w:p w14:paraId="11D7EFE7" w14:textId="5B3FEEAB" w:rsidR="00EE4A72" w:rsidRPr="005A56F8" w:rsidRDefault="00EE4A72" w:rsidP="00EE4A72">
      <w:pPr>
        <w:rPr>
          <w:lang w:val="en-US"/>
        </w:rPr>
      </w:pPr>
      <w:r w:rsidRPr="005A56F8">
        <w:rPr>
          <w:lang w:val="en-US"/>
        </w:rPr>
        <w:t>accountname: _________________ , role: ___________________ , password: _________________</w:t>
      </w:r>
    </w:p>
    <w:p w14:paraId="241B3DAF" w14:textId="77777777" w:rsidR="00D31867" w:rsidRPr="005A56F8" w:rsidRDefault="00D31867" w:rsidP="00D31867">
      <w:pPr>
        <w:pStyle w:val="1"/>
        <w:rPr>
          <w:lang w:val="en-US"/>
        </w:rPr>
      </w:pPr>
      <w:r w:rsidRPr="005A56F8">
        <w:rPr>
          <w:lang w:val="en-US"/>
        </w:rPr>
        <w:lastRenderedPageBreak/>
        <w:t>Disclaimer</w:t>
      </w:r>
    </w:p>
    <w:p w14:paraId="441A15B6" w14:textId="77777777" w:rsidR="00D31867" w:rsidRPr="005A56F8" w:rsidRDefault="00D31867">
      <w:pPr>
        <w:rPr>
          <w:lang w:val="en-US"/>
        </w:rPr>
      </w:pPr>
      <w:r w:rsidRPr="005A56F8">
        <w:rPr>
          <w:lang w:val="en-US"/>
        </w:rPr>
        <w:t xml:space="preserve">The client hereby allows the pen-testers that signed this contract to perform security test on the application and environment as defined in the scope. </w:t>
      </w:r>
    </w:p>
    <w:p w14:paraId="37BFD2FA" w14:textId="77777777" w:rsidR="00D31867" w:rsidRPr="005A56F8" w:rsidRDefault="00D31867" w:rsidP="00D31867">
      <w:pPr>
        <w:pStyle w:val="1"/>
        <w:rPr>
          <w:lang w:val="en-US"/>
        </w:rPr>
      </w:pPr>
      <w:r w:rsidRPr="005A56F8">
        <w:rPr>
          <w:lang w:val="en-US"/>
        </w:rPr>
        <w:t>Escalation path</w:t>
      </w:r>
    </w:p>
    <w:p w14:paraId="550D9989" w14:textId="77777777" w:rsidR="00D31867" w:rsidRPr="005A56F8" w:rsidRDefault="00D31867">
      <w:pPr>
        <w:rPr>
          <w:lang w:val="en-US"/>
        </w:rPr>
      </w:pPr>
      <w:r w:rsidRPr="005A56F8">
        <w:rPr>
          <w:lang w:val="en-US"/>
        </w:rPr>
        <w:t>For urgent notification</w:t>
      </w:r>
      <w:r w:rsidR="006229E5" w:rsidRPr="005A56F8">
        <w:rPr>
          <w:lang w:val="en-US"/>
        </w:rPr>
        <w:t>s</w:t>
      </w:r>
      <w:r w:rsidRPr="005A56F8">
        <w:rPr>
          <w:lang w:val="en-US"/>
        </w:rPr>
        <w:t xml:space="preserve"> during the test period, the client can </w:t>
      </w:r>
      <w:r w:rsidR="006229E5" w:rsidRPr="005A56F8">
        <w:rPr>
          <w:lang w:val="en-US"/>
        </w:rPr>
        <w:t xml:space="preserve">and must </w:t>
      </w:r>
      <w:r w:rsidRPr="005A56F8">
        <w:rPr>
          <w:lang w:val="en-US"/>
        </w:rPr>
        <w:t>be contacted via</w:t>
      </w:r>
      <w:r w:rsidR="006229E5" w:rsidRPr="005A56F8">
        <w:rPr>
          <w:lang w:val="en-US"/>
        </w:rPr>
        <w:t>:</w:t>
      </w:r>
    </w:p>
    <w:p w14:paraId="05C7F903" w14:textId="65BDC776" w:rsidR="00D31867" w:rsidRPr="002B2850" w:rsidRDefault="00D31867" w:rsidP="002B2850">
      <w:pPr>
        <w:jc w:val="left"/>
        <w:rPr>
          <w:rFonts w:ascii="Segoe UI" w:eastAsia="Times New Roman" w:hAnsi="Segoe UI" w:cs="Segoe UI"/>
          <w:sz w:val="21"/>
          <w:szCs w:val="21"/>
          <w:lang w:val="en-US" w:eastAsia="ru-RU"/>
        </w:rPr>
      </w:pPr>
      <w:r w:rsidRPr="005A56F8">
        <w:rPr>
          <w:lang w:val="en-US"/>
        </w:rPr>
        <w:t xml:space="preserve">Email address(es): </w:t>
      </w:r>
      <w:r w:rsidR="002B2850" w:rsidRPr="002D4B68">
        <w:rPr>
          <w:rFonts w:eastAsia="Times New Roman" w:cs="Segoe UI"/>
          <w:lang w:val="en-US" w:eastAsia="ru-RU"/>
        </w:rPr>
        <w:t>hoangnamlonghn@gmail.com</w:t>
      </w:r>
    </w:p>
    <w:p w14:paraId="63A88C34" w14:textId="43885C52" w:rsidR="00D31867" w:rsidRPr="002B2850" w:rsidRDefault="00D31867" w:rsidP="002B2850">
      <w:pPr>
        <w:jc w:val="left"/>
        <w:rPr>
          <w:rFonts w:ascii="Segoe UI" w:eastAsia="Times New Roman" w:hAnsi="Segoe UI" w:cs="Segoe UI"/>
          <w:sz w:val="21"/>
          <w:szCs w:val="21"/>
          <w:lang w:val="ru-RU" w:eastAsia="ru-RU"/>
        </w:rPr>
      </w:pPr>
      <w:r w:rsidRPr="005A56F8">
        <w:rPr>
          <w:lang w:val="en-US"/>
        </w:rPr>
        <w:t xml:space="preserve">Phone: </w:t>
      </w:r>
      <w:r w:rsidR="002B2850" w:rsidRPr="002D4B68">
        <w:rPr>
          <w:rFonts w:eastAsia="Times New Roman" w:cs="Segoe UI"/>
          <w:lang w:val="ru-RU" w:eastAsia="ru-RU"/>
        </w:rPr>
        <w:t>+31619892193</w:t>
      </w:r>
      <w:r w:rsidRPr="005A56F8">
        <w:rPr>
          <w:lang w:val="en-US"/>
        </w:rPr>
        <w:t xml:space="preserve"> </w:t>
      </w:r>
    </w:p>
    <w:p w14:paraId="541795DC" w14:textId="77777777" w:rsidR="00D31867" w:rsidRPr="005A56F8" w:rsidRDefault="00D31867" w:rsidP="006229E5">
      <w:pPr>
        <w:pStyle w:val="1"/>
        <w:rPr>
          <w:strike/>
          <w:lang w:val="en-US"/>
        </w:rPr>
      </w:pPr>
      <w:r w:rsidRPr="005A56F8">
        <w:rPr>
          <w:strike/>
          <w:lang w:val="en-US"/>
        </w:rPr>
        <w:t>Monitoring</w:t>
      </w:r>
      <w:r w:rsidR="006229E5" w:rsidRPr="005A56F8">
        <w:rPr>
          <w:lang w:val="en-US"/>
        </w:rPr>
        <w:t xml:space="preserve">  </w:t>
      </w:r>
      <w:r w:rsidR="006229E5" w:rsidRPr="000E29B5">
        <w:rPr>
          <w:i/>
          <w:color w:val="FFFFFF" w:themeColor="background1"/>
          <w:highlight w:val="red"/>
          <w:lang w:val="en-US"/>
        </w:rPr>
        <w:t>[not applicable]</w:t>
      </w:r>
    </w:p>
    <w:p w14:paraId="27DCF323" w14:textId="77777777" w:rsidR="00D31867" w:rsidRPr="005A56F8" w:rsidRDefault="00D31867">
      <w:pPr>
        <w:rPr>
          <w:strike/>
          <w:lang w:val="en-US"/>
        </w:rPr>
      </w:pPr>
      <w:r w:rsidRPr="005A56F8">
        <w:rPr>
          <w:strike/>
          <w:lang w:val="en-US"/>
        </w:rPr>
        <w:t xml:space="preserve">For the purpose of security monitoring any pen-testing activity </w:t>
      </w:r>
      <w:r w:rsidR="006229E5" w:rsidRPr="005A56F8">
        <w:rPr>
          <w:strike/>
          <w:lang w:val="en-US"/>
        </w:rPr>
        <w:t>must be distinguishable</w:t>
      </w:r>
      <w:r w:rsidRPr="005A56F8">
        <w:rPr>
          <w:strike/>
          <w:lang w:val="en-US"/>
        </w:rPr>
        <w:t xml:space="preserve"> from other</w:t>
      </w:r>
      <w:r w:rsidR="006229E5" w:rsidRPr="005A56F8">
        <w:rPr>
          <w:strike/>
          <w:lang w:val="en-US"/>
        </w:rPr>
        <w:t>,</w:t>
      </w:r>
      <w:r w:rsidRPr="005A56F8">
        <w:rPr>
          <w:strike/>
          <w:lang w:val="en-US"/>
        </w:rPr>
        <w:t xml:space="preserve"> malicious activity</w:t>
      </w:r>
      <w:r w:rsidR="006229E5" w:rsidRPr="005A56F8">
        <w:rPr>
          <w:strike/>
          <w:lang w:val="en-US"/>
        </w:rPr>
        <w:t xml:space="preserve">. </w:t>
      </w:r>
      <w:r w:rsidRPr="005A56F8">
        <w:rPr>
          <w:strike/>
          <w:lang w:val="en-US"/>
        </w:rPr>
        <w:t xml:space="preserve"> </w:t>
      </w:r>
    </w:p>
    <w:p w14:paraId="5766306E" w14:textId="643E1957" w:rsidR="006229E5" w:rsidRPr="00F57C8C" w:rsidRDefault="006229E5">
      <w:pPr>
        <w:rPr>
          <w:strike/>
          <w:lang w:val="en-US"/>
        </w:rPr>
      </w:pPr>
      <w:r w:rsidRPr="005A56F8">
        <w:rPr>
          <w:strike/>
          <w:lang w:val="en-US"/>
        </w:rPr>
        <w:t>Pen-testing will be performed from the following ip-addresses: ___________________</w:t>
      </w:r>
    </w:p>
    <w:p w14:paraId="065CE26D" w14:textId="77777777" w:rsidR="00D31867" w:rsidRPr="005A56F8" w:rsidRDefault="00D31867" w:rsidP="006229E5">
      <w:pPr>
        <w:pStyle w:val="1"/>
        <w:rPr>
          <w:lang w:val="en-US"/>
        </w:rPr>
      </w:pPr>
      <w:r w:rsidRPr="005A56F8">
        <w:rPr>
          <w:lang w:val="en-US"/>
        </w:rPr>
        <w:t>Confidentiality agreement</w:t>
      </w:r>
    </w:p>
    <w:p w14:paraId="74B93610" w14:textId="5889BE9E" w:rsidR="00D31867" w:rsidRPr="005A56F8" w:rsidRDefault="00D31867">
      <w:pPr>
        <w:rPr>
          <w:lang w:val="en-US"/>
        </w:rPr>
      </w:pPr>
      <w:r w:rsidRPr="005A56F8">
        <w:rPr>
          <w:lang w:val="en-US"/>
        </w:rPr>
        <w:t>Any findings may not be communicated</w:t>
      </w:r>
      <w:r w:rsidR="006229E5" w:rsidRPr="005A56F8">
        <w:rPr>
          <w:lang w:val="en-US"/>
        </w:rPr>
        <w:t xml:space="preserve"> to anyone else than the client </w:t>
      </w:r>
      <w:r w:rsidR="006229E5" w:rsidRPr="005A56F8">
        <w:rPr>
          <w:i/>
          <w:lang w:val="en-US"/>
        </w:rPr>
        <w:t xml:space="preserve">(note: and the teacher </w:t>
      </w:r>
      <w:r w:rsidR="006229E5" w:rsidRPr="005A56F8">
        <w:rPr>
          <w:i/>
          <w:lang w:val="en-US"/>
        </w:rPr>
        <w:sym w:font="Wingdings" w:char="F04A"/>
      </w:r>
      <w:r w:rsidR="006229E5" w:rsidRPr="005A56F8">
        <w:rPr>
          <w:i/>
          <w:lang w:val="en-US"/>
        </w:rPr>
        <w:t>)</w:t>
      </w:r>
      <w:r w:rsidR="006229E5" w:rsidRPr="005A56F8">
        <w:rPr>
          <w:lang w:val="en-US"/>
        </w:rPr>
        <w:t xml:space="preserve">. All test results must be removed from any system after the test has been completed and reported. </w:t>
      </w:r>
    </w:p>
    <w:p w14:paraId="005BEE11" w14:textId="77777777" w:rsidR="00D31867" w:rsidRPr="005A56F8" w:rsidRDefault="00D31867">
      <w:pPr>
        <w:rPr>
          <w:lang w:val="en-US"/>
        </w:rPr>
      </w:pPr>
    </w:p>
    <w:p w14:paraId="2B4BEA9C" w14:textId="77777777" w:rsidR="00C33393" w:rsidRPr="005A56F8" w:rsidRDefault="006E7292" w:rsidP="00C33393">
      <w:pPr>
        <w:rPr>
          <w:lang w:val="en-US"/>
        </w:rPr>
      </w:pPr>
      <w:r w:rsidRPr="005A56F8">
        <w:rPr>
          <w:lang w:val="en-US"/>
        </w:rPr>
        <w:t xml:space="preserve">All parties, by signing below, acknowledge and agree on all clauses defined in this </w:t>
      </w:r>
      <w:r w:rsidR="00B3210E" w:rsidRPr="005A56F8">
        <w:rPr>
          <w:lang w:val="en-US"/>
        </w:rPr>
        <w:t>contract. Signed:</w:t>
      </w:r>
      <w:r w:rsidR="00C33393" w:rsidRPr="005A56F8">
        <w:rPr>
          <w:lang w:val="en-US"/>
        </w:rPr>
        <w:t xml:space="preserve">   </w:t>
      </w:r>
    </w:p>
    <w:p w14:paraId="4E4527DD" w14:textId="14F272B1" w:rsidR="006E7292" w:rsidRPr="005A56F8" w:rsidRDefault="00C33393">
      <w:pPr>
        <w:rPr>
          <w:lang w:val="en-US"/>
        </w:rPr>
      </w:pPr>
      <w:r w:rsidRPr="005A56F8">
        <w:rPr>
          <w:lang w:val="en-US"/>
        </w:rPr>
        <w:t xml:space="preserve">Eindhoven, </w:t>
      </w:r>
      <w:r w:rsidRPr="005A56F8">
        <w:rPr>
          <w:lang w:val="en-US"/>
        </w:rPr>
        <w:tab/>
        <w:t xml:space="preserve">date: </w:t>
      </w:r>
      <w:r w:rsidR="002B2850" w:rsidRPr="002D4B68">
        <w:rPr>
          <w:lang w:val="en-US"/>
        </w:rPr>
        <w:t>16.06.2020</w:t>
      </w:r>
    </w:p>
    <w:p w14:paraId="5891D4F2" w14:textId="77777777" w:rsidR="00C33393" w:rsidRPr="005A56F8" w:rsidRDefault="00C33393">
      <w:pPr>
        <w:rPr>
          <w:lang w:val="en-US"/>
        </w:rPr>
      </w:pPr>
    </w:p>
    <w:p w14:paraId="7CCF3FF8" w14:textId="77777777" w:rsidR="00B3210E" w:rsidRPr="005A56F8" w:rsidRDefault="00B3210E">
      <w:pPr>
        <w:rPr>
          <w:lang w:val="en-US"/>
        </w:rPr>
      </w:pPr>
    </w:p>
    <w:p w14:paraId="4A16B5B3" w14:textId="77777777" w:rsidR="00B3210E" w:rsidRPr="005A56F8" w:rsidRDefault="00B3210E">
      <w:pPr>
        <w:rPr>
          <w:lang w:val="en-US"/>
        </w:rPr>
      </w:pPr>
      <w:r w:rsidRPr="005A56F8">
        <w:rPr>
          <w:lang w:val="en-US"/>
        </w:rPr>
        <w:t xml:space="preserve">(Client and Owner of the tested environment) </w:t>
      </w:r>
    </w:p>
    <w:p w14:paraId="546CC826" w14:textId="77777777" w:rsidR="00B3210E" w:rsidRPr="005A56F8" w:rsidRDefault="00B3210E">
      <w:pPr>
        <w:rPr>
          <w:lang w:val="en-US"/>
        </w:rPr>
      </w:pPr>
    </w:p>
    <w:p w14:paraId="7097E50B" w14:textId="3A665AF6" w:rsidR="00B3210E" w:rsidRPr="002D4B68" w:rsidRDefault="00B3210E" w:rsidP="002D4B68">
      <w:pPr>
        <w:jc w:val="left"/>
        <w:rPr>
          <w:rFonts w:ascii="Segoe UI" w:eastAsia="Times New Roman" w:hAnsi="Segoe UI" w:cs="Segoe UI"/>
          <w:sz w:val="21"/>
          <w:szCs w:val="21"/>
          <w:lang w:val="en-US" w:eastAsia="ru-RU"/>
        </w:rPr>
      </w:pPr>
      <w:r w:rsidRPr="005A56F8">
        <w:rPr>
          <w:lang w:val="en-US"/>
        </w:rPr>
        <w:t xml:space="preserve">signature: </w:t>
      </w:r>
      <w:r w:rsidR="002D4B68">
        <w:rPr>
          <w:lang w:val="en-US"/>
        </w:rPr>
        <w:t>Long</w:t>
      </w:r>
      <w:r w:rsidRPr="005A56F8">
        <w:rPr>
          <w:lang w:val="en-US"/>
        </w:rPr>
        <w:t xml:space="preserve">, name: </w:t>
      </w:r>
      <w:r w:rsidR="002D4B68" w:rsidRPr="002D4B68">
        <w:rPr>
          <w:rFonts w:eastAsia="Times New Roman" w:cs="Segoe UI"/>
          <w:lang w:val="en-US" w:eastAsia="ru-RU"/>
        </w:rPr>
        <w:t>Nam Long Hoang</w:t>
      </w:r>
    </w:p>
    <w:p w14:paraId="6C474B2B" w14:textId="77777777" w:rsidR="00B3210E" w:rsidRPr="005A56F8" w:rsidRDefault="00B3210E">
      <w:pPr>
        <w:rPr>
          <w:lang w:val="en-US"/>
        </w:rPr>
      </w:pPr>
    </w:p>
    <w:p w14:paraId="061BAA02" w14:textId="2904592D" w:rsidR="00B3210E" w:rsidRPr="005A56F8" w:rsidRDefault="00E50DF7">
      <w:pPr>
        <w:rPr>
          <w:lang w:val="en-US"/>
        </w:rPr>
      </w:pPr>
      <w:r>
        <w:rPr>
          <w:lang w:val="en-US"/>
        </w:rPr>
        <w:t>(P</w:t>
      </w:r>
      <w:r w:rsidR="00B3210E" w:rsidRPr="005A56F8">
        <w:rPr>
          <w:lang w:val="en-US"/>
        </w:rPr>
        <w:t>en-testers)</w:t>
      </w:r>
    </w:p>
    <w:p w14:paraId="6E55CC17" w14:textId="77777777" w:rsidR="00B3210E" w:rsidRPr="005A56F8" w:rsidRDefault="00B3210E">
      <w:pPr>
        <w:rPr>
          <w:lang w:val="en-US"/>
        </w:rPr>
      </w:pPr>
    </w:p>
    <w:p w14:paraId="7C4252A6" w14:textId="3672CBD3" w:rsidR="00B3210E" w:rsidRPr="005A56F8" w:rsidRDefault="00B3210E" w:rsidP="00B3210E">
      <w:pPr>
        <w:rPr>
          <w:lang w:val="en-US"/>
        </w:rPr>
      </w:pPr>
      <w:r w:rsidRPr="005A56F8">
        <w:rPr>
          <w:lang w:val="en-US"/>
        </w:rPr>
        <w:t xml:space="preserve">signature: </w:t>
      </w:r>
      <w:r w:rsidR="002D4B68">
        <w:rPr>
          <w:lang w:val="en-US"/>
        </w:rPr>
        <w:t>D.Lvov</w:t>
      </w:r>
      <w:r w:rsidRPr="005A56F8">
        <w:rPr>
          <w:lang w:val="en-US"/>
        </w:rPr>
        <w:t xml:space="preserve">, name: </w:t>
      </w:r>
      <w:r w:rsidR="002D4B68">
        <w:rPr>
          <w:lang w:val="en-US"/>
        </w:rPr>
        <w:t>Dmitry Lvov</w:t>
      </w:r>
    </w:p>
    <w:p w14:paraId="496A22A8" w14:textId="77777777" w:rsidR="00B3210E" w:rsidRPr="005A56F8" w:rsidRDefault="00B3210E">
      <w:pPr>
        <w:rPr>
          <w:lang w:val="en-US"/>
        </w:rPr>
      </w:pPr>
    </w:p>
    <w:p w14:paraId="4C6007BB" w14:textId="682FF7DD" w:rsidR="00B3210E" w:rsidRPr="005A56F8" w:rsidRDefault="00B3210E" w:rsidP="00B3210E">
      <w:pPr>
        <w:rPr>
          <w:lang w:val="en-US"/>
        </w:rPr>
      </w:pPr>
      <w:r w:rsidRPr="005A56F8">
        <w:rPr>
          <w:lang w:val="en-US"/>
        </w:rPr>
        <w:t xml:space="preserve">signature: </w:t>
      </w:r>
      <w:r w:rsidR="002D4B68">
        <w:rPr>
          <w:lang w:val="en-US"/>
        </w:rPr>
        <w:t>T.Karklins</w:t>
      </w:r>
      <w:r w:rsidRPr="005A56F8">
        <w:rPr>
          <w:lang w:val="en-US"/>
        </w:rPr>
        <w:t xml:space="preserve">, name: </w:t>
      </w:r>
      <w:r w:rsidR="002D4B68">
        <w:rPr>
          <w:lang w:val="en-US"/>
        </w:rPr>
        <w:t>Toms Karklins</w:t>
      </w:r>
    </w:p>
    <w:p w14:paraId="1769AEB5" w14:textId="77777777" w:rsidR="00B3210E" w:rsidRPr="005A56F8" w:rsidRDefault="00B3210E">
      <w:pPr>
        <w:rPr>
          <w:lang w:val="en-US"/>
        </w:rPr>
      </w:pPr>
    </w:p>
    <w:p w14:paraId="20911563" w14:textId="7F910DCD" w:rsidR="00B3210E" w:rsidRPr="005A56F8" w:rsidRDefault="00B3210E" w:rsidP="00B3210E">
      <w:pPr>
        <w:rPr>
          <w:lang w:val="en-US"/>
        </w:rPr>
      </w:pPr>
      <w:r w:rsidRPr="005A56F8">
        <w:rPr>
          <w:lang w:val="en-US"/>
        </w:rPr>
        <w:t xml:space="preserve">signature: </w:t>
      </w:r>
      <w:r w:rsidR="002D4B68">
        <w:rPr>
          <w:lang w:val="en-US"/>
        </w:rPr>
        <w:t>S.Brown</w:t>
      </w:r>
      <w:r w:rsidRPr="005A56F8">
        <w:rPr>
          <w:lang w:val="en-US"/>
        </w:rPr>
        <w:t xml:space="preserve">, name: </w:t>
      </w:r>
      <w:r w:rsidR="002D4B68">
        <w:rPr>
          <w:lang w:val="en-US"/>
        </w:rPr>
        <w:t>Samuel Brown</w:t>
      </w:r>
    </w:p>
    <w:p w14:paraId="1B1570B2" w14:textId="77777777" w:rsidR="00B3210E" w:rsidRPr="005A56F8" w:rsidRDefault="00B3210E">
      <w:pPr>
        <w:rPr>
          <w:lang w:val="en-US"/>
        </w:rPr>
      </w:pPr>
    </w:p>
    <w:p w14:paraId="66C1C17C" w14:textId="77777777" w:rsidR="00B3210E" w:rsidRPr="005A56F8" w:rsidRDefault="00B3210E" w:rsidP="00B3210E">
      <w:pPr>
        <w:rPr>
          <w:lang w:val="en-US"/>
        </w:rPr>
      </w:pPr>
      <w:r w:rsidRPr="005A56F8">
        <w:rPr>
          <w:lang w:val="en-US"/>
        </w:rPr>
        <w:t>signature: ______________________________, name: _______________________________</w:t>
      </w:r>
    </w:p>
    <w:p w14:paraId="78EE3DB2" w14:textId="77777777" w:rsidR="00B3210E" w:rsidRPr="005A56F8" w:rsidRDefault="00B3210E">
      <w:pPr>
        <w:rPr>
          <w:lang w:val="en-US"/>
        </w:rPr>
      </w:pPr>
    </w:p>
    <w:p w14:paraId="5ABEBBCA" w14:textId="77777777" w:rsidR="00B3210E" w:rsidRPr="005A56F8" w:rsidRDefault="00B3210E" w:rsidP="00B3210E">
      <w:pPr>
        <w:rPr>
          <w:lang w:val="en-US"/>
        </w:rPr>
      </w:pPr>
      <w:r w:rsidRPr="005A56F8">
        <w:rPr>
          <w:lang w:val="en-US"/>
        </w:rPr>
        <w:t>signature: ______________________________, name: _______________________________</w:t>
      </w:r>
    </w:p>
    <w:p w14:paraId="32289A93" w14:textId="77777777" w:rsidR="00B3210E" w:rsidRPr="005A56F8" w:rsidRDefault="00B3210E">
      <w:pPr>
        <w:rPr>
          <w:lang w:val="en-US"/>
        </w:rPr>
      </w:pPr>
    </w:p>
    <w:p w14:paraId="62370BAC" w14:textId="3D5F10DF" w:rsidR="00B3210E" w:rsidRPr="005A56F8" w:rsidRDefault="00B3210E">
      <w:pPr>
        <w:rPr>
          <w:lang w:val="en-US"/>
        </w:rPr>
      </w:pPr>
      <w:r w:rsidRPr="005A56F8">
        <w:rPr>
          <w:lang w:val="en-US"/>
        </w:rPr>
        <w:t>signature: ______________________________, name: _______________________________</w:t>
      </w:r>
    </w:p>
    <w:p w14:paraId="61C8A52A" w14:textId="77777777" w:rsidR="006229E5" w:rsidRPr="005A56F8" w:rsidRDefault="006229E5">
      <w:pPr>
        <w:rPr>
          <w:lang w:val="en-US"/>
        </w:rPr>
      </w:pPr>
    </w:p>
    <w:sectPr w:rsidR="006229E5" w:rsidRPr="005A56F8" w:rsidSect="0071247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E11BA"/>
    <w:multiLevelType w:val="multilevel"/>
    <w:tmpl w:val="D3B8DA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9043344"/>
    <w:multiLevelType w:val="multilevel"/>
    <w:tmpl w:val="D85A70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55702EF"/>
    <w:multiLevelType w:val="multilevel"/>
    <w:tmpl w:val="69569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640305"/>
    <w:multiLevelType w:val="hybridMultilevel"/>
    <w:tmpl w:val="1FBC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0218C"/>
    <w:multiLevelType w:val="hybridMultilevel"/>
    <w:tmpl w:val="47F88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472E4"/>
    <w:multiLevelType w:val="hybridMultilevel"/>
    <w:tmpl w:val="932A2EC2"/>
    <w:lvl w:ilvl="0" w:tplc="B920B8D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867"/>
    <w:rsid w:val="000C7DB4"/>
    <w:rsid w:val="000E29B5"/>
    <w:rsid w:val="001A4244"/>
    <w:rsid w:val="001D402F"/>
    <w:rsid w:val="002B2850"/>
    <w:rsid w:val="002D4B68"/>
    <w:rsid w:val="002D7F7B"/>
    <w:rsid w:val="00303E51"/>
    <w:rsid w:val="0041058D"/>
    <w:rsid w:val="005A56F8"/>
    <w:rsid w:val="006229E5"/>
    <w:rsid w:val="006E7292"/>
    <w:rsid w:val="0071247B"/>
    <w:rsid w:val="009311CC"/>
    <w:rsid w:val="00963100"/>
    <w:rsid w:val="00B3210E"/>
    <w:rsid w:val="00BB3934"/>
    <w:rsid w:val="00C0546F"/>
    <w:rsid w:val="00C33393"/>
    <w:rsid w:val="00C7141A"/>
    <w:rsid w:val="00D31867"/>
    <w:rsid w:val="00E44F32"/>
    <w:rsid w:val="00E50DF7"/>
    <w:rsid w:val="00E5149E"/>
    <w:rsid w:val="00E6370C"/>
    <w:rsid w:val="00E66F1A"/>
    <w:rsid w:val="00EE4A72"/>
    <w:rsid w:val="00F57C8C"/>
    <w:rsid w:val="00F906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9D866F"/>
  <w14:defaultImageDpi w14:val="300"/>
  <w15:docId w15:val="{644D7B99-2358-497B-BF98-9F2D8E6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149E"/>
    <w:pPr>
      <w:jc w:val="both"/>
    </w:pPr>
    <w:rPr>
      <w:lang w:val="en-GB"/>
    </w:rPr>
  </w:style>
  <w:style w:type="paragraph" w:styleId="1">
    <w:name w:val="heading 1"/>
    <w:basedOn w:val="a"/>
    <w:next w:val="a"/>
    <w:link w:val="10"/>
    <w:autoRedefine/>
    <w:uiPriority w:val="9"/>
    <w:qFormat/>
    <w:rsid w:val="009631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autoRedefine/>
    <w:uiPriority w:val="99"/>
    <w:unhideWhenUsed/>
    <w:rsid w:val="00C0546F"/>
    <w:rPr>
      <w:i/>
      <w:sz w:val="20"/>
    </w:rPr>
  </w:style>
  <w:style w:type="character" w:customStyle="1" w:styleId="a4">
    <w:name w:val="Текст сноски Знак"/>
    <w:basedOn w:val="a0"/>
    <w:link w:val="a3"/>
    <w:uiPriority w:val="99"/>
    <w:rsid w:val="00C0546F"/>
    <w:rPr>
      <w:i/>
      <w:sz w:val="20"/>
      <w:lang w:val="en-GB"/>
    </w:rPr>
  </w:style>
  <w:style w:type="paragraph" w:customStyle="1" w:styleId="snippets">
    <w:name w:val="snippets"/>
    <w:basedOn w:val="2"/>
    <w:autoRedefine/>
    <w:qFormat/>
    <w:rsid w:val="00C7141A"/>
    <w:pPr>
      <w:widowControl w:val="0"/>
      <w:autoSpaceDE w:val="0"/>
      <w:autoSpaceDN w:val="0"/>
      <w:adjustRightInd w:val="0"/>
      <w:spacing w:before="100" w:after="220"/>
      <w:ind w:left="720"/>
    </w:pPr>
    <w:rPr>
      <w:sz w:val="18"/>
    </w:rPr>
  </w:style>
  <w:style w:type="paragraph" w:styleId="2">
    <w:name w:val="Quote"/>
    <w:basedOn w:val="a"/>
    <w:next w:val="a"/>
    <w:link w:val="20"/>
    <w:uiPriority w:val="29"/>
    <w:qFormat/>
    <w:rsid w:val="001D402F"/>
    <w:rPr>
      <w:i/>
      <w:iCs/>
      <w:color w:val="000000" w:themeColor="text1"/>
    </w:rPr>
  </w:style>
  <w:style w:type="character" w:customStyle="1" w:styleId="20">
    <w:name w:val="Цитата 2 Знак"/>
    <w:basedOn w:val="a0"/>
    <w:link w:val="2"/>
    <w:uiPriority w:val="29"/>
    <w:rsid w:val="001D402F"/>
    <w:rPr>
      <w:i/>
      <w:iCs/>
      <w:color w:val="000000" w:themeColor="text1"/>
      <w:lang w:val="en-GB"/>
    </w:rPr>
  </w:style>
  <w:style w:type="paragraph" w:customStyle="1" w:styleId="ChapterUnnumbered">
    <w:name w:val="ChapterUnnumbered"/>
    <w:basedOn w:val="1"/>
    <w:next w:val="a"/>
    <w:link w:val="ChapterUnnumberedChar"/>
    <w:autoRedefine/>
    <w:qFormat/>
    <w:rsid w:val="0041058D"/>
    <w:pPr>
      <w:jc w:val="left"/>
    </w:pPr>
  </w:style>
  <w:style w:type="character" w:customStyle="1" w:styleId="ChapterUnnumberedChar">
    <w:name w:val="ChapterUnnumbered Char"/>
    <w:basedOn w:val="10"/>
    <w:link w:val="ChapterUnnumbered"/>
    <w:rsid w:val="0041058D"/>
    <w:rPr>
      <w:rFonts w:asciiTheme="majorHAnsi" w:eastAsiaTheme="majorEastAsia" w:hAnsiTheme="majorHAnsi" w:cstheme="majorBidi"/>
      <w:b/>
      <w:bCs/>
      <w:color w:val="345A8A" w:themeColor="accent1" w:themeShade="B5"/>
      <w:sz w:val="32"/>
      <w:szCs w:val="32"/>
      <w:lang w:val="en-GB"/>
    </w:rPr>
  </w:style>
  <w:style w:type="character" w:customStyle="1" w:styleId="10">
    <w:name w:val="Заголовок 1 Знак"/>
    <w:basedOn w:val="a0"/>
    <w:link w:val="1"/>
    <w:uiPriority w:val="9"/>
    <w:rsid w:val="00963100"/>
    <w:rPr>
      <w:rFonts w:asciiTheme="majorHAnsi" w:eastAsiaTheme="majorEastAsia" w:hAnsiTheme="majorHAnsi" w:cstheme="majorBidi"/>
      <w:b/>
      <w:bCs/>
      <w:color w:val="345A8A" w:themeColor="accent1" w:themeShade="B5"/>
      <w:sz w:val="32"/>
      <w:szCs w:val="32"/>
      <w:lang w:val="en-GB"/>
    </w:rPr>
  </w:style>
  <w:style w:type="character" w:styleId="a5">
    <w:name w:val="Emphasis"/>
    <w:basedOn w:val="a0"/>
    <w:uiPriority w:val="20"/>
    <w:qFormat/>
    <w:rsid w:val="00E6370C"/>
    <w:rPr>
      <w:b/>
      <w:i/>
      <w:iCs/>
    </w:rPr>
  </w:style>
  <w:style w:type="paragraph" w:styleId="a6">
    <w:name w:val="List Paragraph"/>
    <w:basedOn w:val="a"/>
    <w:uiPriority w:val="34"/>
    <w:qFormat/>
    <w:rsid w:val="00D31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140343">
      <w:bodyDiv w:val="1"/>
      <w:marLeft w:val="0"/>
      <w:marRight w:val="0"/>
      <w:marTop w:val="0"/>
      <w:marBottom w:val="0"/>
      <w:divBdr>
        <w:top w:val="none" w:sz="0" w:space="0" w:color="auto"/>
        <w:left w:val="none" w:sz="0" w:space="0" w:color="auto"/>
        <w:bottom w:val="none" w:sz="0" w:space="0" w:color="auto"/>
        <w:right w:val="none" w:sz="0" w:space="0" w:color="auto"/>
      </w:divBdr>
      <w:divsChild>
        <w:div w:id="1704289331">
          <w:marLeft w:val="0"/>
          <w:marRight w:val="0"/>
          <w:marTop w:val="0"/>
          <w:marBottom w:val="0"/>
          <w:divBdr>
            <w:top w:val="none" w:sz="0" w:space="0" w:color="auto"/>
            <w:left w:val="none" w:sz="0" w:space="0" w:color="auto"/>
            <w:bottom w:val="none" w:sz="0" w:space="0" w:color="auto"/>
            <w:right w:val="none" w:sz="0" w:space="0" w:color="auto"/>
          </w:divBdr>
        </w:div>
      </w:divsChild>
    </w:div>
    <w:div w:id="321392279">
      <w:bodyDiv w:val="1"/>
      <w:marLeft w:val="0"/>
      <w:marRight w:val="0"/>
      <w:marTop w:val="0"/>
      <w:marBottom w:val="0"/>
      <w:divBdr>
        <w:top w:val="none" w:sz="0" w:space="0" w:color="auto"/>
        <w:left w:val="none" w:sz="0" w:space="0" w:color="auto"/>
        <w:bottom w:val="none" w:sz="0" w:space="0" w:color="auto"/>
        <w:right w:val="none" w:sz="0" w:space="0" w:color="auto"/>
      </w:divBdr>
      <w:divsChild>
        <w:div w:id="1109550274">
          <w:marLeft w:val="0"/>
          <w:marRight w:val="0"/>
          <w:marTop w:val="0"/>
          <w:marBottom w:val="0"/>
          <w:divBdr>
            <w:top w:val="none" w:sz="0" w:space="0" w:color="auto"/>
            <w:left w:val="none" w:sz="0" w:space="0" w:color="auto"/>
            <w:bottom w:val="none" w:sz="0" w:space="0" w:color="auto"/>
            <w:right w:val="none" w:sz="0" w:space="0" w:color="auto"/>
          </w:divBdr>
        </w:div>
      </w:divsChild>
    </w:div>
    <w:div w:id="389350273">
      <w:bodyDiv w:val="1"/>
      <w:marLeft w:val="0"/>
      <w:marRight w:val="0"/>
      <w:marTop w:val="0"/>
      <w:marBottom w:val="0"/>
      <w:divBdr>
        <w:top w:val="none" w:sz="0" w:space="0" w:color="auto"/>
        <w:left w:val="none" w:sz="0" w:space="0" w:color="auto"/>
        <w:bottom w:val="none" w:sz="0" w:space="0" w:color="auto"/>
        <w:right w:val="none" w:sz="0" w:space="0" w:color="auto"/>
      </w:divBdr>
      <w:divsChild>
        <w:div w:id="540283809">
          <w:marLeft w:val="0"/>
          <w:marRight w:val="0"/>
          <w:marTop w:val="0"/>
          <w:marBottom w:val="0"/>
          <w:divBdr>
            <w:top w:val="none" w:sz="0" w:space="0" w:color="auto"/>
            <w:left w:val="none" w:sz="0" w:space="0" w:color="auto"/>
            <w:bottom w:val="none" w:sz="0" w:space="0" w:color="auto"/>
            <w:right w:val="none" w:sz="0" w:space="0" w:color="auto"/>
          </w:divBdr>
        </w:div>
      </w:divsChild>
    </w:div>
    <w:div w:id="908736888">
      <w:bodyDiv w:val="1"/>
      <w:marLeft w:val="0"/>
      <w:marRight w:val="0"/>
      <w:marTop w:val="0"/>
      <w:marBottom w:val="0"/>
      <w:divBdr>
        <w:top w:val="none" w:sz="0" w:space="0" w:color="auto"/>
        <w:left w:val="none" w:sz="0" w:space="0" w:color="auto"/>
        <w:bottom w:val="none" w:sz="0" w:space="0" w:color="auto"/>
        <w:right w:val="none" w:sz="0" w:space="0" w:color="auto"/>
      </w:divBdr>
      <w:divsChild>
        <w:div w:id="1949123236">
          <w:marLeft w:val="0"/>
          <w:marRight w:val="0"/>
          <w:marTop w:val="0"/>
          <w:marBottom w:val="0"/>
          <w:divBdr>
            <w:top w:val="none" w:sz="0" w:space="0" w:color="auto"/>
            <w:left w:val="none" w:sz="0" w:space="0" w:color="auto"/>
            <w:bottom w:val="none" w:sz="0" w:space="0" w:color="auto"/>
            <w:right w:val="none" w:sz="0" w:space="0" w:color="auto"/>
          </w:divBdr>
        </w:div>
      </w:divsChild>
    </w:div>
    <w:div w:id="911235077">
      <w:bodyDiv w:val="1"/>
      <w:marLeft w:val="0"/>
      <w:marRight w:val="0"/>
      <w:marTop w:val="0"/>
      <w:marBottom w:val="0"/>
      <w:divBdr>
        <w:top w:val="none" w:sz="0" w:space="0" w:color="auto"/>
        <w:left w:val="none" w:sz="0" w:space="0" w:color="auto"/>
        <w:bottom w:val="none" w:sz="0" w:space="0" w:color="auto"/>
        <w:right w:val="none" w:sz="0" w:space="0" w:color="auto"/>
      </w:divBdr>
      <w:divsChild>
        <w:div w:id="1115295356">
          <w:marLeft w:val="0"/>
          <w:marRight w:val="0"/>
          <w:marTop w:val="0"/>
          <w:marBottom w:val="0"/>
          <w:divBdr>
            <w:top w:val="none" w:sz="0" w:space="0" w:color="auto"/>
            <w:left w:val="none" w:sz="0" w:space="0" w:color="auto"/>
            <w:bottom w:val="none" w:sz="0" w:space="0" w:color="auto"/>
            <w:right w:val="none" w:sz="0" w:space="0" w:color="auto"/>
          </w:divBdr>
        </w:div>
      </w:divsChild>
    </w:div>
    <w:div w:id="1230261986">
      <w:bodyDiv w:val="1"/>
      <w:marLeft w:val="0"/>
      <w:marRight w:val="0"/>
      <w:marTop w:val="0"/>
      <w:marBottom w:val="0"/>
      <w:divBdr>
        <w:top w:val="none" w:sz="0" w:space="0" w:color="auto"/>
        <w:left w:val="none" w:sz="0" w:space="0" w:color="auto"/>
        <w:bottom w:val="none" w:sz="0" w:space="0" w:color="auto"/>
        <w:right w:val="none" w:sz="0" w:space="0" w:color="auto"/>
      </w:divBdr>
      <w:divsChild>
        <w:div w:id="1533223390">
          <w:marLeft w:val="0"/>
          <w:marRight w:val="0"/>
          <w:marTop w:val="0"/>
          <w:marBottom w:val="0"/>
          <w:divBdr>
            <w:top w:val="none" w:sz="0" w:space="0" w:color="auto"/>
            <w:left w:val="none" w:sz="0" w:space="0" w:color="auto"/>
            <w:bottom w:val="none" w:sz="0" w:space="0" w:color="auto"/>
            <w:right w:val="none" w:sz="0" w:space="0" w:color="auto"/>
          </w:divBdr>
        </w:div>
      </w:divsChild>
    </w:div>
    <w:div w:id="1675956416">
      <w:bodyDiv w:val="1"/>
      <w:marLeft w:val="0"/>
      <w:marRight w:val="0"/>
      <w:marTop w:val="0"/>
      <w:marBottom w:val="0"/>
      <w:divBdr>
        <w:top w:val="none" w:sz="0" w:space="0" w:color="auto"/>
        <w:left w:val="none" w:sz="0" w:space="0" w:color="auto"/>
        <w:bottom w:val="none" w:sz="0" w:space="0" w:color="auto"/>
        <w:right w:val="none" w:sz="0" w:space="0" w:color="auto"/>
      </w:divBdr>
      <w:divsChild>
        <w:div w:id="1805998295">
          <w:marLeft w:val="0"/>
          <w:marRight w:val="0"/>
          <w:marTop w:val="0"/>
          <w:marBottom w:val="0"/>
          <w:divBdr>
            <w:top w:val="none" w:sz="0" w:space="0" w:color="auto"/>
            <w:left w:val="none" w:sz="0" w:space="0" w:color="auto"/>
            <w:bottom w:val="none" w:sz="0" w:space="0" w:color="auto"/>
            <w:right w:val="none" w:sz="0" w:space="0" w:color="auto"/>
          </w:divBdr>
        </w:div>
      </w:divsChild>
    </w:div>
    <w:div w:id="1925451211">
      <w:bodyDiv w:val="1"/>
      <w:marLeft w:val="0"/>
      <w:marRight w:val="0"/>
      <w:marTop w:val="0"/>
      <w:marBottom w:val="0"/>
      <w:divBdr>
        <w:top w:val="none" w:sz="0" w:space="0" w:color="auto"/>
        <w:left w:val="none" w:sz="0" w:space="0" w:color="auto"/>
        <w:bottom w:val="none" w:sz="0" w:space="0" w:color="auto"/>
        <w:right w:val="none" w:sz="0" w:space="0" w:color="auto"/>
      </w:divBdr>
      <w:divsChild>
        <w:div w:id="111555959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3B82CD-3593-40B7-BC7B-E09AADB30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C7F3B09-63CB-4900-819A-A3FCD39AB5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E7DBBA-44BA-4DE8-91B3-5783E5BBD8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485</Words>
  <Characters>2766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eva 01</cp:lastModifiedBy>
  <cp:revision>14</cp:revision>
  <dcterms:created xsi:type="dcterms:W3CDTF">2015-06-08T12:36:00Z</dcterms:created>
  <dcterms:modified xsi:type="dcterms:W3CDTF">2020-06-16T20:50:00Z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