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28A4" w14:textId="77777777" w:rsidR="00BD3BB7" w:rsidRPr="00E917B4" w:rsidRDefault="00BD3BB7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Часть 1.</w:t>
      </w:r>
    </w:p>
    <w:p w14:paraId="26721DBB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2EB55F8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с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переменными, определить количество пар, разность которых эквивалентна заданному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значению. </w:t>
      </w:r>
    </w:p>
    <w:p w14:paraId="194DC611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дан массив чисел [1,2,3,4] и введенное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 1, у нас есть три пары, которые подходят под заданное условие: 2-1=1, 3-2=1, 4-3=1.</w:t>
      </w:r>
    </w:p>
    <w:p w14:paraId="57B42BC8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Нужно дописать код в </w:t>
      </w:r>
      <w:r w:rsidRPr="00E917B4">
        <w:rPr>
          <w:rFonts w:ascii="Times New Roman" w:hAnsi="Times New Roman" w:cs="Times New Roman"/>
          <w:sz w:val="28"/>
          <w:szCs w:val="28"/>
        </w:rPr>
        <w:t>pairs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функции, которая принимает массив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переменную, которая бы возвращала количество пар с заданной разностью.</w:t>
      </w:r>
    </w:p>
    <w:p w14:paraId="36006B94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Параметры:</w:t>
      </w:r>
    </w:p>
    <w:p w14:paraId="492BD106" w14:textId="77777777"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переменная, разница</w:t>
      </w:r>
    </w:p>
    <w:p w14:paraId="30FEBF3A" w14:textId="77777777"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917B4">
        <w:rPr>
          <w:rFonts w:ascii="Times New Roman" w:hAnsi="Times New Roman" w:cs="Times New Roman"/>
          <w:sz w:val="28"/>
          <w:szCs w:val="28"/>
        </w:rPr>
        <w:t xml:space="preserve">int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</w:p>
    <w:p w14:paraId="37FAEB10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ввода:</w:t>
      </w:r>
    </w:p>
    <w:p w14:paraId="30189A3B" w14:textId="77777777"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принимает 2 значения отделенных пробелом, размер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значение. (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AE1A5F8" w14:textId="77777777"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Вторая строка содержит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отделенных друг от друга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A90171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Ограничения:</w:t>
      </w:r>
    </w:p>
    <w:p w14:paraId="57A950E6" w14:textId="77777777" w:rsidR="008617C2" w:rsidRPr="00E917B4" w:rsidRDefault="008617C2" w:rsidP="008617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каждое значение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] должно быть уникальным</w:t>
      </w:r>
    </w:p>
    <w:p w14:paraId="15916358" w14:textId="77777777" w:rsidR="008617C2" w:rsidRPr="00E917B4" w:rsidRDefault="008617C2" w:rsidP="008617C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41623" wp14:editId="67F219B3">
            <wp:extent cx="16954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E01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вывода:</w:t>
      </w:r>
    </w:p>
    <w:p w14:paraId="70635754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Целочисленное число, отображающее количество пар, разность которых равна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переменной)</w:t>
      </w:r>
    </w:p>
    <w:p w14:paraId="2E1A2FD9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Пример ввода:</w:t>
      </w:r>
    </w:p>
    <w:p w14:paraId="3DAA54E6" w14:textId="77777777"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5 2  </w:t>
      </w:r>
    </w:p>
    <w:p w14:paraId="4A87D6D1" w14:textId="77777777"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1 5 3 4 2 </w:t>
      </w:r>
    </w:p>
    <w:p w14:paraId="5848F2E8" w14:textId="77777777" w:rsidR="008617C2" w:rsidRPr="00E917B4" w:rsidRDefault="008617C2" w:rsidP="008617C2">
      <w:pPr>
        <w:pStyle w:val="HTMLPreformatted"/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lastRenderedPageBreak/>
        <w:t>Пример вывода:</w:t>
      </w:r>
    </w:p>
    <w:p w14:paraId="019B861A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ab/>
        <w:t>3</w:t>
      </w:r>
    </w:p>
    <w:p w14:paraId="4674426D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Объяснение:</w:t>
      </w:r>
    </w:p>
    <w:p w14:paraId="7525252A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Массив содержит 3 пары </w:t>
      </w:r>
      <w:r w:rsidRPr="00E917B4">
        <w:rPr>
          <w:rFonts w:ascii="Times New Roman" w:hAnsi="Times New Roman" w:cs="Times New Roman"/>
          <w:color w:val="0E141E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 переменных, разность которых равна 3: </w:t>
      </w:r>
    </w:p>
    <w:p w14:paraId="2D0FB232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</w:pPr>
      <w:r w:rsidRPr="00E917B4"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  <w:t>[5,3], [4,2], [3,1].</w:t>
      </w:r>
    </w:p>
    <w:p w14:paraId="4E33FE68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</w:p>
    <w:p w14:paraId="3BB3B83E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 xml:space="preserve">Для проверки: </w:t>
      </w:r>
    </w:p>
    <w:p w14:paraId="78B001E7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1.</w:t>
      </w:r>
    </w:p>
    <w:p w14:paraId="134603E4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0D1D3" wp14:editId="5F0E77C6">
            <wp:extent cx="2124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6CF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2.</w:t>
      </w:r>
    </w:p>
    <w:p w14:paraId="7F7C006B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5C4E4" wp14:editId="632F3020">
            <wp:extent cx="43624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02EE" w14:textId="77777777"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3.</w:t>
      </w:r>
    </w:p>
    <w:p w14:paraId="676247E4" w14:textId="77777777"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6188A" wp14:editId="15F8229A">
            <wp:extent cx="1695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D117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br w:type="page"/>
      </w:r>
    </w:p>
    <w:p w14:paraId="299E4256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Solution {</w:t>
      </w:r>
    </w:p>
    <w:p w14:paraId="3763B50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5D5C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Complete the pairs function below.</w:t>
      </w:r>
    </w:p>
    <w:p w14:paraId="5187A250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pairs(</w:t>
      </w:r>
      <w:proofErr w:type="gramEnd"/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B6AC189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298F82E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write code here</w:t>
      </w:r>
    </w:p>
    <w:p w14:paraId="019CD0FA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09B51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767035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B6FB5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2B92D0D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020B57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A79C441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AAC34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5D48BE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C729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>0]);</w:t>
      </w:r>
    </w:p>
    <w:p w14:paraId="7486102E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7AD6B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14:paraId="4B34D3B0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A9DD68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439FA9C9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1570A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B4FE5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F0690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3FB6E7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1FC8E4B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78FBB831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BD61CF8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2248F6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pairs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55CA61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41A9E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EF0E2" w14:textId="77777777" w:rsidR="008617C2" w:rsidRPr="008B0A77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8B0A7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8B0A77">
        <w:rPr>
          <w:rFonts w:ascii="Times New Roman" w:hAnsi="Times New Roman" w:cs="Times New Roman"/>
          <w:color w:val="000000"/>
          <w:sz w:val="28"/>
          <w:szCs w:val="28"/>
          <w:lang w:val="ru-RU"/>
        </w:rPr>
        <w:t>();</w:t>
      </w:r>
    </w:p>
    <w:p w14:paraId="140BE745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0A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27B3FB63" w14:textId="77777777" w:rsidR="008617C2" w:rsidRPr="00E917B4" w:rsidRDefault="008617C2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BFDD15" w14:textId="77777777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6191397B" w14:textId="77777777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Ввести две строки с консоли. Определить, является ли одна строка перестановкой символов другой строки. Учитываем регистр. Не использовать сортировку :) </w:t>
      </w:r>
    </w:p>
    <w:p w14:paraId="1B570F22" w14:textId="77777777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Например: </w:t>
      </w:r>
    </w:p>
    <w:p w14:paraId="75EC50F5" w14:textId="77777777"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hlleo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>” -&gt; true</w:t>
      </w:r>
    </w:p>
    <w:p w14:paraId="05EABD65" w14:textId="77777777"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“art” -&gt; false</w:t>
      </w:r>
    </w:p>
    <w:p w14:paraId="19707EDF" w14:textId="77777777"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</w:rPr>
      </w:pPr>
    </w:p>
    <w:p w14:paraId="0BBFE6D0" w14:textId="77777777"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5C067D12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7FF90EA0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10B31055" w14:textId="77777777"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</w:p>
    <w:p w14:paraId="40863843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Условие здачи: ввести 2 слова, состоящие из четного числа букв. Получить слово состоящее из первой половины первого слова и второй половины второго слова.</w:t>
      </w:r>
    </w:p>
    <w:p w14:paraId="782942B2" w14:textId="77777777" w:rsidR="00E917B4" w:rsidRPr="00E917B4" w:rsidRDefault="00E917B4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F09721" w14:textId="77777777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C1579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E2BF8D" w14:textId="77777777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</w:t>
      </w:r>
      <w:r w:rsidRPr="00E917B4">
        <w:rPr>
          <w:rFonts w:ascii="Times New Roman" w:hAnsi="Times New Roman" w:cs="Times New Roman"/>
          <w:sz w:val="28"/>
          <w:szCs w:val="28"/>
        </w:rPr>
        <w:t>Deal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</w:rPr>
        <w:t>java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которая должна имитировать раздачу карт для игры в покер. </w:t>
      </w:r>
    </w:p>
    <w:p w14:paraId="46DB7A03" w14:textId="079E5090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получает число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задаваемое с консоли пользователем, и раздает карты на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 игроков (по 5 карт каждому) из </w:t>
      </w:r>
      <w:r w:rsidR="008B0A77">
        <w:rPr>
          <w:rFonts w:ascii="Times New Roman" w:hAnsi="Times New Roman" w:cs="Times New Roman"/>
          <w:sz w:val="28"/>
          <w:szCs w:val="28"/>
          <w:lang w:val="ru-RU"/>
        </w:rPr>
        <w:t>перетассованной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колоды. </w:t>
      </w:r>
    </w:p>
    <w:p w14:paraId="6CE48D3E" w14:textId="77777777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Разделяйте пять карт, выданных каждому игроку, пустой строкой.</w:t>
      </w:r>
    </w:p>
    <w:p w14:paraId="170B80A8" w14:textId="77777777"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F536DB2" w14:textId="77777777" w:rsidR="00F360B1" w:rsidRPr="00E917B4" w:rsidRDefault="00F360B1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360B1" w:rsidRPr="00E9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3EB6" w14:textId="77777777" w:rsidR="00193D39" w:rsidRDefault="00193D39" w:rsidP="008617C2">
      <w:pPr>
        <w:spacing w:after="0" w:line="240" w:lineRule="auto"/>
      </w:pPr>
      <w:r>
        <w:separator/>
      </w:r>
    </w:p>
  </w:endnote>
  <w:endnote w:type="continuationSeparator" w:id="0">
    <w:p w14:paraId="6C2A756C" w14:textId="77777777" w:rsidR="00193D39" w:rsidRDefault="00193D39" w:rsidP="0086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DB4D" w14:textId="77777777" w:rsidR="00193D39" w:rsidRDefault="00193D39" w:rsidP="008617C2">
      <w:pPr>
        <w:spacing w:after="0" w:line="240" w:lineRule="auto"/>
      </w:pPr>
      <w:r>
        <w:separator/>
      </w:r>
    </w:p>
  </w:footnote>
  <w:footnote w:type="continuationSeparator" w:id="0">
    <w:p w14:paraId="003C98AF" w14:textId="77777777" w:rsidR="00193D39" w:rsidRDefault="00193D39" w:rsidP="0086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22042">
    <w:abstractNumId w:val="0"/>
  </w:num>
  <w:num w:numId="2" w16cid:durableId="1837107805">
    <w:abstractNumId w:val="1"/>
  </w:num>
  <w:num w:numId="3" w16cid:durableId="1814521319">
    <w:abstractNumId w:val="3"/>
  </w:num>
  <w:num w:numId="4" w16cid:durableId="199229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ED"/>
    <w:rsid w:val="000C1579"/>
    <w:rsid w:val="00193D39"/>
    <w:rsid w:val="0022020E"/>
    <w:rsid w:val="003D3C0F"/>
    <w:rsid w:val="004A0DED"/>
    <w:rsid w:val="008617C2"/>
    <w:rsid w:val="008B0A77"/>
    <w:rsid w:val="00A12263"/>
    <w:rsid w:val="00BD3BB7"/>
    <w:rsid w:val="00E917B4"/>
    <w:rsid w:val="00F17E8C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45EC5"/>
  <w15:chartTrackingRefBased/>
  <w15:docId w15:val="{539DCF83-4707-49ED-8B2C-FCAF90D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7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7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5</cp:revision>
  <dcterms:created xsi:type="dcterms:W3CDTF">2020-11-01T16:39:00Z</dcterms:created>
  <dcterms:modified xsi:type="dcterms:W3CDTF">2023-11-20T17:18:00Z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2020-11-01T16:39:05Z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2cfb5dfe-a99f-4cc6-adc3-000055551908</vt:lpwstr>
  </property>
  <property fmtid="{D5CDD505-2E9C-101B-9397-08002B2CF9AE}" pid="8" name="MSIP_Label_45943423-0614-406f-8d5e-6a42b298e941_ContentBits">
    <vt:lpwstr>0</vt:lpwstr>
  </property>
</Properties>
</file>