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C1576" w:rsidTr="00AE2CCC">
        <w:trPr>
          <w:tblCellSpacing w:w="0" w:type="dxa"/>
          <w:jc w:val="center"/>
        </w:trPr>
        <w:tc>
          <w:tcPr>
            <w:tcW w:w="5000" w:type="pct"/>
            <w:shd w:val="clear" w:color="auto" w:fill="F2F2F2"/>
            <w:tcMar>
              <w:top w:w="0" w:type="dxa"/>
              <w:left w:w="0" w:type="dxa"/>
              <w:bottom w:w="210" w:type="dxa"/>
              <w:right w:w="0" w:type="dxa"/>
            </w:tcMar>
            <w:hideMark/>
          </w:tcPr>
          <w:p w:rsidR="007C1576" w:rsidRDefault="007C1576" w:rsidP="007C1576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заказа</w:t>
            </w:r>
          </w:p>
          <w:p w:rsidR="007C1576" w:rsidRDefault="007C1576" w:rsidP="007C1576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Дата следующего платежа:</w:t>
            </w:r>
            <w:r>
              <w:rPr>
                <w:rFonts w:ascii="Arial" w:hAnsi="Arial" w:cs="Arial"/>
                <w:color w:val="000000"/>
              </w:rPr>
              <w:t xml:space="preserve"> 05/06/2019</w:t>
            </w:r>
          </w:p>
          <w:p w:rsidR="007C1576" w:rsidRDefault="007C1576" w:rsidP="007C1576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Style w:val="a4"/>
                <w:rFonts w:ascii="Arial" w:hAnsi="Arial" w:cs="Arial"/>
                <w:color w:val="000000"/>
              </w:rPr>
              <w:t>Хостнейм</w:t>
            </w:r>
            <w:proofErr w:type="spellEnd"/>
            <w:r>
              <w:rPr>
                <w:rStyle w:val="a4"/>
                <w:rFonts w:ascii="Arial" w:hAnsi="Arial" w:cs="Arial"/>
                <w:color w:val="000000"/>
              </w:rPr>
              <w:t xml:space="preserve"> ВПС:</w:t>
            </w:r>
            <w:r>
              <w:rPr>
                <w:rFonts w:ascii="Arial" w:hAnsi="Arial" w:cs="Arial"/>
                <w:color w:val="000000"/>
              </w:rPr>
              <w:t xml:space="preserve"> hqus0031219.online-vm.com</w:t>
            </w:r>
          </w:p>
          <w:p w:rsidR="007C1576" w:rsidRDefault="007C1576" w:rsidP="007C1576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Главный IP-адрес:</w:t>
            </w:r>
            <w:r>
              <w:rPr>
                <w:rFonts w:ascii="Arial" w:hAnsi="Arial" w:cs="Arial"/>
                <w:color w:val="000000"/>
              </w:rPr>
              <w:t xml:space="preserve"> 192.252.210.44</w:t>
            </w:r>
          </w:p>
        </w:tc>
      </w:tr>
      <w:tr w:rsidR="007C1576" w:rsidTr="00AE2CCC">
        <w:trPr>
          <w:tblCellSpacing w:w="0" w:type="dxa"/>
          <w:jc w:val="center"/>
        </w:trPr>
        <w:tc>
          <w:tcPr>
            <w:tcW w:w="5000" w:type="pct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сервера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Контрольная панель:</w:t>
            </w:r>
            <w:r>
              <w:rPr>
                <w:rFonts w:ascii="Arial" w:hAnsi="Arial" w:cs="Arial"/>
                <w:color w:val="666666"/>
              </w:rPr>
              <w:t xml:space="preserve"> Без контрольной панели 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Операционные системы: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CentOS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6.5 (64 </w:t>
            </w:r>
            <w:proofErr w:type="spellStart"/>
            <w:r>
              <w:rPr>
                <w:rFonts w:ascii="Arial" w:hAnsi="Arial" w:cs="Arial"/>
                <w:color w:val="666666"/>
              </w:rPr>
              <w:t>bit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) 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Дата-центр:</w:t>
            </w:r>
            <w:r>
              <w:rPr>
                <w:rFonts w:ascii="Arial" w:hAnsi="Arial" w:cs="Arial"/>
                <w:color w:val="666666"/>
              </w:rPr>
              <w:t xml:space="preserve"> Атланта, США 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Дополнительные IP-адреса:</w:t>
            </w:r>
            <w:r>
              <w:rPr>
                <w:rFonts w:ascii="Arial" w:hAnsi="Arial" w:cs="Arial"/>
                <w:color w:val="666666"/>
              </w:rPr>
              <w:t xml:space="preserve"> Без дополнительных адресов 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Полное администрирование:</w:t>
            </w:r>
            <w:r>
              <w:rPr>
                <w:rFonts w:ascii="Arial" w:hAnsi="Arial" w:cs="Arial"/>
                <w:color w:val="666666"/>
              </w:rPr>
              <w:t xml:space="preserve"> Нет </w:t>
            </w:r>
          </w:p>
        </w:tc>
      </w:tr>
      <w:tr w:rsidR="007C1576" w:rsidTr="00AE2CCC">
        <w:trPr>
          <w:tblCellSpacing w:w="0" w:type="dxa"/>
          <w:jc w:val="center"/>
        </w:trPr>
        <w:tc>
          <w:tcPr>
            <w:tcW w:w="5000" w:type="pct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в контрольную панель для управления ВПС</w:t>
            </w:r>
          </w:p>
          <w:p w:rsidR="007C1576" w:rsidRDefault="007C157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Мы предоставляем контрольную панель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которая создана специально для удобного управления виртуальным сервером. С помощью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Вы сможете выключать и перегружать Ваш ВПС, работать с Вашим жестким диском в случае технических неполадок, а также настроить DNS-зону своих доменов на наших публичных DNS-серверах.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Ссылка: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hyperlink r:id="rId7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https://vpspanel.twinservers.net:5656</w:t>
              </w:r>
            </w:hyperlink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hq20752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58wkF12xUy </w:t>
            </w:r>
          </w:p>
          <w:p w:rsidR="007C1576" w:rsidRDefault="007C157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Инструкция по использованию публичных DNS для ваших доменов, зарегистрированных с нашей компанией или отдельно, доступна </w:t>
            </w:r>
            <w:hyperlink r:id="rId8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по ссылке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  <w:tr w:rsidR="007C1576" w:rsidTr="00AE2CCC">
        <w:trPr>
          <w:tblCellSpacing w:w="0" w:type="dxa"/>
          <w:jc w:val="center"/>
        </w:trPr>
        <w:tc>
          <w:tcPr>
            <w:tcW w:w="5000" w:type="pct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по SSH</w:t>
            </w:r>
          </w:p>
          <w:p w:rsidR="007C1576" w:rsidRDefault="007C1576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ВПС IP:</w:t>
            </w:r>
            <w:r>
              <w:rPr>
                <w:rFonts w:ascii="Arial" w:hAnsi="Arial" w:cs="Arial"/>
                <w:color w:val="666666"/>
              </w:rPr>
              <w:t xml:space="preserve"> 192.252.210.44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root</w:t>
            </w:r>
            <w:proofErr w:type="spellEnd"/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58wkF12xUy </w:t>
            </w:r>
          </w:p>
          <w:p w:rsidR="007C1576" w:rsidRDefault="007C157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Вы можете с легкостью попасть на сервер, используя простую SSH-клиентскую программу </w:t>
            </w:r>
            <w:proofErr w:type="spellStart"/>
            <w:r>
              <w:rPr>
                <w:rFonts w:ascii="Arial" w:hAnsi="Arial" w:cs="Arial"/>
                <w:color w:val="666666"/>
              </w:rPr>
              <w:t>Putty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скачать которую </w:t>
            </w:r>
            <w:hyperlink r:id="rId9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можно здесь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</w:tbl>
    <w:p w:rsidR="00480D1C" w:rsidRPr="007766B7" w:rsidRDefault="00480D1C" w:rsidP="007766B7"/>
    <w:sectPr w:rsidR="00480D1C" w:rsidRPr="007766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CD4" w:rsidRDefault="00433CD4" w:rsidP="004622B0">
      <w:pPr>
        <w:spacing w:after="0" w:line="240" w:lineRule="auto"/>
      </w:pPr>
      <w:r>
        <w:separator/>
      </w:r>
    </w:p>
  </w:endnote>
  <w:endnote w:type="continuationSeparator" w:id="0">
    <w:p w:rsidR="00433CD4" w:rsidRDefault="00433CD4" w:rsidP="0046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B0" w:rsidRDefault="004622B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B0" w:rsidRDefault="004622B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B0" w:rsidRDefault="004622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CD4" w:rsidRDefault="00433CD4" w:rsidP="004622B0">
      <w:pPr>
        <w:spacing w:after="0" w:line="240" w:lineRule="auto"/>
      </w:pPr>
      <w:r>
        <w:separator/>
      </w:r>
    </w:p>
  </w:footnote>
  <w:footnote w:type="continuationSeparator" w:id="0">
    <w:p w:rsidR="00433CD4" w:rsidRDefault="00433CD4" w:rsidP="0046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B0" w:rsidRDefault="004622B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B0" w:rsidRDefault="004622B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B0" w:rsidRDefault="004622B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1679E1"/>
    <w:rsid w:val="00180AE3"/>
    <w:rsid w:val="00342A69"/>
    <w:rsid w:val="00433CD4"/>
    <w:rsid w:val="004622B0"/>
    <w:rsid w:val="00477E33"/>
    <w:rsid w:val="00480D1C"/>
    <w:rsid w:val="00506DC8"/>
    <w:rsid w:val="005156F5"/>
    <w:rsid w:val="00607DFD"/>
    <w:rsid w:val="006763D0"/>
    <w:rsid w:val="007766B7"/>
    <w:rsid w:val="007C1576"/>
    <w:rsid w:val="00AE2CCC"/>
    <w:rsid w:val="00B210A9"/>
    <w:rsid w:val="00B63B92"/>
    <w:rsid w:val="00BA35BF"/>
    <w:rsid w:val="00E65157"/>
    <w:rsid w:val="00E84F7F"/>
    <w:rsid w:val="00E96583"/>
    <w:rsid w:val="00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62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22B0"/>
  </w:style>
  <w:style w:type="paragraph" w:styleId="a8">
    <w:name w:val="footer"/>
    <w:basedOn w:val="a"/>
    <w:link w:val="a9"/>
    <w:uiPriority w:val="99"/>
    <w:unhideWhenUsed/>
    <w:rsid w:val="00462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5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7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0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9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6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41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iq.ua/clients/knowledgebase/69/----DNS--VPS.html?utm_nooverride=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vpspanel.twinservers.net:5656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2017-06-08T12:59:00Z</dcterms:created>
  <dcterms:modified xsi:type="dcterms:W3CDTF">2017-06-13T10:03:00Z</dcterms:modified>
</cp:coreProperties>
</file>