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7B9" w:rsidRDefault="00E34B09" w:rsidP="00033ACF">
      <w:pPr>
        <w:pStyle w:val="a3"/>
        <w:jc w:val="center"/>
        <w:rPr>
          <w:sz w:val="48"/>
        </w:rPr>
      </w:pPr>
      <w:r w:rsidRPr="00033ACF">
        <w:rPr>
          <w:sz w:val="48"/>
        </w:rPr>
        <w:t>Описание серверного хозяйства</w:t>
      </w:r>
    </w:p>
    <w:p w:rsidR="00640BBF" w:rsidRPr="00640BBF" w:rsidRDefault="00640BBF" w:rsidP="00640BBF">
      <w:r>
        <w:t xml:space="preserve">Версия от: </w:t>
      </w:r>
      <w:r w:rsidR="007935F2">
        <w:rPr>
          <w:lang w:val="en-US"/>
        </w:rPr>
        <w:t>24</w:t>
      </w:r>
      <w:r>
        <w:t>.</w:t>
      </w:r>
      <w:r w:rsidR="006D2C7C" w:rsidRPr="008B58FA">
        <w:t>0</w:t>
      </w:r>
      <w:r w:rsidR="007935F2">
        <w:rPr>
          <w:lang w:val="en-US"/>
        </w:rPr>
        <w:t>3</w:t>
      </w:r>
      <w:r>
        <w:t>.201</w:t>
      </w:r>
      <w:r w:rsidR="007935F2">
        <w:rPr>
          <w:lang w:val="en-US"/>
        </w:rPr>
        <w:t>6</w:t>
      </w:r>
      <w:r>
        <w:t>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2707742"/>
        <w:docPartObj>
          <w:docPartGallery w:val="Table of Contents"/>
          <w:docPartUnique/>
        </w:docPartObj>
      </w:sdtPr>
      <w:sdtContent>
        <w:p w:rsidR="006846DD" w:rsidRDefault="006846DD">
          <w:pPr>
            <w:pStyle w:val="aa"/>
          </w:pPr>
          <w:r>
            <w:t>Оглавление</w:t>
          </w:r>
        </w:p>
        <w:p w:rsidR="004B79EF" w:rsidRDefault="00A97912">
          <w:pPr>
            <w:pStyle w:val="11"/>
            <w:tabs>
              <w:tab w:val="right" w:leader="dot" w:pos="1538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6846DD">
            <w:instrText xml:space="preserve"> TOC \o "1-3" \h \z \u </w:instrText>
          </w:r>
          <w:r>
            <w:fldChar w:fldCharType="separate"/>
          </w:r>
          <w:hyperlink w:anchor="_Toc438637977" w:history="1">
            <w:r w:rsidR="004B79EF" w:rsidRPr="006B0ABC">
              <w:rPr>
                <w:rStyle w:val="ab"/>
                <w:noProof/>
              </w:rPr>
              <w:t>Описание серверов</w:t>
            </w:r>
            <w:r w:rsidR="004B79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79EF">
              <w:rPr>
                <w:noProof/>
                <w:webHidden/>
              </w:rPr>
              <w:instrText xml:space="preserve"> PAGEREF _Toc438637977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9E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9EF" w:rsidRDefault="00A97912">
          <w:pPr>
            <w:pStyle w:val="21"/>
            <w:tabs>
              <w:tab w:val="right" w:leader="dot" w:pos="15388"/>
            </w:tabs>
            <w:rPr>
              <w:rFonts w:eastAsiaTheme="minorEastAsia"/>
              <w:noProof/>
              <w:lang w:eastAsia="ru-RU"/>
            </w:rPr>
          </w:pPr>
          <w:hyperlink w:anchor="_Toc438637978" w:history="1">
            <w:r w:rsidR="004B79EF" w:rsidRPr="006B0ABC">
              <w:rPr>
                <w:rStyle w:val="ab"/>
                <w:noProof/>
              </w:rPr>
              <w:t>Общие настройки серверов («железных» и «виртуальных»)</w:t>
            </w:r>
            <w:r w:rsidR="004B79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79EF">
              <w:rPr>
                <w:noProof/>
                <w:webHidden/>
              </w:rPr>
              <w:instrText xml:space="preserve"> PAGEREF _Toc438637978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9E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9EF" w:rsidRDefault="00A97912">
          <w:pPr>
            <w:pStyle w:val="21"/>
            <w:tabs>
              <w:tab w:val="right" w:leader="dot" w:pos="15388"/>
            </w:tabs>
            <w:rPr>
              <w:rFonts w:eastAsiaTheme="minorEastAsia"/>
              <w:noProof/>
              <w:lang w:eastAsia="ru-RU"/>
            </w:rPr>
          </w:pPr>
          <w:hyperlink w:anchor="_Toc438637979" w:history="1">
            <w:r w:rsidR="004B79EF" w:rsidRPr="006B0ABC">
              <w:rPr>
                <w:rStyle w:val="ab"/>
                <w:noProof/>
              </w:rPr>
              <w:t xml:space="preserve">Сервер </w:t>
            </w:r>
            <w:r w:rsidR="004B79EF" w:rsidRPr="006B0ABC">
              <w:rPr>
                <w:rStyle w:val="ab"/>
                <w:noProof/>
                <w:lang w:val="en-US"/>
              </w:rPr>
              <w:t>NAT</w:t>
            </w:r>
            <w:r w:rsidR="004B79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79EF">
              <w:rPr>
                <w:noProof/>
                <w:webHidden/>
              </w:rPr>
              <w:instrText xml:space="preserve"> PAGEREF _Toc438637979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9E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9EF" w:rsidRDefault="00A97912">
          <w:pPr>
            <w:pStyle w:val="21"/>
            <w:tabs>
              <w:tab w:val="right" w:leader="dot" w:pos="15388"/>
            </w:tabs>
            <w:rPr>
              <w:rFonts w:eastAsiaTheme="minorEastAsia"/>
              <w:noProof/>
              <w:lang w:eastAsia="ru-RU"/>
            </w:rPr>
          </w:pPr>
          <w:hyperlink w:anchor="_Toc438637980" w:history="1">
            <w:r w:rsidR="004B79EF" w:rsidRPr="006B0ABC">
              <w:rPr>
                <w:rStyle w:val="ab"/>
                <w:noProof/>
              </w:rPr>
              <w:t xml:space="preserve">Сервер </w:t>
            </w:r>
            <w:r w:rsidR="004B79EF" w:rsidRPr="006B0ABC">
              <w:rPr>
                <w:rStyle w:val="ab"/>
                <w:noProof/>
                <w:lang w:val="en-US"/>
              </w:rPr>
              <w:t>SVN</w:t>
            </w:r>
            <w:r w:rsidR="004B79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79EF">
              <w:rPr>
                <w:noProof/>
                <w:webHidden/>
              </w:rPr>
              <w:instrText xml:space="preserve"> PAGEREF _Toc438637980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9E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9EF" w:rsidRDefault="00A97912">
          <w:pPr>
            <w:pStyle w:val="31"/>
            <w:tabs>
              <w:tab w:val="right" w:leader="dot" w:pos="15388"/>
            </w:tabs>
            <w:rPr>
              <w:rFonts w:eastAsiaTheme="minorEastAsia"/>
              <w:noProof/>
              <w:lang w:eastAsia="ru-RU"/>
            </w:rPr>
          </w:pPr>
          <w:hyperlink w:anchor="_Toc438637981" w:history="1">
            <w:r w:rsidR="004B79EF" w:rsidRPr="006B0ABC">
              <w:rPr>
                <w:rStyle w:val="ab"/>
                <w:noProof/>
              </w:rPr>
              <w:t>Расшаренные каталоги</w:t>
            </w:r>
            <w:r w:rsidR="004B79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79EF">
              <w:rPr>
                <w:noProof/>
                <w:webHidden/>
              </w:rPr>
              <w:instrText xml:space="preserve"> PAGEREF _Toc438637981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9E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9EF" w:rsidRDefault="00A97912">
          <w:pPr>
            <w:pStyle w:val="21"/>
            <w:tabs>
              <w:tab w:val="right" w:leader="dot" w:pos="15388"/>
            </w:tabs>
            <w:rPr>
              <w:rFonts w:eastAsiaTheme="minorEastAsia"/>
              <w:noProof/>
              <w:lang w:eastAsia="ru-RU"/>
            </w:rPr>
          </w:pPr>
          <w:hyperlink w:anchor="_Toc438637982" w:history="1">
            <w:r w:rsidR="004B79EF" w:rsidRPr="006B0ABC">
              <w:rPr>
                <w:rStyle w:val="ab"/>
                <w:noProof/>
              </w:rPr>
              <w:t>Сервер DEPT306</w:t>
            </w:r>
            <w:r w:rsidR="004B79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79EF">
              <w:rPr>
                <w:noProof/>
                <w:webHidden/>
              </w:rPr>
              <w:instrText xml:space="preserve"> PAGEREF _Toc438637982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9E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9EF" w:rsidRDefault="00A97912">
          <w:pPr>
            <w:pStyle w:val="31"/>
            <w:tabs>
              <w:tab w:val="right" w:leader="dot" w:pos="15388"/>
            </w:tabs>
            <w:rPr>
              <w:rFonts w:eastAsiaTheme="minorEastAsia"/>
              <w:noProof/>
              <w:lang w:eastAsia="ru-RU"/>
            </w:rPr>
          </w:pPr>
          <w:hyperlink w:anchor="_Toc438637983" w:history="1">
            <w:r w:rsidR="004B79EF" w:rsidRPr="006B0ABC">
              <w:rPr>
                <w:rStyle w:val="ab"/>
                <w:noProof/>
              </w:rPr>
              <w:t xml:space="preserve">Репозитории </w:t>
            </w:r>
            <w:r w:rsidR="004B79EF" w:rsidRPr="006B0ABC">
              <w:rPr>
                <w:rStyle w:val="ab"/>
                <w:noProof/>
                <w:lang w:val="en-US"/>
              </w:rPr>
              <w:t>Subversion</w:t>
            </w:r>
            <w:r w:rsidR="004B79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79EF">
              <w:rPr>
                <w:noProof/>
                <w:webHidden/>
              </w:rPr>
              <w:instrText xml:space="preserve"> PAGEREF _Toc438637983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9E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9EF" w:rsidRDefault="00A97912">
          <w:pPr>
            <w:pStyle w:val="31"/>
            <w:tabs>
              <w:tab w:val="right" w:leader="dot" w:pos="15388"/>
            </w:tabs>
            <w:rPr>
              <w:rFonts w:eastAsiaTheme="minorEastAsia"/>
              <w:noProof/>
              <w:lang w:eastAsia="ru-RU"/>
            </w:rPr>
          </w:pPr>
          <w:hyperlink w:anchor="_Toc438637984" w:history="1">
            <w:r w:rsidR="004B79EF" w:rsidRPr="006B0ABC">
              <w:rPr>
                <w:rStyle w:val="ab"/>
                <w:noProof/>
              </w:rPr>
              <w:t xml:space="preserve">Система </w:t>
            </w:r>
            <w:r w:rsidR="004B79EF" w:rsidRPr="006B0ABC">
              <w:rPr>
                <w:rStyle w:val="ab"/>
                <w:noProof/>
                <w:lang w:val="en-US"/>
              </w:rPr>
              <w:t>Redmine</w:t>
            </w:r>
            <w:r w:rsidR="004B79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79EF">
              <w:rPr>
                <w:noProof/>
                <w:webHidden/>
              </w:rPr>
              <w:instrText xml:space="preserve"> PAGEREF _Toc438637984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9E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9EF" w:rsidRDefault="00A97912">
          <w:pPr>
            <w:pStyle w:val="31"/>
            <w:tabs>
              <w:tab w:val="right" w:leader="dot" w:pos="15388"/>
            </w:tabs>
            <w:rPr>
              <w:rFonts w:eastAsiaTheme="minorEastAsia"/>
              <w:noProof/>
              <w:lang w:eastAsia="ru-RU"/>
            </w:rPr>
          </w:pPr>
          <w:hyperlink w:anchor="_Toc438637985" w:history="1">
            <w:r w:rsidR="004B79EF" w:rsidRPr="006B0ABC">
              <w:rPr>
                <w:rStyle w:val="ab"/>
                <w:noProof/>
                <w:lang w:val="en-US"/>
              </w:rPr>
              <w:t>Jenkins</w:t>
            </w:r>
            <w:r w:rsidR="004B79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79EF">
              <w:rPr>
                <w:noProof/>
                <w:webHidden/>
              </w:rPr>
              <w:instrText xml:space="preserve"> PAGEREF _Toc438637985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9E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9EF" w:rsidRDefault="00A97912">
          <w:pPr>
            <w:pStyle w:val="21"/>
            <w:tabs>
              <w:tab w:val="right" w:leader="dot" w:pos="15388"/>
            </w:tabs>
            <w:rPr>
              <w:rFonts w:eastAsiaTheme="minorEastAsia"/>
              <w:noProof/>
              <w:lang w:eastAsia="ru-RU"/>
            </w:rPr>
          </w:pPr>
          <w:hyperlink w:anchor="_Toc438637986" w:history="1">
            <w:r w:rsidR="004B79EF" w:rsidRPr="006B0ABC">
              <w:rPr>
                <w:rStyle w:val="ab"/>
                <w:noProof/>
              </w:rPr>
              <w:t xml:space="preserve">Сервер </w:t>
            </w:r>
            <w:r w:rsidR="004B79EF" w:rsidRPr="006B0ABC">
              <w:rPr>
                <w:rStyle w:val="ab"/>
                <w:noProof/>
                <w:lang w:val="en-US"/>
              </w:rPr>
              <w:t>DEPT</w:t>
            </w:r>
            <w:r w:rsidR="004B79EF" w:rsidRPr="006B0ABC">
              <w:rPr>
                <w:rStyle w:val="ab"/>
                <w:noProof/>
              </w:rPr>
              <w:t>306-</w:t>
            </w:r>
            <w:r w:rsidR="004B79EF" w:rsidRPr="006B0ABC">
              <w:rPr>
                <w:rStyle w:val="ab"/>
                <w:noProof/>
                <w:lang w:val="en-US"/>
              </w:rPr>
              <w:t>STORAGE</w:t>
            </w:r>
            <w:r w:rsidR="004B79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79EF">
              <w:rPr>
                <w:noProof/>
                <w:webHidden/>
              </w:rPr>
              <w:instrText xml:space="preserve"> PAGEREF _Toc438637986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9E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9EF" w:rsidRDefault="00A97912">
          <w:pPr>
            <w:pStyle w:val="31"/>
            <w:tabs>
              <w:tab w:val="right" w:leader="dot" w:pos="15388"/>
            </w:tabs>
            <w:rPr>
              <w:rFonts w:eastAsiaTheme="minorEastAsia"/>
              <w:noProof/>
              <w:lang w:eastAsia="ru-RU"/>
            </w:rPr>
          </w:pPr>
          <w:hyperlink w:anchor="_Toc438637987" w:history="1">
            <w:r w:rsidR="004B79EF" w:rsidRPr="006B0ABC">
              <w:rPr>
                <w:rStyle w:val="ab"/>
                <w:noProof/>
              </w:rPr>
              <w:t xml:space="preserve">Репозитории </w:t>
            </w:r>
            <w:r w:rsidR="004B79EF" w:rsidRPr="006B0ABC">
              <w:rPr>
                <w:rStyle w:val="ab"/>
                <w:noProof/>
                <w:lang w:val="en-US"/>
              </w:rPr>
              <w:t>Subversion</w:t>
            </w:r>
            <w:r w:rsidR="004B79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79EF">
              <w:rPr>
                <w:noProof/>
                <w:webHidden/>
              </w:rPr>
              <w:instrText xml:space="preserve"> PAGEREF _Toc438637987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9E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9EF" w:rsidRDefault="00A97912">
          <w:pPr>
            <w:pStyle w:val="21"/>
            <w:tabs>
              <w:tab w:val="right" w:leader="dot" w:pos="15388"/>
            </w:tabs>
            <w:rPr>
              <w:rFonts w:eastAsiaTheme="minorEastAsia"/>
              <w:noProof/>
              <w:lang w:eastAsia="ru-RU"/>
            </w:rPr>
          </w:pPr>
          <w:hyperlink w:anchor="_Toc438637988" w:history="1">
            <w:r w:rsidR="004B79EF" w:rsidRPr="006B0ABC">
              <w:rPr>
                <w:rStyle w:val="ab"/>
                <w:noProof/>
              </w:rPr>
              <w:t>Сервер BUILD-</w:t>
            </w:r>
            <w:r w:rsidR="004B79EF" w:rsidRPr="006B0ABC">
              <w:rPr>
                <w:rStyle w:val="ab"/>
                <w:noProof/>
                <w:lang w:val="en-US"/>
              </w:rPr>
              <w:t>SERVER</w:t>
            </w:r>
            <w:r w:rsidR="004B79EF" w:rsidRPr="006B0ABC">
              <w:rPr>
                <w:rStyle w:val="ab"/>
                <w:noProof/>
              </w:rPr>
              <w:t>1</w:t>
            </w:r>
            <w:r w:rsidR="004B79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79EF">
              <w:rPr>
                <w:noProof/>
                <w:webHidden/>
              </w:rPr>
              <w:instrText xml:space="preserve"> PAGEREF _Toc438637988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9E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9EF" w:rsidRDefault="00A97912">
          <w:pPr>
            <w:pStyle w:val="21"/>
            <w:tabs>
              <w:tab w:val="right" w:leader="dot" w:pos="15388"/>
            </w:tabs>
            <w:rPr>
              <w:rFonts w:eastAsiaTheme="minorEastAsia"/>
              <w:noProof/>
              <w:lang w:eastAsia="ru-RU"/>
            </w:rPr>
          </w:pPr>
          <w:hyperlink w:anchor="_Toc438637989" w:history="1">
            <w:r w:rsidR="004B79EF" w:rsidRPr="006B0ABC">
              <w:rPr>
                <w:rStyle w:val="ab"/>
                <w:noProof/>
              </w:rPr>
              <w:t>Сервер BUILD-</w:t>
            </w:r>
            <w:r w:rsidR="004B79EF" w:rsidRPr="006B0ABC">
              <w:rPr>
                <w:rStyle w:val="ab"/>
                <w:noProof/>
                <w:lang w:val="en-US"/>
              </w:rPr>
              <w:t>SERVER</w:t>
            </w:r>
            <w:r w:rsidR="004B79EF" w:rsidRPr="006B0ABC">
              <w:rPr>
                <w:rStyle w:val="ab"/>
                <w:noProof/>
              </w:rPr>
              <w:t>2</w:t>
            </w:r>
            <w:r w:rsidR="004B79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79EF">
              <w:rPr>
                <w:noProof/>
                <w:webHidden/>
              </w:rPr>
              <w:instrText xml:space="preserve"> PAGEREF _Toc438637989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9E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9EF" w:rsidRDefault="00A97912">
          <w:pPr>
            <w:pStyle w:val="21"/>
            <w:tabs>
              <w:tab w:val="right" w:leader="dot" w:pos="15388"/>
            </w:tabs>
            <w:rPr>
              <w:rFonts w:eastAsiaTheme="minorEastAsia"/>
              <w:noProof/>
              <w:lang w:eastAsia="ru-RU"/>
            </w:rPr>
          </w:pPr>
          <w:hyperlink w:anchor="_Toc438637990" w:history="1">
            <w:r w:rsidR="004B79EF" w:rsidRPr="006B0ABC">
              <w:rPr>
                <w:rStyle w:val="ab"/>
                <w:noProof/>
              </w:rPr>
              <w:t>Общие настройки узлов сборки (</w:t>
            </w:r>
            <w:r w:rsidR="004B79EF" w:rsidRPr="006B0ABC">
              <w:rPr>
                <w:rStyle w:val="ab"/>
                <w:noProof/>
                <w:lang w:val="en-US"/>
              </w:rPr>
              <w:t>Jenkins</w:t>
            </w:r>
            <w:r w:rsidR="004B79EF" w:rsidRPr="006B0ABC">
              <w:rPr>
                <w:rStyle w:val="ab"/>
                <w:noProof/>
              </w:rPr>
              <w:t xml:space="preserve"> </w:t>
            </w:r>
            <w:r w:rsidR="004B79EF" w:rsidRPr="006B0ABC">
              <w:rPr>
                <w:rStyle w:val="ab"/>
                <w:noProof/>
                <w:lang w:val="en-US"/>
              </w:rPr>
              <w:t>slaves</w:t>
            </w:r>
            <w:r w:rsidR="004B79EF" w:rsidRPr="006B0ABC">
              <w:rPr>
                <w:rStyle w:val="ab"/>
                <w:noProof/>
              </w:rPr>
              <w:t>)</w:t>
            </w:r>
            <w:r w:rsidR="004B79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79EF">
              <w:rPr>
                <w:noProof/>
                <w:webHidden/>
              </w:rPr>
              <w:instrText xml:space="preserve"> PAGEREF _Toc438637990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9E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9EF" w:rsidRDefault="00A97912">
          <w:pPr>
            <w:pStyle w:val="11"/>
            <w:tabs>
              <w:tab w:val="right" w:leader="dot" w:pos="15388"/>
            </w:tabs>
            <w:rPr>
              <w:rFonts w:eastAsiaTheme="minorEastAsia"/>
              <w:noProof/>
              <w:lang w:eastAsia="ru-RU"/>
            </w:rPr>
          </w:pPr>
          <w:hyperlink w:anchor="_Toc438637991" w:history="1">
            <w:r w:rsidR="004B79EF" w:rsidRPr="006B0ABC">
              <w:rPr>
                <w:rStyle w:val="ab"/>
                <w:noProof/>
              </w:rPr>
              <w:t>Чек-лист настройки «железных» серверов</w:t>
            </w:r>
            <w:r w:rsidR="004B79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79EF">
              <w:rPr>
                <w:noProof/>
                <w:webHidden/>
              </w:rPr>
              <w:instrText xml:space="preserve"> PAGEREF _Toc438637991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9E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9EF" w:rsidRDefault="00A97912">
          <w:pPr>
            <w:pStyle w:val="11"/>
            <w:tabs>
              <w:tab w:val="right" w:leader="dot" w:pos="15388"/>
            </w:tabs>
            <w:rPr>
              <w:rFonts w:eastAsiaTheme="minorEastAsia"/>
              <w:noProof/>
              <w:lang w:eastAsia="ru-RU"/>
            </w:rPr>
          </w:pPr>
          <w:hyperlink w:anchor="_Toc438637992" w:history="1">
            <w:r w:rsidR="004B79EF" w:rsidRPr="006B0ABC">
              <w:rPr>
                <w:rStyle w:val="ab"/>
                <w:noProof/>
              </w:rPr>
              <w:t>Чек-лист настройки виртуальных серверов – сборочных узлов</w:t>
            </w:r>
            <w:r w:rsidR="004B79E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79EF">
              <w:rPr>
                <w:noProof/>
                <w:webHidden/>
              </w:rPr>
              <w:instrText xml:space="preserve"> PAGEREF _Toc438637992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9E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6DD" w:rsidRDefault="00A97912">
          <w:r>
            <w:fldChar w:fldCharType="end"/>
          </w:r>
        </w:p>
      </w:sdtContent>
    </w:sdt>
    <w:p w:rsidR="00932365" w:rsidRPr="00932365" w:rsidRDefault="00A97912" w:rsidP="00932365">
      <w:r>
        <w:pict>
          <v:group id="_x0000_s1027" editas="canvas" style="width:790.25pt;height:515.25pt;mso-position-horizontal-relative:char;mso-position-vertical-relative:line" coordorigin="321,-113" coordsize="15805,1030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321;top:-113;width:15805;height:10305" o:preferrelative="f">
              <v:fill o:detectmouseclick="t"/>
              <v:path o:extrusionok="t" o:connecttype="none"/>
              <o:lock v:ext="edit" text="t"/>
            </v:shape>
            <v:roundrect id="_x0000_s1028" style="position:absolute;left:3844;top:-113;width:2759;height:3141" arcsize="10923f" fillcolor="#fbd4b4 [1305]">
              <v:textbox style="mso-next-textbox:#_x0000_s1028" inset="0,0,0,0">
                <w:txbxContent>
                  <w:p w:rsidR="0090281E" w:rsidRPr="00932365" w:rsidRDefault="0090281E" w:rsidP="00A315A1">
                    <w:pPr>
                      <w:jc w:val="center"/>
                      <w:rPr>
                        <w:lang w:val="en-US"/>
                      </w:rPr>
                    </w:pPr>
                    <w:r w:rsidRPr="00E94C7E">
                      <w:rPr>
                        <w:b/>
                        <w:lang w:val="en-US"/>
                      </w:rPr>
                      <w:t>DEPT306</w:t>
                    </w:r>
                    <w:r>
                      <w:rPr>
                        <w:b/>
                        <w:lang w:val="en-US"/>
                      </w:rPr>
                      <w:t xml:space="preserve"> (200.168.2.189)</w:t>
                    </w:r>
                  </w:p>
                </w:txbxContent>
              </v:textbox>
            </v:roundrect>
            <v:roundrect id="_x0000_s1029" style="position:absolute;left:10772;top:73;width:4371;height:1864" arcsize="10923f" fillcolor="#b6dde8 [1304]">
              <v:textbox style="mso-next-textbox:#_x0000_s1029" inset="0,0,0,0">
                <w:txbxContent>
                  <w:p w:rsidR="0090281E" w:rsidRPr="00932365" w:rsidRDefault="0090281E" w:rsidP="00A315A1">
                    <w:pPr>
                      <w:jc w:val="right"/>
                      <w:rPr>
                        <w:lang w:val="en-US"/>
                      </w:rPr>
                    </w:pPr>
                    <w:r w:rsidRPr="00E94C7E">
                      <w:rPr>
                        <w:b/>
                        <w:lang w:val="en-US"/>
                      </w:rPr>
                      <w:t>BUILD</w:t>
                    </w:r>
                    <w:r>
                      <w:rPr>
                        <w:lang w:val="en-US"/>
                      </w:rPr>
                      <w:t>-</w:t>
                    </w:r>
                    <w:r>
                      <w:rPr>
                        <w:b/>
                        <w:lang w:val="en-US"/>
                      </w:rPr>
                      <w:t>SERVER</w:t>
                    </w:r>
                    <w:r w:rsidRPr="00E94C7E">
                      <w:rPr>
                        <w:b/>
                        <w:lang w:val="en-US"/>
                      </w:rPr>
                      <w:t>1</w:t>
                    </w:r>
                    <w:r>
                      <w:rPr>
                        <w:b/>
                        <w:lang w:val="en-US"/>
                      </w:rPr>
                      <w:t xml:space="preserve"> (200.168.2.237)</w:t>
                    </w:r>
                  </w:p>
                </w:txbxContent>
              </v:textbox>
            </v:roundrect>
            <v:roundrect id="_x0000_s1030" style="position:absolute;left:672;top:700;width:1914;height:8416" arcsize="10923f" fillcolor="#d6e3bc [1302]">
              <v:textbox style="mso-next-textbox:#_x0000_s1030" inset="0,0,0,0">
                <w:txbxContent>
                  <w:p w:rsidR="0090281E" w:rsidRDefault="0090281E" w:rsidP="00A315A1">
                    <w:pPr>
                      <w:spacing w:after="0"/>
                      <w:jc w:val="center"/>
                      <w:rPr>
                        <w:b/>
                        <w:lang w:val="en-US"/>
                      </w:rPr>
                    </w:pPr>
                    <w:r w:rsidRPr="008815B1">
                      <w:rPr>
                        <w:b/>
                        <w:lang w:val="en-US"/>
                      </w:rPr>
                      <w:t>NAT</w:t>
                    </w:r>
                    <w:r>
                      <w:rPr>
                        <w:b/>
                        <w:lang w:val="en-US"/>
                      </w:rPr>
                      <w:t xml:space="preserve"> (192.168.7.15)</w:t>
                    </w:r>
                  </w:p>
                </w:txbxContent>
              </v:textbox>
            </v:roundrect>
            <v:roundrect id="_x0000_s1031" style="position:absolute;left:10732;top:5419;width:4411;height:1217" arcsize="10923f" fillcolor="#8db3e2 [1311]">
              <v:textbox style="mso-next-textbox:#_x0000_s1031" inset="0,0,0,0">
                <w:txbxContent>
                  <w:p w:rsidR="0090281E" w:rsidRPr="00932365" w:rsidRDefault="0090281E" w:rsidP="00A315A1">
                    <w:pPr>
                      <w:jc w:val="center"/>
                      <w:rPr>
                        <w:lang w:val="en-US"/>
                      </w:rPr>
                    </w:pPr>
                    <w:r w:rsidRPr="008815B1">
                      <w:rPr>
                        <w:b/>
                        <w:lang w:val="en-US"/>
                      </w:rPr>
                      <w:t>DEPT306</w:t>
                    </w:r>
                    <w:r>
                      <w:rPr>
                        <w:lang w:val="en-US"/>
                      </w:rPr>
                      <w:t>-</w:t>
                    </w:r>
                    <w:r w:rsidRPr="008815B1">
                      <w:rPr>
                        <w:b/>
                        <w:lang w:val="en-US"/>
                      </w:rPr>
                      <w:t>STORAGE</w:t>
                    </w:r>
                    <w:r>
                      <w:rPr>
                        <w:b/>
                        <w:lang w:val="en-US"/>
                      </w:rPr>
                      <w:t xml:space="preserve"> (200.168.2.158)</w:t>
                    </w:r>
                  </w:p>
                </w:txbxContent>
              </v:textbox>
            </v:roundrect>
            <v:roundrect id="_x0000_s1032" style="position:absolute;left:3558;top:1461;width:2358;height:336;v-text-anchor:middle" arcsize="10923f">
              <v:textbox style="mso-next-textbox:#_x0000_s1032" inset="1mm,0,1mm,0">
                <w:txbxContent>
                  <w:p w:rsidR="0090281E" w:rsidRPr="00F25A4D" w:rsidRDefault="0090281E" w:rsidP="00A315A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Redmine -&gt; </w:t>
                    </w:r>
                    <w:r w:rsidRPr="00E17AF1">
                      <w:rPr>
                        <w:b/>
                        <w:lang w:val="en-US"/>
                      </w:rPr>
                      <w:t>task tracker</w:t>
                    </w:r>
                  </w:p>
                </w:txbxContent>
              </v:textbox>
            </v:roundrect>
            <v:roundrect id="_x0000_s1033" style="position:absolute;left:3559;top:2118;width:2615;height:320;v-text-anchor:middle" arcsize="10923f">
              <v:textbox style="mso-next-textbox:#_x0000_s1033" inset="1mm,0,1mm,0">
                <w:txbxContent>
                  <w:p w:rsidR="0090281E" w:rsidRPr="00F25A4D" w:rsidRDefault="0090281E" w:rsidP="00A315A1">
                    <w:pPr>
                      <w:spacing w:after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SVN (3690) -&gt; </w:t>
                    </w:r>
                    <w:r w:rsidRPr="00E17AF1">
                      <w:rPr>
                        <w:b/>
                        <w:lang w:val="en-US"/>
                      </w:rPr>
                      <w:t>main</w:t>
                    </w:r>
                    <w:r w:rsidR="00ED2E70">
                      <w:rPr>
                        <w:b/>
                        <w:lang w:val="en-US"/>
                      </w:rPr>
                      <w:t xml:space="preserve"> repo</w:t>
                    </w:r>
                  </w:p>
                </w:txbxContent>
              </v:textbox>
            </v:roundrect>
            <v:roundrect id="_x0000_s1036" style="position:absolute;left:321;top:1733;width:2581;height:347;v-text-anchor:middle" arcsize="10923f" fillcolor="#fbd4b4 [1305]">
              <v:textbox style="mso-next-textbox:#_x0000_s1036" inset="1mm,0,1mm,0">
                <w:txbxContent>
                  <w:p w:rsidR="0090281E" w:rsidRPr="00330E30" w:rsidRDefault="0090281E" w:rsidP="00A315A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SSH (22)</w:t>
                    </w:r>
                  </w:p>
                </w:txbxContent>
              </v:textbox>
            </v:roundrect>
            <v:roundrect id="_x0000_s1037" style="position:absolute;left:3558;top:385;width:1970;height:338;v-text-anchor:middle" arcsize="10923f">
              <v:textbox style="mso-next-textbox:#_x0000_s1037" inset="1mm,0,1mm,0">
                <w:txbxContent>
                  <w:p w:rsidR="0090281E" w:rsidRPr="00F25A4D" w:rsidRDefault="0090281E" w:rsidP="00A315A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SSH (22)</w:t>
                    </w:r>
                  </w:p>
                </w:txbxContent>
              </v:textbox>
            </v:roundrect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8" type="#_x0000_t38" style="position:absolute;left:2902;top:554;width:656;height:1353;rotation:180;flip:y" o:connectortype="curved" adj="10800,22382,-130785">
              <v:stroke startarrow="block" endarrow="block"/>
            </v:shape>
            <v:roundrect id="_x0000_s1039" style="position:absolute;left:3558;top:723;width:1970;height:738;v-text-anchor:middle" arcsize="10923f">
              <v:textbox style="mso-next-textbox:#_x0000_s1039" inset="1mm,0,1mm,0">
                <w:txbxContent>
                  <w:p w:rsidR="0090281E" w:rsidRDefault="0090281E" w:rsidP="00A315A1">
                    <w:pPr>
                      <w:spacing w:after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Apache2 </w:t>
                    </w:r>
                  </w:p>
                  <w:p w:rsidR="0090281E" w:rsidRPr="00F25A4D" w:rsidRDefault="0090281E" w:rsidP="00A315A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(80, 3000, 5000)</w:t>
                    </w:r>
                  </w:p>
                </w:txbxContent>
              </v:textbox>
            </v:roundrect>
            <v:roundrect id="_x0000_s1040" style="position:absolute;left:321;top:2080;width:2581;height:346;v-text-anchor:middle" arcsize="10923f" fillcolor="#fbd4b4 [1305]">
              <v:textbox style="mso-next-textbox:#_x0000_s1040" inset="1mm,0,1mm,0">
                <w:txbxContent>
                  <w:p w:rsidR="0090281E" w:rsidRPr="00330E30" w:rsidRDefault="0090281E" w:rsidP="00A315A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Redmine (3000)</w:t>
                    </w:r>
                  </w:p>
                </w:txbxContent>
              </v:textbox>
            </v:roundrect>
            <v:shape id="_x0000_s1041" type="#_x0000_t38" style="position:absolute;left:2902;top:1092;width:656;height:1161;rotation:180;flip:y" o:connectortype="curved" adj="10800,36093,-130785">
              <v:stroke startarrow="block" endarrow="block"/>
            </v:shape>
            <v:roundrect id="_x0000_s1042" style="position:absolute;left:321;top:2773;width:2581;height:348;v-text-anchor:middle" arcsize="10923f" fillcolor="#fbd4b4 [1305]">
              <v:textbox style="mso-next-textbox:#_x0000_s1042" inset="1mm,0,1mm,0">
                <w:txbxContent>
                  <w:p w:rsidR="0090281E" w:rsidRPr="00330E30" w:rsidRDefault="0090281E" w:rsidP="00A315A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SVN (3690)</w:t>
                    </w:r>
                  </w:p>
                </w:txbxContent>
              </v:textbox>
            </v:roundrect>
            <v:shape id="_x0000_s1043" type="#_x0000_t38" style="position:absolute;left:5528;top:1092;width:388;height:537" o:connectortype="curved" adj="41641,-78034,-330792">
              <v:stroke startarrow="block" endarrow="block"/>
            </v:shape>
            <v:roundrect id="_x0000_s1044" style="position:absolute;left:321;top:2426;width:2581;height:347;v-text-anchor:middle" arcsize="10923f" fillcolor="#fbd4b4 [1305]">
              <v:textbox style="mso-next-textbox:#_x0000_s1044" inset="1mm,0,1mm,0">
                <w:txbxContent>
                  <w:p w:rsidR="0090281E" w:rsidRPr="00330E30" w:rsidRDefault="0090281E" w:rsidP="00A315A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Jenkins (5000)</w:t>
                    </w:r>
                  </w:p>
                </w:txbxContent>
              </v:textbox>
            </v:roundrect>
            <v:shape id="_x0000_s1045" type="#_x0000_t38" style="position:absolute;left:2902;top:1092;width:656;height:1508;rotation:180;flip:y" o:connectortype="curved" adj="10800,27788,-130785">
              <v:stroke startarrow="block" endarrow="block"/>
            </v:shape>
            <v:roundrect id="_x0000_s1046" style="position:absolute;left:3558;top:1797;width:2358;height:321;v-text-anchor:middle" arcsize="10923f">
              <v:textbox style="mso-next-textbox:#_x0000_s1046" inset="1mm,0,1mm,0">
                <w:txbxContent>
                  <w:p w:rsidR="0090281E" w:rsidRPr="00F25A4D" w:rsidRDefault="0090281E" w:rsidP="00A315A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Jenkins (8</w:t>
                    </w:r>
                    <w:r w:rsidR="00974883">
                      <w:t>1</w:t>
                    </w:r>
                    <w:r>
                      <w:rPr>
                        <w:lang w:val="en-US"/>
                      </w:rPr>
                      <w:t>8</w:t>
                    </w:r>
                    <w:r w:rsidR="00974883">
                      <w:t>1</w:t>
                    </w:r>
                    <w:r>
                      <w:rPr>
                        <w:lang w:val="en-US"/>
                      </w:rPr>
                      <w:t xml:space="preserve">) -&gt; </w:t>
                    </w:r>
                    <w:r w:rsidRPr="00E17AF1">
                      <w:rPr>
                        <w:b/>
                        <w:lang w:val="en-US"/>
                      </w:rPr>
                      <w:t>CI</w:t>
                    </w:r>
                  </w:p>
                </w:txbxContent>
              </v:textbox>
            </v:roundrect>
            <v:shape id="_x0000_s1047" type="#_x0000_t38" style="position:absolute;left:5528;top:1092;width:388;height:866" o:connectortype="curved" adj="41641,-48388,-330792">
              <v:stroke startarrow="block" endarrow="block"/>
            </v:shape>
            <v:roundrect id="_x0000_s1048" style="position:absolute;left:321;top:3658;width:2581;height:346" arcsize="10923f" fillcolor="#b6dde8 [1304]">
              <v:textbox style="mso-next-textbox:#_x0000_s1048" inset="0,0,0,0">
                <w:txbxContent>
                  <w:p w:rsidR="0090281E" w:rsidRPr="00330E30" w:rsidRDefault="0090281E" w:rsidP="00A315A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SSH (</w:t>
                    </w:r>
                    <w:r>
                      <w:t>100</w:t>
                    </w:r>
                    <w:r>
                      <w:rPr>
                        <w:lang w:val="en-US"/>
                      </w:rPr>
                      <w:t>22)</w:t>
                    </w:r>
                  </w:p>
                </w:txbxContent>
              </v:textbox>
            </v:roundrect>
            <v:roundrect id="_x0000_s1049" style="position:absolute;left:10510;top:174;width:1259;height:293;v-text-anchor:middle" arcsize="10923f">
              <v:textbox style="mso-next-textbox:#_x0000_s1049" inset="1mm,0,1mm,0">
                <w:txbxContent>
                  <w:p w:rsidR="0090281E" w:rsidRPr="00330E30" w:rsidRDefault="0090281E" w:rsidP="00A315A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SSH (22)</w:t>
                    </w:r>
                  </w:p>
                </w:txbxContent>
              </v:textbox>
            </v:roundrect>
            <v:roundrect id="_x0000_s1050" style="position:absolute;left:10946;top:558;width:3428;height:545" arcsize="10923f">
              <v:textbox style="mso-next-textbox:#_x0000_s1050">
                <w:txbxContent>
                  <w:p w:rsidR="0090281E" w:rsidRPr="00404560" w:rsidRDefault="0090281E" w:rsidP="00A315A1">
                    <w:pPr>
                      <w:spacing w:after="0"/>
                      <w:jc w:val="right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Astra 1.3 (200.168.2.241)</w:t>
                    </w:r>
                  </w:p>
                </w:txbxContent>
              </v:textbox>
            </v:roundrect>
            <v:roundrect id="_x0000_s1051" style="position:absolute;left:11020;top:1150;width:3365;height:560" arcsize="10923f">
              <v:textbox style="mso-next-textbox:#_x0000_s1051">
                <w:txbxContent>
                  <w:p w:rsidR="0090281E" w:rsidRPr="00932365" w:rsidRDefault="0090281E" w:rsidP="00A315A1">
                    <w:pPr>
                      <w:spacing w:after="0"/>
                      <w:jc w:val="right"/>
                      <w:rPr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Astra 1.4 (200.168.2.243)</w:t>
                    </w:r>
                  </w:p>
                </w:txbxContent>
              </v:textbox>
            </v:roundrect>
            <v:roundrect id="_x0000_s1055" style="position:absolute;left:10474;top:558;width:1037;height:284;v-text-anchor:middle" arcsize="10923f">
              <v:textbox style="mso-next-textbox:#_x0000_s1055" inset="1mm,0,1mm,0">
                <w:txbxContent>
                  <w:p w:rsidR="0090281E" w:rsidRPr="00330E30" w:rsidRDefault="0090281E" w:rsidP="00A315A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SSH (22)</w:t>
                    </w:r>
                  </w:p>
                </w:txbxContent>
              </v:textbox>
            </v:roundrect>
            <v:roundrect id="_x0000_s1058" style="position:absolute;left:10474;top:1150;width:1037;height:304;v-text-anchor:middle" arcsize="10923f">
              <v:textbox style="mso-next-textbox:#_x0000_s1058" inset="1mm,0,1mm,0">
                <w:txbxContent>
                  <w:p w:rsidR="0090281E" w:rsidRPr="00330E30" w:rsidRDefault="0090281E" w:rsidP="00A315A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SSH (22)</w:t>
                    </w:r>
                  </w:p>
                </w:txbxContent>
              </v:textbox>
            </v:roundrect>
            <v:roundrect id="_x0000_s1061" style="position:absolute;left:321;top:4004;width:2581;height:343;v-text-anchor:middle" arcsize="10923f" fillcolor="#b6dde8 [1304]">
              <v:textbox style="mso-next-textbox:#_x0000_s1061" inset="1mm,0,1mm,0">
                <w:txbxContent>
                  <w:p w:rsidR="0090281E" w:rsidRPr="00330E30" w:rsidRDefault="0090281E" w:rsidP="00A315A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SSH (</w:t>
                    </w:r>
                    <w:r>
                      <w:t>1</w:t>
                    </w:r>
                    <w:r>
                      <w:rPr>
                        <w:lang w:val="en-US"/>
                      </w:rPr>
                      <w:t>1</w:t>
                    </w:r>
                    <w:r>
                      <w:t>0</w:t>
                    </w:r>
                    <w:r>
                      <w:rPr>
                        <w:lang w:val="en-US"/>
                      </w:rPr>
                      <w:t>22)/RDP (5013)</w:t>
                    </w:r>
                  </w:p>
                </w:txbxContent>
              </v:textbox>
            </v:roundrect>
            <v:roundrect id="_x0000_s1062" style="position:absolute;left:321;top:4347;width:2581;height:323;v-text-anchor:middle" arcsize="10923f" fillcolor="#b6dde8 [1304]">
              <v:textbox style="mso-next-textbox:#_x0000_s1062" inset="1mm,0,1mm,0">
                <w:txbxContent>
                  <w:p w:rsidR="0090281E" w:rsidRPr="00330E30" w:rsidRDefault="0090281E" w:rsidP="00A315A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SSH (</w:t>
                    </w:r>
                    <w:r>
                      <w:t>1</w:t>
                    </w:r>
                    <w:r>
                      <w:rPr>
                        <w:lang w:val="en-US"/>
                      </w:rPr>
                      <w:t>2</w:t>
                    </w:r>
                    <w:r>
                      <w:t>0</w:t>
                    </w:r>
                    <w:r>
                      <w:rPr>
                        <w:lang w:val="en-US"/>
                      </w:rPr>
                      <w:t>22)/RDP (5014)</w:t>
                    </w:r>
                  </w:p>
                </w:txbxContent>
              </v:textbox>
            </v:roundrect>
            <v:shape id="_x0000_s1066" type="#_x0000_t38" style="position:absolute;left:2902;top:321;width:7608;height:3510;rotation:180;flip:y" o:connectortype="curved" adj="10800,7194,-31015">
              <v:stroke startarrow="block" endarrow="block"/>
            </v:shape>
            <v:shape id="_x0000_s1067" type="#_x0000_t38" style="position:absolute;left:2902;top:700;width:7572;height:3476;rotation:180;flip:y" o:connectortype="curved" adj="10800,9619,-31059">
              <v:stroke startarrow="block" endarrow="block"/>
            </v:shape>
            <v:shape id="_x0000_s1068" type="#_x0000_t38" style="position:absolute;left:2902;top:1302;width:7572;height:3207;rotation:180;flip:y" o:connectortype="curved" adj="10800,14481,-31059">
              <v:stroke startarrow="block" endarrow="block"/>
            </v:shape>
            <v:shape id="_x0000_s1071" type="#_x0000_t38" style="position:absolute;left:5916;top:700;width:4558;height:1258;rotation:180;flip:y" o:connectortype="curved" adj="10800,26579,-51597">
              <v:stroke startarrow="block" endarrow="block"/>
            </v:shape>
            <v:shape id="_x0000_s1072" type="#_x0000_t38" style="position:absolute;left:5916;top:1302;width:4558;height:656;rotation:180;flip:y" o:connectortype="curved" adj="10800,70793,-51597">
              <v:stroke startarrow="block" endarrow="block"/>
            </v:shape>
            <v:shape id="_x0000_s1076" type="#_x0000_t38" style="position:absolute;left:5916;top:1629;width:258;height:649" o:connectortype="curved" adj="51656,-82439,-529953">
              <v:stroke startarrow="block" endarrow="block"/>
            </v:shape>
            <v:roundrect id="_x0000_s1077" style="position:absolute;left:10361;top:5827;width:3089;height:320;v-text-anchor:middle" arcsize="10923f">
              <v:textbox style="mso-next-textbox:#_x0000_s1077" inset="1mm,0,1mm,0">
                <w:txbxContent>
                  <w:p w:rsidR="0090281E" w:rsidRPr="00F25A4D" w:rsidRDefault="0090281E" w:rsidP="00A315A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SVN (3690) -&gt; </w:t>
                    </w:r>
                    <w:r w:rsidRPr="004B4A43">
                      <w:rPr>
                        <w:b/>
                        <w:lang w:val="en-US"/>
                      </w:rPr>
                      <w:t>tools storage</w:t>
                    </w:r>
                  </w:p>
                </w:txbxContent>
              </v:textbox>
            </v:roundrect>
            <v:shape id="_x0000_s1078" type="#_x0000_t38" style="position:absolute;left:2902;top:2278;width:657;height:669;rotation:180;flip:y" o:connectortype="curved" adj="10816,100929,-130619">
              <v:stroke startarrow="block" endarrow="block"/>
            </v:shape>
            <v:roundrect id="_x0000_s1079" style="position:absolute;left:10361;top:6147;width:1216;height:312;v-text-anchor:middle" arcsize="10923f">
              <v:textbox style="mso-next-textbox:#_x0000_s1079" inset="1mm,0,1mm,0">
                <w:txbxContent>
                  <w:p w:rsidR="0090281E" w:rsidRPr="00F25A4D" w:rsidRDefault="0090281E" w:rsidP="00A315A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SSH (22)</w:t>
                    </w:r>
                  </w:p>
                </w:txbxContent>
              </v:textbox>
            </v:roundrect>
            <v:shape id="_x0000_s1081" type="#_x0000_t38" style="position:absolute;left:5916;top:1958;width:258;height:320;flip:x y" o:connectortype="curved" adj="-30056,211005,551553">
              <v:stroke startarrow="block" endarrow="block"/>
            </v:shape>
            <v:roundrect id="_x0000_s1086" style="position:absolute;left:321;top:7057;width:2581;height:347;v-text-anchor:middle" arcsize="10923f" fillcolor="#8db3e2 [1311]">
              <v:textbox style="mso-next-textbox:#_x0000_s1086" inset="1mm,0,1mm,0">
                <w:txbxContent>
                  <w:p w:rsidR="0090281E" w:rsidRPr="00330E30" w:rsidRDefault="0090281E" w:rsidP="00A315A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SSH (</w:t>
                    </w:r>
                    <w:r>
                      <w:t>10</w:t>
                    </w:r>
                    <w:r>
                      <w:rPr>
                        <w:lang w:val="en-US"/>
                      </w:rPr>
                      <w:t>22)</w:t>
                    </w:r>
                  </w:p>
                </w:txbxContent>
              </v:textbox>
            </v:roundrect>
            <v:roundrect id="_x0000_s1087" style="position:absolute;left:321;top:7952;width:2581;height:336;v-text-anchor:middle" arcsize="10923f" fillcolor="#e5b8b7 [1301]">
              <v:textbox style="mso-next-textbox:#_x0000_s1087" inset="1mm,0,1mm,0">
                <w:txbxContent>
                  <w:p w:rsidR="0090281E" w:rsidRPr="00330E30" w:rsidRDefault="0090281E" w:rsidP="00A315A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SMB SHARE</w:t>
                    </w:r>
                  </w:p>
                </w:txbxContent>
              </v:textbox>
            </v:roundrect>
            <v:shape id="_x0000_s1088" type="#_x0000_t38" style="position:absolute;left:2902;top:6303;width:7459;height:928;rotation:180;flip:y" o:connectortype="curved" adj="10801,166446,-31203">
              <v:stroke startarrow="block" endarrow="block"/>
            </v:shape>
            <v:roundrect id="_x0000_s1089" style="position:absolute;left:321;top:6709;width:2581;height:348;v-text-anchor:middle" arcsize="10923f" fillcolor="#8db3e2 [1311]">
              <v:textbox style="mso-next-textbox:#_x0000_s1089" inset="1mm,0,1mm,0">
                <w:txbxContent>
                  <w:p w:rsidR="0090281E" w:rsidRPr="00330E30" w:rsidRDefault="0090281E" w:rsidP="00A315A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SVN (3691)</w:t>
                    </w:r>
                  </w:p>
                </w:txbxContent>
              </v:textbox>
            </v:roundrect>
            <v:shape id="_x0000_s1090" type="#_x0000_t38" style="position:absolute;left:2902;top:5987;width:7459;height:896;rotation:180;flip:y" o:connectortype="curved" adj="10801,164772,-31203">
              <v:stroke startarrow="block" endarrow="block"/>
            </v:shape>
            <v:roundrect id="_x0000_s1099" style="position:absolute;left:10772;top:2145;width:4371;height:2942" arcsize="10923f" fillcolor="#b6dde8 [1304]">
              <v:textbox style="mso-next-textbox:#_x0000_s1099" inset="0,0,0,0">
                <w:txbxContent>
                  <w:p w:rsidR="0090281E" w:rsidRPr="00932365" w:rsidRDefault="00037E14" w:rsidP="00A315A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 xml:space="preserve">         </w:t>
                    </w:r>
                    <w:r w:rsidR="0090281E" w:rsidRPr="00E94C7E">
                      <w:rPr>
                        <w:b/>
                        <w:lang w:val="en-US"/>
                      </w:rPr>
                      <w:t>BUILD</w:t>
                    </w:r>
                    <w:r w:rsidR="0090281E">
                      <w:rPr>
                        <w:lang w:val="en-US"/>
                      </w:rPr>
                      <w:t>-</w:t>
                    </w:r>
                    <w:r w:rsidR="0090281E">
                      <w:rPr>
                        <w:b/>
                        <w:lang w:val="en-US"/>
                      </w:rPr>
                      <w:t>SERVER</w:t>
                    </w:r>
                    <w:r w:rsidR="0090281E">
                      <w:rPr>
                        <w:b/>
                      </w:rPr>
                      <w:t>2</w:t>
                    </w:r>
                    <w:r w:rsidR="00865ADD">
                      <w:rPr>
                        <w:b/>
                        <w:lang w:val="en-US"/>
                      </w:rPr>
                      <w:t xml:space="preserve"> (200.168.2.111</w:t>
                    </w:r>
                    <w:r w:rsidR="0090281E">
                      <w:rPr>
                        <w:b/>
                        <w:lang w:val="en-US"/>
                      </w:rPr>
                      <w:t>)</w:t>
                    </w:r>
                  </w:p>
                </w:txbxContent>
              </v:textbox>
            </v:roundrect>
            <v:roundrect id="_x0000_s1100" style="position:absolute;left:10361;top:2241;width:1256;height:258;v-text-anchor:middle" arcsize="10923f">
              <v:textbox style="mso-next-textbox:#_x0000_s1100" inset="1mm,0,1mm,0">
                <w:txbxContent>
                  <w:p w:rsidR="0090281E" w:rsidRPr="00330E30" w:rsidRDefault="0090281E" w:rsidP="00A315A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SSH (22)</w:t>
                    </w:r>
                  </w:p>
                </w:txbxContent>
              </v:textbox>
            </v:roundrect>
            <v:roundrect id="_x0000_s1101" style="position:absolute;left:10946;top:2621;width:3247;height:542" arcsize="10923f">
              <v:textbox style="mso-next-textbox:#_x0000_s1101">
                <w:txbxContent>
                  <w:p w:rsidR="0090281E" w:rsidRPr="00932365" w:rsidRDefault="0090281E" w:rsidP="00A315A1">
                    <w:pPr>
                      <w:spacing w:after="0"/>
                      <w:jc w:val="right"/>
                      <w:rPr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Astra 1.3 (</w:t>
                    </w:r>
                    <w:r w:rsidR="00466C41">
                      <w:rPr>
                        <w:b/>
                        <w:lang w:val="en-US"/>
                      </w:rPr>
                      <w:t>200.168.2.192</w:t>
                    </w:r>
                    <w:r>
                      <w:rPr>
                        <w:b/>
                        <w:lang w:val="en-US"/>
                      </w:rPr>
                      <w:t>)</w:t>
                    </w:r>
                  </w:p>
                </w:txbxContent>
              </v:textbox>
            </v:roundrect>
            <v:roundrect id="_x0000_s1103" style="position:absolute;left:10372;top:2621;width:1037;height:271;v-text-anchor:middle" arcsize="10923f">
              <v:textbox style="mso-next-textbox:#_x0000_s1103" inset="1mm,0,1mm,0">
                <w:txbxContent>
                  <w:p w:rsidR="0090281E" w:rsidRPr="00330E30" w:rsidRDefault="0090281E" w:rsidP="00A315A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SSH (22)</w:t>
                    </w:r>
                  </w:p>
                </w:txbxContent>
              </v:textbox>
            </v:roundrect>
            <v:roundrect id="_x0000_s1105" style="position:absolute;left:10372;top:2892;width:1288;height:271;v-text-anchor:middle" arcsize="10923f">
              <v:textbox style="mso-next-textbox:#_x0000_s1105" inset="1mm,0,1mm,0">
                <w:txbxContent>
                  <w:p w:rsidR="0090281E" w:rsidRPr="00330E30" w:rsidRDefault="0090281E" w:rsidP="00A315A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RDP (6013)</w:t>
                    </w:r>
                  </w:p>
                </w:txbxContent>
              </v:textbox>
            </v:roundrect>
            <v:roundrect id="_x0000_s1106" style="position:absolute;left:10946;top:3242;width:3247;height:542" arcsize="10923f">
              <v:textbox style="mso-next-textbox:#_x0000_s1106">
                <w:txbxContent>
                  <w:p w:rsidR="0090281E" w:rsidRPr="00932365" w:rsidRDefault="0090281E" w:rsidP="00A315A1">
                    <w:pPr>
                      <w:spacing w:after="0"/>
                      <w:jc w:val="right"/>
                      <w:rPr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Astra 1.4 (</w:t>
                    </w:r>
                    <w:r w:rsidR="00466C41">
                      <w:rPr>
                        <w:b/>
                        <w:lang w:val="en-US"/>
                      </w:rPr>
                      <w:t>200.168.2.231</w:t>
                    </w:r>
                    <w:r>
                      <w:rPr>
                        <w:b/>
                        <w:lang w:val="en-US"/>
                      </w:rPr>
                      <w:t>)</w:t>
                    </w:r>
                  </w:p>
                </w:txbxContent>
              </v:textbox>
            </v:roundrect>
            <v:roundrect id="_x0000_s1107" style="position:absolute;left:10372;top:3242;width:1037;height:271;v-text-anchor:middle" arcsize="10923f">
              <v:textbox style="mso-next-textbox:#_x0000_s1107" inset="1mm,0,1mm,0">
                <w:txbxContent>
                  <w:p w:rsidR="0090281E" w:rsidRPr="00330E30" w:rsidRDefault="0090281E" w:rsidP="00A315A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SSH (22)</w:t>
                    </w:r>
                  </w:p>
                </w:txbxContent>
              </v:textbox>
            </v:roundrect>
            <v:roundrect id="_x0000_s1108" style="position:absolute;left:10372;top:3513;width:1288;height:271;v-text-anchor:middle" arcsize="10923f">
              <v:textbox style="mso-next-textbox:#_x0000_s1108" inset="1mm,0,1mm,0">
                <w:txbxContent>
                  <w:p w:rsidR="0090281E" w:rsidRPr="00330E30" w:rsidRDefault="0090281E" w:rsidP="00A315A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RDP (6014)</w:t>
                    </w:r>
                  </w:p>
                </w:txbxContent>
              </v:textbox>
            </v:roundrect>
            <v:roundrect id="_x0000_s1109" style="position:absolute;left:10946;top:3859;width:3247;height:542" arcsize="10923f">
              <v:textbox style="mso-next-textbox:#_x0000_s1109">
                <w:txbxContent>
                  <w:p w:rsidR="0090281E" w:rsidRPr="00932365" w:rsidRDefault="0090281E" w:rsidP="00A315A1">
                    <w:pPr>
                      <w:spacing w:after="0"/>
                      <w:jc w:val="right"/>
                      <w:rPr>
                        <w:lang w:val="en-US"/>
                      </w:rPr>
                    </w:pPr>
                    <w:r>
                      <w:rPr>
                        <w:b/>
                      </w:rPr>
                      <w:t>МСВС 3.0</w:t>
                    </w:r>
                    <w:r>
                      <w:rPr>
                        <w:b/>
                        <w:lang w:val="en-US"/>
                      </w:rPr>
                      <w:t xml:space="preserve"> (</w:t>
                    </w:r>
                    <w:r w:rsidR="00165554">
                      <w:rPr>
                        <w:b/>
                        <w:lang w:val="en-US"/>
                      </w:rPr>
                      <w:t>200.168.2.235</w:t>
                    </w:r>
                    <w:r>
                      <w:rPr>
                        <w:b/>
                        <w:lang w:val="en-US"/>
                      </w:rPr>
                      <w:t>)</w:t>
                    </w:r>
                  </w:p>
                </w:txbxContent>
              </v:textbox>
            </v:roundrect>
            <v:roundrect id="_x0000_s1110" style="position:absolute;left:10372;top:3859;width:1037;height:271;v-text-anchor:middle" arcsize="10923f">
              <v:textbox style="mso-next-textbox:#_x0000_s1110" inset="1mm,0,1mm,0">
                <w:txbxContent>
                  <w:p w:rsidR="0090281E" w:rsidRPr="00330E30" w:rsidRDefault="0090281E" w:rsidP="00A315A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SSH (22)</w:t>
                    </w:r>
                  </w:p>
                </w:txbxContent>
              </v:textbox>
            </v:roundrect>
            <v:roundrect id="_x0000_s1111" style="position:absolute;left:10372;top:4130;width:1288;height:271;v-text-anchor:middle" arcsize="10923f">
              <v:textbox style="mso-next-textbox:#_x0000_s1111" inset="1mm,0,1mm,0">
                <w:txbxContent>
                  <w:p w:rsidR="0090281E" w:rsidRPr="00330E30" w:rsidRDefault="0090281E" w:rsidP="00A315A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RDP (6030)</w:t>
                    </w:r>
                  </w:p>
                </w:txbxContent>
              </v:textbox>
            </v:roundrect>
            <v:roundrect id="_x0000_s1112" style="position:absolute;left:10935;top:4445;width:3258;height:542" arcsize="10923f">
              <v:textbox style="mso-next-textbox:#_x0000_s1112">
                <w:txbxContent>
                  <w:p w:rsidR="0090281E" w:rsidRPr="00932365" w:rsidRDefault="0090281E" w:rsidP="00A315A1">
                    <w:pPr>
                      <w:spacing w:after="0"/>
                      <w:jc w:val="right"/>
                      <w:rPr>
                        <w:lang w:val="en-US"/>
                      </w:rPr>
                    </w:pPr>
                    <w:r>
                      <w:rPr>
                        <w:b/>
                      </w:rPr>
                      <w:t>МСВС 5.0</w:t>
                    </w:r>
                    <w:r>
                      <w:rPr>
                        <w:b/>
                        <w:lang w:val="en-US"/>
                      </w:rPr>
                      <w:t xml:space="preserve"> (</w:t>
                    </w:r>
                    <w:r w:rsidR="00165554">
                      <w:rPr>
                        <w:b/>
                        <w:lang w:val="en-US"/>
                      </w:rPr>
                      <w:t>200.168.2.202</w:t>
                    </w:r>
                    <w:r>
                      <w:rPr>
                        <w:b/>
                        <w:lang w:val="en-US"/>
                      </w:rPr>
                      <w:t>)</w:t>
                    </w:r>
                  </w:p>
                </w:txbxContent>
              </v:textbox>
            </v:roundrect>
            <v:roundrect id="_x0000_s1113" style="position:absolute;left:10361;top:4445;width:1037;height:271;v-text-anchor:middle" arcsize="10923f">
              <v:textbox style="mso-next-textbox:#_x0000_s1113" inset="1mm,0,1mm,0">
                <w:txbxContent>
                  <w:p w:rsidR="0090281E" w:rsidRPr="00330E30" w:rsidRDefault="0090281E" w:rsidP="00A315A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SSH (22)</w:t>
                    </w:r>
                  </w:p>
                </w:txbxContent>
              </v:textbox>
            </v:roundrect>
            <v:roundrect id="_x0000_s1114" style="position:absolute;left:10361;top:4716;width:1288;height:271;v-text-anchor:middle" arcsize="10923f">
              <v:textbox style="mso-next-textbox:#_x0000_s1114" inset="1mm,0,1mm,0">
                <w:txbxContent>
                  <w:p w:rsidR="0090281E" w:rsidRPr="00330E30" w:rsidRDefault="0090281E" w:rsidP="00A315A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RDP (6050)</w:t>
                    </w:r>
                  </w:p>
                </w:txbxContent>
              </v:textbox>
            </v:roundrect>
            <v:roundrect id="_x0000_s1115" style="position:absolute;left:10474;top:819;width:1183;height:284;v-text-anchor:middle" arcsize="10923f">
              <v:textbox style="mso-next-textbox:#_x0000_s1115" inset="1mm,0,1mm,0">
                <w:txbxContent>
                  <w:p w:rsidR="0090281E" w:rsidRPr="00330E30" w:rsidRDefault="0090281E" w:rsidP="00A315A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RDP (5013)</w:t>
                    </w:r>
                  </w:p>
                </w:txbxContent>
              </v:textbox>
            </v:roundrect>
            <v:roundrect id="_x0000_s1116" style="position:absolute;left:10474;top:1426;width:1183;height:284;v-text-anchor:middle" arcsize="10923f">
              <v:textbox style="mso-next-textbox:#_x0000_s1116" inset="1mm,0,1mm,0">
                <w:txbxContent>
                  <w:p w:rsidR="0090281E" w:rsidRPr="00330E30" w:rsidRDefault="0090281E" w:rsidP="00A315A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RDP (5014)</w:t>
                    </w:r>
                  </w:p>
                </w:txbxContent>
              </v:textbox>
            </v:roundrect>
            <v:roundrect id="_x0000_s1117" style="position:absolute;left:321;top:4815;width:2581;height:346;v-text-anchor:middle" arcsize="10923f" fillcolor="#b6dde8 [1304]">
              <v:textbox style="mso-next-textbox:#_x0000_s1117" inset="1mm,0,1mm,0">
                <w:txbxContent>
                  <w:p w:rsidR="0090281E" w:rsidRPr="00330E30" w:rsidRDefault="0090281E" w:rsidP="00A315A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SSH (2</w:t>
                    </w:r>
                    <w:r>
                      <w:t>00</w:t>
                    </w:r>
                    <w:r>
                      <w:rPr>
                        <w:lang w:val="en-US"/>
                      </w:rPr>
                      <w:t>22)</w:t>
                    </w:r>
                  </w:p>
                </w:txbxContent>
              </v:textbox>
            </v:roundrect>
            <v:roundrect id="_x0000_s1118" style="position:absolute;left:321;top:5161;width:2581;height:343;v-text-anchor:middle" arcsize="10923f" fillcolor="#b6dde8 [1304]">
              <v:textbox style="mso-next-textbox:#_x0000_s1118" inset="1mm,0,1mm,0">
                <w:txbxContent>
                  <w:p w:rsidR="0090281E" w:rsidRPr="00330E30" w:rsidRDefault="0090281E" w:rsidP="00A315A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SSH (21</w:t>
                    </w:r>
                    <w:r>
                      <w:t>0</w:t>
                    </w:r>
                    <w:r>
                      <w:rPr>
                        <w:lang w:val="en-US"/>
                      </w:rPr>
                      <w:t>22)/RDP (6013)</w:t>
                    </w:r>
                  </w:p>
                </w:txbxContent>
              </v:textbox>
            </v:roundrect>
            <v:roundrect id="_x0000_s1119" style="position:absolute;left:321;top:5504;width:2581;height:323;v-text-anchor:middle" arcsize="10923f" fillcolor="#b6dde8 [1304]">
              <v:textbox style="mso-next-textbox:#_x0000_s1119" inset="1mm,0,1mm,0">
                <w:txbxContent>
                  <w:p w:rsidR="0090281E" w:rsidRPr="00330E30" w:rsidRDefault="0090281E" w:rsidP="00A315A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SSH (22</w:t>
                    </w:r>
                    <w:r>
                      <w:t>0</w:t>
                    </w:r>
                    <w:r>
                      <w:rPr>
                        <w:lang w:val="en-US"/>
                      </w:rPr>
                      <w:t>22)/RDP (6014)</w:t>
                    </w:r>
                  </w:p>
                </w:txbxContent>
              </v:textbox>
            </v:roundrect>
            <v:roundrect id="_x0000_s1120" style="position:absolute;left:321;top:5827;width:2581;height:343;v-text-anchor:middle" arcsize="10923f" fillcolor="#b6dde8 [1304]">
              <v:textbox style="mso-next-textbox:#_x0000_s1120" inset="1mm,0,1mm,0">
                <w:txbxContent>
                  <w:p w:rsidR="0090281E" w:rsidRPr="00330E30" w:rsidRDefault="0090281E" w:rsidP="00A315A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SSH (23</w:t>
                    </w:r>
                    <w:r>
                      <w:t>0</w:t>
                    </w:r>
                    <w:r>
                      <w:rPr>
                        <w:lang w:val="en-US"/>
                      </w:rPr>
                      <w:t>22)/RDP (6030)</w:t>
                    </w:r>
                  </w:p>
                </w:txbxContent>
              </v:textbox>
            </v:roundrect>
            <v:roundrect id="_x0000_s1121" style="position:absolute;left:321;top:6170;width:2581;height:323;v-text-anchor:middle" arcsize="10923f" fillcolor="#b6dde8 [1304]">
              <v:textbox style="mso-next-textbox:#_x0000_s1121" inset="1mm,0,1mm,0">
                <w:txbxContent>
                  <w:p w:rsidR="0090281E" w:rsidRPr="00330E30" w:rsidRDefault="0090281E" w:rsidP="00A315A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SSH (24</w:t>
                    </w:r>
                    <w:r>
                      <w:t>0</w:t>
                    </w:r>
                    <w:r>
                      <w:rPr>
                        <w:lang w:val="en-US"/>
                      </w:rPr>
                      <w:t>22)/RDP (6050)</w:t>
                    </w:r>
                  </w:p>
                </w:txbxContent>
              </v:textbox>
            </v:roundrect>
            <v:shape id="_x0000_s1122" type="#_x0000_t38" style="position:absolute;left:2902;top:1568;width:7572;height:2941;rotation:180;flip:y" o:connectortype="curved" adj="10800,17744,-31059">
              <v:stroke startarrow="block" endarrow="block"/>
            </v:shape>
            <v:shape id="_x0000_s1123" type="#_x0000_t38" style="position:absolute;left:2902;top:961;width:7572;height:3215;rotation:180;flip:y" o:connectortype="curved" adj="10800,12154,-31059">
              <v:stroke startarrow="block" endarrow="block"/>
            </v:shape>
            <v:shape id="_x0000_s1124" type="#_x0000_t38" style="position:absolute;left:2902;top:2370;width:7459;height:2618;rotation:180;flip:y" o:connectortype="curved" adj="10801,26550,-31203">
              <v:stroke startarrow="block" endarrow="block"/>
            </v:shape>
            <v:shape id="_x0000_s1125" type="#_x0000_t38" style="position:absolute;left:2902;top:2757;width:7470;height:2576;rotation:180;flip:y" o:connectortype="curved" adj="10800,30228,-31188">
              <v:stroke startarrow="block" endarrow="block"/>
            </v:shape>
            <v:shape id="_x0000_s1126" type="#_x0000_t38" style="position:absolute;left:2902;top:3028;width:7470;height:2305;rotation:180;flip:y;v-text-anchor:middle" o:connectortype="curved" adj="10800,36322,-31188">
              <v:stroke startarrow="block" endarrow="block"/>
            </v:shape>
            <v:shape id="_x0000_s1127" type="#_x0000_t38" style="position:absolute;left:2902;top:3378;width:7470;height:2288;rotation:180;flip:y" o:connectortype="curved" adj="10800,39896,-31188">
              <v:stroke startarrow="block" endarrow="block"/>
            </v:shape>
            <v:shape id="_x0000_s1128" type="#_x0000_t38" style="position:absolute;left:2902;top:3649;width:7470;height:2017;rotation:180;flip:y" o:connectortype="curved" adj="10800,48158,-31188">
              <v:stroke startarrow="block" endarrow="block"/>
            </v:shape>
            <v:shape id="_x0000_s1129" type="#_x0000_t38" style="position:absolute;left:2902;top:3995;width:7470;height:2004;rotation:180;flip:y" o:connectortype="curved" adj="10800,52200,-31188">
              <v:stroke startarrow="block" endarrow="block"/>
            </v:shape>
            <v:shape id="_x0000_s1130" type="#_x0000_t38" style="position:absolute;left:2902;top:4266;width:7470;height:1733;rotation:180;flip:y" o:connectortype="curved" adj="10800,63741,-31188">
              <v:stroke startarrow="block" endarrow="block"/>
            </v:shape>
            <v:shape id="_x0000_s1131" type="#_x0000_t38" style="position:absolute;left:2902;top:4852;width:7459;height:1480;rotation:180;flip:y" o:connectortype="curved" adj="10801,83189,-31203">
              <v:stroke startarrow="block" endarrow="block"/>
            </v:shape>
            <v:shape id="_x0000_s1132" type="#_x0000_t38" style="position:absolute;left:2902;top:4581;width:7459;height:1751;rotation:180;flip:y" o:connectortype="curved" adj="10801,66971,-31203">
              <v:stroke startarrow="block" endarrow="block"/>
            </v:shape>
            <v:shape id="_x0000_s1133" type="#_x0000_t38" style="position:absolute;left:5916;top:1958;width:4456;height:799;rotation:180" o:connectortype="curved" adj="10800,-97457,-52284">
              <v:stroke startarrow="block" endarrow="block"/>
            </v:shape>
            <v:shape id="_x0000_s1134" type="#_x0000_t38" style="position:absolute;left:5916;top:1958;width:4456;height:1420;rotation:180" o:connectortype="curved" adj="10800,-64283,-52284">
              <v:stroke startarrow="block" endarrow="block"/>
            </v:shape>
            <v:shape id="_x0000_s1135" type="#_x0000_t38" style="position:absolute;left:5916;top:1958;width:4456;height:2037;rotation:180" o:connectortype="curved" adj="10800,-51354,-52284">
              <v:stroke startarrow="block" endarrow="block"/>
            </v:shape>
            <v:shape id="_x0000_s1136" type="#_x0000_t38" style="position:absolute;left:5916;top:1958;width:4445;height:2623;rotation:180" o:connectortype="curved" adj="10798,-44707,-52360">
              <v:stroke startarrow="block" endarrow="block"/>
            </v:shape>
            <v:roundrect id="_x0000_s1137" style="position:absolute;left:10743;top:7057;width:4371;height:1742" arcsize="10923f" fillcolor="#e5b8b7 [1301]">
              <v:textbox style="mso-next-textbox:#_x0000_s1137" inset="0,0,0,0">
                <w:txbxContent>
                  <w:p w:rsidR="0090281E" w:rsidRPr="00932365" w:rsidRDefault="0090281E" w:rsidP="00A315A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SVN</w:t>
                    </w:r>
                    <w:r w:rsidR="00867DD7">
                      <w:rPr>
                        <w:b/>
                        <w:lang w:val="en-US"/>
                      </w:rPr>
                      <w:t>/Time</w:t>
                    </w:r>
                    <w:r>
                      <w:rPr>
                        <w:b/>
                        <w:lang w:val="en-US"/>
                      </w:rPr>
                      <w:t xml:space="preserve"> (</w:t>
                    </w:r>
                    <w:r w:rsidR="002D2F08">
                      <w:rPr>
                        <w:b/>
                        <w:lang w:val="en-US"/>
                      </w:rPr>
                      <w:t>200.168.2.139</w:t>
                    </w:r>
                    <w:r>
                      <w:rPr>
                        <w:b/>
                        <w:lang w:val="en-US"/>
                      </w:rPr>
                      <w:t>)</w:t>
                    </w:r>
                  </w:p>
                </w:txbxContent>
              </v:textbox>
            </v:roundrect>
            <v:roundrect id="_x0000_s1138" style="position:absolute;left:10616;top:7705;width:2874;height:320;v-text-anchor:middle" arcsize="10923f">
              <v:textbox style="mso-next-textbox:#_x0000_s1138" inset="1mm,0,1mm,0">
                <w:txbxContent>
                  <w:p w:rsidR="0090281E" w:rsidRPr="00F25A4D" w:rsidRDefault="0090281E" w:rsidP="00A315A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SVN (3690) -&gt; </w:t>
                    </w:r>
                    <w:r w:rsidRPr="004B4A43">
                      <w:rPr>
                        <w:b/>
                        <w:lang w:val="en-US"/>
                      </w:rPr>
                      <w:t>o</w:t>
                    </w:r>
                    <w:r>
                      <w:rPr>
                        <w:b/>
                        <w:lang w:val="en-US"/>
                      </w:rPr>
                      <w:t>ld</w:t>
                    </w:r>
                    <w:r w:rsidRPr="004B4A43">
                      <w:rPr>
                        <w:b/>
                        <w:lang w:val="en-US"/>
                      </w:rPr>
                      <w:t xml:space="preserve"> storage</w:t>
                    </w:r>
                  </w:p>
                </w:txbxContent>
              </v:textbox>
            </v:roundrect>
            <v:roundrect id="_x0000_s1139" style="position:absolute;left:10612;top:7404;width:1245;height:301;v-text-anchor:middle" arcsize="10923f">
              <v:textbox style="mso-next-textbox:#_x0000_s1139" inset="1mm,0,1mm,0">
                <w:txbxContent>
                  <w:p w:rsidR="0090281E" w:rsidRPr="00F25A4D" w:rsidRDefault="0090281E" w:rsidP="00A315A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SSH (22)</w:t>
                    </w:r>
                  </w:p>
                </w:txbxContent>
              </v:textbox>
            </v:roundrect>
            <v:roundrect id="_x0000_s1140" style="position:absolute;left:321;top:7616;width:2581;height:348;v-text-anchor:middle" arcsize="10923f" fillcolor="#e5b8b7 [1301]">
              <v:textbox style="mso-next-textbox:#_x0000_s1140" inset="1mm,0,1mm,0">
                <w:txbxContent>
                  <w:p w:rsidR="0090281E" w:rsidRPr="00330E30" w:rsidRDefault="0090281E" w:rsidP="00A315A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SVN (3692)</w:t>
                    </w:r>
                  </w:p>
                </w:txbxContent>
              </v:textbox>
            </v:roundrect>
            <v:roundrect id="_x0000_s1141" style="position:absolute;left:10616;top:8373;width:3758;height:327;v-text-anchor:middle" arcsize="10923f">
              <v:textbox style="mso-next-textbox:#_x0000_s1141" inset="1mm,0,1mm,0">
                <w:txbxContent>
                  <w:p w:rsidR="00CC42A5" w:rsidRPr="00F25A4D" w:rsidRDefault="00CC42A5" w:rsidP="00A315A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NTP server (??)</w:t>
                    </w:r>
                    <w:r w:rsidR="002D28D7">
                      <w:rPr>
                        <w:lang w:val="en-US"/>
                      </w:rPr>
                      <w:t xml:space="preserve"> -&gt; </w:t>
                    </w:r>
                    <w:r w:rsidR="006E5293" w:rsidRPr="006E5293">
                      <w:rPr>
                        <w:b/>
                        <w:lang w:val="en-US"/>
                      </w:rPr>
                      <w:t>network</w:t>
                    </w:r>
                    <w:r w:rsidR="006E5293">
                      <w:rPr>
                        <w:lang w:val="en-US"/>
                      </w:rPr>
                      <w:t xml:space="preserve"> </w:t>
                    </w:r>
                    <w:r w:rsidR="002D28D7" w:rsidRPr="002D28D7">
                      <w:rPr>
                        <w:b/>
                        <w:lang w:val="en-US"/>
                      </w:rPr>
                      <w:t>time server</w:t>
                    </w:r>
                  </w:p>
                </w:txbxContent>
              </v:textbox>
            </v:round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42" type="#_x0000_t34" style="position:absolute;left:6024;top:2228;width:5672;height:7271;rotation:90;flip:x" o:connectortype="elbow" adj="22967,11514,-21471">
              <v:stroke dashstyle="dash" startarrow="classic"/>
            </v:shape>
            <v:shape id="_x0000_s1144" type="#_x0000_t34" style="position:absolute;left:14374;top:1005;width:769;height:7532;flip:x" o:connectortype="elbow" adj="-10084,-5314,436972">
              <v:stroke dashstyle="dash" startarrow="classic"/>
            </v:shape>
            <v:shape id="_x0000_s1145" type="#_x0000_t34" style="position:absolute;left:14374;top:3616;width:769;height:4921;flip:x" o:connectortype="elbow" adj="-10084,-19594,436972">
              <v:stroke dashstyle="dash" startarrow="classic"/>
            </v:shape>
            <v:shape id="_x0000_s1146" type="#_x0000_t34" style="position:absolute;left:14374;top:6028;width:769;height:2509;flip:x" o:connectortype="elbow" adj="-10084,-59196,436972">
              <v:stroke dashstyle="dash" startarrow="classic"/>
            </v:shape>
            <v:shape id="_x0000_s1148" type="#_x0000_t38" style="position:absolute;left:2902;top:7790;width:7714;height:75;rotation:180" o:connectortype="curved" adj="10800,-2509344,-30885">
              <v:stroke startarrow="block" endarrow="block"/>
            </v:shape>
            <v:roundrect id="_x0000_s1149" style="position:absolute;left:10612;top:8025;width:3762;height:348;v-text-anchor:middle" arcsize="10923f">
              <v:textbox style="mso-next-textbox:#_x0000_s1149" inset="1mm,0,1mm,0">
                <w:txbxContent>
                  <w:p w:rsidR="00142222" w:rsidRPr="00F25A4D" w:rsidRDefault="0042797F" w:rsidP="00A315A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SMB share</w:t>
                    </w:r>
                    <w:r w:rsidR="00142222">
                      <w:rPr>
                        <w:lang w:val="en-US"/>
                      </w:rPr>
                      <w:t xml:space="preserve"> (</w:t>
                    </w:r>
                    <w:r>
                      <w:rPr>
                        <w:lang w:val="en-US"/>
                      </w:rPr>
                      <w:t>139, 445</w:t>
                    </w:r>
                    <w:r w:rsidR="00142222">
                      <w:rPr>
                        <w:lang w:val="en-US"/>
                      </w:rPr>
                      <w:t xml:space="preserve">) -&gt; </w:t>
                    </w:r>
                    <w:r>
                      <w:rPr>
                        <w:b/>
                        <w:lang w:val="en-US"/>
                      </w:rPr>
                      <w:t>shared folders</w:t>
                    </w:r>
                  </w:p>
                </w:txbxContent>
              </v:textbox>
            </v:roundrect>
            <v:shape id="_x0000_s1150" type="#_x0000_t38" style="position:absolute;left:2902;top:8120;width:7710;height:79;rotation:180" o:connectortype="curved" adj="10800,-2473610,-30890">
              <v:stroke startarrow="block" endarrow="block"/>
            </v:shape>
            <v:shape id="_x0000_s1151" type="#_x0000_t34" style="position:absolute;left:14193;top:4716;width:181;height:3483;flip:x y" o:connectortype="elbow" adj="-42961,56105,1764756" strokeweight="1pt">
              <v:stroke dashstyle="longDash" startarrow="classic"/>
            </v:shape>
            <v:shape id="_x0000_s1152" type="#_x0000_t34" style="position:absolute;left:14193;top:4130;width:181;height:4069;flip:x y" o:connectortype="elbow" adj="-42961,48025,1764756" strokeweight="1pt">
              <v:stroke dashstyle="longDash" startarrow="classic"/>
            </v:shape>
            <v:shape id="_x0000_s1153" type="#_x0000_t34" style="position:absolute;left:14193;top:3513;width:181;height:4686;flip:x y" o:connectortype="elbow" adj="-42961,41702,1764756" strokeweight="1pt">
              <v:stroke dashstyle="longDash" startarrow="classic"/>
            </v:shape>
            <v:shape id="_x0000_s1154" type="#_x0000_t34" style="position:absolute;left:14193;top:2892;width:181;height:5307;flip:x y" o:connectortype="elbow" adj="-42961,36822,1764756" strokeweight="1pt">
              <v:stroke dashstyle="longDash" startarrow="classic"/>
            </v:shape>
            <v:shape id="_x0000_s1155" type="#_x0000_t34" style="position:absolute;left:14374;top:831;width:1;height:7368;flip:y" o:connectortype="elbow" adj="7776000,26522,-319420800" strokeweight="1pt">
              <v:stroke dashstyle="longDash" startarrow="classic"/>
            </v:shape>
            <v:shape id="_x0000_s1156" type="#_x0000_t34" style="position:absolute;left:14374;top:1430;width:11;height:6769;flip:y" o:connectortype="elbow" adj="726545,28869,-29038255" strokeweight="1pt">
              <v:stroke dashstyle="longDash" startarrow="classic"/>
            </v:shape>
            <v:shape id="_x0000_s1159" type="#_x0000_t38" style="position:absolute;left:5916;top:1629;width:4696;height:6570;rotation:180" o:connectortype="curved" adj="10800,-29744,-50716">
              <v:stroke endarrow="block"/>
            </v:shape>
            <v:roundrect id="_x0000_s1161" style="position:absolute;left:321;top:3121;width:2581;height:348;v-text-anchor:middle" arcsize="10923f" fillcolor="#fbd4b4 [1305]">
              <v:textbox style="mso-next-textbox:#_x0000_s1161" inset="1mm,0,1mm,0">
                <w:txbxContent>
                  <w:p w:rsidR="007F71BC" w:rsidRPr="00330E30" w:rsidRDefault="007F71BC" w:rsidP="00A315A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GitLab (7000)</w:t>
                    </w:r>
                  </w:p>
                </w:txbxContent>
              </v:textbox>
            </v:roundrect>
            <v:roundrect id="_x0000_s1162" style="position:absolute;left:3558;top:2453;width:2615;height:320;v-text-anchor:middle" arcsize="10923f">
              <v:textbox style="mso-next-textbox:#_x0000_s1162" inset="1mm,0,1mm,0">
                <w:txbxContent>
                  <w:p w:rsidR="00196A0E" w:rsidRPr="00F25A4D" w:rsidRDefault="00196A0E" w:rsidP="00A315A1">
                    <w:pPr>
                      <w:spacing w:after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GitLab (7000) -&gt; </w:t>
                    </w:r>
                    <w:r w:rsidRPr="000A7C00">
                      <w:rPr>
                        <w:b/>
                        <w:lang w:val="en-US"/>
                      </w:rPr>
                      <w:t>VCS</w:t>
                    </w:r>
                  </w:p>
                </w:txbxContent>
              </v:textbox>
            </v:roundrect>
            <v:shape id="_x0000_s1163" type="#_x0000_t38" style="position:absolute;left:2902;top:2613;width:656;height:682;rotation:180;flip:y" o:connectortype="curved" adj="10800,109615,-130785">
              <v:stroke startarrow="block" endarrow="block"/>
            </v:shape>
            <w10:wrap type="none"/>
            <w10:anchorlock/>
          </v:group>
        </w:pict>
      </w:r>
    </w:p>
    <w:p w:rsidR="00E34B09" w:rsidRPr="00F86FF1" w:rsidRDefault="0072233F" w:rsidP="0072233F">
      <w:pPr>
        <w:pStyle w:val="1"/>
      </w:pPr>
      <w:bookmarkStart w:id="0" w:name="_Toc438637977"/>
      <w:r>
        <w:lastRenderedPageBreak/>
        <w:t>Описание</w:t>
      </w:r>
      <w:r w:rsidR="00F86FF1" w:rsidRPr="00AE3932">
        <w:t xml:space="preserve"> </w:t>
      </w:r>
      <w:r w:rsidR="00F86FF1">
        <w:t>серверов</w:t>
      </w:r>
      <w:bookmarkEnd w:id="0"/>
    </w:p>
    <w:p w:rsidR="00572B69" w:rsidRDefault="00572B69" w:rsidP="00572B69">
      <w:pPr>
        <w:pStyle w:val="2"/>
      </w:pPr>
      <w:bookmarkStart w:id="1" w:name="_Toc438637978"/>
      <w:r>
        <w:t>Общие настройки серверов</w:t>
      </w:r>
      <w:r w:rsidR="0048338A">
        <w:t xml:space="preserve"> («железных» и «виртуальных»)</w:t>
      </w:r>
      <w:bookmarkEnd w:id="1"/>
    </w:p>
    <w:p w:rsidR="00572B69" w:rsidRDefault="00572B69" w:rsidP="00572B69">
      <w:pPr>
        <w:pStyle w:val="a5"/>
        <w:numPr>
          <w:ilvl w:val="0"/>
          <w:numId w:val="9"/>
        </w:numPr>
      </w:pPr>
      <w:r>
        <w:t>Все «железные» сервера ежедневно автоматически выключаются в 23:59 («виртуальные» соответственно выключаются вместе с «железными» автоматически) и включаются следующим утром после 6:00 (настройки индивидуальны). Выключение прописано через задачу крона (</w:t>
      </w:r>
      <w:r>
        <w:rPr>
          <w:lang w:val="en-US"/>
        </w:rPr>
        <w:t>cron</w:t>
      </w:r>
      <w:r w:rsidRPr="00572B69">
        <w:t>)</w:t>
      </w:r>
      <w:r>
        <w:t>, включение – через БИОС серверов. Это сделано для продления ресурса механических частей серверов – вентиляторы, жесткие диски.</w:t>
      </w:r>
    </w:p>
    <w:p w:rsidR="00E458AC" w:rsidRDefault="00E458AC" w:rsidP="00E458AC">
      <w:pPr>
        <w:pStyle w:val="a5"/>
        <w:ind w:left="360"/>
      </w:pPr>
      <w:r>
        <w:t xml:space="preserve">Для автоматического выключения серверов в файле </w:t>
      </w:r>
      <w:r w:rsidRPr="006C4BEE">
        <w:rPr>
          <w:b/>
        </w:rPr>
        <w:t>/</w:t>
      </w:r>
      <w:r w:rsidRPr="006C4BEE">
        <w:rPr>
          <w:b/>
          <w:lang w:val="en-US"/>
        </w:rPr>
        <w:t>etc</w:t>
      </w:r>
      <w:r w:rsidRPr="006C4BEE">
        <w:rPr>
          <w:b/>
        </w:rPr>
        <w:t>/</w:t>
      </w:r>
      <w:r w:rsidRPr="006C4BEE">
        <w:rPr>
          <w:b/>
          <w:lang w:val="en-US"/>
        </w:rPr>
        <w:t>crontab</w:t>
      </w:r>
      <w:r w:rsidRPr="00E458AC">
        <w:t xml:space="preserve"> </w:t>
      </w:r>
      <w:r>
        <w:t>прописываются строчки:</w:t>
      </w:r>
    </w:p>
    <w:p w:rsidR="00E458AC" w:rsidRDefault="00E458AC" w:rsidP="00E458AC">
      <w:pPr>
        <w:pStyle w:val="a5"/>
        <w:ind w:left="360"/>
        <w:rPr>
          <w:b/>
          <w:i/>
          <w:lang w:val="en-US"/>
        </w:rPr>
      </w:pPr>
      <w:r w:rsidRPr="00E458AC">
        <w:rPr>
          <w:b/>
          <w:i/>
          <w:lang w:val="en-US"/>
        </w:rPr>
        <w:t xml:space="preserve">30 00  * * * </w:t>
      </w:r>
      <w:r>
        <w:rPr>
          <w:b/>
          <w:i/>
          <w:lang w:val="en-US"/>
        </w:rPr>
        <w:t xml:space="preserve"> root shutdown </w:t>
      </w:r>
      <w:r w:rsidRPr="00E458AC">
        <w:rPr>
          <w:b/>
          <w:i/>
          <w:lang w:val="en-US"/>
        </w:rPr>
        <w:t>–</w:t>
      </w:r>
      <w:r>
        <w:rPr>
          <w:b/>
          <w:i/>
          <w:lang w:val="en-US"/>
        </w:rPr>
        <w:t>P</w:t>
      </w:r>
      <w:r w:rsidRPr="00E458A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0</w:t>
      </w:r>
    </w:p>
    <w:p w:rsidR="00E458AC" w:rsidRDefault="00E458AC" w:rsidP="00E458AC">
      <w:pPr>
        <w:pStyle w:val="a5"/>
        <w:ind w:left="360"/>
        <w:rPr>
          <w:b/>
          <w:i/>
          <w:lang w:val="en-US"/>
        </w:rPr>
      </w:pPr>
      <w:r>
        <w:rPr>
          <w:b/>
          <w:i/>
          <w:lang w:val="en-US"/>
        </w:rPr>
        <w:t>59 23 * * *  root shutdown –P 0</w:t>
      </w:r>
    </w:p>
    <w:p w:rsidR="00E458AC" w:rsidRDefault="00E458AC" w:rsidP="00E458AC">
      <w:pPr>
        <w:pStyle w:val="a5"/>
        <w:ind w:left="360"/>
      </w:pPr>
      <w:r>
        <w:t>Т.е. выключение в 23:59 и, если еще не выключен (длинная задача и т.п.), то в 00:30 каждый день.</w:t>
      </w:r>
    </w:p>
    <w:p w:rsidR="00D9602E" w:rsidRDefault="004F035E" w:rsidP="00E458AC">
      <w:pPr>
        <w:pStyle w:val="a5"/>
        <w:ind w:left="360"/>
        <w:rPr>
          <w:i/>
        </w:rPr>
      </w:pPr>
      <w:r w:rsidRPr="004F035E">
        <w:rPr>
          <w:b/>
          <w:i/>
        </w:rPr>
        <w:t>ВАЖНО!</w:t>
      </w:r>
      <w:r w:rsidRPr="004F035E">
        <w:rPr>
          <w:i/>
        </w:rPr>
        <w:t xml:space="preserve"> После всех записей в кроне желательно поставить перевод на новую строку, т.к. некоторые сервера не работают, если это не сделано (последняя или все записи в кроне игнорируются).</w:t>
      </w:r>
    </w:p>
    <w:p w:rsidR="0090281E" w:rsidRDefault="00C16A28" w:rsidP="0090281E">
      <w:pPr>
        <w:pStyle w:val="a5"/>
        <w:numPr>
          <w:ilvl w:val="0"/>
          <w:numId w:val="9"/>
        </w:numPr>
      </w:pPr>
      <w:r>
        <w:t xml:space="preserve">Все сервера (и «железные» и «виртуальные») синхронизируются с сетевым сервером времени по протоколу </w:t>
      </w:r>
      <w:r>
        <w:rPr>
          <w:lang w:val="en-US"/>
        </w:rPr>
        <w:t>NTP</w:t>
      </w:r>
      <w:r w:rsidRPr="00C16A28">
        <w:t>.</w:t>
      </w:r>
      <w:r w:rsidR="006F2C0C" w:rsidRPr="006F2C0C">
        <w:t xml:space="preserve"> </w:t>
      </w:r>
      <w:r w:rsidR="006F2C0C">
        <w:t xml:space="preserve">Сетевым сервером является машина </w:t>
      </w:r>
      <w:r w:rsidR="006F2C0C">
        <w:rPr>
          <w:lang w:val="en-US"/>
        </w:rPr>
        <w:t>SVN</w:t>
      </w:r>
      <w:r w:rsidR="006F2C0C">
        <w:t xml:space="preserve">, </w:t>
      </w:r>
      <w:r w:rsidR="006F2C0C">
        <w:rPr>
          <w:lang w:val="en-US"/>
        </w:rPr>
        <w:t>NTP</w:t>
      </w:r>
      <w:r w:rsidR="006F2C0C" w:rsidRPr="006F2C0C">
        <w:t>-</w:t>
      </w:r>
      <w:r w:rsidR="006F2C0C">
        <w:t xml:space="preserve">сервер называется </w:t>
      </w:r>
      <w:r w:rsidR="006F2C0C" w:rsidRPr="006F411D">
        <w:rPr>
          <w:b/>
          <w:lang w:val="en-US"/>
        </w:rPr>
        <w:t>ntpserver</w:t>
      </w:r>
      <w:r w:rsidR="006F2C0C" w:rsidRPr="006F2C0C">
        <w:t xml:space="preserve">. </w:t>
      </w:r>
      <w:r w:rsidR="006F2C0C">
        <w:t xml:space="preserve">Для синхронизации </w:t>
      </w:r>
      <w:r w:rsidR="006F411D">
        <w:t xml:space="preserve">также, как и в пункте выше, используется крон. В файле </w:t>
      </w:r>
      <w:r w:rsidR="006F411D" w:rsidRPr="000B32A1">
        <w:rPr>
          <w:b/>
          <w:lang w:val="en-US"/>
        </w:rPr>
        <w:t>/etc/crontab</w:t>
      </w:r>
      <w:r w:rsidR="006F411D">
        <w:rPr>
          <w:lang w:val="en-US"/>
        </w:rPr>
        <w:t xml:space="preserve"> </w:t>
      </w:r>
      <w:r w:rsidR="006F411D">
        <w:t>прописана задача синхронизации:</w:t>
      </w:r>
    </w:p>
    <w:p w:rsidR="006F411D" w:rsidRDefault="006F411D" w:rsidP="006F411D">
      <w:pPr>
        <w:pStyle w:val="a5"/>
        <w:ind w:left="360"/>
        <w:rPr>
          <w:b/>
          <w:i/>
          <w:lang w:val="en-US"/>
        </w:rPr>
      </w:pPr>
      <w:r w:rsidRPr="006F411D">
        <w:rPr>
          <w:b/>
          <w:i/>
          <w:lang w:val="en-US"/>
        </w:rPr>
        <w:t xml:space="preserve">15 *  * * *  </w:t>
      </w:r>
      <w:r>
        <w:rPr>
          <w:b/>
          <w:i/>
          <w:lang w:val="en-US"/>
        </w:rPr>
        <w:t xml:space="preserve">root ntpdate ntpserver &amp;&amp; hwclock </w:t>
      </w:r>
      <w:r w:rsidR="00780A29">
        <w:rPr>
          <w:b/>
          <w:i/>
          <w:lang w:val="en-US"/>
        </w:rPr>
        <w:t>–</w:t>
      </w:r>
      <w:r>
        <w:rPr>
          <w:b/>
          <w:i/>
          <w:lang w:val="en-US"/>
        </w:rPr>
        <w:t>w</w:t>
      </w:r>
    </w:p>
    <w:p w:rsidR="00780A29" w:rsidRDefault="00780A29" w:rsidP="006F411D">
      <w:pPr>
        <w:pStyle w:val="a5"/>
        <w:ind w:left="360"/>
      </w:pPr>
      <w:r>
        <w:t xml:space="preserve">Т.е. синхронизация выполняется каждую 15-ю минуту каждого часа (8:15, 9:15 и т.д.). </w:t>
      </w:r>
    </w:p>
    <w:p w:rsidR="00C43449" w:rsidRDefault="00A43353" w:rsidP="00C43449">
      <w:pPr>
        <w:pStyle w:val="a5"/>
        <w:ind w:left="360"/>
      </w:pPr>
      <w:r>
        <w:t>Помимо синхронизации выполняется команда записи т</w:t>
      </w:r>
      <w:r w:rsidR="00EC789F">
        <w:t>е</w:t>
      </w:r>
      <w:r>
        <w:t>к</w:t>
      </w:r>
      <w:r w:rsidR="00EC789F">
        <w:t>у</w:t>
      </w:r>
      <w:r>
        <w:t xml:space="preserve">щего (уже синхронизированного времени) в «железные» часы компьютера – в БИОС, т.о. время на серверах </w:t>
      </w:r>
      <w:r w:rsidR="00EC789F">
        <w:t xml:space="preserve">(в ОС и в БИОС) </w:t>
      </w:r>
      <w:r>
        <w:t xml:space="preserve">всегда одинаково и актуально. Однако, если не </w:t>
      </w:r>
      <w:r w:rsidR="00C43449">
        <w:t xml:space="preserve">настроить формат часов на сервере, то синхронизированное время будет отличаться – оно будет по </w:t>
      </w:r>
      <w:r w:rsidR="00C43449">
        <w:rPr>
          <w:lang w:val="en-US"/>
        </w:rPr>
        <w:t>UTC</w:t>
      </w:r>
      <w:r w:rsidR="00C43449" w:rsidRPr="00C43449">
        <w:t xml:space="preserve"> </w:t>
      </w:r>
      <w:r w:rsidR="00C43449">
        <w:t>–</w:t>
      </w:r>
      <w:r w:rsidR="00C43449" w:rsidRPr="00C43449">
        <w:t xml:space="preserve"> </w:t>
      </w:r>
      <w:r w:rsidR="00C43449">
        <w:t>см. следующий пункт.</w:t>
      </w:r>
    </w:p>
    <w:p w:rsidR="00C43449" w:rsidRDefault="00443F60" w:rsidP="00C43449">
      <w:pPr>
        <w:pStyle w:val="a5"/>
        <w:numPr>
          <w:ilvl w:val="0"/>
          <w:numId w:val="9"/>
        </w:numPr>
      </w:pPr>
      <w:r>
        <w:t xml:space="preserve">Для </w:t>
      </w:r>
      <w:r w:rsidR="00F524FB">
        <w:t>правильной</w:t>
      </w:r>
      <w:r>
        <w:t xml:space="preserve"> синхронизации времени на всех серверах («железных» и «виртуальных») </w:t>
      </w:r>
      <w:r w:rsidR="00EC789F">
        <w:t xml:space="preserve">должна быть </w:t>
      </w:r>
      <w:r>
        <w:t xml:space="preserve">выполнена настройка: в файле </w:t>
      </w:r>
      <w:r w:rsidR="00675D04" w:rsidRPr="00675D04">
        <w:rPr>
          <w:b/>
        </w:rPr>
        <w:t>/</w:t>
      </w:r>
      <w:r w:rsidR="00675D04" w:rsidRPr="00675D04">
        <w:rPr>
          <w:b/>
          <w:lang w:val="en-US"/>
        </w:rPr>
        <w:t>etc</w:t>
      </w:r>
      <w:r w:rsidR="00675D04" w:rsidRPr="00675D04">
        <w:rPr>
          <w:b/>
        </w:rPr>
        <w:t>/</w:t>
      </w:r>
      <w:r w:rsidR="00675D04" w:rsidRPr="00675D04">
        <w:rPr>
          <w:b/>
          <w:lang w:val="en-US"/>
        </w:rPr>
        <w:t>default</w:t>
      </w:r>
      <w:r w:rsidR="00675D04" w:rsidRPr="00675D04">
        <w:rPr>
          <w:b/>
        </w:rPr>
        <w:t>/</w:t>
      </w:r>
      <w:r w:rsidR="00675D04" w:rsidRPr="00675D04">
        <w:rPr>
          <w:b/>
          <w:lang w:val="en-US"/>
        </w:rPr>
        <w:t>rcS</w:t>
      </w:r>
      <w:r w:rsidR="00675D04" w:rsidRPr="00675D04">
        <w:t xml:space="preserve"> </w:t>
      </w:r>
      <w:r w:rsidR="00675D04">
        <w:t xml:space="preserve">необходимо найти настройку часов по </w:t>
      </w:r>
      <w:r w:rsidR="00675D04">
        <w:rPr>
          <w:lang w:val="en-US"/>
        </w:rPr>
        <w:t>UTC</w:t>
      </w:r>
      <w:r w:rsidR="00675D04" w:rsidRPr="00675D04">
        <w:t xml:space="preserve"> </w:t>
      </w:r>
      <w:r w:rsidR="00675D04">
        <w:t>и установить ее в значение «нет» (в файле должна быть такая строка):</w:t>
      </w:r>
    </w:p>
    <w:p w:rsidR="00675D04" w:rsidRDefault="00675D04" w:rsidP="00675D04">
      <w:pPr>
        <w:pStyle w:val="a5"/>
        <w:ind w:left="360"/>
        <w:rPr>
          <w:b/>
        </w:rPr>
      </w:pPr>
      <w:r w:rsidRPr="00675D04">
        <w:rPr>
          <w:b/>
          <w:lang w:val="en-US"/>
        </w:rPr>
        <w:t>UTC=no</w:t>
      </w:r>
    </w:p>
    <w:p w:rsidR="00BE231D" w:rsidRPr="00BE231D" w:rsidRDefault="00BE231D" w:rsidP="00BE231D">
      <w:pPr>
        <w:pStyle w:val="a5"/>
        <w:numPr>
          <w:ilvl w:val="0"/>
          <w:numId w:val="9"/>
        </w:numPr>
        <w:rPr>
          <w:b/>
        </w:rPr>
      </w:pPr>
      <w:r>
        <w:t xml:space="preserve">На всех серверах для удобства использования и настройки установлен </w:t>
      </w:r>
      <w:r>
        <w:rPr>
          <w:lang w:val="en-US"/>
        </w:rPr>
        <w:t>Midnight</w:t>
      </w:r>
      <w:r w:rsidRPr="00BE231D">
        <w:t xml:space="preserve"> </w:t>
      </w:r>
      <w:r>
        <w:rPr>
          <w:lang w:val="en-US"/>
        </w:rPr>
        <w:t>Commander</w:t>
      </w:r>
      <w:r w:rsidRPr="00BE231D">
        <w:t>.</w:t>
      </w:r>
    </w:p>
    <w:p w:rsidR="00785616" w:rsidRPr="00780A29" w:rsidRDefault="00785616" w:rsidP="00785616">
      <w:pPr>
        <w:pStyle w:val="2"/>
      </w:pPr>
      <w:bookmarkStart w:id="2" w:name="_Toc438637979"/>
      <w:r>
        <w:t>Сервер</w:t>
      </w:r>
      <w:r w:rsidRPr="00780A29">
        <w:t xml:space="preserve"> </w:t>
      </w:r>
      <w:r>
        <w:rPr>
          <w:lang w:val="en-US"/>
        </w:rPr>
        <w:t>NAT</w:t>
      </w:r>
      <w:bookmarkEnd w:id="2"/>
    </w:p>
    <w:p w:rsidR="00C63018" w:rsidRDefault="00745263" w:rsidP="004E1608">
      <w:pPr>
        <w:spacing w:after="0"/>
      </w:pPr>
      <w:r>
        <w:t xml:space="preserve">Логин/пароль администратора: </w:t>
      </w:r>
      <w:r w:rsidR="008232E6">
        <w:rPr>
          <w:lang w:val="en-US"/>
        </w:rPr>
        <w:t>root</w:t>
      </w:r>
      <w:r w:rsidR="008232E6" w:rsidRPr="00517577">
        <w:t>/</w:t>
      </w:r>
      <w:r w:rsidR="008232E6">
        <w:rPr>
          <w:lang w:val="en-US"/>
        </w:rPr>
        <w:t>iptables</w:t>
      </w:r>
      <w:r>
        <w:t xml:space="preserve">. </w:t>
      </w:r>
      <w:r w:rsidR="00FF541A">
        <w:t>Прокси</w:t>
      </w:r>
      <w:r w:rsidR="00FF541A" w:rsidRPr="00FF541A">
        <w:t>-</w:t>
      </w:r>
      <w:r w:rsidR="00C63018">
        <w:t>сервер (</w:t>
      </w:r>
      <w:r w:rsidR="00C63018">
        <w:rPr>
          <w:lang w:val="en-US"/>
        </w:rPr>
        <w:t>firewall</w:t>
      </w:r>
      <w:r w:rsidR="00C63018" w:rsidRPr="00C63018">
        <w:t>)</w:t>
      </w:r>
      <w:r w:rsidR="00C63018">
        <w:t xml:space="preserve">, защищающий внутреннюю подсеть </w:t>
      </w:r>
      <w:r w:rsidR="00FF541A">
        <w:t xml:space="preserve">и инфраструктуру </w:t>
      </w:r>
      <w:r w:rsidR="00C63018">
        <w:t>отдела 306.</w:t>
      </w:r>
      <w:r w:rsidR="00EA293F">
        <w:t xml:space="preserve"> Через данный сервер осуществляется «проброс» портов во внешнюю сеть предприятия. Схема проброса указана на рисунке</w:t>
      </w:r>
      <w:r w:rsidR="006C4B49" w:rsidRPr="00517577">
        <w:t xml:space="preserve"> </w:t>
      </w:r>
      <w:r w:rsidR="006C4B49">
        <w:t>выше</w:t>
      </w:r>
      <w:r w:rsidR="00EA293F">
        <w:t>.</w:t>
      </w:r>
    </w:p>
    <w:p w:rsidR="00830E38" w:rsidRDefault="00517577" w:rsidP="004E1608">
      <w:pPr>
        <w:spacing w:after="0"/>
      </w:pPr>
      <w:r>
        <w:t>Непосредственно п</w:t>
      </w:r>
      <w:r w:rsidR="00830E38">
        <w:t>роброс портов прописывается в фа</w:t>
      </w:r>
      <w:r w:rsidR="004F0EFE">
        <w:t>й</w:t>
      </w:r>
      <w:r w:rsidR="00830E38">
        <w:t>ле:</w:t>
      </w:r>
      <w:r>
        <w:t xml:space="preserve"> </w:t>
      </w:r>
      <w:r w:rsidRPr="00517577">
        <w:t>/</w:t>
      </w:r>
      <w:r>
        <w:rPr>
          <w:lang w:val="en-US"/>
        </w:rPr>
        <w:t>route</w:t>
      </w:r>
      <w:r w:rsidRPr="00517577">
        <w:t>/</w:t>
      </w:r>
      <w:r>
        <w:rPr>
          <w:lang w:val="en-US"/>
        </w:rPr>
        <w:t>nat</w:t>
      </w:r>
      <w:r w:rsidRPr="00517577">
        <w:t xml:space="preserve">. </w:t>
      </w:r>
      <w:r>
        <w:t>Данный файл является исполняемым скриптом, т.е. после изменения параметров его надо просто запустить – параметры проброса применятся.</w:t>
      </w:r>
      <w:r w:rsidR="00122416">
        <w:t xml:space="preserve"> </w:t>
      </w:r>
    </w:p>
    <w:p w:rsidR="00122416" w:rsidRPr="00122416" w:rsidRDefault="00122416" w:rsidP="004E1608">
      <w:pPr>
        <w:spacing w:after="0"/>
      </w:pPr>
      <w:r>
        <w:t xml:space="preserve">На данный сервер нельзя зайти «снаружи» по </w:t>
      </w:r>
      <w:r>
        <w:rPr>
          <w:lang w:val="en-US"/>
        </w:rPr>
        <w:t>SSH</w:t>
      </w:r>
      <w:r w:rsidRPr="00122416">
        <w:t xml:space="preserve"> (</w:t>
      </w:r>
      <w:r>
        <w:t xml:space="preserve">в силу технических особенностей), но можно зайти «изнутри» - зайти по </w:t>
      </w:r>
      <w:r>
        <w:rPr>
          <w:lang w:val="en-US"/>
        </w:rPr>
        <w:t>SSH</w:t>
      </w:r>
      <w:r w:rsidRPr="00122416">
        <w:t xml:space="preserve"> </w:t>
      </w:r>
      <w:r>
        <w:t>на какой-либо из узлов за НАТом, а с него уже перебросить консоль на сервер НАТ.</w:t>
      </w:r>
    </w:p>
    <w:p w:rsidR="00C50653" w:rsidRDefault="00C50653" w:rsidP="004E1608">
      <w:pPr>
        <w:spacing w:after="0"/>
      </w:pPr>
      <w:r>
        <w:t>Включение:</w:t>
      </w:r>
      <w:r w:rsidR="004E1608">
        <w:t xml:space="preserve"> </w:t>
      </w:r>
      <w:r w:rsidR="008B58FA" w:rsidRPr="00517577">
        <w:t>7</w:t>
      </w:r>
      <w:r w:rsidR="004E1608">
        <w:t>:</w:t>
      </w:r>
      <w:r w:rsidR="008B58FA" w:rsidRPr="00517577">
        <w:t>5</w:t>
      </w:r>
      <w:r w:rsidR="004E1608">
        <w:t>0</w:t>
      </w:r>
    </w:p>
    <w:p w:rsidR="004E1608" w:rsidRPr="00466C41" w:rsidRDefault="004E1608" w:rsidP="004E1608">
      <w:pPr>
        <w:spacing w:after="0"/>
      </w:pPr>
      <w:r>
        <w:lastRenderedPageBreak/>
        <w:t>Выключение: 23:59</w:t>
      </w:r>
      <w:r w:rsidR="004D2D46">
        <w:t xml:space="preserve"> (0:30)</w:t>
      </w:r>
    </w:p>
    <w:p w:rsidR="00E04E40" w:rsidRPr="00466C41" w:rsidRDefault="00D94A49" w:rsidP="00D94A49">
      <w:pPr>
        <w:pStyle w:val="2"/>
      </w:pPr>
      <w:bookmarkStart w:id="3" w:name="_Toc438637980"/>
      <w:r>
        <w:t xml:space="preserve">Сервер </w:t>
      </w:r>
      <w:r>
        <w:rPr>
          <w:lang w:val="en-US"/>
        </w:rPr>
        <w:t>SVN</w:t>
      </w:r>
      <w:bookmarkEnd w:id="3"/>
      <w:r w:rsidR="00A869D2" w:rsidRPr="00517577">
        <w:t>/</w:t>
      </w:r>
      <w:r w:rsidR="00A869D2">
        <w:rPr>
          <w:lang w:val="en-US"/>
        </w:rPr>
        <w:t>Time</w:t>
      </w:r>
    </w:p>
    <w:p w:rsidR="00D94A49" w:rsidRDefault="00D94A49" w:rsidP="00245D4C">
      <w:pPr>
        <w:spacing w:after="0"/>
      </w:pPr>
      <w:r>
        <w:t xml:space="preserve">Логин/пароль администратора: </w:t>
      </w:r>
      <w:r>
        <w:rPr>
          <w:lang w:val="en-US"/>
        </w:rPr>
        <w:t>root</w:t>
      </w:r>
      <w:r w:rsidRPr="00D94A49">
        <w:t>/</w:t>
      </w:r>
      <w:r>
        <w:rPr>
          <w:lang w:val="en-US"/>
        </w:rPr>
        <w:t>posit</w:t>
      </w:r>
      <w:r w:rsidR="000A666B">
        <w:rPr>
          <w:lang w:val="en-US"/>
        </w:rPr>
        <w:t>r</w:t>
      </w:r>
      <w:r>
        <w:rPr>
          <w:lang w:val="en-US"/>
        </w:rPr>
        <w:t>on</w:t>
      </w:r>
      <w:r w:rsidRPr="00D94A49">
        <w:t xml:space="preserve">. </w:t>
      </w:r>
      <w:r>
        <w:t xml:space="preserve">Сервер со старой версией системы </w:t>
      </w:r>
      <w:r>
        <w:rPr>
          <w:lang w:val="en-US"/>
        </w:rPr>
        <w:t>Subversion</w:t>
      </w:r>
      <w:r w:rsidRPr="00D94A49">
        <w:t xml:space="preserve"> (1.2)</w:t>
      </w:r>
      <w:r w:rsidR="00391F0A" w:rsidRPr="00391F0A">
        <w:t xml:space="preserve"> </w:t>
      </w:r>
      <w:r w:rsidR="00391F0A">
        <w:t>и сетевым сервером времени</w:t>
      </w:r>
      <w:r w:rsidRPr="00D94A49">
        <w:t xml:space="preserve">. </w:t>
      </w:r>
      <w:r w:rsidR="00391F0A">
        <w:t xml:space="preserve">Данный сервер позволяет синхронизировать время всем остальным серверам, находящимся за </w:t>
      </w:r>
      <w:r w:rsidR="00391F0A">
        <w:rPr>
          <w:lang w:val="en-US"/>
        </w:rPr>
        <w:t>NAT</w:t>
      </w:r>
      <w:r w:rsidR="00391F0A" w:rsidRPr="00391F0A">
        <w:t>’</w:t>
      </w:r>
      <w:r w:rsidR="00391F0A">
        <w:t xml:space="preserve">ом (в той же подсети). </w:t>
      </w:r>
      <w:r w:rsidR="000B120E">
        <w:rPr>
          <w:lang w:val="en-US"/>
        </w:rPr>
        <w:t>Subversion</w:t>
      </w:r>
      <w:r w:rsidR="000B120E" w:rsidRPr="007170FB">
        <w:t xml:space="preserve"> </w:t>
      </w:r>
      <w:r w:rsidR="000B120E">
        <w:t>х</w:t>
      </w:r>
      <w:r>
        <w:t xml:space="preserve">ранит </w:t>
      </w:r>
      <w:r w:rsidR="000B120E">
        <w:t>законченные/старые</w:t>
      </w:r>
      <w:r>
        <w:t xml:space="preserve"> проект</w:t>
      </w:r>
      <w:r w:rsidR="000B120E">
        <w:t>ы</w:t>
      </w:r>
      <w:r>
        <w:t xml:space="preserve">. В перспективе СВН переедет на сервер </w:t>
      </w:r>
      <w:r>
        <w:rPr>
          <w:lang w:val="en-US"/>
        </w:rPr>
        <w:t>DEPT</w:t>
      </w:r>
      <w:r w:rsidRPr="00245D4C">
        <w:t>306.</w:t>
      </w:r>
      <w:r w:rsidR="00245D4C" w:rsidRPr="00245D4C">
        <w:t xml:space="preserve"> </w:t>
      </w:r>
      <w:r w:rsidR="00245D4C">
        <w:t>Установлено ПО:</w:t>
      </w:r>
    </w:p>
    <w:p w:rsidR="00245D4C" w:rsidRPr="00C433A4" w:rsidRDefault="00C433A4" w:rsidP="00245D4C">
      <w:pPr>
        <w:pStyle w:val="a5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OS Alt Linux (no X-Server). </w:t>
      </w:r>
      <w:r>
        <w:t>Серверная ОС без графики.</w:t>
      </w:r>
    </w:p>
    <w:p w:rsidR="00C433A4" w:rsidRDefault="00C433A4" w:rsidP="003D3578">
      <w:pPr>
        <w:pStyle w:val="a5"/>
        <w:numPr>
          <w:ilvl w:val="0"/>
          <w:numId w:val="14"/>
        </w:numPr>
        <w:spacing w:after="0"/>
      </w:pPr>
      <w:r>
        <w:rPr>
          <w:lang w:val="en-US"/>
        </w:rPr>
        <w:t>Subversion</w:t>
      </w:r>
      <w:r w:rsidRPr="00C433A4">
        <w:t xml:space="preserve"> 1.2. </w:t>
      </w:r>
      <w:r>
        <w:t>Старая версия системы контроля версий.</w:t>
      </w:r>
    </w:p>
    <w:p w:rsidR="00472511" w:rsidRDefault="00472511" w:rsidP="003D3578">
      <w:pPr>
        <w:pStyle w:val="a5"/>
        <w:numPr>
          <w:ilvl w:val="0"/>
          <w:numId w:val="14"/>
        </w:numPr>
        <w:spacing w:after="0"/>
      </w:pPr>
      <w:r>
        <w:rPr>
          <w:lang w:val="en-US"/>
        </w:rPr>
        <w:t>NTP server</w:t>
      </w:r>
    </w:p>
    <w:p w:rsidR="00CE7D24" w:rsidRPr="006D3D70" w:rsidRDefault="00CE7D24" w:rsidP="00CE7D24">
      <w:pPr>
        <w:spacing w:after="0"/>
        <w:rPr>
          <w:lang w:val="en-US"/>
        </w:rPr>
      </w:pPr>
      <w:r>
        <w:t>Включение:</w:t>
      </w:r>
      <w:r w:rsidR="006D3D70">
        <w:t xml:space="preserve"> </w:t>
      </w:r>
      <w:r w:rsidR="006D3D70">
        <w:rPr>
          <w:lang w:val="en-US"/>
        </w:rPr>
        <w:t>8:00</w:t>
      </w:r>
    </w:p>
    <w:p w:rsidR="00CE7D24" w:rsidRPr="00466C41" w:rsidRDefault="00CE7D24" w:rsidP="00CE7D24">
      <w:r>
        <w:t>Выключение: 23:59 (0:30)</w:t>
      </w:r>
    </w:p>
    <w:p w:rsidR="004D25E7" w:rsidRPr="006D2C7C" w:rsidRDefault="004D25E7" w:rsidP="004D25E7">
      <w:pPr>
        <w:pStyle w:val="3"/>
      </w:pPr>
      <w:bookmarkStart w:id="4" w:name="_Toc438637981"/>
      <w:r>
        <w:t xml:space="preserve">Репозитории </w:t>
      </w:r>
      <w:r>
        <w:rPr>
          <w:lang w:val="en-US"/>
        </w:rPr>
        <w:t>Subversion</w:t>
      </w:r>
    </w:p>
    <w:p w:rsidR="004D25E7" w:rsidRPr="006D2C7C" w:rsidRDefault="004D25E7" w:rsidP="004D25E7">
      <w:r>
        <w:t xml:space="preserve">Для хранения используется один центральный репозиторий, разделенный на каталоги (внутри). Каждый каталог – отдельный «репозиторий». Центральный репозиторий хранится в каталоге </w:t>
      </w:r>
      <w:r w:rsidRPr="006D2C7C">
        <w:rPr>
          <w:b/>
        </w:rPr>
        <w:t>/</w:t>
      </w:r>
      <w:r w:rsidRPr="004D25E7">
        <w:rPr>
          <w:b/>
          <w:lang w:val="en-US"/>
        </w:rPr>
        <w:t>raid</w:t>
      </w:r>
      <w:r w:rsidRPr="006D2C7C">
        <w:rPr>
          <w:b/>
        </w:rPr>
        <w:t>0</w:t>
      </w:r>
    </w:p>
    <w:p w:rsidR="004C2DF4" w:rsidRDefault="004C2DF4" w:rsidP="004C2DF4">
      <w:pPr>
        <w:pStyle w:val="3"/>
      </w:pPr>
      <w:r>
        <w:t>Расшаренные каталоги</w:t>
      </w:r>
      <w:bookmarkEnd w:id="4"/>
    </w:p>
    <w:p w:rsidR="004C2DF4" w:rsidRDefault="004C2DF4" w:rsidP="004C2DF4">
      <w:pPr>
        <w:spacing w:after="0"/>
      </w:pPr>
      <w:r>
        <w:t xml:space="preserve">На данном сервере расшарены (по </w:t>
      </w:r>
      <w:r>
        <w:rPr>
          <w:lang w:val="en-US"/>
        </w:rPr>
        <w:t>nfs</w:t>
      </w:r>
      <w:r w:rsidRPr="004C2DF4">
        <w:t xml:space="preserve">) </w:t>
      </w:r>
      <w:r>
        <w:t>каталоги:</w:t>
      </w:r>
    </w:p>
    <w:p w:rsidR="004C2DF4" w:rsidRPr="00134867" w:rsidRDefault="004C2DF4" w:rsidP="00134867">
      <w:pPr>
        <w:pStyle w:val="a5"/>
        <w:numPr>
          <w:ilvl w:val="0"/>
          <w:numId w:val="15"/>
        </w:numPr>
        <w:spacing w:after="0"/>
      </w:pPr>
      <w:r w:rsidRPr="004C2DF4">
        <w:t>/</w:t>
      </w:r>
      <w:r>
        <w:rPr>
          <w:lang w:val="en-US"/>
        </w:rPr>
        <w:t>var</w:t>
      </w:r>
      <w:r w:rsidRPr="004C2DF4">
        <w:t>/</w:t>
      </w:r>
      <w:r>
        <w:rPr>
          <w:lang w:val="en-US"/>
        </w:rPr>
        <w:t>artefacts</w:t>
      </w:r>
      <w:r w:rsidRPr="004C2DF4">
        <w:t xml:space="preserve"> – </w:t>
      </w:r>
      <w:r>
        <w:t xml:space="preserve">в данный каталог </w:t>
      </w:r>
      <w:r w:rsidR="00C11DEB">
        <w:t xml:space="preserve">сервер </w:t>
      </w:r>
      <w:r>
        <w:t>Дженкинс складывает артефакты сборки проектов (в соответствующие каталоги).</w:t>
      </w:r>
      <w:r w:rsidR="00C11DEB">
        <w:t xml:space="preserve"> Доступ к данному каталогу с правами чтение/запись </w:t>
      </w:r>
      <w:r w:rsidR="00345E05">
        <w:t xml:space="preserve">возможен с машин, находящихся за </w:t>
      </w:r>
      <w:r w:rsidR="00345E05">
        <w:rPr>
          <w:lang w:val="en-US"/>
        </w:rPr>
        <w:t>NAT</w:t>
      </w:r>
      <w:r w:rsidR="00345E05" w:rsidRPr="00345E05">
        <w:t>’</w:t>
      </w:r>
      <w:r w:rsidR="00345E05">
        <w:t>ом (в сетке 200.168.</w:t>
      </w:r>
      <w:r w:rsidR="00345E05">
        <w:rPr>
          <w:lang w:val="en-US"/>
        </w:rPr>
        <w:t>X</w:t>
      </w:r>
      <w:r w:rsidR="00345E05" w:rsidRPr="00345E05">
        <w:t>.</w:t>
      </w:r>
      <w:r w:rsidR="00345E05">
        <w:rPr>
          <w:lang w:val="en-US"/>
        </w:rPr>
        <w:t>X</w:t>
      </w:r>
      <w:r w:rsidR="00345E05" w:rsidRPr="00345E05">
        <w:t xml:space="preserve">). </w:t>
      </w:r>
      <w:r w:rsidR="00345E05">
        <w:t xml:space="preserve">Непосредственно права доступа </w:t>
      </w:r>
      <w:r w:rsidR="002E13E6">
        <w:t xml:space="preserve">по протоколу </w:t>
      </w:r>
      <w:r w:rsidR="002E13E6">
        <w:rPr>
          <w:lang w:val="en-US"/>
        </w:rPr>
        <w:t>NFS</w:t>
      </w:r>
      <w:r w:rsidR="002E13E6" w:rsidRPr="002E13E6">
        <w:t xml:space="preserve"> </w:t>
      </w:r>
      <w:r w:rsidR="00345E05">
        <w:t xml:space="preserve">назначаются в файле </w:t>
      </w:r>
      <w:r w:rsidR="00345E05" w:rsidRPr="002E13E6">
        <w:t>/</w:t>
      </w:r>
      <w:r w:rsidR="00345E05">
        <w:rPr>
          <w:lang w:val="en-US"/>
        </w:rPr>
        <w:t>etc</w:t>
      </w:r>
      <w:r w:rsidR="00345E05" w:rsidRPr="002E13E6">
        <w:t>/</w:t>
      </w:r>
      <w:r w:rsidR="00345E05">
        <w:rPr>
          <w:lang w:val="en-US"/>
        </w:rPr>
        <w:t>exports</w:t>
      </w:r>
      <w:r w:rsidR="002E13E6" w:rsidRPr="002E13E6">
        <w:t>.</w:t>
      </w:r>
    </w:p>
    <w:p w:rsidR="00134867" w:rsidRDefault="00134867" w:rsidP="001F3D51">
      <w:pPr>
        <w:spacing w:after="0"/>
      </w:pPr>
      <w:r>
        <w:t xml:space="preserve">Данные каталоги </w:t>
      </w:r>
      <w:r w:rsidR="001F3D51">
        <w:t>публикуются для общего доступа:</w:t>
      </w:r>
    </w:p>
    <w:p w:rsidR="001F3D51" w:rsidRPr="00660136" w:rsidRDefault="001F3D51" w:rsidP="001F3D51">
      <w:pPr>
        <w:pStyle w:val="a5"/>
        <w:numPr>
          <w:ilvl w:val="0"/>
          <w:numId w:val="15"/>
        </w:numPr>
      </w:pPr>
      <w:r>
        <w:t xml:space="preserve">По протоколу </w:t>
      </w:r>
      <w:r>
        <w:rPr>
          <w:lang w:val="en-US"/>
        </w:rPr>
        <w:t>SMB</w:t>
      </w:r>
      <w:r w:rsidRPr="001F3D51">
        <w:t xml:space="preserve"> </w:t>
      </w:r>
      <w:r>
        <w:t xml:space="preserve">непосредственно на </w:t>
      </w:r>
      <w:r>
        <w:rPr>
          <w:lang w:val="en-US"/>
        </w:rPr>
        <w:t>NAT</w:t>
      </w:r>
      <w:r w:rsidRPr="001F3D51">
        <w:t xml:space="preserve"> (</w:t>
      </w:r>
      <w:r w:rsidRPr="00660136">
        <w:t>192.168.7.15</w:t>
      </w:r>
      <w:r w:rsidRPr="001F3D51">
        <w:t>)</w:t>
      </w:r>
      <w:r w:rsidR="009E5409">
        <w:t xml:space="preserve"> (чтение)</w:t>
      </w:r>
    </w:p>
    <w:p w:rsidR="00660136" w:rsidRPr="00134867" w:rsidRDefault="00660136" w:rsidP="001F3D51">
      <w:pPr>
        <w:pStyle w:val="a5"/>
        <w:numPr>
          <w:ilvl w:val="0"/>
          <w:numId w:val="15"/>
        </w:numPr>
      </w:pPr>
      <w:r>
        <w:t xml:space="preserve">Через систему </w:t>
      </w:r>
      <w:r>
        <w:rPr>
          <w:lang w:val="en-US"/>
        </w:rPr>
        <w:t>redmine</w:t>
      </w:r>
      <w:r w:rsidRPr="00660136">
        <w:t xml:space="preserve"> </w:t>
      </w:r>
      <w:r w:rsidR="009E5409">
        <w:t>(</w:t>
      </w:r>
      <w:r>
        <w:t>чтени</w:t>
      </w:r>
      <w:r w:rsidR="009E5409">
        <w:t>е)</w:t>
      </w:r>
    </w:p>
    <w:p w:rsidR="0072233F" w:rsidRPr="00453A7F" w:rsidRDefault="002222B1" w:rsidP="004A5EDE">
      <w:pPr>
        <w:pStyle w:val="2"/>
        <w:rPr>
          <w:lang w:val="en-US"/>
        </w:rPr>
      </w:pPr>
      <w:bookmarkStart w:id="5" w:name="_Toc438637982"/>
      <w:r>
        <w:t>Сервер DEPT306</w:t>
      </w:r>
      <w:bookmarkEnd w:id="5"/>
      <w:r w:rsidR="00453A7F">
        <w:rPr>
          <w:lang w:val="en-US"/>
        </w:rPr>
        <w:t xml:space="preserve"> (</w:t>
      </w:r>
      <w:r w:rsidR="00453A7F">
        <w:t>основной сервер</w:t>
      </w:r>
      <w:r w:rsidR="00453A7F">
        <w:rPr>
          <w:lang w:val="en-US"/>
        </w:rPr>
        <w:t>)</w:t>
      </w:r>
    </w:p>
    <w:p w:rsidR="005147EA" w:rsidRDefault="00745567" w:rsidP="00604108">
      <w:pPr>
        <w:spacing w:after="0"/>
      </w:pPr>
      <w:r>
        <w:t>Логин/пароль</w:t>
      </w:r>
      <w:r w:rsidRPr="00B3592A">
        <w:t xml:space="preserve"> администратора</w:t>
      </w:r>
      <w:r>
        <w:t xml:space="preserve">: head/head306. </w:t>
      </w:r>
      <w:r w:rsidR="00C63018">
        <w:t xml:space="preserve">Основной сервер отдела 306 для обеспечения </w:t>
      </w:r>
      <w:r w:rsidR="00E80DA5">
        <w:t xml:space="preserve">и поддержки </w:t>
      </w:r>
      <w:r w:rsidR="00C63018">
        <w:t>процесса разработки.</w:t>
      </w:r>
      <w:r w:rsidR="005147EA">
        <w:t xml:space="preserve"> Установлено ПО:</w:t>
      </w:r>
    </w:p>
    <w:p w:rsidR="005147EA" w:rsidRPr="00E76B56" w:rsidRDefault="005147EA" w:rsidP="00202BC1">
      <w:pPr>
        <w:pStyle w:val="a5"/>
        <w:numPr>
          <w:ilvl w:val="0"/>
          <w:numId w:val="1"/>
        </w:numPr>
      </w:pPr>
      <w:r w:rsidRPr="00B8606A">
        <w:rPr>
          <w:lang w:val="en-US"/>
        </w:rPr>
        <w:t>OS Ubuntu Server 14.04 LTS (no X-Server)</w:t>
      </w:r>
      <w:r w:rsidR="00BB270E" w:rsidRPr="00B8606A">
        <w:rPr>
          <w:lang w:val="en-US"/>
        </w:rPr>
        <w:t xml:space="preserve">. </w:t>
      </w:r>
      <w:r w:rsidR="00E76B56">
        <w:t>Серверная ОС без графического режима.</w:t>
      </w:r>
    </w:p>
    <w:p w:rsidR="008B7C6F" w:rsidRPr="00AA0384" w:rsidRDefault="008B7C6F" w:rsidP="00202BC1">
      <w:pPr>
        <w:pStyle w:val="a5"/>
        <w:numPr>
          <w:ilvl w:val="0"/>
          <w:numId w:val="1"/>
        </w:numPr>
      </w:pPr>
      <w:r w:rsidRPr="00B8606A">
        <w:rPr>
          <w:lang w:val="en-US"/>
        </w:rPr>
        <w:t>Apache</w:t>
      </w:r>
      <w:r w:rsidRPr="00AA0384">
        <w:t>2</w:t>
      </w:r>
      <w:r w:rsidR="00FC35A6">
        <w:t>.</w:t>
      </w:r>
      <w:r w:rsidR="00AA0384">
        <w:t xml:space="preserve"> </w:t>
      </w:r>
      <w:r w:rsidR="00FC35A6">
        <w:t xml:space="preserve">Осуществляет </w:t>
      </w:r>
      <w:r w:rsidR="00AA0384">
        <w:t>публикаци</w:t>
      </w:r>
      <w:r w:rsidR="00FC35A6">
        <w:t>ю</w:t>
      </w:r>
      <w:r w:rsidR="00AA0384">
        <w:t xml:space="preserve"> </w:t>
      </w:r>
      <w:r w:rsidR="00FC35A6">
        <w:t xml:space="preserve">(проксирование) </w:t>
      </w:r>
      <w:r w:rsidR="00AA0384">
        <w:t xml:space="preserve">сервисов </w:t>
      </w:r>
      <w:r w:rsidR="00AA0384">
        <w:rPr>
          <w:lang w:val="en-US"/>
        </w:rPr>
        <w:t>Redmine</w:t>
      </w:r>
      <w:r w:rsidR="00AA0384" w:rsidRPr="00AA0384">
        <w:t>/</w:t>
      </w:r>
      <w:r w:rsidR="00AA0384">
        <w:rPr>
          <w:lang w:val="en-US"/>
        </w:rPr>
        <w:t>Jenkins</w:t>
      </w:r>
      <w:r w:rsidR="004D2D46">
        <w:t>.</w:t>
      </w:r>
    </w:p>
    <w:p w:rsidR="00A23EEF" w:rsidRPr="00AA0384" w:rsidRDefault="00A23EEF" w:rsidP="00202BC1">
      <w:pPr>
        <w:pStyle w:val="a5"/>
        <w:numPr>
          <w:ilvl w:val="0"/>
          <w:numId w:val="1"/>
        </w:numPr>
      </w:pPr>
      <w:r w:rsidRPr="00B8606A">
        <w:rPr>
          <w:lang w:val="en-US"/>
        </w:rPr>
        <w:t>Ruby</w:t>
      </w:r>
      <w:r w:rsidRPr="00AA0384">
        <w:t>/</w:t>
      </w:r>
      <w:r w:rsidRPr="00B8606A">
        <w:rPr>
          <w:lang w:val="en-US"/>
        </w:rPr>
        <w:t>Rails</w:t>
      </w:r>
      <w:r w:rsidRPr="00AA0384">
        <w:t>/</w:t>
      </w:r>
      <w:r w:rsidRPr="00B8606A">
        <w:rPr>
          <w:lang w:val="en-US"/>
        </w:rPr>
        <w:t>RVM</w:t>
      </w:r>
      <w:r w:rsidR="00AA0384">
        <w:t>. Система</w:t>
      </w:r>
      <w:r w:rsidR="00AA0384" w:rsidRPr="00AA0384">
        <w:t xml:space="preserve"> </w:t>
      </w:r>
      <w:r w:rsidR="00AA0384">
        <w:rPr>
          <w:lang w:val="en-US"/>
        </w:rPr>
        <w:t>Redmine</w:t>
      </w:r>
      <w:r w:rsidR="00AA0384" w:rsidRPr="00AA0384">
        <w:t xml:space="preserve"> </w:t>
      </w:r>
      <w:r w:rsidR="00AA0384">
        <w:t xml:space="preserve">написана на Руби, </w:t>
      </w:r>
      <w:r w:rsidR="00AA0384">
        <w:rPr>
          <w:lang w:val="en-US"/>
        </w:rPr>
        <w:t>RVM</w:t>
      </w:r>
      <w:r w:rsidR="00AA0384" w:rsidRPr="00AA0384">
        <w:t xml:space="preserve"> </w:t>
      </w:r>
      <w:r w:rsidR="00AA0384">
        <w:t>–</w:t>
      </w:r>
      <w:r w:rsidR="00AA0384" w:rsidRPr="00AA0384">
        <w:t xml:space="preserve"> </w:t>
      </w:r>
      <w:r w:rsidR="00AA0384">
        <w:rPr>
          <w:lang w:val="en-US"/>
        </w:rPr>
        <w:t>Ruby</w:t>
      </w:r>
      <w:r w:rsidR="00AA0384" w:rsidRPr="00AA0384">
        <w:t xml:space="preserve"> </w:t>
      </w:r>
      <w:r w:rsidR="00AA0384">
        <w:rPr>
          <w:lang w:val="en-US"/>
        </w:rPr>
        <w:t>Version</w:t>
      </w:r>
      <w:r w:rsidR="00AA0384" w:rsidRPr="00AA0384">
        <w:t xml:space="preserve"> </w:t>
      </w:r>
      <w:r w:rsidR="00AA0384">
        <w:rPr>
          <w:lang w:val="en-US"/>
        </w:rPr>
        <w:t>Manager</w:t>
      </w:r>
      <w:r w:rsidR="00AA0384" w:rsidRPr="00AA0384">
        <w:t xml:space="preserve"> </w:t>
      </w:r>
      <w:r w:rsidR="00AA0384">
        <w:t>–</w:t>
      </w:r>
      <w:r w:rsidR="00AA0384" w:rsidRPr="00AA0384">
        <w:t xml:space="preserve"> </w:t>
      </w:r>
      <w:r w:rsidR="00AA0384">
        <w:t>позволяет управлять несколькими версиями Руби на ПК и упрощает уих установку/обновление.</w:t>
      </w:r>
      <w:r w:rsidR="00E8163F" w:rsidRPr="00E8163F">
        <w:t xml:space="preserve"> </w:t>
      </w:r>
    </w:p>
    <w:p w:rsidR="00A23EEF" w:rsidRPr="00AA0384" w:rsidRDefault="00A23EEF" w:rsidP="00202BC1">
      <w:pPr>
        <w:pStyle w:val="a5"/>
        <w:numPr>
          <w:ilvl w:val="0"/>
          <w:numId w:val="1"/>
        </w:numPr>
      </w:pPr>
      <w:r w:rsidRPr="00B8606A">
        <w:rPr>
          <w:lang w:val="en-US"/>
        </w:rPr>
        <w:t>Oracle</w:t>
      </w:r>
      <w:r w:rsidRPr="00AA0384">
        <w:t xml:space="preserve"> </w:t>
      </w:r>
      <w:r w:rsidRPr="00B8606A">
        <w:rPr>
          <w:lang w:val="en-US"/>
        </w:rPr>
        <w:t>JDK</w:t>
      </w:r>
      <w:r w:rsidRPr="00AA0384">
        <w:t xml:space="preserve"> 7 (1.7)</w:t>
      </w:r>
      <w:r w:rsidR="00AA0384">
        <w:t>. Дженкинс написан на Джава и использует ее в работе</w:t>
      </w:r>
      <w:r w:rsidR="004D2D46">
        <w:t>.</w:t>
      </w:r>
      <w:r w:rsidR="0018695C" w:rsidRPr="0018695C">
        <w:t xml:space="preserve"> </w:t>
      </w:r>
      <w:r w:rsidR="0018695C">
        <w:t xml:space="preserve">Установлена в каталог </w:t>
      </w:r>
      <w:r w:rsidR="0018695C">
        <w:rPr>
          <w:lang w:val="en-US"/>
        </w:rPr>
        <w:t>/usr/lib/jvm/java-7-oracle.</w:t>
      </w:r>
    </w:p>
    <w:p w:rsidR="00202BC1" w:rsidRPr="00B8606A" w:rsidRDefault="005147EA" w:rsidP="00202BC1">
      <w:pPr>
        <w:pStyle w:val="a5"/>
        <w:numPr>
          <w:ilvl w:val="0"/>
          <w:numId w:val="1"/>
        </w:numPr>
      </w:pPr>
      <w:r w:rsidRPr="00B8606A">
        <w:rPr>
          <w:lang w:val="en-US"/>
        </w:rPr>
        <w:lastRenderedPageBreak/>
        <w:t>Redmine</w:t>
      </w:r>
      <w:r w:rsidR="00885F0D" w:rsidRPr="00B8606A">
        <w:t xml:space="preserve"> 3.1.1</w:t>
      </w:r>
      <w:r w:rsidR="00DD0FA7" w:rsidRPr="00B8606A">
        <w:t>.</w:t>
      </w:r>
      <w:r w:rsidR="00AA0384">
        <w:t xml:space="preserve"> </w:t>
      </w:r>
      <w:r w:rsidR="00317899">
        <w:t xml:space="preserve">Система таск/баг трекинга, установлена в </w:t>
      </w:r>
      <w:r w:rsidR="00317899" w:rsidRPr="00317899">
        <w:t>/</w:t>
      </w:r>
      <w:r w:rsidR="00317899">
        <w:rPr>
          <w:lang w:val="en-US"/>
        </w:rPr>
        <w:t>var</w:t>
      </w:r>
      <w:r w:rsidR="00317899" w:rsidRPr="00317899">
        <w:t>/</w:t>
      </w:r>
      <w:r w:rsidR="00317899">
        <w:rPr>
          <w:lang w:val="en-US"/>
        </w:rPr>
        <w:t>www</w:t>
      </w:r>
      <w:r w:rsidR="00317899" w:rsidRPr="00317899">
        <w:t>/</w:t>
      </w:r>
      <w:r w:rsidR="00317899">
        <w:rPr>
          <w:lang w:val="en-US"/>
        </w:rPr>
        <w:t>vhosts</w:t>
      </w:r>
      <w:r w:rsidR="00317899" w:rsidRPr="00317899">
        <w:t>/</w:t>
      </w:r>
      <w:r w:rsidR="00317899">
        <w:rPr>
          <w:lang w:val="en-US"/>
        </w:rPr>
        <w:t>redmine</w:t>
      </w:r>
      <w:r w:rsidR="00317899" w:rsidRPr="00317899">
        <w:t>.</w:t>
      </w:r>
      <w:r w:rsidR="00DD0FA7" w:rsidRPr="00B8606A">
        <w:t xml:space="preserve"> Написана на Руби. Установлена отдельным приложением, запускается через модуль </w:t>
      </w:r>
      <w:r w:rsidR="00DD0FA7" w:rsidRPr="00B8606A">
        <w:rPr>
          <w:lang w:val="en-US"/>
        </w:rPr>
        <w:t>passenger</w:t>
      </w:r>
      <w:r w:rsidR="00DD0FA7" w:rsidRPr="00B8606A">
        <w:t xml:space="preserve"> для Апача.</w:t>
      </w:r>
      <w:r w:rsidR="00FD1B6D">
        <w:t xml:space="preserve"> Слушает порт 3000.</w:t>
      </w:r>
      <w:r w:rsidR="00F15D6C">
        <w:t xml:space="preserve"> Админ: </w:t>
      </w:r>
      <w:r w:rsidR="00F15D6C">
        <w:rPr>
          <w:lang w:val="en-US"/>
        </w:rPr>
        <w:t>d.gusev/dmitry-1</w:t>
      </w:r>
    </w:p>
    <w:p w:rsidR="005147EA" w:rsidRPr="00B8606A" w:rsidRDefault="005147EA" w:rsidP="00202BC1">
      <w:pPr>
        <w:pStyle w:val="a5"/>
        <w:numPr>
          <w:ilvl w:val="0"/>
          <w:numId w:val="1"/>
        </w:numPr>
      </w:pPr>
      <w:r w:rsidRPr="00B8606A">
        <w:rPr>
          <w:lang w:val="en-US"/>
        </w:rPr>
        <w:t>Subversion</w:t>
      </w:r>
      <w:r w:rsidR="00885F0D" w:rsidRPr="00B8606A">
        <w:t xml:space="preserve"> 1.8</w:t>
      </w:r>
      <w:r w:rsidR="007751FF" w:rsidRPr="00B8606A">
        <w:t xml:space="preserve">. Система </w:t>
      </w:r>
      <w:r w:rsidR="00691DD5">
        <w:t xml:space="preserve">контроля версий исходного кода, установлена в системный каталог с бинарниками, репозитории находятся тут: </w:t>
      </w:r>
      <w:r w:rsidR="00691DD5" w:rsidRPr="00691DD5">
        <w:t>/</w:t>
      </w:r>
      <w:r w:rsidR="00691DD5">
        <w:rPr>
          <w:lang w:val="en-US"/>
        </w:rPr>
        <w:t>var</w:t>
      </w:r>
      <w:r w:rsidR="00691DD5" w:rsidRPr="00691DD5">
        <w:t>/</w:t>
      </w:r>
      <w:r w:rsidR="00691DD5">
        <w:rPr>
          <w:lang w:val="en-US"/>
        </w:rPr>
        <w:t>svn</w:t>
      </w:r>
      <w:r w:rsidR="00691DD5" w:rsidRPr="00691DD5">
        <w:t>-</w:t>
      </w:r>
      <w:r w:rsidR="00691DD5">
        <w:rPr>
          <w:lang w:val="en-US"/>
        </w:rPr>
        <w:t>repos</w:t>
      </w:r>
      <w:r w:rsidR="00691DD5" w:rsidRPr="00691DD5">
        <w:t>.</w:t>
      </w:r>
      <w:r w:rsidR="00FD1B6D">
        <w:t xml:space="preserve"> Слушает порт 3690.</w:t>
      </w:r>
      <w:r w:rsidR="004A25CC">
        <w:rPr>
          <w:lang w:val="en-US"/>
        </w:rPr>
        <w:t xml:space="preserve"> </w:t>
      </w:r>
      <w:r w:rsidR="004A25CC">
        <w:t>Доступ к репозиториям – см. ниже.</w:t>
      </w:r>
    </w:p>
    <w:p w:rsidR="00885F0D" w:rsidRDefault="00885F0D" w:rsidP="003B788C">
      <w:pPr>
        <w:pStyle w:val="a5"/>
        <w:numPr>
          <w:ilvl w:val="0"/>
          <w:numId w:val="1"/>
        </w:numPr>
        <w:spacing w:after="0"/>
      </w:pPr>
      <w:r w:rsidRPr="00B8606A">
        <w:rPr>
          <w:lang w:val="en-US"/>
        </w:rPr>
        <w:t>Jenkins</w:t>
      </w:r>
      <w:r w:rsidRPr="00B8606A">
        <w:t xml:space="preserve"> 1.637</w:t>
      </w:r>
      <w:r w:rsidR="00F919A7" w:rsidRPr="00B8606A">
        <w:t xml:space="preserve">. Система </w:t>
      </w:r>
      <w:r w:rsidR="00F919A7" w:rsidRPr="00B8606A">
        <w:rPr>
          <w:lang w:val="en-US"/>
        </w:rPr>
        <w:t>Continuous</w:t>
      </w:r>
      <w:r w:rsidR="00F919A7" w:rsidRPr="00B8606A">
        <w:t xml:space="preserve"> </w:t>
      </w:r>
      <w:r w:rsidR="00F919A7" w:rsidRPr="00B8606A">
        <w:rPr>
          <w:lang w:val="en-US"/>
        </w:rPr>
        <w:t>Integration</w:t>
      </w:r>
      <w:r w:rsidR="00304F5C" w:rsidRPr="00B8606A">
        <w:t xml:space="preserve"> (постоянной сборки и доставки)</w:t>
      </w:r>
      <w:r w:rsidR="00F919A7" w:rsidRPr="00B8606A">
        <w:t xml:space="preserve">. </w:t>
      </w:r>
      <w:r w:rsidR="00E8163F">
        <w:t xml:space="preserve">Установлена в каталог с бинарниками, основная директория (данные, </w:t>
      </w:r>
      <w:r w:rsidR="00E8163F">
        <w:rPr>
          <w:lang w:val="en-US"/>
        </w:rPr>
        <w:t>jobs</w:t>
      </w:r>
      <w:r w:rsidR="00E8163F" w:rsidRPr="00E8163F">
        <w:t>,</w:t>
      </w:r>
      <w:r w:rsidR="00E8163F">
        <w:t xml:space="preserve"> настройки) находятся тут: </w:t>
      </w:r>
      <w:r w:rsidR="00E8163F" w:rsidRPr="00E8163F">
        <w:t>/</w:t>
      </w:r>
      <w:r w:rsidR="00E8163F">
        <w:rPr>
          <w:lang w:val="en-US"/>
        </w:rPr>
        <w:t>var</w:t>
      </w:r>
      <w:r w:rsidR="00E8163F" w:rsidRPr="00E8163F">
        <w:t>/</w:t>
      </w:r>
      <w:r w:rsidR="00E8163F">
        <w:rPr>
          <w:lang w:val="en-US"/>
        </w:rPr>
        <w:t>lib</w:t>
      </w:r>
      <w:r w:rsidR="00E8163F" w:rsidRPr="00E8163F">
        <w:t>/</w:t>
      </w:r>
      <w:r w:rsidR="00E8163F">
        <w:rPr>
          <w:lang w:val="en-US"/>
        </w:rPr>
        <w:t>jenkins</w:t>
      </w:r>
      <w:r w:rsidR="00E8163F" w:rsidRPr="00E8163F">
        <w:t>.</w:t>
      </w:r>
      <w:r w:rsidR="002D13E7">
        <w:t xml:space="preserve"> Слушает локальный порт 8181, пробрасывается (проксируется) Апачем на порт 5000.</w:t>
      </w:r>
      <w:r w:rsidR="00ED526B">
        <w:t xml:space="preserve"> Админ: </w:t>
      </w:r>
      <w:r w:rsidR="00ED711F">
        <w:rPr>
          <w:lang w:val="en-US"/>
        </w:rPr>
        <w:t>d</w:t>
      </w:r>
      <w:r w:rsidR="00ED711F" w:rsidRPr="00ED22D5">
        <w:t>.</w:t>
      </w:r>
      <w:r w:rsidR="00ED711F">
        <w:rPr>
          <w:lang w:val="en-US"/>
        </w:rPr>
        <w:t>gusev</w:t>
      </w:r>
      <w:r w:rsidR="00ED711F" w:rsidRPr="00ED22D5">
        <w:t>/</w:t>
      </w:r>
      <w:r w:rsidR="00ED711F">
        <w:rPr>
          <w:lang w:val="en-US"/>
        </w:rPr>
        <w:t>gusev</w:t>
      </w:r>
      <w:r w:rsidR="00ED711F" w:rsidRPr="00ED22D5">
        <w:t>-1</w:t>
      </w:r>
    </w:p>
    <w:p w:rsidR="0033749F" w:rsidRPr="00ED22D5" w:rsidRDefault="0033749F" w:rsidP="003B788C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GitLab</w:t>
      </w:r>
      <w:r w:rsidRPr="00315DB3">
        <w:t xml:space="preserve"> </w:t>
      </w:r>
      <w:r w:rsidR="00315DB3" w:rsidRPr="00315DB3">
        <w:t xml:space="preserve">8.5.4. </w:t>
      </w:r>
      <w:r w:rsidR="00315DB3">
        <w:t xml:space="preserve">Система контроля версий исходного кода. Работает на встроенном сервере </w:t>
      </w:r>
      <w:r w:rsidR="00315DB3">
        <w:rPr>
          <w:lang w:val="en-US"/>
        </w:rPr>
        <w:t>nginx</w:t>
      </w:r>
      <w:r w:rsidR="00315DB3" w:rsidRPr="00315DB3">
        <w:t xml:space="preserve">. </w:t>
      </w:r>
      <w:r w:rsidR="00315DB3">
        <w:t>Слушает порт 7000.</w:t>
      </w:r>
      <w:r w:rsidR="00A566C1">
        <w:t xml:space="preserve"> После первой установки, логин/пароль: </w:t>
      </w:r>
      <w:r w:rsidR="00A566C1">
        <w:rPr>
          <w:lang w:val="en-US"/>
        </w:rPr>
        <w:t>root</w:t>
      </w:r>
      <w:r w:rsidR="00A566C1" w:rsidRPr="00F15D6C">
        <w:t>/5</w:t>
      </w:r>
      <w:r w:rsidR="00A566C1">
        <w:rPr>
          <w:lang w:val="en-US"/>
        </w:rPr>
        <w:t>iveL</w:t>
      </w:r>
      <w:r w:rsidR="00A566C1" w:rsidRPr="00F15D6C">
        <w:t>!</w:t>
      </w:r>
      <w:r w:rsidR="00A566C1">
        <w:rPr>
          <w:lang w:val="en-US"/>
        </w:rPr>
        <w:t>fe</w:t>
      </w:r>
      <w:r w:rsidR="000D5C73">
        <w:t xml:space="preserve">, сейчас установлено: </w:t>
      </w:r>
      <w:r w:rsidR="000D5C73">
        <w:rPr>
          <w:lang w:val="en-US"/>
        </w:rPr>
        <w:t>root</w:t>
      </w:r>
      <w:r w:rsidR="000D5C73" w:rsidRPr="000D5C73">
        <w:t>/</w:t>
      </w:r>
      <w:r w:rsidR="000D5C73">
        <w:rPr>
          <w:lang w:val="en-US"/>
        </w:rPr>
        <w:t>rootroot</w:t>
      </w:r>
      <w:r w:rsidR="00ED22D5" w:rsidRPr="00ED22D5">
        <w:t xml:space="preserve">. </w:t>
      </w:r>
    </w:p>
    <w:p w:rsidR="00ED22D5" w:rsidRPr="00ED22D5" w:rsidRDefault="00ED22D5" w:rsidP="00ED22D5">
      <w:pPr>
        <w:pStyle w:val="a5"/>
        <w:spacing w:after="0"/>
        <w:ind w:left="360"/>
      </w:pPr>
      <w:r>
        <w:t xml:space="preserve">Пользователи: </w:t>
      </w:r>
      <w:r>
        <w:rPr>
          <w:lang w:val="en-US"/>
        </w:rPr>
        <w:t>d</w:t>
      </w:r>
      <w:r w:rsidRPr="00ED22D5">
        <w:t>.</w:t>
      </w:r>
      <w:r>
        <w:rPr>
          <w:lang w:val="en-US"/>
        </w:rPr>
        <w:t>gusev</w:t>
      </w:r>
      <w:r w:rsidRPr="00ED22D5">
        <w:t>/</w:t>
      </w:r>
      <w:r>
        <w:rPr>
          <w:lang w:val="en-US"/>
        </w:rPr>
        <w:t>dmitry</w:t>
      </w:r>
      <w:r w:rsidRPr="00ED22D5">
        <w:t xml:space="preserve">-1; </w:t>
      </w:r>
      <w:r>
        <w:rPr>
          <w:lang w:val="en-US"/>
        </w:rPr>
        <w:t>d</w:t>
      </w:r>
      <w:r w:rsidRPr="00ED22D5">
        <w:t>.</w:t>
      </w:r>
      <w:r>
        <w:rPr>
          <w:lang w:val="en-US"/>
        </w:rPr>
        <w:t>krainik</w:t>
      </w:r>
      <w:r w:rsidRPr="00ED22D5">
        <w:t>/</w:t>
      </w:r>
      <w:r>
        <w:rPr>
          <w:lang w:val="en-US"/>
        </w:rPr>
        <w:t>rootroot</w:t>
      </w:r>
      <w:r w:rsidRPr="00ED22D5">
        <w:t>.</w:t>
      </w:r>
    </w:p>
    <w:p w:rsidR="006B40B2" w:rsidRDefault="006B40B2" w:rsidP="00101A49">
      <w:pPr>
        <w:spacing w:after="0"/>
      </w:pPr>
      <w:r>
        <w:t>Включение:</w:t>
      </w:r>
      <w:r w:rsidR="00887138">
        <w:t xml:space="preserve"> 8:</w:t>
      </w:r>
      <w:r w:rsidR="002250A0" w:rsidRPr="00ED22D5">
        <w:t>1</w:t>
      </w:r>
      <w:r w:rsidR="00887138">
        <w:t>0</w:t>
      </w:r>
    </w:p>
    <w:p w:rsidR="00101A49" w:rsidRDefault="00101A49" w:rsidP="001E04EE">
      <w:pPr>
        <w:spacing w:after="0"/>
      </w:pPr>
      <w:r>
        <w:t>Выключение:</w:t>
      </w:r>
      <w:r w:rsidR="004D2D46">
        <w:t xml:space="preserve"> 23:59 (0:30)</w:t>
      </w:r>
    </w:p>
    <w:p w:rsidR="00F602F6" w:rsidRPr="00ED22D5" w:rsidRDefault="00F602F6" w:rsidP="00F602F6">
      <w:pPr>
        <w:pStyle w:val="3"/>
      </w:pPr>
      <w:bookmarkStart w:id="6" w:name="_Toc438637983"/>
      <w:r>
        <w:t xml:space="preserve">Репозитории </w:t>
      </w:r>
      <w:r>
        <w:rPr>
          <w:lang w:val="en-US"/>
        </w:rPr>
        <w:t>Subversion</w:t>
      </w:r>
      <w:bookmarkEnd w:id="6"/>
    </w:p>
    <w:p w:rsidR="00F602F6" w:rsidRDefault="00F602F6" w:rsidP="00F602F6">
      <w:pPr>
        <w:spacing w:after="0"/>
      </w:pPr>
      <w:r>
        <w:t>На данном сервере располагаются следующие репозитории:</w:t>
      </w:r>
    </w:p>
    <w:p w:rsidR="007036A5" w:rsidRPr="007036A5" w:rsidRDefault="007036A5" w:rsidP="007036A5">
      <w:pPr>
        <w:pStyle w:val="a5"/>
        <w:numPr>
          <w:ilvl w:val="0"/>
          <w:numId w:val="11"/>
        </w:numPr>
      </w:pPr>
      <w:r>
        <w:rPr>
          <w:lang w:val="en-US"/>
        </w:rPr>
        <w:t>dept</w:t>
      </w:r>
      <w:r w:rsidRPr="007036A5">
        <w:t xml:space="preserve">306 – </w:t>
      </w:r>
      <w:r>
        <w:t>репозиторий отдела 306. Содержит служебные документы отдела, скрипты поддержки серверного хозяйства, технические документы.</w:t>
      </w:r>
    </w:p>
    <w:p w:rsidR="00F602F6" w:rsidRDefault="00310468" w:rsidP="00F602F6">
      <w:pPr>
        <w:pStyle w:val="a5"/>
        <w:numPr>
          <w:ilvl w:val="0"/>
          <w:numId w:val="11"/>
        </w:numPr>
      </w:pPr>
      <w:r>
        <w:rPr>
          <w:lang w:val="en-US"/>
        </w:rPr>
        <w:t>tavolga</w:t>
      </w:r>
      <w:r w:rsidR="009A78A8" w:rsidRPr="009A78A8">
        <w:t xml:space="preserve"> – </w:t>
      </w:r>
      <w:r w:rsidR="009A78A8">
        <w:t>репозиторий для проекта Таволга (АРМ ДЛ)</w:t>
      </w:r>
      <w:r w:rsidR="007036A5">
        <w:t>.</w:t>
      </w:r>
    </w:p>
    <w:p w:rsidR="009A78A8" w:rsidRPr="009A78A8" w:rsidRDefault="009A78A8" w:rsidP="00F602F6">
      <w:pPr>
        <w:pStyle w:val="a5"/>
        <w:numPr>
          <w:ilvl w:val="0"/>
          <w:numId w:val="11"/>
        </w:numPr>
      </w:pPr>
      <w:r>
        <w:rPr>
          <w:lang w:val="en-US"/>
        </w:rPr>
        <w:t>alexandrit</w:t>
      </w:r>
      <w:r w:rsidRPr="007036A5">
        <w:t xml:space="preserve"> </w:t>
      </w:r>
      <w:r w:rsidR="007036A5" w:rsidRPr="007036A5">
        <w:t>–</w:t>
      </w:r>
      <w:r w:rsidRPr="007036A5">
        <w:t xml:space="preserve"> </w:t>
      </w:r>
      <w:r w:rsidR="007036A5">
        <w:t xml:space="preserve">репозиторий для проекта </w:t>
      </w:r>
      <w:r w:rsidR="007036A5">
        <w:rPr>
          <w:lang w:val="en-US"/>
        </w:rPr>
        <w:t>IP</w:t>
      </w:r>
      <w:r w:rsidR="007036A5" w:rsidRPr="007036A5">
        <w:t xml:space="preserve"> </w:t>
      </w:r>
      <w:r w:rsidR="007036A5">
        <w:t>АТС Александрит</w:t>
      </w:r>
    </w:p>
    <w:p w:rsidR="009A78A8" w:rsidRPr="00F602F6" w:rsidRDefault="00666832" w:rsidP="00F602F6">
      <w:pPr>
        <w:pStyle w:val="a5"/>
        <w:numPr>
          <w:ilvl w:val="0"/>
          <w:numId w:val="11"/>
        </w:numPr>
      </w:pPr>
      <w:r>
        <w:rPr>
          <w:lang w:val="en-US"/>
        </w:rPr>
        <w:t>premier</w:t>
      </w:r>
      <w:r w:rsidRPr="00666832">
        <w:t xml:space="preserve"> – </w:t>
      </w:r>
      <w:r>
        <w:t>репозиторий для проекта Премьер</w:t>
      </w:r>
    </w:p>
    <w:p w:rsidR="00846FA8" w:rsidRDefault="00846FA8" w:rsidP="008B3BC2">
      <w:pPr>
        <w:spacing w:after="0"/>
      </w:pPr>
      <w:r>
        <w:t>Доступ к репозиториям на данном сервере:</w:t>
      </w:r>
      <w:r w:rsidR="008B3BC2">
        <w:t xml:space="preserve"> для всех пользователей доступно чтение, для авторизованных пользователей доступна запись. Авторизованные пользователи:</w:t>
      </w:r>
    </w:p>
    <w:p w:rsidR="00391F1F" w:rsidRPr="00466C41" w:rsidRDefault="00391F1F" w:rsidP="00391F1F">
      <w:pPr>
        <w:spacing w:after="0"/>
        <w:rPr>
          <w:i/>
        </w:rPr>
      </w:pPr>
      <w:r w:rsidRPr="00391F1F">
        <w:rPr>
          <w:i/>
          <w:lang w:val="en-US"/>
        </w:rPr>
        <w:t>d</w:t>
      </w:r>
      <w:r w:rsidRPr="00466C41">
        <w:rPr>
          <w:i/>
        </w:rPr>
        <w:t>.</w:t>
      </w:r>
      <w:r w:rsidRPr="00391F1F">
        <w:rPr>
          <w:i/>
          <w:lang w:val="en-US"/>
        </w:rPr>
        <w:t>gusev</w:t>
      </w:r>
      <w:r w:rsidRPr="00466C41">
        <w:rPr>
          <w:i/>
        </w:rPr>
        <w:t xml:space="preserve"> = </w:t>
      </w:r>
      <w:r w:rsidRPr="00391F1F">
        <w:rPr>
          <w:i/>
          <w:lang w:val="en-US"/>
        </w:rPr>
        <w:t>gusev</w:t>
      </w:r>
    </w:p>
    <w:p w:rsidR="00391F1F" w:rsidRPr="00466C41" w:rsidRDefault="00391F1F" w:rsidP="00391F1F">
      <w:pPr>
        <w:spacing w:after="0"/>
        <w:rPr>
          <w:i/>
        </w:rPr>
      </w:pPr>
      <w:r w:rsidRPr="00391F1F">
        <w:rPr>
          <w:i/>
          <w:lang w:val="en-US"/>
        </w:rPr>
        <w:t>d</w:t>
      </w:r>
      <w:r w:rsidRPr="00466C41">
        <w:rPr>
          <w:i/>
        </w:rPr>
        <w:t>.</w:t>
      </w:r>
      <w:r w:rsidRPr="00391F1F">
        <w:rPr>
          <w:i/>
          <w:lang w:val="en-US"/>
        </w:rPr>
        <w:t>grigoriev</w:t>
      </w:r>
      <w:r w:rsidRPr="00466C41">
        <w:rPr>
          <w:i/>
        </w:rPr>
        <w:t xml:space="preserve"> = </w:t>
      </w:r>
      <w:r w:rsidRPr="00391F1F">
        <w:rPr>
          <w:i/>
          <w:lang w:val="en-US"/>
        </w:rPr>
        <w:t>grigoriev</w:t>
      </w:r>
    </w:p>
    <w:p w:rsidR="00391F1F" w:rsidRPr="00466C41" w:rsidRDefault="00391F1F" w:rsidP="00391F1F">
      <w:pPr>
        <w:spacing w:after="0"/>
        <w:rPr>
          <w:i/>
        </w:rPr>
      </w:pPr>
      <w:r w:rsidRPr="00391F1F">
        <w:rPr>
          <w:i/>
          <w:lang w:val="en-US"/>
        </w:rPr>
        <w:t>a</w:t>
      </w:r>
      <w:r w:rsidRPr="00466C41">
        <w:rPr>
          <w:i/>
        </w:rPr>
        <w:t>.</w:t>
      </w:r>
      <w:r w:rsidRPr="00391F1F">
        <w:rPr>
          <w:i/>
          <w:lang w:val="en-US"/>
        </w:rPr>
        <w:t>vinogradova</w:t>
      </w:r>
      <w:r w:rsidRPr="00466C41">
        <w:rPr>
          <w:i/>
        </w:rPr>
        <w:t xml:space="preserve"> = </w:t>
      </w:r>
      <w:r w:rsidRPr="00391F1F">
        <w:rPr>
          <w:i/>
          <w:lang w:val="en-US"/>
        </w:rPr>
        <w:t>vinogradova</w:t>
      </w:r>
    </w:p>
    <w:p w:rsidR="00391F1F" w:rsidRPr="00391F1F" w:rsidRDefault="00391F1F" w:rsidP="00391F1F">
      <w:pPr>
        <w:spacing w:after="0"/>
        <w:rPr>
          <w:i/>
          <w:lang w:val="en-US"/>
        </w:rPr>
      </w:pPr>
      <w:r w:rsidRPr="00391F1F">
        <w:rPr>
          <w:i/>
          <w:lang w:val="en-US"/>
        </w:rPr>
        <w:t>d.markelov = markelov</w:t>
      </w:r>
    </w:p>
    <w:p w:rsidR="00391F1F" w:rsidRPr="00391F1F" w:rsidRDefault="00391F1F" w:rsidP="00391F1F">
      <w:pPr>
        <w:spacing w:after="0"/>
        <w:rPr>
          <w:i/>
          <w:lang w:val="en-US"/>
        </w:rPr>
      </w:pPr>
      <w:r w:rsidRPr="00391F1F">
        <w:rPr>
          <w:i/>
          <w:lang w:val="en-US"/>
        </w:rPr>
        <w:t>e.grigoryev = grigoryev</w:t>
      </w:r>
    </w:p>
    <w:p w:rsidR="00391F1F" w:rsidRPr="00391F1F" w:rsidRDefault="00391F1F" w:rsidP="00391F1F">
      <w:pPr>
        <w:spacing w:after="0"/>
        <w:rPr>
          <w:i/>
          <w:lang w:val="en-US"/>
        </w:rPr>
      </w:pPr>
      <w:r w:rsidRPr="00391F1F">
        <w:rPr>
          <w:i/>
          <w:lang w:val="en-US"/>
        </w:rPr>
        <w:t>e.klochkova = klochkova</w:t>
      </w:r>
    </w:p>
    <w:p w:rsidR="00391F1F" w:rsidRPr="00391F1F" w:rsidRDefault="00391F1F" w:rsidP="00391F1F">
      <w:pPr>
        <w:spacing w:after="0"/>
        <w:rPr>
          <w:i/>
          <w:lang w:val="en-US"/>
        </w:rPr>
      </w:pPr>
      <w:r w:rsidRPr="00391F1F">
        <w:rPr>
          <w:i/>
          <w:lang w:val="en-US"/>
        </w:rPr>
        <w:t>e.zhuk = zhuk</w:t>
      </w:r>
    </w:p>
    <w:p w:rsidR="00391F1F" w:rsidRPr="00391F1F" w:rsidRDefault="00391F1F" w:rsidP="00391F1F">
      <w:pPr>
        <w:spacing w:after="0"/>
        <w:rPr>
          <w:i/>
          <w:lang w:val="en-US"/>
        </w:rPr>
      </w:pPr>
      <w:r w:rsidRPr="00391F1F">
        <w:rPr>
          <w:i/>
          <w:lang w:val="en-US"/>
        </w:rPr>
        <w:t>m.bulychev = bulychev</w:t>
      </w:r>
    </w:p>
    <w:p w:rsidR="00391F1F" w:rsidRPr="00391F1F" w:rsidRDefault="00391F1F" w:rsidP="00391F1F">
      <w:pPr>
        <w:spacing w:after="0"/>
        <w:rPr>
          <w:i/>
          <w:lang w:val="en-US"/>
        </w:rPr>
      </w:pPr>
      <w:r w:rsidRPr="00391F1F">
        <w:rPr>
          <w:i/>
          <w:lang w:val="en-US"/>
        </w:rPr>
        <w:t>m.bushlya = bushlya</w:t>
      </w:r>
    </w:p>
    <w:p w:rsidR="00391F1F" w:rsidRPr="00391F1F" w:rsidRDefault="00391F1F" w:rsidP="00391F1F">
      <w:pPr>
        <w:spacing w:after="0"/>
        <w:rPr>
          <w:i/>
          <w:lang w:val="en-US"/>
        </w:rPr>
      </w:pPr>
      <w:r w:rsidRPr="00391F1F">
        <w:rPr>
          <w:i/>
          <w:lang w:val="en-US"/>
        </w:rPr>
        <w:t>m.ivanova = ivanova</w:t>
      </w:r>
    </w:p>
    <w:p w:rsidR="00391F1F" w:rsidRPr="00391F1F" w:rsidRDefault="00391F1F" w:rsidP="00391F1F">
      <w:pPr>
        <w:spacing w:after="0"/>
        <w:rPr>
          <w:i/>
          <w:lang w:val="en-US"/>
        </w:rPr>
      </w:pPr>
      <w:r w:rsidRPr="00391F1F">
        <w:rPr>
          <w:i/>
          <w:lang w:val="en-US"/>
        </w:rPr>
        <w:t>m.pospelov = pospelov</w:t>
      </w:r>
    </w:p>
    <w:p w:rsidR="00391F1F" w:rsidRPr="00391F1F" w:rsidRDefault="00391F1F" w:rsidP="00391F1F">
      <w:pPr>
        <w:spacing w:after="0"/>
        <w:rPr>
          <w:i/>
          <w:lang w:val="en-US"/>
        </w:rPr>
      </w:pPr>
      <w:r w:rsidRPr="00391F1F">
        <w:rPr>
          <w:i/>
          <w:lang w:val="en-US"/>
        </w:rPr>
        <w:lastRenderedPageBreak/>
        <w:t>v.kononov = kononov</w:t>
      </w:r>
    </w:p>
    <w:p w:rsidR="00391F1F" w:rsidRPr="00466C41" w:rsidRDefault="00391F1F" w:rsidP="00391F1F">
      <w:pPr>
        <w:spacing w:after="0"/>
        <w:rPr>
          <w:i/>
          <w:lang w:val="en-US"/>
        </w:rPr>
      </w:pPr>
      <w:r w:rsidRPr="00466C41">
        <w:rPr>
          <w:i/>
          <w:lang w:val="en-US"/>
        </w:rPr>
        <w:t>v.shustrova = shustrova</w:t>
      </w:r>
    </w:p>
    <w:p w:rsidR="008B3BC2" w:rsidRDefault="00391F1F" w:rsidP="00391F1F">
      <w:pPr>
        <w:spacing w:after="0"/>
        <w:rPr>
          <w:i/>
          <w:lang w:val="en-US"/>
        </w:rPr>
      </w:pPr>
      <w:r w:rsidRPr="006D2C7C">
        <w:rPr>
          <w:i/>
          <w:lang w:val="en-US"/>
        </w:rPr>
        <w:t>v.sidleckiy = sidleckiy</w:t>
      </w:r>
    </w:p>
    <w:p w:rsidR="00081095" w:rsidRPr="007170FB" w:rsidRDefault="00081095" w:rsidP="00391F1F">
      <w:pPr>
        <w:spacing w:after="0"/>
        <w:rPr>
          <w:i/>
          <w:lang w:val="en-US"/>
        </w:rPr>
      </w:pPr>
      <w:r>
        <w:rPr>
          <w:i/>
          <w:lang w:val="en-US"/>
        </w:rPr>
        <w:t>r.ptytcin = ptytcin305</w:t>
      </w:r>
    </w:p>
    <w:p w:rsidR="007170FB" w:rsidRDefault="007170FB" w:rsidP="00391F1F">
      <w:pPr>
        <w:spacing w:after="0"/>
        <w:rPr>
          <w:i/>
          <w:lang w:val="en-US"/>
        </w:rPr>
      </w:pPr>
      <w:r>
        <w:rPr>
          <w:i/>
          <w:lang w:val="en-US"/>
        </w:rPr>
        <w:t>a.bogut = bogut</w:t>
      </w:r>
    </w:p>
    <w:p w:rsidR="007170FB" w:rsidRPr="007170FB" w:rsidRDefault="007170FB" w:rsidP="00391F1F">
      <w:pPr>
        <w:spacing w:after="0"/>
        <w:rPr>
          <w:i/>
          <w:lang w:val="en-US"/>
        </w:rPr>
      </w:pPr>
      <w:r>
        <w:rPr>
          <w:i/>
          <w:lang w:val="en-US"/>
        </w:rPr>
        <w:t>c.callavus = callavus</w:t>
      </w:r>
    </w:p>
    <w:p w:rsidR="00FC7081" w:rsidRDefault="00FC7081" w:rsidP="00FC7081">
      <w:pPr>
        <w:pStyle w:val="3"/>
        <w:rPr>
          <w:lang w:val="en-US"/>
        </w:rPr>
      </w:pPr>
      <w:bookmarkStart w:id="7" w:name="_Toc438637984"/>
      <w:r>
        <w:t>Система</w:t>
      </w:r>
      <w:r w:rsidRPr="00081095">
        <w:rPr>
          <w:lang w:val="en-US"/>
        </w:rPr>
        <w:t xml:space="preserve"> </w:t>
      </w:r>
      <w:r>
        <w:rPr>
          <w:lang w:val="en-US"/>
        </w:rPr>
        <w:t>Redmine</w:t>
      </w:r>
      <w:bookmarkEnd w:id="7"/>
    </w:p>
    <w:p w:rsidR="00FC7081" w:rsidRPr="00865ADD" w:rsidRDefault="00BA2E6B" w:rsidP="00FC7081">
      <w:r>
        <w:t xml:space="preserve">К проектам в данной системе подключены соответствующие репозитории </w:t>
      </w:r>
      <w:r>
        <w:rPr>
          <w:lang w:val="en-US"/>
        </w:rPr>
        <w:t>SVN</w:t>
      </w:r>
      <w:r w:rsidR="00911C2B" w:rsidRPr="00911C2B">
        <w:t xml:space="preserve"> (</w:t>
      </w:r>
      <w:r w:rsidR="00911C2B">
        <w:t>репозитории подключены не ко всем проектам!)</w:t>
      </w:r>
      <w:r w:rsidRPr="00BA2E6B">
        <w:t>.</w:t>
      </w:r>
    </w:p>
    <w:p w:rsidR="007D64BB" w:rsidRDefault="00C924F4" w:rsidP="007D64BB">
      <w:pPr>
        <w:pStyle w:val="3"/>
        <w:rPr>
          <w:lang w:val="en-US"/>
        </w:rPr>
      </w:pPr>
      <w:bookmarkStart w:id="8" w:name="_Toc438637985"/>
      <w:r>
        <w:t xml:space="preserve">Система </w:t>
      </w:r>
      <w:r w:rsidR="007D64BB">
        <w:rPr>
          <w:lang w:val="en-US"/>
        </w:rPr>
        <w:t>Jenkins</w:t>
      </w:r>
      <w:bookmarkEnd w:id="8"/>
    </w:p>
    <w:p w:rsidR="007D64BB" w:rsidRDefault="007D64BB" w:rsidP="007D64BB">
      <w:pPr>
        <w:spacing w:after="0"/>
      </w:pPr>
      <w:r>
        <w:t>Для данной системы установлены следующие плагины:</w:t>
      </w:r>
    </w:p>
    <w:p w:rsidR="007D64BB" w:rsidRPr="007D64BB" w:rsidRDefault="007D64BB" w:rsidP="007D64BB">
      <w:pPr>
        <w:pStyle w:val="a5"/>
        <w:numPr>
          <w:ilvl w:val="0"/>
          <w:numId w:val="13"/>
        </w:numPr>
      </w:pPr>
      <w:r>
        <w:rPr>
          <w:lang w:val="en-US"/>
        </w:rPr>
        <w:t>Build Monitor plugin</w:t>
      </w:r>
    </w:p>
    <w:p w:rsidR="007D64BB" w:rsidRPr="00823F9C" w:rsidRDefault="00823F9C" w:rsidP="007D64BB">
      <w:pPr>
        <w:pStyle w:val="a5"/>
        <w:numPr>
          <w:ilvl w:val="0"/>
          <w:numId w:val="13"/>
        </w:numPr>
      </w:pPr>
      <w:r>
        <w:rPr>
          <w:lang w:val="en-US"/>
        </w:rPr>
        <w:t>Join plugin</w:t>
      </w:r>
    </w:p>
    <w:p w:rsidR="00823F9C" w:rsidRPr="00823F9C" w:rsidRDefault="00823F9C" w:rsidP="007D64BB">
      <w:pPr>
        <w:pStyle w:val="a5"/>
        <w:numPr>
          <w:ilvl w:val="0"/>
          <w:numId w:val="13"/>
        </w:numPr>
      </w:pPr>
      <w:r>
        <w:rPr>
          <w:lang w:val="en-US"/>
        </w:rPr>
        <w:t>Artifact Deployer plugin</w:t>
      </w:r>
    </w:p>
    <w:p w:rsidR="00823F9C" w:rsidRPr="00823F9C" w:rsidRDefault="00823F9C" w:rsidP="007D64BB">
      <w:pPr>
        <w:pStyle w:val="a5"/>
        <w:numPr>
          <w:ilvl w:val="0"/>
          <w:numId w:val="13"/>
        </w:numPr>
      </w:pPr>
      <w:r>
        <w:rPr>
          <w:lang w:val="en-US"/>
        </w:rPr>
        <w:t>Disk Usage plugin</w:t>
      </w:r>
    </w:p>
    <w:p w:rsidR="00823F9C" w:rsidRPr="001670F5" w:rsidRDefault="0046178C" w:rsidP="007D64BB">
      <w:pPr>
        <w:pStyle w:val="a5"/>
        <w:numPr>
          <w:ilvl w:val="0"/>
          <w:numId w:val="13"/>
        </w:numPr>
      </w:pPr>
      <w:r>
        <w:rPr>
          <w:lang w:val="en-US"/>
        </w:rPr>
        <w:t>Dependency</w:t>
      </w:r>
      <w:r w:rsidRPr="00865ADD">
        <w:t xml:space="preserve"> </w:t>
      </w:r>
      <w:r>
        <w:rPr>
          <w:lang w:val="en-US"/>
        </w:rPr>
        <w:t>Graph</w:t>
      </w:r>
      <w:r w:rsidRPr="00865ADD">
        <w:t xml:space="preserve"> </w:t>
      </w:r>
      <w:r>
        <w:rPr>
          <w:lang w:val="en-US"/>
        </w:rPr>
        <w:t>Viewer</w:t>
      </w:r>
      <w:r w:rsidRPr="00865ADD">
        <w:t xml:space="preserve"> </w:t>
      </w:r>
      <w:r>
        <w:rPr>
          <w:lang w:val="en-US"/>
        </w:rPr>
        <w:t>plugin</w:t>
      </w:r>
      <w:r w:rsidR="001670F5" w:rsidRPr="00865ADD">
        <w:t xml:space="preserve">. </w:t>
      </w:r>
      <w:r w:rsidR="001670F5">
        <w:t xml:space="preserve">Плагин визуализирует зависимости между задачами Дженкинса. Для работы данного плагина необходим установленный в ОС пакет </w:t>
      </w:r>
      <w:r w:rsidR="001670F5" w:rsidRPr="001670F5">
        <w:rPr>
          <w:b/>
          <w:lang w:val="en-US"/>
        </w:rPr>
        <w:t>graphviz</w:t>
      </w:r>
      <w:r w:rsidR="001670F5" w:rsidRPr="001670F5">
        <w:t>.</w:t>
      </w:r>
    </w:p>
    <w:p w:rsidR="004A5EDE" w:rsidRPr="00CC2345" w:rsidRDefault="006251E7" w:rsidP="004A5EDE">
      <w:pPr>
        <w:pStyle w:val="2"/>
      </w:pPr>
      <w:bookmarkStart w:id="9" w:name="_Toc438637986"/>
      <w:r>
        <w:t xml:space="preserve">Сервер </w:t>
      </w:r>
      <w:r>
        <w:rPr>
          <w:lang w:val="en-US"/>
        </w:rPr>
        <w:t>DEPT</w:t>
      </w:r>
      <w:r w:rsidRPr="00CC2345">
        <w:t>306-</w:t>
      </w:r>
      <w:r>
        <w:rPr>
          <w:lang w:val="en-US"/>
        </w:rPr>
        <w:t>STORAGE</w:t>
      </w:r>
      <w:bookmarkEnd w:id="9"/>
    </w:p>
    <w:p w:rsidR="006251E7" w:rsidRDefault="00CC2345" w:rsidP="00BE71F3">
      <w:pPr>
        <w:spacing w:after="0"/>
      </w:pPr>
      <w:r w:rsidRPr="004C7356">
        <w:t>Логин/</w:t>
      </w:r>
      <w:r>
        <w:t>пароль администратора: user/user</w:t>
      </w:r>
      <w:r w:rsidR="009C45A3">
        <w:t>306</w:t>
      </w:r>
      <w:r>
        <w:t xml:space="preserve">. </w:t>
      </w:r>
      <w:r w:rsidR="004C7356">
        <w:t>Сервер-хранилище</w:t>
      </w:r>
      <w:r>
        <w:t xml:space="preserve"> различных данных для обслуживания процесса разработки ПО</w:t>
      </w:r>
      <w:r w:rsidR="00EB1069">
        <w:t xml:space="preserve">, также хранит резервные копии сервера </w:t>
      </w:r>
      <w:r w:rsidR="00EB1069">
        <w:rPr>
          <w:lang w:val="en-US"/>
        </w:rPr>
        <w:t>DEPT</w:t>
      </w:r>
      <w:r w:rsidR="00EB1069" w:rsidRPr="00EB1069">
        <w:t>306</w:t>
      </w:r>
      <w:r w:rsidR="00F353D6" w:rsidRPr="00F353D6">
        <w:t xml:space="preserve"> (10.12.2015 - </w:t>
      </w:r>
      <w:r w:rsidR="00F353D6">
        <w:rPr>
          <w:lang w:val="en-US"/>
        </w:rPr>
        <w:t>feature</w:t>
      </w:r>
      <w:r w:rsidR="00F353D6" w:rsidRPr="00F353D6">
        <w:t>)</w:t>
      </w:r>
      <w:r>
        <w:t>. Установлено ПО:</w:t>
      </w:r>
    </w:p>
    <w:p w:rsidR="00CC2345" w:rsidRPr="005C7CB7" w:rsidRDefault="00CC2345" w:rsidP="00CC2345">
      <w:pPr>
        <w:pStyle w:val="a5"/>
        <w:numPr>
          <w:ilvl w:val="0"/>
          <w:numId w:val="5"/>
        </w:numPr>
        <w:rPr>
          <w:lang w:val="en-US"/>
        </w:rPr>
      </w:pPr>
      <w:r w:rsidRPr="00BE71F3">
        <w:rPr>
          <w:lang w:val="en-US"/>
        </w:rPr>
        <w:t>OS Ubuntu Server 14.04 LTS (no X-Server).</w:t>
      </w:r>
      <w:r w:rsidR="00726BBE" w:rsidRPr="00BE71F3">
        <w:rPr>
          <w:lang w:val="en-US"/>
        </w:rPr>
        <w:t xml:space="preserve"> </w:t>
      </w:r>
      <w:r w:rsidR="009475DC">
        <w:t>С</w:t>
      </w:r>
      <w:r w:rsidR="00726BBE" w:rsidRPr="00BE71F3">
        <w:t>ерверная</w:t>
      </w:r>
      <w:r w:rsidR="00726BBE" w:rsidRPr="005C7CB7">
        <w:rPr>
          <w:lang w:val="en-US"/>
        </w:rPr>
        <w:t xml:space="preserve"> </w:t>
      </w:r>
      <w:r w:rsidR="00726BBE" w:rsidRPr="00BE71F3">
        <w:t>ОС</w:t>
      </w:r>
      <w:r w:rsidR="00726BBE" w:rsidRPr="005C7CB7">
        <w:rPr>
          <w:lang w:val="en-US"/>
        </w:rPr>
        <w:t xml:space="preserve"> </w:t>
      </w:r>
      <w:r w:rsidR="00726BBE" w:rsidRPr="00BE71F3">
        <w:t>без</w:t>
      </w:r>
      <w:r w:rsidR="00726BBE" w:rsidRPr="005C7CB7">
        <w:rPr>
          <w:lang w:val="en-US"/>
        </w:rPr>
        <w:t xml:space="preserve"> </w:t>
      </w:r>
      <w:r w:rsidR="00726BBE" w:rsidRPr="00BE71F3">
        <w:t>графики</w:t>
      </w:r>
      <w:r w:rsidR="00726BBE" w:rsidRPr="005C7CB7">
        <w:rPr>
          <w:lang w:val="en-US"/>
        </w:rPr>
        <w:t>.</w:t>
      </w:r>
    </w:p>
    <w:p w:rsidR="005160B3" w:rsidRDefault="00AB2ACB" w:rsidP="002D1CD9">
      <w:pPr>
        <w:pStyle w:val="a5"/>
        <w:numPr>
          <w:ilvl w:val="0"/>
          <w:numId w:val="5"/>
        </w:numPr>
        <w:spacing w:after="0"/>
      </w:pPr>
      <w:r w:rsidRPr="00BE71F3">
        <w:rPr>
          <w:lang w:val="en-US"/>
        </w:rPr>
        <w:t>Subversion</w:t>
      </w:r>
      <w:r w:rsidRPr="00BE71F3">
        <w:t xml:space="preserve"> 1.8. </w:t>
      </w:r>
      <w:r w:rsidR="00BD6A19">
        <w:t xml:space="preserve">Система контроля версий, установлена в системный каталог с бинарниками, репозитории находятся тут: </w:t>
      </w:r>
      <w:r w:rsidR="00BD6A19" w:rsidRPr="00691DD5">
        <w:t>/</w:t>
      </w:r>
      <w:r w:rsidR="00BD6A19">
        <w:rPr>
          <w:lang w:val="en-US"/>
        </w:rPr>
        <w:t>var</w:t>
      </w:r>
      <w:r w:rsidR="00BD6A19" w:rsidRPr="00691DD5">
        <w:t>/</w:t>
      </w:r>
      <w:r w:rsidR="00BD6A19">
        <w:rPr>
          <w:lang w:val="en-US"/>
        </w:rPr>
        <w:t>svn</w:t>
      </w:r>
      <w:r w:rsidR="00BD6A19" w:rsidRPr="00691DD5">
        <w:t>-</w:t>
      </w:r>
      <w:r w:rsidR="00BD6A19">
        <w:rPr>
          <w:lang w:val="en-US"/>
        </w:rPr>
        <w:t>repos</w:t>
      </w:r>
      <w:r w:rsidR="00BD6A19" w:rsidRPr="00691DD5">
        <w:t>.</w:t>
      </w:r>
      <w:r w:rsidRPr="00BE71F3">
        <w:t xml:space="preserve"> Используется для хранения инструментария проектов (</w:t>
      </w:r>
      <w:r w:rsidRPr="00BE71F3">
        <w:rPr>
          <w:lang w:val="en-US"/>
        </w:rPr>
        <w:t>ISO</w:t>
      </w:r>
      <w:r w:rsidRPr="00BE71F3">
        <w:t>/</w:t>
      </w:r>
      <w:r w:rsidRPr="00BE71F3">
        <w:rPr>
          <w:lang w:val="en-US"/>
        </w:rPr>
        <w:t>OVA</w:t>
      </w:r>
      <w:r w:rsidRPr="00BE71F3">
        <w:t>, другое необходимое ПО). Данный репозиторий «связывается» с основным репозиторием с помощью ссылок</w:t>
      </w:r>
      <w:r w:rsidR="005C7CB7">
        <w:t xml:space="preserve"> (</w:t>
      </w:r>
      <w:r w:rsidR="005C7CB7" w:rsidRPr="005C7CB7">
        <w:t xml:space="preserve">10.12.2015 - </w:t>
      </w:r>
      <w:r w:rsidR="005C7CB7">
        <w:rPr>
          <w:lang w:val="en-US"/>
        </w:rPr>
        <w:t>feature</w:t>
      </w:r>
      <w:r w:rsidR="005C7CB7">
        <w:t>).</w:t>
      </w:r>
    </w:p>
    <w:p w:rsidR="003B788C" w:rsidRPr="007170FB" w:rsidRDefault="003B788C" w:rsidP="003B788C">
      <w:pPr>
        <w:spacing w:after="0"/>
      </w:pPr>
      <w:r>
        <w:t xml:space="preserve">Включение: </w:t>
      </w:r>
      <w:r w:rsidR="009D749B" w:rsidRPr="007170FB">
        <w:t>8:10</w:t>
      </w:r>
    </w:p>
    <w:p w:rsidR="003B788C" w:rsidRDefault="003B788C" w:rsidP="003B788C">
      <w:pPr>
        <w:spacing w:after="0"/>
      </w:pPr>
      <w:r>
        <w:t>Выключение: 23:59 (0:30)</w:t>
      </w:r>
    </w:p>
    <w:p w:rsidR="003F6939" w:rsidRPr="003F6939" w:rsidRDefault="003F6939" w:rsidP="003B788C">
      <w:pPr>
        <w:spacing w:after="0"/>
      </w:pPr>
      <w:r>
        <w:t xml:space="preserve">На данном сервере установлена </w:t>
      </w:r>
      <w:r>
        <w:rPr>
          <w:lang w:val="en-US"/>
        </w:rPr>
        <w:t>samba</w:t>
      </w:r>
      <w:r w:rsidRPr="003F6939">
        <w:t xml:space="preserve"> </w:t>
      </w:r>
      <w:r>
        <w:t xml:space="preserve">и расшарена папка </w:t>
      </w:r>
      <w:r w:rsidRPr="003F6939">
        <w:t>/</w:t>
      </w:r>
      <w:r>
        <w:rPr>
          <w:lang w:val="en-US"/>
        </w:rPr>
        <w:t>var</w:t>
      </w:r>
      <w:r w:rsidRPr="003F6939">
        <w:t>/</w:t>
      </w:r>
      <w:r>
        <w:rPr>
          <w:lang w:val="en-US"/>
        </w:rPr>
        <w:t>artifacts</w:t>
      </w:r>
      <w:r w:rsidRPr="003F6939">
        <w:t xml:space="preserve"> (</w:t>
      </w:r>
      <w:r>
        <w:t xml:space="preserve">см. </w:t>
      </w:r>
      <w:r w:rsidRPr="00803DB4">
        <w:t>/</w:t>
      </w:r>
      <w:r>
        <w:rPr>
          <w:lang w:val="en-US"/>
        </w:rPr>
        <w:t>etc</w:t>
      </w:r>
      <w:r w:rsidRPr="00803DB4">
        <w:t>/</w:t>
      </w:r>
      <w:r>
        <w:rPr>
          <w:lang w:val="en-US"/>
        </w:rPr>
        <w:t>samba</w:t>
      </w:r>
      <w:r w:rsidRPr="00803DB4">
        <w:t>/</w:t>
      </w:r>
      <w:r>
        <w:rPr>
          <w:lang w:val="en-US"/>
        </w:rPr>
        <w:t>smb</w:t>
      </w:r>
      <w:r w:rsidRPr="00803DB4">
        <w:t>.</w:t>
      </w:r>
      <w:r>
        <w:rPr>
          <w:lang w:val="en-US"/>
        </w:rPr>
        <w:t>conf</w:t>
      </w:r>
      <w:r w:rsidRPr="003F6939">
        <w:t>)</w:t>
      </w:r>
    </w:p>
    <w:p w:rsidR="00A84B17" w:rsidRPr="00A84B17" w:rsidRDefault="00A84B17" w:rsidP="00A84B17">
      <w:pPr>
        <w:pStyle w:val="3"/>
      </w:pPr>
      <w:bookmarkStart w:id="10" w:name="_Toc438637987"/>
      <w:r>
        <w:lastRenderedPageBreak/>
        <w:t xml:space="preserve">Репозитории </w:t>
      </w:r>
      <w:r>
        <w:rPr>
          <w:lang w:val="en-US"/>
        </w:rPr>
        <w:t>Subversion</w:t>
      </w:r>
      <w:bookmarkEnd w:id="10"/>
    </w:p>
    <w:p w:rsidR="00DF7F6B" w:rsidRPr="0095191F" w:rsidRDefault="00A84B17" w:rsidP="00DF7F6B">
      <w:r>
        <w:t>Сейчас на данном сервере развернут всего один репозит</w:t>
      </w:r>
      <w:r w:rsidR="00883D12">
        <w:t>о</w:t>
      </w:r>
      <w:r>
        <w:t xml:space="preserve">рий  - </w:t>
      </w:r>
      <w:r>
        <w:rPr>
          <w:lang w:val="en-US"/>
        </w:rPr>
        <w:t>tools</w:t>
      </w:r>
      <w:r w:rsidRPr="00A84B17">
        <w:t>.</w:t>
      </w:r>
      <w:r w:rsidR="00B34145" w:rsidRPr="00B34145">
        <w:t xml:space="preserve"> </w:t>
      </w:r>
      <w:r w:rsidR="00B34145">
        <w:t xml:space="preserve">Он предназначен для хранения инструментария разработки – </w:t>
      </w:r>
      <w:r w:rsidR="00B34145">
        <w:rPr>
          <w:lang w:val="en-US"/>
        </w:rPr>
        <w:t>ISO</w:t>
      </w:r>
      <w:r w:rsidR="00B34145">
        <w:t xml:space="preserve"> файлы с ОС, файлы готовых виртуальных машин, другие инструменты (клиенты </w:t>
      </w:r>
      <w:r w:rsidR="00B34145">
        <w:rPr>
          <w:lang w:val="en-US"/>
        </w:rPr>
        <w:t>SVN</w:t>
      </w:r>
      <w:r w:rsidR="00B34145">
        <w:t xml:space="preserve">, и т.п.) </w:t>
      </w:r>
      <w:r w:rsidR="00DF7F6B">
        <w:t>Доступ к репозиторию</w:t>
      </w:r>
      <w:r w:rsidR="00B34145">
        <w:t xml:space="preserve"> </w:t>
      </w:r>
      <w:r w:rsidR="00B34145">
        <w:rPr>
          <w:lang w:val="en-US"/>
        </w:rPr>
        <w:t>tools</w:t>
      </w:r>
      <w:r w:rsidR="00B34145" w:rsidRPr="00B34145">
        <w:t xml:space="preserve"> </w:t>
      </w:r>
      <w:r w:rsidR="00B34145">
        <w:t>на чтение имеют все пользователи, на запись только один пользователь:</w:t>
      </w:r>
      <w:r w:rsidR="00DF7F6B">
        <w:t xml:space="preserve"> </w:t>
      </w:r>
      <w:r w:rsidR="00EA1126">
        <w:rPr>
          <w:lang w:val="en-US"/>
        </w:rPr>
        <w:t>d</w:t>
      </w:r>
      <w:r w:rsidR="00EA1126" w:rsidRPr="00EA1126">
        <w:t>.</w:t>
      </w:r>
      <w:r w:rsidR="00EA1126">
        <w:rPr>
          <w:lang w:val="en-US"/>
        </w:rPr>
        <w:t>gusev</w:t>
      </w:r>
      <w:r w:rsidR="00EA1126" w:rsidRPr="00EA1126">
        <w:t>/</w:t>
      </w:r>
      <w:r w:rsidR="00EA1126">
        <w:rPr>
          <w:lang w:val="en-US"/>
        </w:rPr>
        <w:t>gusev</w:t>
      </w:r>
      <w:r w:rsidR="0095191F">
        <w:t>.</w:t>
      </w:r>
    </w:p>
    <w:p w:rsidR="004A5EDE" w:rsidRPr="00140452" w:rsidRDefault="00752789" w:rsidP="004A5EDE">
      <w:pPr>
        <w:pStyle w:val="2"/>
      </w:pPr>
      <w:bookmarkStart w:id="11" w:name="_Toc438637988"/>
      <w:r>
        <w:t>Сервер BUILD-</w:t>
      </w:r>
      <w:r>
        <w:rPr>
          <w:lang w:val="en-US"/>
        </w:rPr>
        <w:t>SERVER</w:t>
      </w:r>
      <w:r w:rsidR="00A665C7">
        <w:t>1</w:t>
      </w:r>
      <w:bookmarkEnd w:id="11"/>
    </w:p>
    <w:p w:rsidR="000D5E46" w:rsidRPr="002710F9" w:rsidRDefault="00752789" w:rsidP="007F7FE5">
      <w:pPr>
        <w:spacing w:after="0"/>
      </w:pPr>
      <w:r>
        <w:t>Логин</w:t>
      </w:r>
      <w:r w:rsidRPr="00140452">
        <w:t>/</w:t>
      </w:r>
      <w:r>
        <w:t>пароль</w:t>
      </w:r>
      <w:r w:rsidRPr="00140452">
        <w:t xml:space="preserve"> </w:t>
      </w:r>
      <w:r>
        <w:t>администратора</w:t>
      </w:r>
      <w:r w:rsidRPr="00140452">
        <w:t xml:space="preserve">: </w:t>
      </w:r>
      <w:r w:rsidR="00611497">
        <w:rPr>
          <w:lang w:val="en-US"/>
        </w:rPr>
        <w:t>build</w:t>
      </w:r>
      <w:r w:rsidR="00611497" w:rsidRPr="004743F5">
        <w:t>/</w:t>
      </w:r>
      <w:r w:rsidR="00611497">
        <w:rPr>
          <w:lang w:val="en-US"/>
        </w:rPr>
        <w:t>build</w:t>
      </w:r>
      <w:r w:rsidR="00611497">
        <w:t>306</w:t>
      </w:r>
      <w:r w:rsidRPr="00140452">
        <w:t xml:space="preserve">. </w:t>
      </w:r>
      <w:r w:rsidR="000D5E46">
        <w:t>Сборочная</w:t>
      </w:r>
      <w:r w:rsidR="000D5E46" w:rsidRPr="00140452">
        <w:t xml:space="preserve"> </w:t>
      </w:r>
      <w:r w:rsidR="000D5E46">
        <w:t>ферма</w:t>
      </w:r>
      <w:r w:rsidR="000D5E46" w:rsidRPr="00140452">
        <w:t xml:space="preserve"> </w:t>
      </w:r>
      <w:r w:rsidR="000D5E46">
        <w:t>для</w:t>
      </w:r>
      <w:r w:rsidR="000D5E46" w:rsidRPr="00140452">
        <w:t xml:space="preserve"> </w:t>
      </w:r>
      <w:r w:rsidR="000D5E46">
        <w:t>ОС</w:t>
      </w:r>
      <w:r w:rsidR="000D5E46" w:rsidRPr="00140452">
        <w:t xml:space="preserve"> </w:t>
      </w:r>
      <w:r w:rsidR="000D5E46" w:rsidRPr="000D5E46">
        <w:rPr>
          <w:lang w:val="en-US"/>
        </w:rPr>
        <w:t>Astra</w:t>
      </w:r>
      <w:r w:rsidR="000D5E46" w:rsidRPr="00140452">
        <w:t xml:space="preserve"> </w:t>
      </w:r>
      <w:r w:rsidR="000D5E46" w:rsidRPr="000D5E46">
        <w:rPr>
          <w:lang w:val="en-US"/>
        </w:rPr>
        <w:t>Linux</w:t>
      </w:r>
      <w:r w:rsidR="000D5E46" w:rsidRPr="00140452">
        <w:t xml:space="preserve"> 1.3/1.4 </w:t>
      </w:r>
      <w:r w:rsidR="000D5E46" w:rsidRPr="000D5E46">
        <w:t>на</w:t>
      </w:r>
      <w:r w:rsidR="000D5E46" w:rsidRPr="00140452">
        <w:t xml:space="preserve"> </w:t>
      </w:r>
      <w:r w:rsidR="000D5E46" w:rsidRPr="000D5E46">
        <w:t>базе</w:t>
      </w:r>
      <w:r w:rsidR="000D5E46" w:rsidRPr="00140452">
        <w:t xml:space="preserve"> </w:t>
      </w:r>
      <w:r w:rsidR="000D5E46">
        <w:rPr>
          <w:lang w:val="en-US"/>
        </w:rPr>
        <w:t>Ubuntu</w:t>
      </w:r>
      <w:r w:rsidR="000D5E46" w:rsidRPr="00140452">
        <w:t xml:space="preserve"> </w:t>
      </w:r>
      <w:r w:rsidR="000D5E46">
        <w:rPr>
          <w:lang w:val="en-US"/>
        </w:rPr>
        <w:t>Desktop</w:t>
      </w:r>
      <w:r w:rsidR="000D5E46" w:rsidRPr="00140452">
        <w:t xml:space="preserve"> 14.04 </w:t>
      </w:r>
      <w:r w:rsidR="000D5E46">
        <w:rPr>
          <w:lang w:val="en-US"/>
        </w:rPr>
        <w:t>LTS</w:t>
      </w:r>
      <w:r w:rsidR="000D5E46" w:rsidRPr="00140452">
        <w:t xml:space="preserve"> и </w:t>
      </w:r>
      <w:r w:rsidR="000D5E46">
        <w:rPr>
          <w:lang w:val="en-US"/>
        </w:rPr>
        <w:t>Oracle</w:t>
      </w:r>
      <w:r w:rsidR="000D5E46" w:rsidRPr="00140452">
        <w:t xml:space="preserve"> </w:t>
      </w:r>
      <w:r w:rsidR="000D5E46">
        <w:rPr>
          <w:lang w:val="en-US"/>
        </w:rPr>
        <w:t>VirtualBox</w:t>
      </w:r>
      <w:r w:rsidR="000D5E46" w:rsidRPr="00140452">
        <w:t xml:space="preserve">. </w:t>
      </w:r>
      <w:r w:rsidR="002710F9">
        <w:t>Установлено ПО:</w:t>
      </w:r>
    </w:p>
    <w:p w:rsidR="00512284" w:rsidRPr="009475DC" w:rsidRDefault="002710F9" w:rsidP="000603C2">
      <w:pPr>
        <w:pStyle w:val="a5"/>
        <w:numPr>
          <w:ilvl w:val="0"/>
          <w:numId w:val="3"/>
        </w:numPr>
        <w:ind w:left="360"/>
      </w:pPr>
      <w:r w:rsidRPr="007F7FE5">
        <w:rPr>
          <w:lang w:val="en-US"/>
        </w:rPr>
        <w:t>OS Ubuntu Desktop 14.04 LTS (with X-Server)</w:t>
      </w:r>
      <w:r w:rsidR="009475DC" w:rsidRPr="009475DC">
        <w:rPr>
          <w:lang w:val="en-US"/>
        </w:rPr>
        <w:t xml:space="preserve">. </w:t>
      </w:r>
      <w:r w:rsidR="009475DC">
        <w:t xml:space="preserve">Настольная версия ОС </w:t>
      </w:r>
      <w:r w:rsidR="009475DC">
        <w:rPr>
          <w:lang w:val="en-US"/>
        </w:rPr>
        <w:t>Ubuntu</w:t>
      </w:r>
      <w:r w:rsidR="009475DC" w:rsidRPr="009475DC">
        <w:t xml:space="preserve"> </w:t>
      </w:r>
      <w:r w:rsidR="009475DC">
        <w:t>с графическим интерфейсом.</w:t>
      </w:r>
    </w:p>
    <w:p w:rsidR="002710F9" w:rsidRDefault="002710F9" w:rsidP="000603C2">
      <w:pPr>
        <w:pStyle w:val="a5"/>
        <w:numPr>
          <w:ilvl w:val="0"/>
          <w:numId w:val="3"/>
        </w:numPr>
        <w:ind w:left="360"/>
      </w:pPr>
      <w:r w:rsidRPr="007F7FE5">
        <w:rPr>
          <w:lang w:val="en-US"/>
        </w:rPr>
        <w:t>Oracle</w:t>
      </w:r>
      <w:r w:rsidRPr="00466C41">
        <w:t xml:space="preserve"> </w:t>
      </w:r>
      <w:r w:rsidRPr="007F7FE5">
        <w:rPr>
          <w:lang w:val="en-US"/>
        </w:rPr>
        <w:t>VirtualBox</w:t>
      </w:r>
      <w:r w:rsidR="00D72B9D" w:rsidRPr="00466C41">
        <w:t xml:space="preserve"> </w:t>
      </w:r>
      <w:r w:rsidR="00B26C7E" w:rsidRPr="00466C41">
        <w:t xml:space="preserve">4.3.34 </w:t>
      </w:r>
      <w:r w:rsidR="00D72B9D" w:rsidRPr="00466C41">
        <w:t xml:space="preserve">+ </w:t>
      </w:r>
      <w:r w:rsidR="00D72B9D" w:rsidRPr="007F7FE5">
        <w:rPr>
          <w:lang w:val="en-US"/>
        </w:rPr>
        <w:t>extension</w:t>
      </w:r>
      <w:r w:rsidR="009475DC" w:rsidRPr="00466C41">
        <w:t xml:space="preserve">. </w:t>
      </w:r>
      <w:r w:rsidR="009475DC">
        <w:t>Простая (+бесплатная) система</w:t>
      </w:r>
      <w:r w:rsidR="009475DC" w:rsidRPr="009475DC">
        <w:t xml:space="preserve"> </w:t>
      </w:r>
      <w:r w:rsidR="009475DC">
        <w:t>виртуализации от Оракла.</w:t>
      </w:r>
      <w:r w:rsidR="00E20ACB">
        <w:t xml:space="preserve"> </w:t>
      </w:r>
    </w:p>
    <w:p w:rsidR="00191574" w:rsidRDefault="00191574" w:rsidP="000603C2">
      <w:pPr>
        <w:pStyle w:val="a5"/>
        <w:numPr>
          <w:ilvl w:val="0"/>
          <w:numId w:val="3"/>
        </w:numPr>
        <w:ind w:left="360"/>
      </w:pPr>
      <w:r>
        <w:rPr>
          <w:lang w:val="en-US"/>
        </w:rPr>
        <w:t>Oracle</w:t>
      </w:r>
      <w:r w:rsidRPr="00191574">
        <w:t xml:space="preserve"> </w:t>
      </w:r>
      <w:r>
        <w:rPr>
          <w:lang w:val="en-US"/>
        </w:rPr>
        <w:t>JDK</w:t>
      </w:r>
      <w:r w:rsidRPr="00191574">
        <w:t>7</w:t>
      </w:r>
      <w:r>
        <w:rPr>
          <w:lang w:val="en-US"/>
        </w:rPr>
        <w:t>u</w:t>
      </w:r>
      <w:r w:rsidRPr="00191574">
        <w:t xml:space="preserve">80. </w:t>
      </w:r>
      <w:r>
        <w:t>Данный узел сам может стать сборочным узлом для Дженкинса.</w:t>
      </w:r>
    </w:p>
    <w:p w:rsidR="00970182" w:rsidRDefault="002710F9" w:rsidP="00970182">
      <w:pPr>
        <w:pStyle w:val="a5"/>
        <w:numPr>
          <w:ilvl w:val="0"/>
          <w:numId w:val="3"/>
        </w:numPr>
        <w:ind w:left="360"/>
        <w:rPr>
          <w:lang w:val="en-US"/>
        </w:rPr>
      </w:pPr>
      <w:r w:rsidRPr="007F7FE5">
        <w:t>Виртуальны</w:t>
      </w:r>
      <w:r w:rsidR="000E2470" w:rsidRPr="007F7FE5">
        <w:t>е</w:t>
      </w:r>
      <w:r w:rsidRPr="007F7FE5">
        <w:t xml:space="preserve"> узлы для сборки:</w:t>
      </w:r>
    </w:p>
    <w:p w:rsidR="00970182" w:rsidRDefault="002710F9" w:rsidP="00970182">
      <w:pPr>
        <w:pStyle w:val="a5"/>
        <w:numPr>
          <w:ilvl w:val="0"/>
          <w:numId w:val="6"/>
        </w:numPr>
        <w:rPr>
          <w:lang w:val="en-US"/>
        </w:rPr>
      </w:pPr>
      <w:r w:rsidRPr="00970182">
        <w:rPr>
          <w:lang w:val="en-US"/>
        </w:rPr>
        <w:t>Astra Linux 1.3 (with X-Server)</w:t>
      </w:r>
    </w:p>
    <w:p w:rsidR="00DE63F0" w:rsidRPr="00DE63F0" w:rsidRDefault="00970182" w:rsidP="00DE63F0">
      <w:pPr>
        <w:pStyle w:val="a5"/>
        <w:numPr>
          <w:ilvl w:val="0"/>
          <w:numId w:val="6"/>
        </w:numPr>
        <w:rPr>
          <w:lang w:val="en-US"/>
        </w:rPr>
      </w:pPr>
      <w:r w:rsidRPr="00970182">
        <w:rPr>
          <w:lang w:val="en-US"/>
        </w:rPr>
        <w:t>A</w:t>
      </w:r>
      <w:r w:rsidR="002710F9" w:rsidRPr="00970182">
        <w:rPr>
          <w:lang w:val="en-US"/>
        </w:rPr>
        <w:t>stra Linux 1.4 (with X-Server)</w:t>
      </w:r>
    </w:p>
    <w:p w:rsidR="00DE63F0" w:rsidRDefault="00EF40B7" w:rsidP="00DE63F0">
      <w:pPr>
        <w:pStyle w:val="a5"/>
        <w:numPr>
          <w:ilvl w:val="0"/>
          <w:numId w:val="3"/>
        </w:numPr>
        <w:ind w:left="360"/>
      </w:pPr>
      <w:r>
        <w:t xml:space="preserve">В каталоге </w:t>
      </w:r>
      <w:r w:rsidRPr="00EF40B7">
        <w:t>/</w:t>
      </w:r>
      <w:r>
        <w:rPr>
          <w:lang w:val="en-US"/>
        </w:rPr>
        <w:t>home</w:t>
      </w:r>
      <w:r w:rsidRPr="00EF40B7">
        <w:t>/$</w:t>
      </w:r>
      <w:r>
        <w:rPr>
          <w:lang w:val="en-US"/>
        </w:rPr>
        <w:t>USER</w:t>
      </w:r>
      <w:r w:rsidRPr="00EF40B7">
        <w:t xml:space="preserve"> </w:t>
      </w:r>
      <w:r>
        <w:t>находятся исходники виртуальных машин (</w:t>
      </w:r>
      <w:r>
        <w:rPr>
          <w:lang w:val="en-US"/>
        </w:rPr>
        <w:t>OVA</w:t>
      </w:r>
      <w:r w:rsidRPr="00EF40B7">
        <w:t>/</w:t>
      </w:r>
      <w:r>
        <w:rPr>
          <w:lang w:val="en-US"/>
        </w:rPr>
        <w:t>OVF</w:t>
      </w:r>
      <w:r w:rsidRPr="00EF40B7">
        <w:t xml:space="preserve">) </w:t>
      </w:r>
      <w:r>
        <w:t xml:space="preserve">и </w:t>
      </w:r>
      <w:r>
        <w:rPr>
          <w:lang w:val="en-US"/>
        </w:rPr>
        <w:t>ISO</w:t>
      </w:r>
      <w:r w:rsidRPr="00EF40B7">
        <w:t xml:space="preserve"> </w:t>
      </w:r>
      <w:r>
        <w:t>образы установленных гостевых систем (для подключения по необходимости).</w:t>
      </w:r>
    </w:p>
    <w:p w:rsidR="0083679E" w:rsidRDefault="0083679E" w:rsidP="00F029B5">
      <w:pPr>
        <w:pStyle w:val="a5"/>
        <w:numPr>
          <w:ilvl w:val="0"/>
          <w:numId w:val="3"/>
        </w:numPr>
        <w:spacing w:after="0"/>
        <w:ind w:left="360"/>
      </w:pPr>
      <w:r>
        <w:t xml:space="preserve">Каталог для виртуальных машин: </w:t>
      </w:r>
      <w:r w:rsidRPr="00280B8D">
        <w:t>/</w:t>
      </w:r>
      <w:r>
        <w:rPr>
          <w:lang w:val="en-US"/>
        </w:rPr>
        <w:t>home</w:t>
      </w:r>
      <w:r w:rsidRPr="00280B8D">
        <w:t>/</w:t>
      </w:r>
      <w:r w:rsidRPr="0061559B">
        <w:t>$</w:t>
      </w:r>
      <w:r>
        <w:rPr>
          <w:lang w:val="en-US"/>
        </w:rPr>
        <w:t>USER</w:t>
      </w:r>
      <w:r w:rsidRPr="00280B8D">
        <w:t>/</w:t>
      </w:r>
      <w:r>
        <w:rPr>
          <w:lang w:val="en-US"/>
        </w:rPr>
        <w:t>virtualbox</w:t>
      </w:r>
      <w:r w:rsidRPr="00280B8D">
        <w:t>-</w:t>
      </w:r>
      <w:r>
        <w:rPr>
          <w:lang w:val="en-US"/>
        </w:rPr>
        <w:t>vms</w:t>
      </w:r>
      <w:r w:rsidRPr="007F3033">
        <w:t xml:space="preserve"> (</w:t>
      </w:r>
      <w:r>
        <w:t>настраивается в Виртуал Боксе</w:t>
      </w:r>
      <w:r w:rsidRPr="007F3033">
        <w:t>)</w:t>
      </w:r>
      <w:r w:rsidR="00224E68">
        <w:t>.</w:t>
      </w:r>
    </w:p>
    <w:p w:rsidR="00F74507" w:rsidRPr="007170FB" w:rsidRDefault="00F74507" w:rsidP="00F74507">
      <w:pPr>
        <w:spacing w:after="0"/>
      </w:pPr>
      <w:r>
        <w:t xml:space="preserve">Включение: </w:t>
      </w:r>
      <w:r w:rsidR="00041B8E" w:rsidRPr="007170FB">
        <w:t>8:20</w:t>
      </w:r>
    </w:p>
    <w:p w:rsidR="00F74507" w:rsidRPr="00A138E8" w:rsidRDefault="00F74507" w:rsidP="00F74507">
      <w:pPr>
        <w:spacing w:after="0"/>
      </w:pPr>
      <w:r>
        <w:t>Выключение: 23:59 (0:30)</w:t>
      </w:r>
    </w:p>
    <w:p w:rsidR="00140452" w:rsidRPr="00B123E5" w:rsidRDefault="00140452" w:rsidP="00140452">
      <w:pPr>
        <w:pStyle w:val="2"/>
      </w:pPr>
      <w:bookmarkStart w:id="12" w:name="_Toc438637989"/>
      <w:r>
        <w:t>Сервер BUILD-</w:t>
      </w:r>
      <w:r>
        <w:rPr>
          <w:lang w:val="en-US"/>
        </w:rPr>
        <w:t>SERVER</w:t>
      </w:r>
      <w:r w:rsidRPr="00B123E5">
        <w:t>2</w:t>
      </w:r>
      <w:bookmarkEnd w:id="12"/>
    </w:p>
    <w:p w:rsidR="001F3AFD" w:rsidRDefault="000C5261" w:rsidP="001F3AFD">
      <w:pPr>
        <w:spacing w:after="0"/>
      </w:pPr>
      <w:r>
        <w:t xml:space="preserve">Логин/пароль администратора: </w:t>
      </w:r>
      <w:r>
        <w:rPr>
          <w:lang w:val="en-US"/>
        </w:rPr>
        <w:t>build</w:t>
      </w:r>
      <w:r w:rsidRPr="000C5261">
        <w:t>/</w:t>
      </w:r>
      <w:r>
        <w:rPr>
          <w:lang w:val="en-US"/>
        </w:rPr>
        <w:t>build</w:t>
      </w:r>
      <w:r w:rsidRPr="000C5261">
        <w:t>30</w:t>
      </w:r>
      <w:r w:rsidRPr="00B123E5">
        <w:t>6</w:t>
      </w:r>
      <w:r w:rsidR="00232FE2" w:rsidRPr="00232FE2">
        <w:t xml:space="preserve">. </w:t>
      </w:r>
      <w:r w:rsidR="00232FE2">
        <w:t xml:space="preserve">Сборочная ферма для ОС </w:t>
      </w:r>
      <w:r w:rsidR="00232FE2">
        <w:rPr>
          <w:lang w:val="en-US"/>
        </w:rPr>
        <w:t>Astra</w:t>
      </w:r>
      <w:r w:rsidR="00232FE2" w:rsidRPr="00232FE2">
        <w:t xml:space="preserve"> </w:t>
      </w:r>
      <w:r w:rsidR="00232FE2">
        <w:rPr>
          <w:lang w:val="en-US"/>
        </w:rPr>
        <w:t>Linux</w:t>
      </w:r>
      <w:r w:rsidR="00232FE2" w:rsidRPr="00232FE2">
        <w:t xml:space="preserve"> 1.3/1.4 </w:t>
      </w:r>
      <w:r w:rsidR="00232FE2">
        <w:t xml:space="preserve">и МСВС </w:t>
      </w:r>
      <w:r w:rsidR="00232FE2" w:rsidRPr="00232FE2">
        <w:t xml:space="preserve">3.0 </w:t>
      </w:r>
      <w:r w:rsidR="00232FE2">
        <w:t xml:space="preserve">изм.4/МСВС 5.0 изм.7 на </w:t>
      </w:r>
      <w:r w:rsidR="00232FE2" w:rsidRPr="000D5E46">
        <w:t>базе</w:t>
      </w:r>
      <w:r w:rsidR="00232FE2" w:rsidRPr="00140452">
        <w:t xml:space="preserve"> </w:t>
      </w:r>
      <w:r w:rsidR="00232FE2">
        <w:rPr>
          <w:lang w:val="en-US"/>
        </w:rPr>
        <w:t>Ubuntu</w:t>
      </w:r>
      <w:r w:rsidR="00232FE2" w:rsidRPr="00140452">
        <w:t xml:space="preserve"> </w:t>
      </w:r>
      <w:r w:rsidR="00232FE2">
        <w:rPr>
          <w:lang w:val="en-US"/>
        </w:rPr>
        <w:t>Desktop</w:t>
      </w:r>
      <w:r w:rsidR="00232FE2" w:rsidRPr="00140452">
        <w:t xml:space="preserve"> 14.04 </w:t>
      </w:r>
      <w:r w:rsidR="00232FE2">
        <w:rPr>
          <w:lang w:val="en-US"/>
        </w:rPr>
        <w:t>LTS</w:t>
      </w:r>
      <w:r w:rsidR="00232FE2" w:rsidRPr="00140452">
        <w:t xml:space="preserve"> и </w:t>
      </w:r>
      <w:r w:rsidR="00232FE2">
        <w:rPr>
          <w:lang w:val="en-US"/>
        </w:rPr>
        <w:t>Oracle</w:t>
      </w:r>
      <w:r w:rsidR="00232FE2" w:rsidRPr="00140452">
        <w:t xml:space="preserve"> </w:t>
      </w:r>
      <w:r w:rsidR="00232FE2">
        <w:rPr>
          <w:lang w:val="en-US"/>
        </w:rPr>
        <w:t>VirtualBox</w:t>
      </w:r>
      <w:r w:rsidR="00232FE2">
        <w:t>. Установлено ПО:</w:t>
      </w:r>
    </w:p>
    <w:p w:rsidR="001F3AFD" w:rsidRPr="00AD72EB" w:rsidRDefault="001F3AFD" w:rsidP="001F3AFD">
      <w:pPr>
        <w:pStyle w:val="a5"/>
        <w:numPr>
          <w:ilvl w:val="0"/>
          <w:numId w:val="10"/>
        </w:numPr>
      </w:pPr>
      <w:r w:rsidRPr="001F3AFD">
        <w:rPr>
          <w:lang w:val="en-US"/>
        </w:rPr>
        <w:t>OS Ubuntu Desktop 14.04 LTS (with X-Server)</w:t>
      </w:r>
      <w:r w:rsidR="00AD72EB" w:rsidRPr="00AD72EB">
        <w:rPr>
          <w:lang w:val="en-US"/>
        </w:rPr>
        <w:t xml:space="preserve">. </w:t>
      </w:r>
      <w:r w:rsidR="00AD72EB">
        <w:t xml:space="preserve">Настольная версия ОС </w:t>
      </w:r>
      <w:r w:rsidR="00AD72EB">
        <w:rPr>
          <w:lang w:val="en-US"/>
        </w:rPr>
        <w:t>Ubuntu</w:t>
      </w:r>
      <w:r w:rsidR="00AD72EB" w:rsidRPr="009475DC">
        <w:t xml:space="preserve"> </w:t>
      </w:r>
      <w:r w:rsidR="00AD72EB">
        <w:t>с графическим интерфейсом.</w:t>
      </w:r>
    </w:p>
    <w:p w:rsidR="001F3AFD" w:rsidRPr="00AC2233" w:rsidRDefault="001F3AFD" w:rsidP="001F3AFD">
      <w:pPr>
        <w:pStyle w:val="a5"/>
        <w:numPr>
          <w:ilvl w:val="0"/>
          <w:numId w:val="10"/>
        </w:numPr>
      </w:pPr>
      <w:r w:rsidRPr="007F7FE5">
        <w:rPr>
          <w:lang w:val="en-US"/>
        </w:rPr>
        <w:t>Oracle</w:t>
      </w:r>
      <w:r w:rsidRPr="00AC2233">
        <w:t xml:space="preserve"> </w:t>
      </w:r>
      <w:r w:rsidRPr="007F7FE5">
        <w:rPr>
          <w:lang w:val="en-US"/>
        </w:rPr>
        <w:t>VirtualBox</w:t>
      </w:r>
      <w:r w:rsidRPr="00AC2233">
        <w:t xml:space="preserve"> 4.3.34 + </w:t>
      </w:r>
      <w:r w:rsidRPr="007F7FE5">
        <w:rPr>
          <w:lang w:val="en-US"/>
        </w:rPr>
        <w:t>extension</w:t>
      </w:r>
      <w:r w:rsidR="00AC2233">
        <w:t>. Простая (+бесплатная) система</w:t>
      </w:r>
      <w:r w:rsidR="00AC2233" w:rsidRPr="009475DC">
        <w:t xml:space="preserve"> </w:t>
      </w:r>
      <w:r w:rsidR="00AC2233">
        <w:t>виртуализации от Оракла.</w:t>
      </w:r>
    </w:p>
    <w:p w:rsidR="001F3AFD" w:rsidRDefault="001F3AFD" w:rsidP="001F3AFD">
      <w:pPr>
        <w:pStyle w:val="a5"/>
        <w:numPr>
          <w:ilvl w:val="0"/>
          <w:numId w:val="10"/>
        </w:numPr>
        <w:rPr>
          <w:lang w:val="en-US"/>
        </w:rPr>
      </w:pPr>
      <w:r w:rsidRPr="007F7FE5">
        <w:t>Виртуальные</w:t>
      </w:r>
      <w:r w:rsidRPr="001F3AFD">
        <w:rPr>
          <w:lang w:val="en-US"/>
        </w:rPr>
        <w:t xml:space="preserve"> </w:t>
      </w:r>
      <w:r w:rsidRPr="007F7FE5">
        <w:t>узлы</w:t>
      </w:r>
      <w:r w:rsidRPr="001F3AFD">
        <w:rPr>
          <w:lang w:val="en-US"/>
        </w:rPr>
        <w:t xml:space="preserve"> </w:t>
      </w:r>
      <w:r w:rsidRPr="007F7FE5">
        <w:t>для</w:t>
      </w:r>
      <w:r w:rsidRPr="001F3AFD">
        <w:rPr>
          <w:lang w:val="en-US"/>
        </w:rPr>
        <w:t xml:space="preserve"> </w:t>
      </w:r>
      <w:r w:rsidRPr="007F7FE5">
        <w:t>сборки</w:t>
      </w:r>
      <w:r w:rsidRPr="001F3AFD">
        <w:rPr>
          <w:lang w:val="en-US"/>
        </w:rPr>
        <w:t>:</w:t>
      </w:r>
    </w:p>
    <w:p w:rsidR="001F3AFD" w:rsidRDefault="001F3AFD" w:rsidP="001F3AFD">
      <w:pPr>
        <w:pStyle w:val="a5"/>
        <w:numPr>
          <w:ilvl w:val="0"/>
          <w:numId w:val="6"/>
        </w:numPr>
        <w:rPr>
          <w:lang w:val="en-US"/>
        </w:rPr>
      </w:pPr>
      <w:r w:rsidRPr="00970182">
        <w:rPr>
          <w:lang w:val="en-US"/>
        </w:rPr>
        <w:t>Astra Linux 1.3 (with X-Server)</w:t>
      </w:r>
    </w:p>
    <w:p w:rsidR="001F3AFD" w:rsidRPr="00253ECA" w:rsidRDefault="001F3AFD" w:rsidP="001F3AFD">
      <w:pPr>
        <w:pStyle w:val="a5"/>
        <w:numPr>
          <w:ilvl w:val="0"/>
          <w:numId w:val="6"/>
        </w:numPr>
        <w:rPr>
          <w:lang w:val="en-US"/>
        </w:rPr>
      </w:pPr>
      <w:r w:rsidRPr="00970182">
        <w:rPr>
          <w:lang w:val="en-US"/>
        </w:rPr>
        <w:t>Astra Linux 1.4 (with X-Server)</w:t>
      </w:r>
    </w:p>
    <w:p w:rsidR="00253ECA" w:rsidRPr="00253ECA" w:rsidRDefault="00253ECA" w:rsidP="001F3AFD">
      <w:pPr>
        <w:pStyle w:val="a5"/>
        <w:numPr>
          <w:ilvl w:val="0"/>
          <w:numId w:val="6"/>
        </w:numPr>
        <w:rPr>
          <w:lang w:val="en-US"/>
        </w:rPr>
      </w:pPr>
      <w:r>
        <w:t>МСВС 3.0 изм. 4</w:t>
      </w:r>
    </w:p>
    <w:p w:rsidR="00253ECA" w:rsidRPr="00D21630" w:rsidRDefault="00253ECA" w:rsidP="001F3AFD">
      <w:pPr>
        <w:pStyle w:val="a5"/>
        <w:numPr>
          <w:ilvl w:val="0"/>
          <w:numId w:val="6"/>
        </w:numPr>
        <w:rPr>
          <w:lang w:val="en-US"/>
        </w:rPr>
      </w:pPr>
      <w:r>
        <w:t>МСВС 5.0 изм. 7</w:t>
      </w:r>
    </w:p>
    <w:p w:rsidR="00D21630" w:rsidRDefault="00D21630" w:rsidP="00D21630">
      <w:pPr>
        <w:pStyle w:val="a5"/>
        <w:numPr>
          <w:ilvl w:val="0"/>
          <w:numId w:val="10"/>
        </w:numPr>
      </w:pPr>
      <w:r>
        <w:t xml:space="preserve">В каталоге </w:t>
      </w:r>
      <w:r w:rsidRPr="00EF40B7">
        <w:t>/</w:t>
      </w:r>
      <w:r w:rsidRPr="00D21630">
        <w:rPr>
          <w:lang w:val="en-US"/>
        </w:rPr>
        <w:t>home</w:t>
      </w:r>
      <w:r w:rsidRPr="00EF40B7">
        <w:t>/$</w:t>
      </w:r>
      <w:r w:rsidRPr="00D21630">
        <w:rPr>
          <w:lang w:val="en-US"/>
        </w:rPr>
        <w:t>USER</w:t>
      </w:r>
      <w:r w:rsidRPr="00EF40B7">
        <w:t xml:space="preserve"> </w:t>
      </w:r>
      <w:r>
        <w:t>находятся исходники виртуальных машин (</w:t>
      </w:r>
      <w:r w:rsidRPr="00D21630">
        <w:rPr>
          <w:lang w:val="en-US"/>
        </w:rPr>
        <w:t>OVA</w:t>
      </w:r>
      <w:r w:rsidRPr="00EF40B7">
        <w:t>/</w:t>
      </w:r>
      <w:r w:rsidRPr="00D21630">
        <w:rPr>
          <w:lang w:val="en-US"/>
        </w:rPr>
        <w:t>OVF</w:t>
      </w:r>
      <w:r w:rsidRPr="00EF40B7">
        <w:t xml:space="preserve">) </w:t>
      </w:r>
      <w:r>
        <w:t xml:space="preserve">и </w:t>
      </w:r>
      <w:r w:rsidRPr="00D21630">
        <w:rPr>
          <w:lang w:val="en-US"/>
        </w:rPr>
        <w:t>ISO</w:t>
      </w:r>
      <w:r w:rsidRPr="00EF40B7">
        <w:t xml:space="preserve"> </w:t>
      </w:r>
      <w:r>
        <w:t>образы установленных гостевых систем (для подключения по необходимости).</w:t>
      </w:r>
    </w:p>
    <w:p w:rsidR="00541700" w:rsidRDefault="00541700" w:rsidP="00004C95">
      <w:pPr>
        <w:pStyle w:val="a5"/>
        <w:numPr>
          <w:ilvl w:val="0"/>
          <w:numId w:val="10"/>
        </w:numPr>
        <w:spacing w:after="0"/>
      </w:pPr>
      <w:r>
        <w:t xml:space="preserve">Каталог для виртуальных машин: </w:t>
      </w:r>
      <w:r w:rsidRPr="00280B8D">
        <w:t>/</w:t>
      </w:r>
      <w:r>
        <w:rPr>
          <w:lang w:val="en-US"/>
        </w:rPr>
        <w:t>home</w:t>
      </w:r>
      <w:r w:rsidRPr="00280B8D">
        <w:t>/</w:t>
      </w:r>
      <w:r w:rsidRPr="0061559B">
        <w:t>$</w:t>
      </w:r>
      <w:r>
        <w:rPr>
          <w:lang w:val="en-US"/>
        </w:rPr>
        <w:t>USER</w:t>
      </w:r>
      <w:r w:rsidRPr="00280B8D">
        <w:t>/</w:t>
      </w:r>
      <w:r>
        <w:rPr>
          <w:lang w:val="en-US"/>
        </w:rPr>
        <w:t>virtualbox</w:t>
      </w:r>
      <w:r w:rsidRPr="00280B8D">
        <w:t>-</w:t>
      </w:r>
      <w:r>
        <w:rPr>
          <w:lang w:val="en-US"/>
        </w:rPr>
        <w:t>vms</w:t>
      </w:r>
      <w:r w:rsidRPr="007F3033">
        <w:t xml:space="preserve"> (</w:t>
      </w:r>
      <w:r>
        <w:t>настраивается в Виртуал Боксе</w:t>
      </w:r>
      <w:r w:rsidRPr="007F3033">
        <w:t>)</w:t>
      </w:r>
      <w:r>
        <w:t>.</w:t>
      </w:r>
    </w:p>
    <w:p w:rsidR="003A4082" w:rsidRPr="00FA6708" w:rsidRDefault="003A4082" w:rsidP="003A4082">
      <w:pPr>
        <w:spacing w:after="0"/>
      </w:pPr>
      <w:r>
        <w:lastRenderedPageBreak/>
        <w:t xml:space="preserve">Включение: </w:t>
      </w:r>
      <w:r w:rsidR="001C622E" w:rsidRPr="00FA6708">
        <w:t>8:20</w:t>
      </w:r>
    </w:p>
    <w:p w:rsidR="003A4082" w:rsidRPr="003F6939" w:rsidRDefault="003A4082" w:rsidP="003A4082">
      <w:pPr>
        <w:spacing w:after="0"/>
      </w:pPr>
      <w:r>
        <w:t>Выключение: 23:59 (0:30)</w:t>
      </w:r>
    </w:p>
    <w:p w:rsidR="001F3AFD" w:rsidRPr="00EC3602" w:rsidRDefault="00737350" w:rsidP="00737350">
      <w:pPr>
        <w:pStyle w:val="2"/>
      </w:pPr>
      <w:bookmarkStart w:id="13" w:name="_Toc438637990"/>
      <w:r>
        <w:t>Общие</w:t>
      </w:r>
      <w:r w:rsidR="00F055B2">
        <w:t xml:space="preserve"> настройки</w:t>
      </w:r>
      <w:r w:rsidR="00EC3602" w:rsidRPr="00EC3602">
        <w:t xml:space="preserve"> </w:t>
      </w:r>
      <w:r w:rsidR="00F055B2">
        <w:t>узлов сборки</w:t>
      </w:r>
      <w:r w:rsidR="00EC3602" w:rsidRPr="00EC3602">
        <w:t xml:space="preserve"> (</w:t>
      </w:r>
      <w:r w:rsidR="00EC3602">
        <w:rPr>
          <w:lang w:val="en-US"/>
        </w:rPr>
        <w:t>Jenkins</w:t>
      </w:r>
      <w:r w:rsidR="00EC3602" w:rsidRPr="00EC3602">
        <w:t xml:space="preserve"> </w:t>
      </w:r>
      <w:r w:rsidR="00EC3602">
        <w:rPr>
          <w:lang w:val="en-US"/>
        </w:rPr>
        <w:t>slaves</w:t>
      </w:r>
      <w:r w:rsidR="00EC3602" w:rsidRPr="00EC3602">
        <w:t>)</w:t>
      </w:r>
      <w:bookmarkEnd w:id="13"/>
    </w:p>
    <w:p w:rsidR="00EC3602" w:rsidRPr="00EC3602" w:rsidRDefault="00A8408E" w:rsidP="000C5261">
      <w:pPr>
        <w:pStyle w:val="a5"/>
        <w:numPr>
          <w:ilvl w:val="0"/>
          <w:numId w:val="8"/>
        </w:numPr>
      </w:pPr>
      <w:r>
        <w:t xml:space="preserve">На каждом узле сборки должен быть создан каталог </w:t>
      </w:r>
      <w:r w:rsidRPr="00A8408E">
        <w:rPr>
          <w:b/>
        </w:rPr>
        <w:t>/</w:t>
      </w:r>
      <w:r w:rsidRPr="00A8408E">
        <w:rPr>
          <w:b/>
          <w:lang w:val="en-US"/>
        </w:rPr>
        <w:t>var</w:t>
      </w:r>
      <w:r w:rsidRPr="00A8408E">
        <w:rPr>
          <w:b/>
        </w:rPr>
        <w:t>/</w:t>
      </w:r>
      <w:r w:rsidRPr="00A8408E">
        <w:rPr>
          <w:b/>
          <w:lang w:val="en-US"/>
        </w:rPr>
        <w:t>jenkins</w:t>
      </w:r>
      <w:r w:rsidRPr="00A8408E">
        <w:t xml:space="preserve"> </w:t>
      </w:r>
      <w:r>
        <w:t>с правами доступа «всем-всё»</w:t>
      </w:r>
      <w:r w:rsidR="004B1EB6">
        <w:t xml:space="preserve"> (</w:t>
      </w:r>
      <w:r w:rsidR="004B1EB6">
        <w:rPr>
          <w:lang w:val="en-US"/>
        </w:rPr>
        <w:t>rwxrwxrwx</w:t>
      </w:r>
      <w:r w:rsidR="004B1EB6">
        <w:t>)</w:t>
      </w:r>
      <w:r w:rsidR="004B1EB6" w:rsidRPr="004B1EB6">
        <w:t xml:space="preserve">. </w:t>
      </w:r>
      <w:r w:rsidR="004B1EB6">
        <w:t>Этот каталог используется Дженкинсом для взаимодействия со сле</w:t>
      </w:r>
      <w:r w:rsidR="004F58FE">
        <w:t>й</w:t>
      </w:r>
      <w:r w:rsidR="004B1EB6">
        <w:t xml:space="preserve">вом (тут лежит файл агента </w:t>
      </w:r>
      <w:r w:rsidR="004B1EB6">
        <w:rPr>
          <w:lang w:val="en-US"/>
        </w:rPr>
        <w:t>slave</w:t>
      </w:r>
      <w:r w:rsidR="004B1EB6" w:rsidRPr="004B1EB6">
        <w:t>.</w:t>
      </w:r>
      <w:r w:rsidR="004B1EB6">
        <w:rPr>
          <w:lang w:val="en-US"/>
        </w:rPr>
        <w:t>jar</w:t>
      </w:r>
      <w:r w:rsidR="004B1EB6" w:rsidRPr="004B1EB6">
        <w:t xml:space="preserve">) </w:t>
      </w:r>
      <w:r w:rsidR="004B1EB6">
        <w:t xml:space="preserve">и для сборки проектов (в этом же каталоге располагается каталог </w:t>
      </w:r>
      <w:r w:rsidR="004B1EB6">
        <w:rPr>
          <w:lang w:val="en-US"/>
        </w:rPr>
        <w:t>workspace</w:t>
      </w:r>
      <w:r w:rsidR="004B1EB6" w:rsidRPr="004B1EB6">
        <w:t xml:space="preserve"> </w:t>
      </w:r>
      <w:r w:rsidR="004B1EB6">
        <w:t>–</w:t>
      </w:r>
      <w:r w:rsidR="004B1EB6" w:rsidRPr="004B1EB6">
        <w:t xml:space="preserve"> </w:t>
      </w:r>
      <w:r w:rsidR="004B1EB6">
        <w:t>рабочий для слейва).</w:t>
      </w:r>
    </w:p>
    <w:p w:rsidR="000C5261" w:rsidRPr="00F42EB6" w:rsidRDefault="00F42EB6" w:rsidP="000C5261">
      <w:pPr>
        <w:pStyle w:val="a5"/>
        <w:numPr>
          <w:ilvl w:val="0"/>
          <w:numId w:val="8"/>
        </w:numPr>
      </w:pPr>
      <w:r>
        <w:t xml:space="preserve">На каждом виртуальном узле сборки в файле </w:t>
      </w:r>
      <w:r w:rsidRPr="007A0BC6">
        <w:rPr>
          <w:b/>
        </w:rPr>
        <w:t>/</w:t>
      </w:r>
      <w:r w:rsidRPr="007A0BC6">
        <w:rPr>
          <w:b/>
          <w:lang w:val="en-US"/>
        </w:rPr>
        <w:t>etc</w:t>
      </w:r>
      <w:r w:rsidRPr="007A0BC6">
        <w:rPr>
          <w:b/>
        </w:rPr>
        <w:t>/</w:t>
      </w:r>
      <w:r w:rsidRPr="007A0BC6">
        <w:rPr>
          <w:b/>
          <w:lang w:val="en-US"/>
        </w:rPr>
        <w:t>fstab</w:t>
      </w:r>
      <w:r w:rsidRPr="00F42EB6">
        <w:t xml:space="preserve"> </w:t>
      </w:r>
      <w:r>
        <w:t xml:space="preserve">прописано подключение каталога (расшаренного по </w:t>
      </w:r>
      <w:r>
        <w:rPr>
          <w:lang w:val="en-US"/>
        </w:rPr>
        <w:t>nfs</w:t>
      </w:r>
      <w:r w:rsidRPr="00F42EB6">
        <w:t xml:space="preserve">) </w:t>
      </w:r>
      <w:r>
        <w:t xml:space="preserve">с сервера </w:t>
      </w:r>
      <w:r>
        <w:rPr>
          <w:lang w:val="en-US"/>
        </w:rPr>
        <w:t>SVN</w:t>
      </w:r>
      <w:r w:rsidRPr="00F42EB6">
        <w:t>:</w:t>
      </w:r>
    </w:p>
    <w:p w:rsidR="00F42EB6" w:rsidRPr="00865ADD" w:rsidRDefault="00F42EB6" w:rsidP="00F42EB6">
      <w:pPr>
        <w:pStyle w:val="a5"/>
        <w:ind w:left="360"/>
        <w:rPr>
          <w:b/>
          <w:i/>
          <w:lang w:val="en-US"/>
        </w:rPr>
      </w:pPr>
      <w:r>
        <w:rPr>
          <w:b/>
          <w:i/>
          <w:lang w:val="en-US"/>
        </w:rPr>
        <w:t>200.168.2.139:/var/artefacts    /mnt/artifacts    nfs    defaults,rw,user,noauto     0 0</w:t>
      </w:r>
    </w:p>
    <w:p w:rsidR="00692D02" w:rsidRPr="005D0C56" w:rsidRDefault="00692D02" w:rsidP="00F42EB6">
      <w:pPr>
        <w:pStyle w:val="a5"/>
        <w:ind w:left="360"/>
      </w:pPr>
      <w:r>
        <w:t xml:space="preserve">Пояснение: по протоколу </w:t>
      </w:r>
      <w:r>
        <w:rPr>
          <w:lang w:val="en-US"/>
        </w:rPr>
        <w:t>nfs</w:t>
      </w:r>
      <w:r w:rsidRPr="00692D02">
        <w:t xml:space="preserve"> </w:t>
      </w:r>
      <w:r>
        <w:t xml:space="preserve">на каждый узел сборки в каталог </w:t>
      </w:r>
      <w:r w:rsidRPr="00692D02">
        <w:rPr>
          <w:b/>
        </w:rPr>
        <w:t>/</w:t>
      </w:r>
      <w:r w:rsidRPr="00692D02">
        <w:rPr>
          <w:b/>
          <w:lang w:val="en-US"/>
        </w:rPr>
        <w:t>mnt</w:t>
      </w:r>
      <w:r w:rsidRPr="00692D02">
        <w:rPr>
          <w:b/>
        </w:rPr>
        <w:t>/</w:t>
      </w:r>
      <w:r w:rsidRPr="00692D02">
        <w:rPr>
          <w:b/>
          <w:lang w:val="en-US"/>
        </w:rPr>
        <w:t>artifacts</w:t>
      </w:r>
      <w:r w:rsidRPr="00692D02">
        <w:rPr>
          <w:b/>
        </w:rPr>
        <w:t xml:space="preserve"> </w:t>
      </w:r>
      <w:r>
        <w:t>подключается</w:t>
      </w:r>
      <w:r w:rsidRPr="00692D02">
        <w:t xml:space="preserve"> </w:t>
      </w:r>
      <w:r>
        <w:t xml:space="preserve">каталог </w:t>
      </w:r>
      <w:r w:rsidRPr="00692D02">
        <w:rPr>
          <w:b/>
        </w:rPr>
        <w:t>/</w:t>
      </w:r>
      <w:r w:rsidRPr="00692D02">
        <w:rPr>
          <w:b/>
          <w:lang w:val="en-US"/>
        </w:rPr>
        <w:t>var</w:t>
      </w:r>
      <w:r w:rsidRPr="00692D02">
        <w:rPr>
          <w:b/>
        </w:rPr>
        <w:t>/</w:t>
      </w:r>
      <w:r w:rsidRPr="00692D02">
        <w:rPr>
          <w:b/>
          <w:lang w:val="en-US"/>
        </w:rPr>
        <w:t>artefacts</w:t>
      </w:r>
      <w:r w:rsidRPr="00692D02">
        <w:t xml:space="preserve"> </w:t>
      </w:r>
      <w:r>
        <w:t>с сервера 200.168.2.139; удаленный каталог подключается с настройками по умолчанию (</w:t>
      </w:r>
      <w:r>
        <w:rPr>
          <w:lang w:val="en-US"/>
        </w:rPr>
        <w:t>defaults</w:t>
      </w:r>
      <w:r w:rsidRPr="00692D02">
        <w:t xml:space="preserve">), </w:t>
      </w:r>
      <w:r>
        <w:t>для чтения/записи (</w:t>
      </w:r>
      <w:r>
        <w:rPr>
          <w:lang w:val="en-US"/>
        </w:rPr>
        <w:t>rw</w:t>
      </w:r>
      <w:r>
        <w:t>)</w:t>
      </w:r>
      <w:r w:rsidRPr="00692D02">
        <w:t xml:space="preserve">, </w:t>
      </w:r>
      <w:r>
        <w:t>доступен для подключения любым пользователем (</w:t>
      </w:r>
      <w:r>
        <w:rPr>
          <w:lang w:val="en-US"/>
        </w:rPr>
        <w:t>user</w:t>
      </w:r>
      <w:r w:rsidRPr="00692D02">
        <w:t xml:space="preserve">), </w:t>
      </w:r>
      <w:r>
        <w:t>автоматически при старте не монтируется (</w:t>
      </w:r>
      <w:r>
        <w:rPr>
          <w:lang w:val="en-US"/>
        </w:rPr>
        <w:t>noauto</w:t>
      </w:r>
      <w:r w:rsidRPr="00692D02">
        <w:t>).</w:t>
      </w:r>
    </w:p>
    <w:p w:rsidR="001A0930" w:rsidRPr="001A0930" w:rsidRDefault="001A0930" w:rsidP="00F42EB6">
      <w:pPr>
        <w:pStyle w:val="a5"/>
        <w:ind w:left="360"/>
        <w:rPr>
          <w:i/>
        </w:rPr>
      </w:pPr>
      <w:r w:rsidRPr="001A0930">
        <w:rPr>
          <w:b/>
          <w:i/>
        </w:rPr>
        <w:t xml:space="preserve">Важно! </w:t>
      </w:r>
      <w:r w:rsidRPr="001A0930">
        <w:rPr>
          <w:i/>
        </w:rPr>
        <w:t xml:space="preserve">В конце файла </w:t>
      </w:r>
      <w:r w:rsidRPr="001A0930">
        <w:rPr>
          <w:i/>
          <w:lang w:val="en-US"/>
        </w:rPr>
        <w:t>fstab</w:t>
      </w:r>
      <w:r w:rsidRPr="001A0930">
        <w:rPr>
          <w:i/>
        </w:rPr>
        <w:t xml:space="preserve"> всегда должна быть пустая новая строка.</w:t>
      </w:r>
    </w:p>
    <w:p w:rsidR="00103497" w:rsidRPr="00A721E2" w:rsidRDefault="00103497" w:rsidP="00F42EB6">
      <w:pPr>
        <w:pStyle w:val="a5"/>
        <w:ind w:left="360"/>
      </w:pPr>
      <w:r>
        <w:t xml:space="preserve">Для подключения </w:t>
      </w:r>
      <w:r w:rsidR="006E035C">
        <w:t xml:space="preserve">(монтирования) данного каталога </w:t>
      </w:r>
      <w:r>
        <w:t>вручную (при сборке проекта)</w:t>
      </w:r>
      <w:r w:rsidR="006E035C">
        <w:t xml:space="preserve">, используется скрипт </w:t>
      </w:r>
      <w:r w:rsidR="00B620C0" w:rsidRPr="00BC52F7">
        <w:rPr>
          <w:b/>
          <w:lang w:val="en-US"/>
        </w:rPr>
        <w:t>nfs</w:t>
      </w:r>
      <w:r w:rsidR="00B620C0" w:rsidRPr="00BC52F7">
        <w:rPr>
          <w:b/>
        </w:rPr>
        <w:t>_</w:t>
      </w:r>
      <w:r w:rsidR="00B620C0" w:rsidRPr="00BC52F7">
        <w:rPr>
          <w:b/>
          <w:lang w:val="en-US"/>
        </w:rPr>
        <w:t>mount</w:t>
      </w:r>
      <w:r w:rsidR="00B620C0" w:rsidRPr="00B620C0">
        <w:t xml:space="preserve"> </w:t>
      </w:r>
      <w:r w:rsidR="006E035C">
        <w:t xml:space="preserve">(лежит в домашнем каталоге </w:t>
      </w:r>
      <w:r w:rsidR="006E035C" w:rsidRPr="006E035C">
        <w:t>~</w:t>
      </w:r>
      <w:r w:rsidR="00A721E2" w:rsidRPr="00A721E2">
        <w:t xml:space="preserve"> </w:t>
      </w:r>
      <w:r w:rsidR="00A721E2">
        <w:t xml:space="preserve">с правами </w:t>
      </w:r>
      <w:r w:rsidR="00A721E2">
        <w:rPr>
          <w:lang w:val="en-US"/>
        </w:rPr>
        <w:t>rwxrwxrwx</w:t>
      </w:r>
      <w:r w:rsidR="006E035C">
        <w:t>):</w:t>
      </w:r>
    </w:p>
    <w:p w:rsidR="00BF3D06" w:rsidRPr="00A721E2" w:rsidRDefault="00BF3D06" w:rsidP="00F42EB6">
      <w:pPr>
        <w:pStyle w:val="a5"/>
        <w:ind w:left="360"/>
      </w:pPr>
    </w:p>
    <w:p w:rsidR="00B620C0" w:rsidRDefault="004E4D46" w:rsidP="00F42EB6">
      <w:pPr>
        <w:pStyle w:val="a5"/>
        <w:ind w:left="360"/>
        <w:rPr>
          <w:b/>
          <w:i/>
          <w:lang w:val="en-US"/>
        </w:rPr>
      </w:pPr>
      <w:r>
        <w:rPr>
          <w:b/>
          <w:i/>
          <w:lang w:val="en-US"/>
        </w:rPr>
        <w:t>#!/bin/bash</w:t>
      </w:r>
    </w:p>
    <w:p w:rsidR="004E4D46" w:rsidRDefault="004E4D46" w:rsidP="00F42EB6">
      <w:pPr>
        <w:pStyle w:val="a5"/>
        <w:ind w:left="360"/>
        <w:rPr>
          <w:b/>
          <w:i/>
          <w:lang w:val="en-US"/>
        </w:rPr>
      </w:pPr>
    </w:p>
    <w:p w:rsidR="004E4D46" w:rsidRDefault="004E4D46" w:rsidP="00F42EB6">
      <w:pPr>
        <w:pStyle w:val="a5"/>
        <w:ind w:left="360"/>
        <w:rPr>
          <w:b/>
          <w:i/>
          <w:lang w:val="en-US"/>
        </w:rPr>
      </w:pPr>
      <w:r>
        <w:rPr>
          <w:b/>
          <w:i/>
          <w:lang w:val="en-US"/>
        </w:rPr>
        <w:t>mount | grep “/mnt/artifacts” &gt; /dev/null 2&gt;&amp;1</w:t>
      </w:r>
    </w:p>
    <w:p w:rsidR="004E4D46" w:rsidRDefault="004E4D46" w:rsidP="00F42EB6">
      <w:pPr>
        <w:pStyle w:val="a5"/>
        <w:ind w:left="360"/>
        <w:rPr>
          <w:b/>
          <w:i/>
          <w:lang w:val="en-US"/>
        </w:rPr>
      </w:pPr>
      <w:r>
        <w:rPr>
          <w:b/>
          <w:i/>
          <w:lang w:val="en-US"/>
        </w:rPr>
        <w:t>if [ $? != 0 ]; then</w:t>
      </w:r>
    </w:p>
    <w:p w:rsidR="004E4D46" w:rsidRDefault="004E4D46" w:rsidP="00F42EB6">
      <w:pPr>
        <w:pStyle w:val="a5"/>
        <w:ind w:left="360"/>
        <w:rPr>
          <w:b/>
          <w:i/>
          <w:lang w:val="en-US"/>
        </w:rPr>
      </w:pPr>
      <w:r>
        <w:rPr>
          <w:b/>
          <w:i/>
          <w:lang w:val="en-US"/>
        </w:rPr>
        <w:t xml:space="preserve">    mount /mnt/artifacts</w:t>
      </w:r>
    </w:p>
    <w:p w:rsidR="004E4D46" w:rsidRDefault="004E4D46" w:rsidP="00F42EB6">
      <w:pPr>
        <w:pStyle w:val="a5"/>
        <w:ind w:left="360"/>
        <w:rPr>
          <w:b/>
          <w:i/>
          <w:lang w:val="en-US"/>
        </w:rPr>
      </w:pPr>
      <w:r>
        <w:rPr>
          <w:b/>
          <w:i/>
          <w:lang w:val="en-US"/>
        </w:rPr>
        <w:t xml:space="preserve">    exit $?</w:t>
      </w:r>
    </w:p>
    <w:p w:rsidR="004E4D46" w:rsidRPr="00515BB5" w:rsidRDefault="00576373" w:rsidP="00F42EB6">
      <w:pPr>
        <w:pStyle w:val="a5"/>
        <w:ind w:left="360"/>
        <w:rPr>
          <w:b/>
          <w:i/>
        </w:rPr>
      </w:pPr>
      <w:r>
        <w:rPr>
          <w:b/>
          <w:i/>
          <w:lang w:val="en-US"/>
        </w:rPr>
        <w:t>f</w:t>
      </w:r>
      <w:r w:rsidR="004E4D46">
        <w:rPr>
          <w:b/>
          <w:i/>
          <w:lang w:val="en-US"/>
        </w:rPr>
        <w:t>i</w:t>
      </w:r>
    </w:p>
    <w:p w:rsidR="004E4D46" w:rsidRPr="00C11DEB" w:rsidRDefault="004E4D46" w:rsidP="00F42EB6">
      <w:pPr>
        <w:pStyle w:val="a5"/>
        <w:ind w:left="360"/>
        <w:rPr>
          <w:b/>
          <w:i/>
        </w:rPr>
      </w:pPr>
      <w:r>
        <w:rPr>
          <w:b/>
          <w:i/>
          <w:lang w:val="en-US"/>
        </w:rPr>
        <w:t>exit</w:t>
      </w:r>
      <w:r w:rsidRPr="00515BB5">
        <w:rPr>
          <w:b/>
          <w:i/>
        </w:rPr>
        <w:t xml:space="preserve"> 0</w:t>
      </w:r>
    </w:p>
    <w:p w:rsidR="00C97101" w:rsidRPr="00C97101" w:rsidRDefault="00C97101" w:rsidP="00FA6708">
      <w:pPr>
        <w:spacing w:after="0"/>
        <w:rPr>
          <w:i/>
        </w:rPr>
      </w:pPr>
      <w:r>
        <w:rPr>
          <w:b/>
          <w:i/>
        </w:rPr>
        <w:t xml:space="preserve">Важно: </w:t>
      </w:r>
      <w:r>
        <w:rPr>
          <w:i/>
        </w:rPr>
        <w:t xml:space="preserve">монтирование каталога </w:t>
      </w:r>
      <w:r w:rsidRPr="00C97101">
        <w:rPr>
          <w:i/>
        </w:rPr>
        <w:t>/</w:t>
      </w:r>
      <w:r>
        <w:rPr>
          <w:i/>
          <w:lang w:val="en-US"/>
        </w:rPr>
        <w:t>var</w:t>
      </w:r>
      <w:r w:rsidRPr="00C97101">
        <w:rPr>
          <w:i/>
        </w:rPr>
        <w:t>/</w:t>
      </w:r>
      <w:r>
        <w:rPr>
          <w:i/>
          <w:lang w:val="en-US"/>
        </w:rPr>
        <w:t>artefacts</w:t>
      </w:r>
      <w:r w:rsidRPr="00C97101">
        <w:rPr>
          <w:i/>
        </w:rPr>
        <w:t xml:space="preserve"> </w:t>
      </w:r>
      <w:r>
        <w:rPr>
          <w:i/>
        </w:rPr>
        <w:t xml:space="preserve">на машине </w:t>
      </w:r>
      <w:r w:rsidRPr="00C97101">
        <w:rPr>
          <w:i/>
        </w:rPr>
        <w:t xml:space="preserve">200.168.2.139 </w:t>
      </w:r>
      <w:r>
        <w:rPr>
          <w:i/>
        </w:rPr>
        <w:t xml:space="preserve">ограничено </w:t>
      </w:r>
      <w:r>
        <w:rPr>
          <w:i/>
          <w:lang w:val="en-US"/>
        </w:rPr>
        <w:t>IP</w:t>
      </w:r>
      <w:r w:rsidRPr="00C97101">
        <w:rPr>
          <w:i/>
        </w:rPr>
        <w:t>-</w:t>
      </w:r>
      <w:r>
        <w:rPr>
          <w:i/>
        </w:rPr>
        <w:t>адресами виртуальных узлов сборки (</w:t>
      </w:r>
      <w:r w:rsidRPr="00C97101">
        <w:rPr>
          <w:i/>
        </w:rPr>
        <w:t>200.168.2.241|243|192|231|235|202</w:t>
      </w:r>
      <w:r>
        <w:rPr>
          <w:i/>
        </w:rPr>
        <w:t xml:space="preserve">)! Ограничение настраивается на машине, которая физически содержит каталог </w:t>
      </w:r>
      <w:r w:rsidRPr="00C97101">
        <w:rPr>
          <w:i/>
        </w:rPr>
        <w:t>/</w:t>
      </w:r>
      <w:r>
        <w:rPr>
          <w:i/>
          <w:lang w:val="en-US"/>
        </w:rPr>
        <w:t>var</w:t>
      </w:r>
      <w:r w:rsidRPr="00C97101">
        <w:rPr>
          <w:i/>
        </w:rPr>
        <w:t>/</w:t>
      </w:r>
      <w:r>
        <w:rPr>
          <w:i/>
          <w:lang w:val="en-US"/>
        </w:rPr>
        <w:t>artefacts</w:t>
      </w:r>
      <w:r w:rsidRPr="00C97101">
        <w:rPr>
          <w:i/>
        </w:rPr>
        <w:t xml:space="preserve"> (</w:t>
      </w:r>
      <w:r>
        <w:rPr>
          <w:i/>
          <w:lang w:val="en-US"/>
        </w:rPr>
        <w:t>SVN</w:t>
      </w:r>
      <w:r w:rsidRPr="00C97101">
        <w:rPr>
          <w:i/>
        </w:rPr>
        <w:t>)</w:t>
      </w:r>
      <w:r>
        <w:rPr>
          <w:i/>
        </w:rPr>
        <w:t>.</w:t>
      </w:r>
    </w:p>
    <w:p w:rsidR="002710F9" w:rsidRDefault="00515BB5" w:rsidP="00515BB5">
      <w:pPr>
        <w:pStyle w:val="1"/>
      </w:pPr>
      <w:bookmarkStart w:id="14" w:name="_Toc438637991"/>
      <w:r>
        <w:t>Чек-лист настройки «железных» серверов</w:t>
      </w:r>
      <w:bookmarkEnd w:id="14"/>
    </w:p>
    <w:p w:rsidR="004571E4" w:rsidRDefault="004571E4" w:rsidP="00515BB5">
      <w:pPr>
        <w:pStyle w:val="a5"/>
        <w:numPr>
          <w:ilvl w:val="0"/>
          <w:numId w:val="16"/>
        </w:numPr>
      </w:pPr>
      <w:r>
        <w:t>Обновить сервер.</w:t>
      </w:r>
    </w:p>
    <w:p w:rsidR="00CF5E82" w:rsidRPr="004571E4" w:rsidRDefault="00CF5E82" w:rsidP="00515BB5">
      <w:pPr>
        <w:pStyle w:val="a5"/>
        <w:numPr>
          <w:ilvl w:val="0"/>
          <w:numId w:val="16"/>
        </w:numPr>
      </w:pPr>
      <w:r>
        <w:t xml:space="preserve">Установить </w:t>
      </w:r>
      <w:r>
        <w:rPr>
          <w:lang w:val="en-US"/>
        </w:rPr>
        <w:t>Midnight Commander.</w:t>
      </w:r>
    </w:p>
    <w:p w:rsidR="00515BB5" w:rsidRDefault="00C55791" w:rsidP="00515BB5">
      <w:pPr>
        <w:pStyle w:val="a5"/>
        <w:numPr>
          <w:ilvl w:val="0"/>
          <w:numId w:val="16"/>
        </w:numPr>
      </w:pPr>
      <w:r>
        <w:t xml:space="preserve">Настроить в файле </w:t>
      </w:r>
      <w:r w:rsidRPr="00C55791">
        <w:t>/</w:t>
      </w:r>
      <w:r>
        <w:rPr>
          <w:lang w:val="en-US"/>
        </w:rPr>
        <w:t>etc</w:t>
      </w:r>
      <w:r w:rsidRPr="00C55791">
        <w:t>/</w:t>
      </w:r>
      <w:r>
        <w:rPr>
          <w:lang w:val="en-US"/>
        </w:rPr>
        <w:t>crontab</w:t>
      </w:r>
      <w:r w:rsidRPr="00C55791">
        <w:t xml:space="preserve"> </w:t>
      </w:r>
      <w:r>
        <w:t>синхронизацию времени по сети (</w:t>
      </w:r>
      <w:r w:rsidR="00AA2CDB">
        <w:rPr>
          <w:lang w:val="en-US"/>
        </w:rPr>
        <w:t>NTP</w:t>
      </w:r>
      <w:r>
        <w:t>).</w:t>
      </w:r>
    </w:p>
    <w:p w:rsidR="00C55791" w:rsidRDefault="00C55791" w:rsidP="00515BB5">
      <w:pPr>
        <w:pStyle w:val="a5"/>
        <w:numPr>
          <w:ilvl w:val="0"/>
          <w:numId w:val="16"/>
        </w:numPr>
      </w:pPr>
      <w:r>
        <w:lastRenderedPageBreak/>
        <w:t xml:space="preserve">Настроить в файле </w:t>
      </w:r>
      <w:r w:rsidRPr="00C55791">
        <w:t>/</w:t>
      </w:r>
      <w:r>
        <w:rPr>
          <w:lang w:val="en-US"/>
        </w:rPr>
        <w:t>etc</w:t>
      </w:r>
      <w:r w:rsidRPr="00C55791">
        <w:t>/</w:t>
      </w:r>
      <w:r>
        <w:rPr>
          <w:lang w:val="en-US"/>
        </w:rPr>
        <w:t>crontab</w:t>
      </w:r>
      <w:r w:rsidRPr="00C55791">
        <w:t xml:space="preserve"> </w:t>
      </w:r>
      <w:r>
        <w:t>автовыключение в 23:59 и 00:30.</w:t>
      </w:r>
    </w:p>
    <w:p w:rsidR="00C55791" w:rsidRDefault="00C55791" w:rsidP="00515BB5">
      <w:pPr>
        <w:pStyle w:val="a5"/>
        <w:numPr>
          <w:ilvl w:val="0"/>
          <w:numId w:val="16"/>
        </w:numPr>
      </w:pPr>
      <w:r>
        <w:t xml:space="preserve">Настроить в файле </w:t>
      </w:r>
      <w:r w:rsidRPr="00C55791">
        <w:t>/</w:t>
      </w:r>
      <w:r>
        <w:rPr>
          <w:lang w:val="en-US"/>
        </w:rPr>
        <w:t>etc</w:t>
      </w:r>
      <w:r w:rsidRPr="00C55791">
        <w:t>/</w:t>
      </w:r>
      <w:r>
        <w:rPr>
          <w:lang w:val="en-US"/>
        </w:rPr>
        <w:t>default</w:t>
      </w:r>
      <w:r w:rsidRPr="00C55791">
        <w:t>/</w:t>
      </w:r>
      <w:r>
        <w:rPr>
          <w:lang w:val="en-US"/>
        </w:rPr>
        <w:t>rcS</w:t>
      </w:r>
      <w:r w:rsidRPr="00C55791">
        <w:t xml:space="preserve"> </w:t>
      </w:r>
      <w:r>
        <w:t xml:space="preserve">значение </w:t>
      </w:r>
      <w:r>
        <w:rPr>
          <w:lang w:val="en-US"/>
        </w:rPr>
        <w:t>UTC</w:t>
      </w:r>
      <w:r w:rsidRPr="00C55791">
        <w:t>=</w:t>
      </w:r>
      <w:r>
        <w:rPr>
          <w:lang w:val="en-US"/>
        </w:rPr>
        <w:t>no</w:t>
      </w:r>
      <w:r w:rsidRPr="00C55791">
        <w:t>.</w:t>
      </w:r>
    </w:p>
    <w:p w:rsidR="00A25B09" w:rsidRPr="00C55791" w:rsidRDefault="00A25B09" w:rsidP="00515BB5">
      <w:pPr>
        <w:pStyle w:val="a5"/>
        <w:numPr>
          <w:ilvl w:val="0"/>
          <w:numId w:val="16"/>
        </w:numPr>
      </w:pPr>
      <w:r>
        <w:t>Настроить в БИОСе автовключение машины в определенное время.</w:t>
      </w:r>
    </w:p>
    <w:p w:rsidR="00F94035" w:rsidRDefault="00F94035" w:rsidP="00F94035">
      <w:pPr>
        <w:pStyle w:val="1"/>
      </w:pPr>
      <w:bookmarkStart w:id="15" w:name="_Toc438637992"/>
      <w:r>
        <w:t>Чек-лист настройки виртуальных серверов – сборочных узлов</w:t>
      </w:r>
      <w:bookmarkEnd w:id="15"/>
    </w:p>
    <w:p w:rsidR="00F94035" w:rsidRDefault="000A2535" w:rsidP="00F94035">
      <w:pPr>
        <w:pStyle w:val="a5"/>
        <w:numPr>
          <w:ilvl w:val="0"/>
          <w:numId w:val="17"/>
        </w:numPr>
      </w:pPr>
      <w:r>
        <w:t>Убедиться в правильности конфигурации виртуальной машины.</w:t>
      </w:r>
    </w:p>
    <w:p w:rsidR="000A2535" w:rsidRDefault="000A2535" w:rsidP="00F94035">
      <w:pPr>
        <w:pStyle w:val="a5"/>
        <w:numPr>
          <w:ilvl w:val="0"/>
          <w:numId w:val="17"/>
        </w:numPr>
      </w:pPr>
      <w:r>
        <w:t>Убедиться, что виртуальная машина запускается удачно (вручную).</w:t>
      </w:r>
    </w:p>
    <w:p w:rsidR="000A2535" w:rsidRDefault="000A2535" w:rsidP="00F94035">
      <w:pPr>
        <w:pStyle w:val="a5"/>
        <w:numPr>
          <w:ilvl w:val="0"/>
          <w:numId w:val="17"/>
        </w:numPr>
      </w:pPr>
      <w:r>
        <w:t>Убедиться, что виртуальная машина запускается автоматически, при старте или перезагрузке системы.</w:t>
      </w:r>
    </w:p>
    <w:p w:rsidR="007C287C" w:rsidRPr="004571E4" w:rsidRDefault="007C287C" w:rsidP="007C287C">
      <w:pPr>
        <w:pStyle w:val="a5"/>
        <w:numPr>
          <w:ilvl w:val="0"/>
          <w:numId w:val="17"/>
        </w:numPr>
      </w:pPr>
      <w:r>
        <w:t xml:space="preserve">Установить </w:t>
      </w:r>
      <w:r>
        <w:rPr>
          <w:lang w:val="en-US"/>
        </w:rPr>
        <w:t>Midnight</w:t>
      </w:r>
      <w:r w:rsidRPr="001213D3">
        <w:t xml:space="preserve"> </w:t>
      </w:r>
      <w:r>
        <w:rPr>
          <w:lang w:val="en-US"/>
        </w:rPr>
        <w:t>Commander</w:t>
      </w:r>
      <w:r>
        <w:t xml:space="preserve"> (по возможности)</w:t>
      </w:r>
      <w:r w:rsidRPr="001213D3">
        <w:t>.</w:t>
      </w:r>
    </w:p>
    <w:p w:rsidR="007C287C" w:rsidRDefault="007C287C" w:rsidP="007C287C">
      <w:pPr>
        <w:pStyle w:val="a5"/>
        <w:numPr>
          <w:ilvl w:val="0"/>
          <w:numId w:val="17"/>
        </w:numPr>
      </w:pPr>
      <w:r>
        <w:t xml:space="preserve">Настроить в файле </w:t>
      </w:r>
      <w:r w:rsidRPr="00C55791">
        <w:t>/</w:t>
      </w:r>
      <w:r>
        <w:rPr>
          <w:lang w:val="en-US"/>
        </w:rPr>
        <w:t>etc</w:t>
      </w:r>
      <w:r w:rsidRPr="00C55791">
        <w:t>/</w:t>
      </w:r>
      <w:r>
        <w:rPr>
          <w:lang w:val="en-US"/>
        </w:rPr>
        <w:t>crontab</w:t>
      </w:r>
      <w:r w:rsidRPr="00C55791">
        <w:t xml:space="preserve"> </w:t>
      </w:r>
      <w:r>
        <w:t>синхронизацию времени по сети (</w:t>
      </w:r>
      <w:r>
        <w:rPr>
          <w:lang w:val="en-US"/>
        </w:rPr>
        <w:t>NTP</w:t>
      </w:r>
      <w:r>
        <w:t>).</w:t>
      </w:r>
    </w:p>
    <w:p w:rsidR="008E1AA3" w:rsidRDefault="008E1AA3" w:rsidP="008E1AA3">
      <w:pPr>
        <w:pStyle w:val="a5"/>
        <w:numPr>
          <w:ilvl w:val="0"/>
          <w:numId w:val="17"/>
        </w:numPr>
      </w:pPr>
      <w:r>
        <w:t xml:space="preserve">Настроить в файле </w:t>
      </w:r>
      <w:r w:rsidRPr="00C55791">
        <w:t>/</w:t>
      </w:r>
      <w:r>
        <w:rPr>
          <w:lang w:val="en-US"/>
        </w:rPr>
        <w:t>etc</w:t>
      </w:r>
      <w:r w:rsidRPr="00C55791">
        <w:t>/</w:t>
      </w:r>
      <w:r>
        <w:rPr>
          <w:lang w:val="en-US"/>
        </w:rPr>
        <w:t>default</w:t>
      </w:r>
      <w:r w:rsidRPr="00C55791">
        <w:t>/</w:t>
      </w:r>
      <w:r>
        <w:rPr>
          <w:lang w:val="en-US"/>
        </w:rPr>
        <w:t>rcS</w:t>
      </w:r>
      <w:r w:rsidRPr="00C55791">
        <w:t xml:space="preserve"> </w:t>
      </w:r>
      <w:r>
        <w:t xml:space="preserve">значение </w:t>
      </w:r>
      <w:r>
        <w:rPr>
          <w:lang w:val="en-US"/>
        </w:rPr>
        <w:t>UTC</w:t>
      </w:r>
      <w:r w:rsidRPr="00C55791">
        <w:t>=</w:t>
      </w:r>
      <w:r>
        <w:rPr>
          <w:lang w:val="en-US"/>
        </w:rPr>
        <w:t>no</w:t>
      </w:r>
      <w:r w:rsidRPr="00C55791">
        <w:t>.</w:t>
      </w:r>
    </w:p>
    <w:p w:rsidR="00CB1EC8" w:rsidRDefault="00CB1EC8" w:rsidP="008E1AA3">
      <w:pPr>
        <w:pStyle w:val="a5"/>
        <w:numPr>
          <w:ilvl w:val="0"/>
          <w:numId w:val="17"/>
        </w:numPr>
      </w:pPr>
      <w:r>
        <w:t xml:space="preserve">Создать каталог </w:t>
      </w:r>
      <w:r>
        <w:rPr>
          <w:lang w:val="en-US"/>
        </w:rPr>
        <w:t>/mnt/artifacts</w:t>
      </w:r>
    </w:p>
    <w:p w:rsidR="00987B1A" w:rsidRDefault="00987B1A" w:rsidP="007C287C">
      <w:pPr>
        <w:pStyle w:val="a5"/>
        <w:numPr>
          <w:ilvl w:val="0"/>
          <w:numId w:val="17"/>
        </w:numPr>
      </w:pPr>
      <w:r>
        <w:t xml:space="preserve">Прописать в файл </w:t>
      </w:r>
      <w:r w:rsidRPr="00987B1A">
        <w:t>/</w:t>
      </w:r>
      <w:r>
        <w:rPr>
          <w:lang w:val="en-US"/>
        </w:rPr>
        <w:t>etc</w:t>
      </w:r>
      <w:r w:rsidRPr="00987B1A">
        <w:t>/</w:t>
      </w:r>
      <w:r>
        <w:rPr>
          <w:lang w:val="en-US"/>
        </w:rPr>
        <w:t>fstab</w:t>
      </w:r>
      <w:r w:rsidRPr="00987B1A">
        <w:t xml:space="preserve"> </w:t>
      </w:r>
      <w:r>
        <w:t>расшаренный каталог для артефактов.</w:t>
      </w:r>
    </w:p>
    <w:p w:rsidR="00791991" w:rsidRDefault="00791991" w:rsidP="007C287C">
      <w:pPr>
        <w:pStyle w:val="a5"/>
        <w:numPr>
          <w:ilvl w:val="0"/>
          <w:numId w:val="17"/>
        </w:numPr>
      </w:pPr>
      <w:r>
        <w:t xml:space="preserve">Создать каталог </w:t>
      </w:r>
      <w:r w:rsidRPr="00791991">
        <w:t>/</w:t>
      </w:r>
      <w:r>
        <w:rPr>
          <w:lang w:val="en-US"/>
        </w:rPr>
        <w:t>var</w:t>
      </w:r>
      <w:r w:rsidRPr="00791991">
        <w:t>/</w:t>
      </w:r>
      <w:r>
        <w:rPr>
          <w:lang w:val="en-US"/>
        </w:rPr>
        <w:t>jenkins</w:t>
      </w:r>
      <w:r w:rsidRPr="00791991">
        <w:t xml:space="preserve"> </w:t>
      </w:r>
      <w:r>
        <w:t>с правами «всем-всё».</w:t>
      </w:r>
    </w:p>
    <w:p w:rsidR="000A2535" w:rsidRPr="00F94035" w:rsidRDefault="00987B1A" w:rsidP="001213D3">
      <w:pPr>
        <w:pStyle w:val="a5"/>
        <w:numPr>
          <w:ilvl w:val="0"/>
          <w:numId w:val="17"/>
        </w:numPr>
      </w:pPr>
      <w:r>
        <w:t>Скопировать/создать в домашнем каталоге скрипт монтирования удаленного расшаренного каталога для артефактов</w:t>
      </w:r>
      <w:r w:rsidR="00791991">
        <w:t xml:space="preserve"> (с правами на запуск для всех)</w:t>
      </w:r>
      <w:r>
        <w:t>.</w:t>
      </w:r>
    </w:p>
    <w:sectPr w:rsidR="000A2535" w:rsidRPr="00F94035" w:rsidSect="00932365"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2448" w:rsidRDefault="00132448" w:rsidP="006846DD">
      <w:pPr>
        <w:spacing w:after="0" w:line="240" w:lineRule="auto"/>
      </w:pPr>
      <w:r>
        <w:separator/>
      </w:r>
    </w:p>
  </w:endnote>
  <w:endnote w:type="continuationSeparator" w:id="0">
    <w:p w:rsidR="00132448" w:rsidRDefault="00132448" w:rsidP="00684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707740"/>
      <w:docPartObj>
        <w:docPartGallery w:val="Page Numbers (Bottom of Page)"/>
        <w:docPartUnique/>
      </w:docPartObj>
    </w:sdtPr>
    <w:sdtContent>
      <w:p w:rsidR="0090281E" w:rsidRDefault="00A97912">
        <w:pPr>
          <w:pStyle w:val="a8"/>
          <w:jc w:val="center"/>
        </w:pPr>
        <w:fldSimple w:instr=" PAGE   \* MERGEFORMAT ">
          <w:r w:rsidR="007935F2">
            <w:rPr>
              <w:noProof/>
            </w:rPr>
            <w:t>1</w:t>
          </w:r>
        </w:fldSimple>
      </w:p>
    </w:sdtContent>
  </w:sdt>
  <w:p w:rsidR="0090281E" w:rsidRDefault="0090281E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2448" w:rsidRDefault="00132448" w:rsidP="006846DD">
      <w:pPr>
        <w:spacing w:after="0" w:line="240" w:lineRule="auto"/>
      </w:pPr>
      <w:r>
        <w:separator/>
      </w:r>
    </w:p>
  </w:footnote>
  <w:footnote w:type="continuationSeparator" w:id="0">
    <w:p w:rsidR="00132448" w:rsidRDefault="00132448" w:rsidP="006846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E51AE"/>
    <w:multiLevelType w:val="hybridMultilevel"/>
    <w:tmpl w:val="A34C07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785295"/>
    <w:multiLevelType w:val="hybridMultilevel"/>
    <w:tmpl w:val="D5BE9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51CD2"/>
    <w:multiLevelType w:val="hybridMultilevel"/>
    <w:tmpl w:val="C58E640C"/>
    <w:lvl w:ilvl="0" w:tplc="A412CAA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1060C"/>
    <w:multiLevelType w:val="hybridMultilevel"/>
    <w:tmpl w:val="F078D1C0"/>
    <w:lvl w:ilvl="0" w:tplc="6958F6C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2A00BA4"/>
    <w:multiLevelType w:val="hybridMultilevel"/>
    <w:tmpl w:val="7C14A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673198"/>
    <w:multiLevelType w:val="hybridMultilevel"/>
    <w:tmpl w:val="97448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297184"/>
    <w:multiLevelType w:val="hybridMultilevel"/>
    <w:tmpl w:val="EC9E12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B9168F3"/>
    <w:multiLevelType w:val="hybridMultilevel"/>
    <w:tmpl w:val="36EAF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067D24"/>
    <w:multiLevelType w:val="hybridMultilevel"/>
    <w:tmpl w:val="EED04D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9ED3FC5"/>
    <w:multiLevelType w:val="hybridMultilevel"/>
    <w:tmpl w:val="1250F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F11869"/>
    <w:multiLevelType w:val="hybridMultilevel"/>
    <w:tmpl w:val="50DC9F6C"/>
    <w:lvl w:ilvl="0" w:tplc="5A026F4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F2673F5"/>
    <w:multiLevelType w:val="hybridMultilevel"/>
    <w:tmpl w:val="BD8E7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F177D6"/>
    <w:multiLevelType w:val="hybridMultilevel"/>
    <w:tmpl w:val="2EAE1DBE"/>
    <w:lvl w:ilvl="0" w:tplc="6958F6C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B2513B"/>
    <w:multiLevelType w:val="hybridMultilevel"/>
    <w:tmpl w:val="13AA9E8A"/>
    <w:lvl w:ilvl="0" w:tplc="6958F6C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40347A"/>
    <w:multiLevelType w:val="hybridMultilevel"/>
    <w:tmpl w:val="F078D1C0"/>
    <w:lvl w:ilvl="0" w:tplc="6958F6C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DB46806"/>
    <w:multiLevelType w:val="hybridMultilevel"/>
    <w:tmpl w:val="1D6866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695172"/>
    <w:multiLevelType w:val="hybridMultilevel"/>
    <w:tmpl w:val="9DA8B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16"/>
  </w:num>
  <w:num w:numId="5">
    <w:abstractNumId w:val="8"/>
  </w:num>
  <w:num w:numId="6">
    <w:abstractNumId w:val="7"/>
  </w:num>
  <w:num w:numId="7">
    <w:abstractNumId w:val="1"/>
  </w:num>
  <w:num w:numId="8">
    <w:abstractNumId w:val="0"/>
  </w:num>
  <w:num w:numId="9">
    <w:abstractNumId w:val="3"/>
  </w:num>
  <w:num w:numId="10">
    <w:abstractNumId w:val="6"/>
  </w:num>
  <w:num w:numId="11">
    <w:abstractNumId w:val="5"/>
  </w:num>
  <w:num w:numId="12">
    <w:abstractNumId w:val="15"/>
  </w:num>
  <w:num w:numId="13">
    <w:abstractNumId w:val="4"/>
  </w:num>
  <w:num w:numId="14">
    <w:abstractNumId w:val="14"/>
  </w:num>
  <w:num w:numId="15">
    <w:abstractNumId w:val="9"/>
  </w:num>
  <w:num w:numId="16">
    <w:abstractNumId w:val="12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4B09"/>
    <w:rsid w:val="00001A98"/>
    <w:rsid w:val="00004C95"/>
    <w:rsid w:val="00027834"/>
    <w:rsid w:val="00030697"/>
    <w:rsid w:val="00033ACF"/>
    <w:rsid w:val="00035305"/>
    <w:rsid w:val="00037E14"/>
    <w:rsid w:val="00037E7E"/>
    <w:rsid w:val="00041B8E"/>
    <w:rsid w:val="00042216"/>
    <w:rsid w:val="000447A2"/>
    <w:rsid w:val="000478B8"/>
    <w:rsid w:val="000603C2"/>
    <w:rsid w:val="000645EB"/>
    <w:rsid w:val="00067E41"/>
    <w:rsid w:val="00073AF4"/>
    <w:rsid w:val="00081095"/>
    <w:rsid w:val="0008443B"/>
    <w:rsid w:val="00086B24"/>
    <w:rsid w:val="00096D6D"/>
    <w:rsid w:val="00096DD1"/>
    <w:rsid w:val="000A2535"/>
    <w:rsid w:val="000A666B"/>
    <w:rsid w:val="000A7C00"/>
    <w:rsid w:val="000B120E"/>
    <w:rsid w:val="000B32A1"/>
    <w:rsid w:val="000C1F01"/>
    <w:rsid w:val="000C43F3"/>
    <w:rsid w:val="000C5261"/>
    <w:rsid w:val="000D5C73"/>
    <w:rsid w:val="000D5E46"/>
    <w:rsid w:val="000E2470"/>
    <w:rsid w:val="000F3D2B"/>
    <w:rsid w:val="001007E7"/>
    <w:rsid w:val="00101A49"/>
    <w:rsid w:val="00103497"/>
    <w:rsid w:val="00113BD1"/>
    <w:rsid w:val="00115FA3"/>
    <w:rsid w:val="00120BA1"/>
    <w:rsid w:val="001213D3"/>
    <w:rsid w:val="00122416"/>
    <w:rsid w:val="00132448"/>
    <w:rsid w:val="00134867"/>
    <w:rsid w:val="00140452"/>
    <w:rsid w:val="00142222"/>
    <w:rsid w:val="00142E1F"/>
    <w:rsid w:val="00165554"/>
    <w:rsid w:val="001670F5"/>
    <w:rsid w:val="0016719F"/>
    <w:rsid w:val="00175F1C"/>
    <w:rsid w:val="00181649"/>
    <w:rsid w:val="0018695C"/>
    <w:rsid w:val="00191574"/>
    <w:rsid w:val="001915C7"/>
    <w:rsid w:val="00193A8E"/>
    <w:rsid w:val="00195620"/>
    <w:rsid w:val="00195CF5"/>
    <w:rsid w:val="00196A0E"/>
    <w:rsid w:val="001A0930"/>
    <w:rsid w:val="001A1DC5"/>
    <w:rsid w:val="001C622E"/>
    <w:rsid w:val="001D073C"/>
    <w:rsid w:val="001D671A"/>
    <w:rsid w:val="001E04EE"/>
    <w:rsid w:val="001F2106"/>
    <w:rsid w:val="001F3AFD"/>
    <w:rsid w:val="001F3D51"/>
    <w:rsid w:val="001F4D36"/>
    <w:rsid w:val="00202BC1"/>
    <w:rsid w:val="002222B1"/>
    <w:rsid w:val="00224E68"/>
    <w:rsid w:val="002250A0"/>
    <w:rsid w:val="00231126"/>
    <w:rsid w:val="00232FE2"/>
    <w:rsid w:val="002404A3"/>
    <w:rsid w:val="00242C44"/>
    <w:rsid w:val="00245D4C"/>
    <w:rsid w:val="00253ECA"/>
    <w:rsid w:val="002545B0"/>
    <w:rsid w:val="002710F9"/>
    <w:rsid w:val="0027415D"/>
    <w:rsid w:val="00280B8D"/>
    <w:rsid w:val="002859C4"/>
    <w:rsid w:val="0029274F"/>
    <w:rsid w:val="002929B0"/>
    <w:rsid w:val="002935AA"/>
    <w:rsid w:val="002A7D37"/>
    <w:rsid w:val="002B68E8"/>
    <w:rsid w:val="002D13E7"/>
    <w:rsid w:val="002D1CD9"/>
    <w:rsid w:val="002D28D7"/>
    <w:rsid w:val="002D2F08"/>
    <w:rsid w:val="002D3C1B"/>
    <w:rsid w:val="002E13E6"/>
    <w:rsid w:val="002F2747"/>
    <w:rsid w:val="003002E9"/>
    <w:rsid w:val="00304197"/>
    <w:rsid w:val="00304F5C"/>
    <w:rsid w:val="00310468"/>
    <w:rsid w:val="00310EF4"/>
    <w:rsid w:val="00315DB3"/>
    <w:rsid w:val="00317899"/>
    <w:rsid w:val="00330E30"/>
    <w:rsid w:val="00331C7A"/>
    <w:rsid w:val="003354E2"/>
    <w:rsid w:val="0033749F"/>
    <w:rsid w:val="00344469"/>
    <w:rsid w:val="00345E05"/>
    <w:rsid w:val="00347B81"/>
    <w:rsid w:val="003570D7"/>
    <w:rsid w:val="00362533"/>
    <w:rsid w:val="00391F0A"/>
    <w:rsid w:val="00391F1F"/>
    <w:rsid w:val="00394AC1"/>
    <w:rsid w:val="003A4082"/>
    <w:rsid w:val="003B098C"/>
    <w:rsid w:val="003B788C"/>
    <w:rsid w:val="003C2D7C"/>
    <w:rsid w:val="003C35BC"/>
    <w:rsid w:val="003D1406"/>
    <w:rsid w:val="003D3578"/>
    <w:rsid w:val="003E10B4"/>
    <w:rsid w:val="003F6939"/>
    <w:rsid w:val="00404560"/>
    <w:rsid w:val="00404FAA"/>
    <w:rsid w:val="004063CC"/>
    <w:rsid w:val="004221CF"/>
    <w:rsid w:val="0042797F"/>
    <w:rsid w:val="00431145"/>
    <w:rsid w:val="00433F8D"/>
    <w:rsid w:val="00443F60"/>
    <w:rsid w:val="00450D9C"/>
    <w:rsid w:val="00453A7F"/>
    <w:rsid w:val="004571E4"/>
    <w:rsid w:val="0046178C"/>
    <w:rsid w:val="00466C41"/>
    <w:rsid w:val="00472511"/>
    <w:rsid w:val="004743F5"/>
    <w:rsid w:val="00475557"/>
    <w:rsid w:val="0048338A"/>
    <w:rsid w:val="0048358F"/>
    <w:rsid w:val="00485D97"/>
    <w:rsid w:val="004A25CC"/>
    <w:rsid w:val="004A5EDE"/>
    <w:rsid w:val="004B1EB6"/>
    <w:rsid w:val="004B2985"/>
    <w:rsid w:val="004B2D4B"/>
    <w:rsid w:val="004B4A43"/>
    <w:rsid w:val="004B6499"/>
    <w:rsid w:val="004B79EF"/>
    <w:rsid w:val="004C2DF4"/>
    <w:rsid w:val="004C7356"/>
    <w:rsid w:val="004D0B60"/>
    <w:rsid w:val="004D25E7"/>
    <w:rsid w:val="004D2D46"/>
    <w:rsid w:val="004D5B93"/>
    <w:rsid w:val="004E1608"/>
    <w:rsid w:val="004E19D7"/>
    <w:rsid w:val="004E4D46"/>
    <w:rsid w:val="004E7AE3"/>
    <w:rsid w:val="004E7CC4"/>
    <w:rsid w:val="004F035E"/>
    <w:rsid w:val="004F0EFE"/>
    <w:rsid w:val="004F24E3"/>
    <w:rsid w:val="004F58FE"/>
    <w:rsid w:val="00506723"/>
    <w:rsid w:val="00506FDB"/>
    <w:rsid w:val="00512284"/>
    <w:rsid w:val="005147EA"/>
    <w:rsid w:val="00515BB5"/>
    <w:rsid w:val="005160B3"/>
    <w:rsid w:val="00517577"/>
    <w:rsid w:val="00520C34"/>
    <w:rsid w:val="005345AD"/>
    <w:rsid w:val="00541700"/>
    <w:rsid w:val="00570B0C"/>
    <w:rsid w:val="00572B69"/>
    <w:rsid w:val="00576373"/>
    <w:rsid w:val="00577C9D"/>
    <w:rsid w:val="00577EDE"/>
    <w:rsid w:val="005939D3"/>
    <w:rsid w:val="005A7206"/>
    <w:rsid w:val="005C7CB7"/>
    <w:rsid w:val="005D0C56"/>
    <w:rsid w:val="005D5D48"/>
    <w:rsid w:val="005E356B"/>
    <w:rsid w:val="005E59CE"/>
    <w:rsid w:val="005F6854"/>
    <w:rsid w:val="00600022"/>
    <w:rsid w:val="0060409C"/>
    <w:rsid w:val="00604108"/>
    <w:rsid w:val="0060526F"/>
    <w:rsid w:val="006060E7"/>
    <w:rsid w:val="00611497"/>
    <w:rsid w:val="0061559B"/>
    <w:rsid w:val="00616F16"/>
    <w:rsid w:val="006251E7"/>
    <w:rsid w:val="00626D1D"/>
    <w:rsid w:val="00631DF3"/>
    <w:rsid w:val="00640BBF"/>
    <w:rsid w:val="006524A5"/>
    <w:rsid w:val="006536BC"/>
    <w:rsid w:val="00660136"/>
    <w:rsid w:val="00666832"/>
    <w:rsid w:val="00674EF6"/>
    <w:rsid w:val="00675D04"/>
    <w:rsid w:val="006846DD"/>
    <w:rsid w:val="00691DD5"/>
    <w:rsid w:val="00692D02"/>
    <w:rsid w:val="0069374C"/>
    <w:rsid w:val="00694CB9"/>
    <w:rsid w:val="006B40B2"/>
    <w:rsid w:val="006C4B49"/>
    <w:rsid w:val="006C4BEE"/>
    <w:rsid w:val="006C4D37"/>
    <w:rsid w:val="006D2C7C"/>
    <w:rsid w:val="006D3D70"/>
    <w:rsid w:val="006D7A07"/>
    <w:rsid w:val="006E035C"/>
    <w:rsid w:val="006E5293"/>
    <w:rsid w:val="006F2C0C"/>
    <w:rsid w:val="006F411D"/>
    <w:rsid w:val="00700738"/>
    <w:rsid w:val="00702706"/>
    <w:rsid w:val="007036A5"/>
    <w:rsid w:val="007170FB"/>
    <w:rsid w:val="0072233F"/>
    <w:rsid w:val="00723166"/>
    <w:rsid w:val="00723BF7"/>
    <w:rsid w:val="00726BBE"/>
    <w:rsid w:val="00737350"/>
    <w:rsid w:val="00745263"/>
    <w:rsid w:val="00745567"/>
    <w:rsid w:val="00750448"/>
    <w:rsid w:val="00752789"/>
    <w:rsid w:val="0075585C"/>
    <w:rsid w:val="0075705E"/>
    <w:rsid w:val="0075764D"/>
    <w:rsid w:val="00764016"/>
    <w:rsid w:val="007732CC"/>
    <w:rsid w:val="00773FB3"/>
    <w:rsid w:val="007751FF"/>
    <w:rsid w:val="00780A29"/>
    <w:rsid w:val="00785616"/>
    <w:rsid w:val="00791991"/>
    <w:rsid w:val="007935F2"/>
    <w:rsid w:val="00797D13"/>
    <w:rsid w:val="007A0BC6"/>
    <w:rsid w:val="007C287C"/>
    <w:rsid w:val="007D25AE"/>
    <w:rsid w:val="007D46BF"/>
    <w:rsid w:val="007D64BB"/>
    <w:rsid w:val="007F3033"/>
    <w:rsid w:val="007F71BC"/>
    <w:rsid w:val="007F7FE5"/>
    <w:rsid w:val="00803DB4"/>
    <w:rsid w:val="00810551"/>
    <w:rsid w:val="00814392"/>
    <w:rsid w:val="00822DA7"/>
    <w:rsid w:val="008232E6"/>
    <w:rsid w:val="00823F9C"/>
    <w:rsid w:val="00830E38"/>
    <w:rsid w:val="0083679E"/>
    <w:rsid w:val="00836D3F"/>
    <w:rsid w:val="00846FA8"/>
    <w:rsid w:val="00856B61"/>
    <w:rsid w:val="00865ADD"/>
    <w:rsid w:val="00867DD7"/>
    <w:rsid w:val="00875F3F"/>
    <w:rsid w:val="008815B1"/>
    <w:rsid w:val="00883D12"/>
    <w:rsid w:val="00885F0D"/>
    <w:rsid w:val="00887138"/>
    <w:rsid w:val="008932BF"/>
    <w:rsid w:val="008A220D"/>
    <w:rsid w:val="008A522C"/>
    <w:rsid w:val="008B3BC2"/>
    <w:rsid w:val="008B58FA"/>
    <w:rsid w:val="008B7C6F"/>
    <w:rsid w:val="008C3732"/>
    <w:rsid w:val="008C774C"/>
    <w:rsid w:val="008D2F64"/>
    <w:rsid w:val="008E1AA3"/>
    <w:rsid w:val="008F0429"/>
    <w:rsid w:val="0090281E"/>
    <w:rsid w:val="00911C2B"/>
    <w:rsid w:val="00924E5D"/>
    <w:rsid w:val="00931A9C"/>
    <w:rsid w:val="00932365"/>
    <w:rsid w:val="009400DE"/>
    <w:rsid w:val="009475DC"/>
    <w:rsid w:val="0095191F"/>
    <w:rsid w:val="00953BB0"/>
    <w:rsid w:val="00956218"/>
    <w:rsid w:val="00970182"/>
    <w:rsid w:val="00970B44"/>
    <w:rsid w:val="00974883"/>
    <w:rsid w:val="00987B1A"/>
    <w:rsid w:val="009964E9"/>
    <w:rsid w:val="009A78A8"/>
    <w:rsid w:val="009A7ADD"/>
    <w:rsid w:val="009B1928"/>
    <w:rsid w:val="009C45A3"/>
    <w:rsid w:val="009C6102"/>
    <w:rsid w:val="009D749B"/>
    <w:rsid w:val="009E5409"/>
    <w:rsid w:val="009F17B9"/>
    <w:rsid w:val="00A003DE"/>
    <w:rsid w:val="00A10987"/>
    <w:rsid w:val="00A138E8"/>
    <w:rsid w:val="00A16E11"/>
    <w:rsid w:val="00A23EEF"/>
    <w:rsid w:val="00A25B09"/>
    <w:rsid w:val="00A315A1"/>
    <w:rsid w:val="00A42195"/>
    <w:rsid w:val="00A43353"/>
    <w:rsid w:val="00A55CE3"/>
    <w:rsid w:val="00A566C1"/>
    <w:rsid w:val="00A64FC6"/>
    <w:rsid w:val="00A665C7"/>
    <w:rsid w:val="00A721E2"/>
    <w:rsid w:val="00A81416"/>
    <w:rsid w:val="00A8408E"/>
    <w:rsid w:val="00A84B17"/>
    <w:rsid w:val="00A869D2"/>
    <w:rsid w:val="00A94A0B"/>
    <w:rsid w:val="00A9524C"/>
    <w:rsid w:val="00A97912"/>
    <w:rsid w:val="00AA0384"/>
    <w:rsid w:val="00AA09CE"/>
    <w:rsid w:val="00AA2CDB"/>
    <w:rsid w:val="00AA726A"/>
    <w:rsid w:val="00AB2ACB"/>
    <w:rsid w:val="00AC2233"/>
    <w:rsid w:val="00AD63D5"/>
    <w:rsid w:val="00AD72EB"/>
    <w:rsid w:val="00AE3932"/>
    <w:rsid w:val="00AF00D9"/>
    <w:rsid w:val="00B05368"/>
    <w:rsid w:val="00B123E5"/>
    <w:rsid w:val="00B16E49"/>
    <w:rsid w:val="00B26C7E"/>
    <w:rsid w:val="00B32E99"/>
    <w:rsid w:val="00B34145"/>
    <w:rsid w:val="00B3592A"/>
    <w:rsid w:val="00B54E44"/>
    <w:rsid w:val="00B620C0"/>
    <w:rsid w:val="00B8606A"/>
    <w:rsid w:val="00B966E3"/>
    <w:rsid w:val="00BA2E6B"/>
    <w:rsid w:val="00BA795B"/>
    <w:rsid w:val="00BB270E"/>
    <w:rsid w:val="00BB2910"/>
    <w:rsid w:val="00BC52F7"/>
    <w:rsid w:val="00BD101A"/>
    <w:rsid w:val="00BD1C29"/>
    <w:rsid w:val="00BD6A19"/>
    <w:rsid w:val="00BE231D"/>
    <w:rsid w:val="00BE5752"/>
    <w:rsid w:val="00BE59B5"/>
    <w:rsid w:val="00BE71F3"/>
    <w:rsid w:val="00BF3D06"/>
    <w:rsid w:val="00BF52A7"/>
    <w:rsid w:val="00BF678A"/>
    <w:rsid w:val="00C105EE"/>
    <w:rsid w:val="00C11DEB"/>
    <w:rsid w:val="00C16A28"/>
    <w:rsid w:val="00C21458"/>
    <w:rsid w:val="00C37C36"/>
    <w:rsid w:val="00C433A4"/>
    <w:rsid w:val="00C43449"/>
    <w:rsid w:val="00C46E60"/>
    <w:rsid w:val="00C50653"/>
    <w:rsid w:val="00C55791"/>
    <w:rsid w:val="00C63018"/>
    <w:rsid w:val="00C66285"/>
    <w:rsid w:val="00C76FAB"/>
    <w:rsid w:val="00C84BC5"/>
    <w:rsid w:val="00C84E63"/>
    <w:rsid w:val="00C85CFE"/>
    <w:rsid w:val="00C86760"/>
    <w:rsid w:val="00C924F4"/>
    <w:rsid w:val="00C97101"/>
    <w:rsid w:val="00C97B3E"/>
    <w:rsid w:val="00CB17FE"/>
    <w:rsid w:val="00CB1EC8"/>
    <w:rsid w:val="00CC2345"/>
    <w:rsid w:val="00CC26FB"/>
    <w:rsid w:val="00CC42A5"/>
    <w:rsid w:val="00CC4476"/>
    <w:rsid w:val="00CD00B9"/>
    <w:rsid w:val="00CE0C3F"/>
    <w:rsid w:val="00CE3EBB"/>
    <w:rsid w:val="00CE7D24"/>
    <w:rsid w:val="00CF04AF"/>
    <w:rsid w:val="00CF5E82"/>
    <w:rsid w:val="00CF6E4B"/>
    <w:rsid w:val="00CF77C5"/>
    <w:rsid w:val="00D075C8"/>
    <w:rsid w:val="00D21630"/>
    <w:rsid w:val="00D23082"/>
    <w:rsid w:val="00D25207"/>
    <w:rsid w:val="00D6524D"/>
    <w:rsid w:val="00D65C1C"/>
    <w:rsid w:val="00D71AFF"/>
    <w:rsid w:val="00D72B9D"/>
    <w:rsid w:val="00D94A49"/>
    <w:rsid w:val="00D9602E"/>
    <w:rsid w:val="00DA318A"/>
    <w:rsid w:val="00DA4A2E"/>
    <w:rsid w:val="00DB7BD1"/>
    <w:rsid w:val="00DD0395"/>
    <w:rsid w:val="00DD0FA7"/>
    <w:rsid w:val="00DD74F1"/>
    <w:rsid w:val="00DE63F0"/>
    <w:rsid w:val="00DF03D1"/>
    <w:rsid w:val="00DF1B0D"/>
    <w:rsid w:val="00DF438A"/>
    <w:rsid w:val="00DF55D7"/>
    <w:rsid w:val="00DF7F6B"/>
    <w:rsid w:val="00E02BA3"/>
    <w:rsid w:val="00E04987"/>
    <w:rsid w:val="00E04E40"/>
    <w:rsid w:val="00E115FD"/>
    <w:rsid w:val="00E17AF1"/>
    <w:rsid w:val="00E20ACB"/>
    <w:rsid w:val="00E24FAA"/>
    <w:rsid w:val="00E26EAE"/>
    <w:rsid w:val="00E30502"/>
    <w:rsid w:val="00E3212D"/>
    <w:rsid w:val="00E34B09"/>
    <w:rsid w:val="00E40FF6"/>
    <w:rsid w:val="00E413E6"/>
    <w:rsid w:val="00E458AC"/>
    <w:rsid w:val="00E53EE1"/>
    <w:rsid w:val="00E60422"/>
    <w:rsid w:val="00E66CDB"/>
    <w:rsid w:val="00E76B56"/>
    <w:rsid w:val="00E80DA5"/>
    <w:rsid w:val="00E8163F"/>
    <w:rsid w:val="00E94C7E"/>
    <w:rsid w:val="00EA1126"/>
    <w:rsid w:val="00EA293F"/>
    <w:rsid w:val="00EB1069"/>
    <w:rsid w:val="00EB3722"/>
    <w:rsid w:val="00EC1A2E"/>
    <w:rsid w:val="00EC3602"/>
    <w:rsid w:val="00EC789F"/>
    <w:rsid w:val="00ED22D5"/>
    <w:rsid w:val="00ED2E70"/>
    <w:rsid w:val="00ED526B"/>
    <w:rsid w:val="00ED711F"/>
    <w:rsid w:val="00EE1649"/>
    <w:rsid w:val="00EF40B7"/>
    <w:rsid w:val="00F029B5"/>
    <w:rsid w:val="00F055B2"/>
    <w:rsid w:val="00F13E7D"/>
    <w:rsid w:val="00F15D6C"/>
    <w:rsid w:val="00F16135"/>
    <w:rsid w:val="00F2120E"/>
    <w:rsid w:val="00F213D2"/>
    <w:rsid w:val="00F25A4D"/>
    <w:rsid w:val="00F27D42"/>
    <w:rsid w:val="00F312EF"/>
    <w:rsid w:val="00F353D6"/>
    <w:rsid w:val="00F42EB6"/>
    <w:rsid w:val="00F524FB"/>
    <w:rsid w:val="00F602F6"/>
    <w:rsid w:val="00F673CB"/>
    <w:rsid w:val="00F74507"/>
    <w:rsid w:val="00F746E0"/>
    <w:rsid w:val="00F86FF1"/>
    <w:rsid w:val="00F919A7"/>
    <w:rsid w:val="00F94035"/>
    <w:rsid w:val="00FA6708"/>
    <w:rsid w:val="00FB05BC"/>
    <w:rsid w:val="00FB2A1A"/>
    <w:rsid w:val="00FC35A6"/>
    <w:rsid w:val="00FC7081"/>
    <w:rsid w:val="00FD1B6D"/>
    <w:rsid w:val="00FD2075"/>
    <w:rsid w:val="00FF045C"/>
    <w:rsid w:val="00FF0826"/>
    <w:rsid w:val="00FF4838"/>
    <w:rsid w:val="00FF541A"/>
    <w:rsid w:val="00FF7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45" type="connector" idref="#_x0000_s1132">
          <o:proxy start="" idref="#_x0000_s1113" connectloc="1"/>
          <o:proxy end="" idref="#_x0000_s1121" connectloc="3"/>
        </o:r>
        <o:r id="V:Rule46" type="connector" idref="#_x0000_s1131">
          <o:proxy start="" idref="#_x0000_s1114" connectloc="1"/>
          <o:proxy end="" idref="#_x0000_s1121" connectloc="3"/>
        </o:r>
        <o:r id="V:Rule47" type="connector" idref="#_x0000_s1043">
          <o:proxy start="" idref="#_x0000_s1039" connectloc="3"/>
          <o:proxy end="" idref="#_x0000_s1032" connectloc="3"/>
        </o:r>
        <o:r id="V:Rule48" type="connector" idref="#_x0000_s1152">
          <o:proxy start="" idref="#_x0000_s1149" connectloc="3"/>
          <o:proxy end="" idref="#_x0000_s1109" connectloc="3"/>
        </o:r>
        <o:r id="V:Rule49" type="connector" idref="#_x0000_s1066">
          <o:proxy start="" idref="#_x0000_s1049" connectloc="1"/>
          <o:proxy end="" idref="#_x0000_s1048" connectloc="3"/>
        </o:r>
        <o:r id="V:Rule50" type="connector" idref="#_x0000_s1072">
          <o:proxy start="" idref="#_x0000_s1058" connectloc="1"/>
          <o:proxy end="" idref="#_x0000_s1046" connectloc="3"/>
        </o:r>
        <o:r id="V:Rule51" type="connector" idref="#_x0000_s1076">
          <o:proxy start="" idref="#_x0000_s1032" connectloc="3"/>
          <o:proxy end="" idref="#_x0000_s1033" connectloc="3"/>
        </o:r>
        <o:r id="V:Rule52" type="connector" idref="#_x0000_s1081">
          <o:proxy start="" idref="#_x0000_s1033" connectloc="3"/>
          <o:proxy end="" idref="#_x0000_s1046" connectloc="3"/>
        </o:r>
        <o:r id="V:Rule53" type="connector" idref="#_x0000_s1071">
          <o:proxy start="" idref="#_x0000_s1055" connectloc="1"/>
          <o:proxy end="" idref="#_x0000_s1046" connectloc="3"/>
        </o:r>
        <o:r id="V:Rule54" type="connector" idref="#_x0000_s1145">
          <o:proxy start="" idref="#_x0000_s1099" connectloc="3"/>
          <o:proxy end="" idref="#_x0000_s1141" connectloc="3"/>
        </o:r>
        <o:r id="V:Rule55" type="connector" idref="#_x0000_s1150">
          <o:proxy start="" idref="#_x0000_s1149" connectloc="1"/>
          <o:proxy end="" idref="#_x0000_s1087" connectloc="3"/>
        </o:r>
        <o:r id="V:Rule56" type="connector" idref="#_x0000_s1159">
          <o:proxy start="" idref="#_x0000_s1149" connectloc="1"/>
          <o:proxy end="" idref="#_x0000_s1032" connectloc="3"/>
        </o:r>
        <o:r id="V:Rule57" type="connector" idref="#_x0000_s1146">
          <o:proxy start="" idref="#_x0000_s1031" connectloc="3"/>
          <o:proxy end="" idref="#_x0000_s1141" connectloc="3"/>
        </o:r>
        <o:r id="V:Rule58" type="connector" idref="#_x0000_s1067">
          <o:proxy start="" idref="#_x0000_s1055" connectloc="1"/>
          <o:proxy end="" idref="#_x0000_s1061" connectloc="3"/>
        </o:r>
        <o:r id="V:Rule59" type="connector" idref="#_x0000_s1041">
          <o:proxy start="" idref="#_x0000_s1039" connectloc="1"/>
          <o:proxy end="" idref="#_x0000_s1040" connectloc="3"/>
        </o:r>
        <o:r id="V:Rule60" type="connector" idref="#_x0000_s1123">
          <o:proxy start="" idref="#_x0000_s1115" connectloc="1"/>
          <o:proxy end="" idref="#_x0000_s1061" connectloc="3"/>
        </o:r>
        <o:r id="V:Rule61" type="connector" idref="#_x0000_s1153">
          <o:proxy start="" idref="#_x0000_s1149" connectloc="3"/>
          <o:proxy end="" idref="#_x0000_s1106" connectloc="3"/>
        </o:r>
        <o:r id="V:Rule62" type="connector" idref="#_x0000_s1142">
          <o:proxy start="" idref="#_x0000_s1028" connectloc="2"/>
          <o:proxy end="" idref="#_x0000_s1141" connectloc="2"/>
        </o:r>
        <o:r id="V:Rule63" type="connector" idref="#_x0000_s1078">
          <o:proxy start="" idref="#_x0000_s1033" connectloc="1"/>
          <o:proxy end="" idref="#_x0000_s1042" connectloc="3"/>
        </o:r>
        <o:r id="V:Rule64" type="connector" idref="#_x0000_s1128">
          <o:proxy start="" idref="#_x0000_s1108" connectloc="1"/>
          <o:proxy end="" idref="#_x0000_s1119" connectloc="3"/>
        </o:r>
        <o:r id="V:Rule65" type="connector" idref="#_x0000_s1126">
          <o:proxy start="" idref="#_x0000_s1105" connectloc="1"/>
          <o:proxy end="" idref="#_x0000_s1118" connectloc="3"/>
        </o:r>
        <o:r id="V:Rule66" type="connector" idref="#_x0000_s1127">
          <o:proxy start="" idref="#_x0000_s1107" connectloc="1"/>
          <o:proxy end="" idref="#_x0000_s1119" connectloc="3"/>
        </o:r>
        <o:r id="V:Rule67" type="connector" idref="#_x0000_s1045">
          <o:proxy start="" idref="#_x0000_s1039" connectloc="1"/>
          <o:proxy end="" idref="#_x0000_s1044" connectloc="3"/>
        </o:r>
        <o:r id="V:Rule68" type="connector" idref="#_x0000_s1135">
          <o:proxy start="" idref="#_x0000_s1110" connectloc="1"/>
          <o:proxy end="" idref="#_x0000_s1046" connectloc="3"/>
        </o:r>
        <o:r id="V:Rule69" type="connector" idref="#_x0000_s1151">
          <o:proxy start="" idref="#_x0000_s1149" connectloc="3"/>
          <o:proxy end="" idref="#_x0000_s1112" connectloc="3"/>
        </o:r>
        <o:r id="V:Rule70" type="connector" idref="#_x0000_s1155">
          <o:proxy start="" idref="#_x0000_s1149" connectloc="3"/>
          <o:proxy end="" idref="#_x0000_s1050" connectloc="3"/>
        </o:r>
        <o:r id="V:Rule71" type="connector" idref="#_x0000_s1133">
          <o:proxy start="" idref="#_x0000_s1103" connectloc="1"/>
          <o:proxy end="" idref="#_x0000_s1046" connectloc="3"/>
        </o:r>
        <o:r id="V:Rule72" type="connector" idref="#_x0000_s1122">
          <o:proxy start="" idref="#_x0000_s1116" connectloc="1"/>
          <o:proxy end="" idref="#_x0000_s1062" connectloc="3"/>
        </o:r>
        <o:r id="V:Rule73" type="connector" idref="#_x0000_s1163">
          <o:proxy start="" idref="#_x0000_s1162" connectloc="1"/>
          <o:proxy end="" idref="#_x0000_s1161" connectloc="3"/>
        </o:r>
        <o:r id="V:Rule74" type="connector" idref="#_x0000_s1125">
          <o:proxy start="" idref="#_x0000_s1103" connectloc="1"/>
          <o:proxy end="" idref="#_x0000_s1118" connectloc="3"/>
        </o:r>
        <o:r id="V:Rule75" type="connector" idref="#_x0000_s1148">
          <o:proxy start="" idref="#_x0000_s1138" connectloc="1"/>
          <o:proxy end="" idref="#_x0000_s1140" connectloc="3"/>
        </o:r>
        <o:r id="V:Rule76" type="connector" idref="#_x0000_s1130">
          <o:proxy start="" idref="#_x0000_s1111" connectloc="1"/>
          <o:proxy end="" idref="#_x0000_s1120" connectloc="3"/>
        </o:r>
        <o:r id="V:Rule77" type="connector" idref="#_x0000_s1156">
          <o:proxy start="" idref="#_x0000_s1149" connectloc="3"/>
          <o:proxy end="" idref="#_x0000_s1051" connectloc="3"/>
        </o:r>
        <o:r id="V:Rule78" type="connector" idref="#_x0000_s1068">
          <o:proxy start="" idref="#_x0000_s1058" connectloc="1"/>
          <o:proxy end="" idref="#_x0000_s1062" connectloc="3"/>
        </o:r>
        <o:r id="V:Rule79" type="connector" idref="#_x0000_s1088">
          <o:proxy start="" idref="#_x0000_s1079" connectloc="1"/>
          <o:proxy end="" idref="#_x0000_s1086" connectloc="3"/>
        </o:r>
        <o:r id="V:Rule80" type="connector" idref="#_x0000_s1136">
          <o:proxy start="" idref="#_x0000_s1113" connectloc="1"/>
          <o:proxy end="" idref="#_x0000_s1046" connectloc="3"/>
        </o:r>
        <o:r id="V:Rule81" type="connector" idref="#_x0000_s1134">
          <o:proxy start="" idref="#_x0000_s1107" connectloc="1"/>
          <o:proxy end="" idref="#_x0000_s1046" connectloc="3"/>
        </o:r>
        <o:r id="V:Rule82" type="connector" idref="#_x0000_s1144">
          <o:proxy start="" idref="#_x0000_s1029" connectloc="3"/>
          <o:proxy end="" idref="#_x0000_s1141" connectloc="3"/>
        </o:r>
        <o:r id="V:Rule83" type="connector" idref="#_x0000_s1047">
          <o:proxy start="" idref="#_x0000_s1039" connectloc="3"/>
          <o:proxy end="" idref="#_x0000_s1046" connectloc="3"/>
        </o:r>
        <o:r id="V:Rule84" type="connector" idref="#_x0000_s1124">
          <o:proxy start="" idref="#_x0000_s1100" connectloc="1"/>
          <o:proxy end="" idref="#_x0000_s1117" connectloc="3"/>
        </o:r>
        <o:r id="V:Rule85" type="connector" idref="#_x0000_s1038">
          <o:proxy start="" idref="#_x0000_s1037" connectloc="1"/>
          <o:proxy end="" idref="#_x0000_s1036" connectloc="3"/>
        </o:r>
        <o:r id="V:Rule86" type="connector" idref="#_x0000_s1154">
          <o:proxy start="" idref="#_x0000_s1149" connectloc="3"/>
          <o:proxy end="" idref="#_x0000_s1101" connectloc="3"/>
        </o:r>
        <o:r id="V:Rule87" type="connector" idref="#_x0000_s1090">
          <o:proxy start="" idref="#_x0000_s1077" connectloc="1"/>
          <o:proxy end="" idref="#_x0000_s1089" connectloc="3"/>
        </o:r>
        <o:r id="V:Rule88" type="connector" idref="#_x0000_s1129">
          <o:proxy start="" idref="#_x0000_s1110" connectloc="1"/>
          <o:proxy end="" idref="#_x0000_s1120" connectloc="3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7B9"/>
  </w:style>
  <w:style w:type="paragraph" w:styleId="1">
    <w:name w:val="heading 1"/>
    <w:basedOn w:val="a"/>
    <w:next w:val="a"/>
    <w:link w:val="10"/>
    <w:uiPriority w:val="9"/>
    <w:qFormat/>
    <w:rsid w:val="00E34B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A5E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856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4B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033A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33A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4A5E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202BC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8561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header"/>
    <w:basedOn w:val="a"/>
    <w:link w:val="a7"/>
    <w:uiPriority w:val="99"/>
    <w:semiHidden/>
    <w:unhideWhenUsed/>
    <w:rsid w:val="006846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6846DD"/>
  </w:style>
  <w:style w:type="paragraph" w:styleId="a8">
    <w:name w:val="footer"/>
    <w:basedOn w:val="a"/>
    <w:link w:val="a9"/>
    <w:uiPriority w:val="99"/>
    <w:unhideWhenUsed/>
    <w:rsid w:val="006846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846DD"/>
  </w:style>
  <w:style w:type="paragraph" w:styleId="aa">
    <w:name w:val="TOC Heading"/>
    <w:basedOn w:val="1"/>
    <w:next w:val="a"/>
    <w:uiPriority w:val="39"/>
    <w:semiHidden/>
    <w:unhideWhenUsed/>
    <w:qFormat/>
    <w:rsid w:val="006846D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846D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846DD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6846DD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684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846DD"/>
    <w:rPr>
      <w:rFonts w:ascii="Tahoma" w:hAnsi="Tahoma" w:cs="Tahoma"/>
      <w:sz w:val="16"/>
      <w:szCs w:val="16"/>
    </w:rPr>
  </w:style>
  <w:style w:type="paragraph" w:styleId="31">
    <w:name w:val="toc 3"/>
    <w:basedOn w:val="a"/>
    <w:next w:val="a"/>
    <w:autoRedefine/>
    <w:uiPriority w:val="39"/>
    <w:unhideWhenUsed/>
    <w:rsid w:val="00BB2910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5B09FC-F656-4822-A85D-99EBBCD5B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2672</TotalTime>
  <Pages>9</Pages>
  <Words>2048</Words>
  <Characters>11679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gusevd</dc:creator>
  <cp:lastModifiedBy>gusevd</cp:lastModifiedBy>
  <cp:revision>462</cp:revision>
  <cp:lastPrinted>2015-12-10T13:10:00Z</cp:lastPrinted>
  <dcterms:created xsi:type="dcterms:W3CDTF">2015-11-11T07:20:00Z</dcterms:created>
  <dcterms:modified xsi:type="dcterms:W3CDTF">2016-03-25T11:59:00Z</dcterms:modified>
</cp:coreProperties>
</file>