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324" w:rsidRPr="0073066D" w:rsidRDefault="00E20324" w:rsidP="0073066D">
      <w:pPr>
        <w:pStyle w:val="a9"/>
        <w:jc w:val="center"/>
        <w:rPr>
          <w:sz w:val="44"/>
        </w:rPr>
      </w:pPr>
      <w:r w:rsidRPr="0073066D">
        <w:rPr>
          <w:sz w:val="44"/>
        </w:rPr>
        <w:t xml:space="preserve">Вопросы к </w:t>
      </w:r>
      <w:r w:rsidR="002D2C62">
        <w:rPr>
          <w:sz w:val="44"/>
        </w:rPr>
        <w:t xml:space="preserve">заочному туру </w:t>
      </w:r>
      <w:r w:rsidRPr="0073066D">
        <w:rPr>
          <w:sz w:val="44"/>
        </w:rPr>
        <w:t>олимпиад</w:t>
      </w:r>
      <w:r w:rsidR="002D2C62">
        <w:rPr>
          <w:sz w:val="44"/>
        </w:rPr>
        <w:t>ы</w:t>
      </w:r>
      <w:r w:rsidRPr="0073066D">
        <w:rPr>
          <w:sz w:val="44"/>
        </w:rPr>
        <w:t xml:space="preserve"> </w:t>
      </w:r>
      <w:r w:rsidR="001218E0" w:rsidRPr="0073066D">
        <w:rPr>
          <w:sz w:val="44"/>
        </w:rPr>
        <w:t>«</w:t>
      </w:r>
      <w:proofErr w:type="spellStart"/>
      <w:r w:rsidR="001218E0" w:rsidRPr="0073066D">
        <w:rPr>
          <w:sz w:val="44"/>
        </w:rPr>
        <w:t>Инфотелеком</w:t>
      </w:r>
      <w:proofErr w:type="spellEnd"/>
      <w:r w:rsidR="001218E0" w:rsidRPr="0073066D">
        <w:rPr>
          <w:sz w:val="44"/>
        </w:rPr>
        <w:t>»</w:t>
      </w:r>
      <w:r w:rsidR="002D2C62">
        <w:rPr>
          <w:sz w:val="44"/>
        </w:rPr>
        <w:t xml:space="preserve"> </w:t>
      </w:r>
      <w:r w:rsidRPr="0073066D">
        <w:rPr>
          <w:sz w:val="44"/>
        </w:rPr>
        <w:t>(НИИ «Масштаб»)</w:t>
      </w:r>
    </w:p>
    <w:p w:rsidR="00B80A18" w:rsidRPr="00653BC4" w:rsidRDefault="00B80A18" w:rsidP="00E20324">
      <w:pPr>
        <w:pStyle w:val="a3"/>
        <w:numPr>
          <w:ilvl w:val="0"/>
          <w:numId w:val="1"/>
        </w:numPr>
        <w:spacing w:before="240"/>
        <w:jc w:val="both"/>
        <w:rPr>
          <w:highlight w:val="yellow"/>
        </w:rPr>
      </w:pPr>
      <w:r w:rsidRPr="00653BC4">
        <w:rPr>
          <w:highlight w:val="yellow"/>
        </w:rPr>
        <w:t>Невероятно, но факт: 1/8 &gt; 1/4. Вот и доказательство:</w:t>
      </w:r>
    </w:p>
    <w:tbl>
      <w:tblPr>
        <w:tblStyle w:val="ad"/>
        <w:tblW w:w="0" w:type="auto"/>
        <w:tblInd w:w="1264" w:type="dxa"/>
        <w:tblLook w:val="04A0"/>
      </w:tblPr>
      <w:tblGrid>
        <w:gridCol w:w="489"/>
        <w:gridCol w:w="5407"/>
      </w:tblGrid>
      <w:tr w:rsidR="00A6060F" w:rsidRPr="00A6060F" w:rsidTr="00A1190B">
        <w:tc>
          <w:tcPr>
            <w:tcW w:w="489" w:type="dxa"/>
          </w:tcPr>
          <w:p w:rsidR="00A6060F" w:rsidRPr="00A6060F" w:rsidRDefault="00A6060F" w:rsidP="00A6060F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5407" w:type="dxa"/>
          </w:tcPr>
          <w:p w:rsidR="00A6060F" w:rsidRPr="00A6060F" w:rsidRDefault="00A6060F" w:rsidP="00E26CDF">
            <w:pPr>
              <w:pStyle w:val="a3"/>
              <w:ind w:left="0"/>
              <w:jc w:val="center"/>
            </w:pPr>
            <w:r w:rsidRPr="00A6060F">
              <w:t>3 &gt; 2</w:t>
            </w:r>
          </w:p>
        </w:tc>
      </w:tr>
      <w:tr w:rsidR="00A6060F" w:rsidRPr="00A6060F" w:rsidTr="00A1190B">
        <w:tc>
          <w:tcPr>
            <w:tcW w:w="489" w:type="dxa"/>
          </w:tcPr>
          <w:p w:rsidR="00A6060F" w:rsidRPr="00A6060F" w:rsidRDefault="00A6060F" w:rsidP="00A6060F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5407" w:type="dxa"/>
          </w:tcPr>
          <w:p w:rsidR="00A6060F" w:rsidRPr="00A6060F" w:rsidRDefault="00A6060F" w:rsidP="00E26CDF">
            <w:pPr>
              <w:pStyle w:val="a3"/>
              <w:ind w:left="0"/>
              <w:jc w:val="center"/>
            </w:pPr>
            <w:r w:rsidRPr="00A6060F">
              <w:t xml:space="preserve">3 * </w:t>
            </w:r>
            <w:r w:rsidRPr="00A6060F">
              <w:rPr>
                <w:lang w:val="en-US"/>
              </w:rPr>
              <w:t>log</w:t>
            </w:r>
            <w:r w:rsidRPr="00A6060F">
              <w:rPr>
                <w:vertAlign w:val="subscript"/>
              </w:rPr>
              <w:t>10</w:t>
            </w:r>
            <w:r w:rsidRPr="00A6060F">
              <w:t xml:space="preserve">(1/2) &gt; 2 * </w:t>
            </w:r>
            <w:r w:rsidRPr="00A6060F">
              <w:rPr>
                <w:lang w:val="en-US"/>
              </w:rPr>
              <w:t>log</w:t>
            </w:r>
            <w:r w:rsidRPr="00A6060F">
              <w:rPr>
                <w:vertAlign w:val="subscript"/>
              </w:rPr>
              <w:t>10</w:t>
            </w:r>
            <w:r w:rsidRPr="00A6060F">
              <w:t>(1/2)</w:t>
            </w:r>
          </w:p>
        </w:tc>
      </w:tr>
      <w:tr w:rsidR="00A6060F" w:rsidRPr="00A6060F" w:rsidTr="00A1190B">
        <w:tc>
          <w:tcPr>
            <w:tcW w:w="489" w:type="dxa"/>
          </w:tcPr>
          <w:p w:rsidR="00A6060F" w:rsidRPr="00A6060F" w:rsidRDefault="00A6060F" w:rsidP="00A6060F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5407" w:type="dxa"/>
          </w:tcPr>
          <w:p w:rsidR="00A6060F" w:rsidRPr="00A6060F" w:rsidRDefault="00A6060F" w:rsidP="00E26CDF">
            <w:pPr>
              <w:pStyle w:val="a3"/>
              <w:ind w:left="0"/>
              <w:jc w:val="center"/>
            </w:pPr>
            <w:r w:rsidRPr="00A6060F">
              <w:rPr>
                <w:lang w:val="en-US"/>
              </w:rPr>
              <w:t>log</w:t>
            </w:r>
            <w:r w:rsidRPr="00A6060F">
              <w:rPr>
                <w:vertAlign w:val="subscript"/>
              </w:rPr>
              <w:t>10</w:t>
            </w:r>
            <w:r w:rsidRPr="00A6060F">
              <w:t>(1/2)</w:t>
            </w:r>
            <w:r w:rsidRPr="00A6060F">
              <w:rPr>
                <w:vertAlign w:val="superscript"/>
              </w:rPr>
              <w:t>3</w:t>
            </w:r>
            <w:r w:rsidRPr="00A6060F">
              <w:t xml:space="preserve"> &gt; </w:t>
            </w:r>
            <w:r w:rsidRPr="00A6060F">
              <w:rPr>
                <w:lang w:val="en-US"/>
              </w:rPr>
              <w:t>log</w:t>
            </w:r>
            <w:r w:rsidRPr="00A6060F">
              <w:rPr>
                <w:vertAlign w:val="subscript"/>
              </w:rPr>
              <w:t>10</w:t>
            </w:r>
            <w:r w:rsidRPr="00A6060F">
              <w:t>(1/2)</w:t>
            </w:r>
            <w:r w:rsidRPr="00A6060F">
              <w:rPr>
                <w:vertAlign w:val="superscript"/>
              </w:rPr>
              <w:t>2</w:t>
            </w:r>
          </w:p>
        </w:tc>
      </w:tr>
      <w:tr w:rsidR="00A6060F" w:rsidRPr="00A6060F" w:rsidTr="00A1190B">
        <w:tc>
          <w:tcPr>
            <w:tcW w:w="489" w:type="dxa"/>
          </w:tcPr>
          <w:p w:rsidR="00A6060F" w:rsidRPr="00A6060F" w:rsidRDefault="00A6060F" w:rsidP="00A6060F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5407" w:type="dxa"/>
          </w:tcPr>
          <w:p w:rsidR="00A6060F" w:rsidRPr="00A6060F" w:rsidRDefault="00A6060F" w:rsidP="00E26CDF">
            <w:pPr>
              <w:pStyle w:val="a3"/>
              <w:ind w:left="0"/>
              <w:jc w:val="center"/>
            </w:pPr>
            <w:r w:rsidRPr="00A6060F">
              <w:t>(1/2)</w:t>
            </w:r>
            <w:r w:rsidRPr="00A6060F">
              <w:rPr>
                <w:vertAlign w:val="superscript"/>
              </w:rPr>
              <w:t>3</w:t>
            </w:r>
            <w:r w:rsidRPr="00A6060F">
              <w:t xml:space="preserve"> &gt; (1/2)</w:t>
            </w:r>
            <w:r w:rsidRPr="00A6060F">
              <w:rPr>
                <w:vertAlign w:val="superscript"/>
              </w:rPr>
              <w:t>2</w:t>
            </w:r>
          </w:p>
        </w:tc>
      </w:tr>
      <w:tr w:rsidR="00A6060F" w:rsidRPr="00A6060F" w:rsidTr="00A1190B">
        <w:tc>
          <w:tcPr>
            <w:tcW w:w="489" w:type="dxa"/>
          </w:tcPr>
          <w:p w:rsidR="00A6060F" w:rsidRPr="00A6060F" w:rsidRDefault="00A6060F" w:rsidP="00A6060F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5407" w:type="dxa"/>
          </w:tcPr>
          <w:p w:rsidR="00A6060F" w:rsidRPr="00A6060F" w:rsidRDefault="00A6060F" w:rsidP="00E26CDF">
            <w:pPr>
              <w:pStyle w:val="a3"/>
              <w:ind w:left="0"/>
              <w:jc w:val="center"/>
            </w:pPr>
            <w:r w:rsidRPr="00A6060F">
              <w:t>1/8 &gt; 1/4</w:t>
            </w:r>
          </w:p>
        </w:tc>
      </w:tr>
    </w:tbl>
    <w:p w:rsidR="00DD0090" w:rsidRDefault="00DD0090" w:rsidP="00DD0090">
      <w:pPr>
        <w:pStyle w:val="a3"/>
        <w:ind w:left="708"/>
        <w:jc w:val="both"/>
      </w:pPr>
      <w:r>
        <w:t xml:space="preserve">Или же в данное доказательство закралась ошибка? </w:t>
      </w:r>
      <w:r w:rsidR="00857557">
        <w:t xml:space="preserve">Среди </w:t>
      </w:r>
      <w:proofErr w:type="gramStart"/>
      <w:r w:rsidR="00857557">
        <w:t>предложенных</w:t>
      </w:r>
      <w:proofErr w:type="gramEnd"/>
      <w:r w:rsidR="00857557">
        <w:t xml:space="preserve"> выберите верное утверждение, корректно описывающее сделанную в доказательстве ошибку.</w:t>
      </w:r>
    </w:p>
    <w:p w:rsidR="00A6060F" w:rsidRDefault="00A6060F" w:rsidP="00DD0090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A6060F" w:rsidRPr="00A1190B" w:rsidRDefault="00857557" w:rsidP="00A6060F">
      <w:pPr>
        <w:pStyle w:val="a3"/>
        <w:numPr>
          <w:ilvl w:val="0"/>
          <w:numId w:val="6"/>
        </w:numPr>
        <w:rPr>
          <w:highlight w:val="green"/>
        </w:rPr>
      </w:pPr>
      <w:r>
        <w:rPr>
          <w:highlight w:val="green"/>
        </w:rPr>
        <w:t>Во второй строке обе части неравенства были умножены на отрицательную величину, но знак неравенства при этом не поменялся</w:t>
      </w:r>
      <w:r w:rsidR="00941783" w:rsidRPr="00A1190B">
        <w:rPr>
          <w:highlight w:val="green"/>
        </w:rPr>
        <w:t>.</w:t>
      </w:r>
    </w:p>
    <w:p w:rsidR="003B264F" w:rsidRDefault="00857557" w:rsidP="00A6060F">
      <w:pPr>
        <w:pStyle w:val="a3"/>
        <w:numPr>
          <w:ilvl w:val="0"/>
          <w:numId w:val="6"/>
        </w:numPr>
      </w:pPr>
      <w:r>
        <w:t xml:space="preserve">В третьей строке при возведении в степень </w:t>
      </w:r>
      <w:proofErr w:type="spellStart"/>
      <w:r>
        <w:t>подлогарифмического</w:t>
      </w:r>
      <w:proofErr w:type="spellEnd"/>
      <w:r>
        <w:t xml:space="preserve"> выражения нужно было изменить знак неравенства, т.к. возводимое в степень число меньше единицы</w:t>
      </w:r>
      <w:r w:rsidR="00941783">
        <w:t>.</w:t>
      </w:r>
    </w:p>
    <w:p w:rsidR="003B264F" w:rsidRDefault="00857557" w:rsidP="00A6060F">
      <w:pPr>
        <w:pStyle w:val="a3"/>
        <w:numPr>
          <w:ilvl w:val="0"/>
          <w:numId w:val="6"/>
        </w:numPr>
      </w:pPr>
      <w:r>
        <w:t>В четвёртой строке знак неравенства должен был измениться, т.к. при сравнении не было учтено основание логарифма</w:t>
      </w:r>
      <w:r w:rsidR="00941783">
        <w:t>.</w:t>
      </w:r>
    </w:p>
    <w:p w:rsidR="00A6060F" w:rsidRPr="004C7ABA" w:rsidRDefault="00857557" w:rsidP="00A6060F">
      <w:pPr>
        <w:pStyle w:val="a3"/>
        <w:numPr>
          <w:ilvl w:val="0"/>
          <w:numId w:val="6"/>
        </w:numPr>
      </w:pPr>
      <w:r>
        <w:t>Ошибка произошла как в строке 2, так и в строке 3 (см. варианты</w:t>
      </w:r>
      <w:proofErr w:type="gramStart"/>
      <w:r>
        <w:t xml:space="preserve"> А</w:t>
      </w:r>
      <w:proofErr w:type="gramEnd"/>
      <w:r>
        <w:t xml:space="preserve"> и В)</w:t>
      </w:r>
      <w:r w:rsidR="00A6060F">
        <w:t>.</w:t>
      </w:r>
    </w:p>
    <w:p w:rsidR="00DD0090" w:rsidRDefault="00323C65" w:rsidP="00DD0090">
      <w:pPr>
        <w:pStyle w:val="a3"/>
        <w:ind w:left="708"/>
        <w:jc w:val="both"/>
      </w:pPr>
      <w:r>
        <w:rPr>
          <w:b/>
        </w:rPr>
        <w:t>Пояснения.</w:t>
      </w:r>
      <w:r w:rsidR="00DD0090" w:rsidRPr="00E36EB4">
        <w:t xml:space="preserve"> </w:t>
      </w:r>
      <w:r w:rsidR="00DD0090">
        <w:t xml:space="preserve">Т.к. </w:t>
      </w:r>
      <w:proofErr w:type="spellStart"/>
      <w:r w:rsidR="00DD0090">
        <w:t>log</w:t>
      </w:r>
      <w:proofErr w:type="spellEnd"/>
      <w:r w:rsidR="00DD0090">
        <w:t xml:space="preserve"> </w:t>
      </w:r>
      <w:proofErr w:type="spellStart"/>
      <w:r w:rsidR="00DD0090">
        <w:t>x</w:t>
      </w:r>
      <w:proofErr w:type="spellEnd"/>
      <w:r w:rsidR="00DD0090">
        <w:t xml:space="preserve"> &lt; 0 для 0 &lt; x &lt; 1, то поскольку обе части неравенства 3 &gt; 2 умножены на негативную величину </w:t>
      </w:r>
      <w:r w:rsidR="00DD0090">
        <w:rPr>
          <w:lang w:val="en-US"/>
        </w:rPr>
        <w:t>log</w:t>
      </w:r>
      <w:r w:rsidR="00DD0090" w:rsidRPr="00CB4AF9">
        <w:rPr>
          <w:vertAlign w:val="subscript"/>
        </w:rPr>
        <w:t>10</w:t>
      </w:r>
      <w:r w:rsidR="00DD0090" w:rsidRPr="00CB4AF9">
        <w:t>(1/2)</w:t>
      </w:r>
      <w:r w:rsidR="00DD0090">
        <w:t xml:space="preserve">, знак &gt; во второй строке доказательства должен быть заменен </w:t>
      </w:r>
      <w:proofErr w:type="gramStart"/>
      <w:r w:rsidR="00DD0090">
        <w:t>на</w:t>
      </w:r>
      <w:proofErr w:type="gramEnd"/>
      <w:r w:rsidR="00DD0090">
        <w:t xml:space="preserve"> &lt;.</w:t>
      </w:r>
    </w:p>
    <w:p w:rsidR="003E1D15" w:rsidRDefault="003E1D15" w:rsidP="00DD0090">
      <w:pPr>
        <w:pStyle w:val="a3"/>
        <w:ind w:left="708"/>
        <w:jc w:val="both"/>
      </w:pPr>
    </w:p>
    <w:p w:rsidR="003E1D15" w:rsidRPr="00653BC4" w:rsidRDefault="00687AA9" w:rsidP="003E1D15">
      <w:pPr>
        <w:pStyle w:val="a3"/>
        <w:numPr>
          <w:ilvl w:val="0"/>
          <w:numId w:val="1"/>
        </w:numPr>
        <w:spacing w:before="240"/>
        <w:jc w:val="both"/>
        <w:rPr>
          <w:highlight w:val="yellow"/>
        </w:rPr>
      </w:pPr>
      <w:r w:rsidRPr="00653BC4">
        <w:rPr>
          <w:highlight w:val="yellow"/>
        </w:rPr>
        <w:t>Невероятно, но факт: е</w:t>
      </w:r>
      <w:r w:rsidR="003E1D15" w:rsidRPr="00653BC4">
        <w:rPr>
          <w:highlight w:val="yellow"/>
        </w:rPr>
        <w:t xml:space="preserve">сли a и b </w:t>
      </w:r>
      <w:r w:rsidR="00A1190B" w:rsidRPr="00653BC4">
        <w:rPr>
          <w:highlight w:val="yellow"/>
        </w:rPr>
        <w:t xml:space="preserve">– </w:t>
      </w:r>
      <w:r w:rsidR="003E1D15" w:rsidRPr="00653BC4">
        <w:rPr>
          <w:highlight w:val="yellow"/>
        </w:rPr>
        <w:t xml:space="preserve">два равных вещественных числа, то a = 0. </w:t>
      </w:r>
      <w:r w:rsidR="00D16D00" w:rsidRPr="00653BC4">
        <w:rPr>
          <w:highlight w:val="yellow"/>
        </w:rPr>
        <w:t>Вот и доказательство:</w:t>
      </w:r>
    </w:p>
    <w:tbl>
      <w:tblPr>
        <w:tblStyle w:val="ad"/>
        <w:tblW w:w="0" w:type="auto"/>
        <w:tblInd w:w="1242" w:type="dxa"/>
        <w:tblLook w:val="04A0"/>
      </w:tblPr>
      <w:tblGrid>
        <w:gridCol w:w="504"/>
        <w:gridCol w:w="5308"/>
      </w:tblGrid>
      <w:tr w:rsidR="00A1190B" w:rsidRPr="00A1190B" w:rsidTr="00A1190B">
        <w:tc>
          <w:tcPr>
            <w:tcW w:w="504" w:type="dxa"/>
          </w:tcPr>
          <w:p w:rsidR="00A1190B" w:rsidRPr="00A1190B" w:rsidRDefault="00A1190B" w:rsidP="00643932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5308" w:type="dxa"/>
          </w:tcPr>
          <w:p w:rsidR="00A1190B" w:rsidRPr="00A1190B" w:rsidRDefault="00A1190B" w:rsidP="00643932">
            <w:pPr>
              <w:pStyle w:val="a3"/>
              <w:ind w:left="0"/>
              <w:jc w:val="center"/>
              <w:rPr>
                <w:lang w:val="en-US"/>
              </w:rPr>
            </w:pPr>
            <w:r w:rsidRPr="00A1190B">
              <w:rPr>
                <w:lang w:val="en-US"/>
              </w:rPr>
              <w:t>a = b</w:t>
            </w:r>
          </w:p>
        </w:tc>
      </w:tr>
      <w:tr w:rsidR="00A1190B" w:rsidRPr="00A1190B" w:rsidTr="00A1190B">
        <w:tc>
          <w:tcPr>
            <w:tcW w:w="504" w:type="dxa"/>
          </w:tcPr>
          <w:p w:rsidR="00A1190B" w:rsidRPr="00A1190B" w:rsidRDefault="00A1190B" w:rsidP="00643932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5308" w:type="dxa"/>
          </w:tcPr>
          <w:p w:rsidR="00A1190B" w:rsidRPr="00A1190B" w:rsidRDefault="00A1190B" w:rsidP="00643932">
            <w:pPr>
              <w:pStyle w:val="a3"/>
              <w:ind w:left="0"/>
              <w:jc w:val="center"/>
              <w:rPr>
                <w:lang w:val="en-US"/>
              </w:rPr>
            </w:pPr>
            <w:r w:rsidRPr="00A1190B">
              <w:rPr>
                <w:lang w:val="en-US"/>
              </w:rPr>
              <w:t>a</w:t>
            </w:r>
            <w:r w:rsidRPr="00A1190B">
              <w:rPr>
                <w:vertAlign w:val="superscript"/>
                <w:lang w:val="en-US"/>
              </w:rPr>
              <w:t>2</w:t>
            </w:r>
            <w:r w:rsidRPr="00A1190B">
              <w:rPr>
                <w:lang w:val="en-US"/>
              </w:rPr>
              <w:t xml:space="preserve"> = a * b</w:t>
            </w:r>
          </w:p>
        </w:tc>
      </w:tr>
      <w:tr w:rsidR="00A1190B" w:rsidRPr="00A1190B" w:rsidTr="00A1190B">
        <w:tc>
          <w:tcPr>
            <w:tcW w:w="504" w:type="dxa"/>
          </w:tcPr>
          <w:p w:rsidR="00A1190B" w:rsidRPr="00A1190B" w:rsidRDefault="00A1190B" w:rsidP="00643932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5308" w:type="dxa"/>
          </w:tcPr>
          <w:p w:rsidR="00A1190B" w:rsidRPr="00A1190B" w:rsidRDefault="00A1190B" w:rsidP="00643932">
            <w:pPr>
              <w:pStyle w:val="a3"/>
              <w:ind w:left="0"/>
              <w:jc w:val="center"/>
              <w:rPr>
                <w:lang w:val="en-US"/>
              </w:rPr>
            </w:pPr>
            <w:r w:rsidRPr="00A1190B">
              <w:rPr>
                <w:lang w:val="en-US"/>
              </w:rPr>
              <w:t>a</w:t>
            </w:r>
            <w:r w:rsidRPr="00A1190B">
              <w:rPr>
                <w:vertAlign w:val="superscript"/>
                <w:lang w:val="en-US"/>
              </w:rPr>
              <w:t>2</w:t>
            </w:r>
            <w:r w:rsidRPr="00A1190B">
              <w:rPr>
                <w:lang w:val="en-US"/>
              </w:rPr>
              <w:t xml:space="preserve"> – b</w:t>
            </w:r>
            <w:r w:rsidRPr="00A1190B">
              <w:rPr>
                <w:vertAlign w:val="superscript"/>
                <w:lang w:val="en-US"/>
              </w:rPr>
              <w:t>2</w:t>
            </w:r>
            <w:r w:rsidRPr="00A1190B">
              <w:rPr>
                <w:lang w:val="en-US"/>
              </w:rPr>
              <w:t xml:space="preserve"> = a * b – b</w:t>
            </w:r>
            <w:r w:rsidRPr="00A1190B">
              <w:rPr>
                <w:vertAlign w:val="superscript"/>
                <w:lang w:val="en-US"/>
              </w:rPr>
              <w:t>2</w:t>
            </w:r>
          </w:p>
        </w:tc>
      </w:tr>
      <w:tr w:rsidR="00A1190B" w:rsidRPr="00A1190B" w:rsidTr="00A1190B">
        <w:tc>
          <w:tcPr>
            <w:tcW w:w="504" w:type="dxa"/>
          </w:tcPr>
          <w:p w:rsidR="00A1190B" w:rsidRPr="00A1190B" w:rsidRDefault="00A1190B" w:rsidP="00643932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5308" w:type="dxa"/>
          </w:tcPr>
          <w:p w:rsidR="00A1190B" w:rsidRPr="00A1190B" w:rsidRDefault="00A1190B" w:rsidP="00643932">
            <w:pPr>
              <w:pStyle w:val="a3"/>
              <w:ind w:left="0"/>
              <w:jc w:val="center"/>
              <w:rPr>
                <w:lang w:val="en-US"/>
              </w:rPr>
            </w:pPr>
            <w:r w:rsidRPr="00A1190B">
              <w:rPr>
                <w:lang w:val="en-US"/>
              </w:rPr>
              <w:t>(a – b) * (a + b) = (a – b) * b</w:t>
            </w:r>
          </w:p>
        </w:tc>
      </w:tr>
      <w:tr w:rsidR="00A1190B" w:rsidRPr="00A1190B" w:rsidTr="00A1190B">
        <w:tc>
          <w:tcPr>
            <w:tcW w:w="504" w:type="dxa"/>
          </w:tcPr>
          <w:p w:rsidR="00A1190B" w:rsidRPr="00A1190B" w:rsidRDefault="00A1190B" w:rsidP="00643932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5308" w:type="dxa"/>
          </w:tcPr>
          <w:p w:rsidR="00A1190B" w:rsidRPr="00A1190B" w:rsidRDefault="00A1190B" w:rsidP="00643932">
            <w:pPr>
              <w:pStyle w:val="a3"/>
              <w:ind w:left="0"/>
              <w:jc w:val="center"/>
              <w:rPr>
                <w:lang w:val="en-US"/>
              </w:rPr>
            </w:pPr>
            <w:r w:rsidRPr="00A1190B">
              <w:rPr>
                <w:lang w:val="en-US"/>
              </w:rPr>
              <w:t>a + b = b</w:t>
            </w:r>
          </w:p>
        </w:tc>
      </w:tr>
      <w:tr w:rsidR="00A1190B" w:rsidRPr="00A1190B" w:rsidTr="00A1190B">
        <w:tc>
          <w:tcPr>
            <w:tcW w:w="504" w:type="dxa"/>
          </w:tcPr>
          <w:p w:rsidR="00A1190B" w:rsidRPr="00A1190B" w:rsidRDefault="00A1190B" w:rsidP="00643932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5308" w:type="dxa"/>
          </w:tcPr>
          <w:p w:rsidR="00A1190B" w:rsidRPr="00A1190B" w:rsidRDefault="00A1190B" w:rsidP="00643932">
            <w:pPr>
              <w:pStyle w:val="a3"/>
              <w:ind w:left="0"/>
              <w:jc w:val="center"/>
              <w:rPr>
                <w:lang w:val="en-US"/>
              </w:rPr>
            </w:pPr>
            <w:r w:rsidRPr="00A1190B">
              <w:rPr>
                <w:lang w:val="en-US"/>
              </w:rPr>
              <w:t>a = 0</w:t>
            </w:r>
          </w:p>
        </w:tc>
      </w:tr>
    </w:tbl>
    <w:p w:rsidR="00687AA9" w:rsidRDefault="00687AA9" w:rsidP="00687AA9">
      <w:pPr>
        <w:pStyle w:val="a3"/>
        <w:ind w:left="708"/>
        <w:jc w:val="both"/>
      </w:pPr>
      <w:r>
        <w:t xml:space="preserve">Или же в данное доказательство закралась ошибка? </w:t>
      </w:r>
      <w:r w:rsidR="000949F2">
        <w:t xml:space="preserve">Среди </w:t>
      </w:r>
      <w:proofErr w:type="gramStart"/>
      <w:r w:rsidR="000949F2">
        <w:t>предложенных</w:t>
      </w:r>
      <w:proofErr w:type="gramEnd"/>
      <w:r w:rsidR="000949F2">
        <w:t xml:space="preserve"> выберите верное утверждение, корректно описывающее сделанную в доказательстве ошибку.</w:t>
      </w:r>
    </w:p>
    <w:p w:rsidR="00A1190B" w:rsidRDefault="00A1190B" w:rsidP="00A1190B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C20B67" w:rsidRDefault="000949F2" w:rsidP="00A1190B">
      <w:pPr>
        <w:pStyle w:val="a3"/>
        <w:numPr>
          <w:ilvl w:val="0"/>
          <w:numId w:val="7"/>
        </w:numPr>
      </w:pPr>
      <w:r>
        <w:t xml:space="preserve">В строке 2 при умножении на </w:t>
      </w:r>
      <w:r w:rsidR="00FB5CA1">
        <w:t>величину «</w:t>
      </w:r>
      <w:r>
        <w:t>а</w:t>
      </w:r>
      <w:r w:rsidR="00FB5CA1">
        <w:t>»</w:t>
      </w:r>
      <w:r>
        <w:t xml:space="preserve"> обеих частей </w:t>
      </w:r>
      <w:r w:rsidR="00FB5CA1">
        <w:t xml:space="preserve">уравнения некорректно изменилась область допустимых значений параметра </w:t>
      </w:r>
      <w:r w:rsidR="00FB5CA1">
        <w:rPr>
          <w:lang w:val="en-US"/>
        </w:rPr>
        <w:t>a</w:t>
      </w:r>
      <w:r w:rsidR="00C20B67">
        <w:t>.</w:t>
      </w:r>
    </w:p>
    <w:p w:rsidR="00A1190B" w:rsidRPr="004C7ABA" w:rsidRDefault="00FB5CA1" w:rsidP="00A1190B">
      <w:pPr>
        <w:pStyle w:val="a3"/>
        <w:numPr>
          <w:ilvl w:val="0"/>
          <w:numId w:val="7"/>
        </w:numPr>
      </w:pPr>
      <w:r>
        <w:t xml:space="preserve">В строке 3 </w:t>
      </w:r>
      <w:r w:rsidR="00514264">
        <w:t xml:space="preserve">при вычитании квадрата </w:t>
      </w:r>
      <w:r w:rsidR="00514264">
        <w:rPr>
          <w:lang w:val="en-US"/>
        </w:rPr>
        <w:t>b</w:t>
      </w:r>
      <w:r w:rsidR="00514264" w:rsidRPr="00514264">
        <w:t xml:space="preserve"> </w:t>
      </w:r>
      <w:r>
        <w:t>из обеих частей уравнения</w:t>
      </w:r>
      <w:r w:rsidR="00514264">
        <w:t xml:space="preserve"> не было учтено значение дискриминанта соответствующего квадратного уравнения.</w:t>
      </w:r>
    </w:p>
    <w:p w:rsidR="00A1190B" w:rsidRPr="00683857" w:rsidRDefault="00514264" w:rsidP="00A1190B">
      <w:pPr>
        <w:pStyle w:val="a3"/>
        <w:numPr>
          <w:ilvl w:val="0"/>
          <w:numId w:val="7"/>
        </w:numPr>
        <w:rPr>
          <w:highlight w:val="green"/>
        </w:rPr>
      </w:pPr>
      <w:r w:rsidRPr="00683857">
        <w:rPr>
          <w:highlight w:val="green"/>
        </w:rPr>
        <w:t>В строке 4 нельзя было делить обе части уравнения на число (</w:t>
      </w:r>
      <w:r w:rsidRPr="00683857">
        <w:rPr>
          <w:highlight w:val="green"/>
          <w:lang w:val="en-US"/>
        </w:rPr>
        <w:t>a</w:t>
      </w:r>
      <w:r w:rsidRPr="00683857">
        <w:rPr>
          <w:highlight w:val="green"/>
        </w:rPr>
        <w:t xml:space="preserve"> – </w:t>
      </w:r>
      <w:r w:rsidRPr="00683857">
        <w:rPr>
          <w:highlight w:val="green"/>
          <w:lang w:val="en-US"/>
        </w:rPr>
        <w:t>b</w:t>
      </w:r>
      <w:r w:rsidRPr="00683857">
        <w:rPr>
          <w:highlight w:val="green"/>
        </w:rPr>
        <w:t>), т.к. эта величина всегда равна нулю</w:t>
      </w:r>
      <w:r w:rsidR="00A75793">
        <w:rPr>
          <w:highlight w:val="green"/>
        </w:rPr>
        <w:t xml:space="preserve"> по условию</w:t>
      </w:r>
      <w:r w:rsidRPr="00683857">
        <w:rPr>
          <w:highlight w:val="green"/>
        </w:rPr>
        <w:t>.</w:t>
      </w:r>
    </w:p>
    <w:p w:rsidR="00A1190B" w:rsidRPr="00514264" w:rsidRDefault="00514264" w:rsidP="00A1190B">
      <w:pPr>
        <w:pStyle w:val="a3"/>
        <w:numPr>
          <w:ilvl w:val="0"/>
          <w:numId w:val="7"/>
        </w:numPr>
      </w:pPr>
      <w:r w:rsidRPr="00514264">
        <w:t xml:space="preserve">В строке 5 </w:t>
      </w:r>
      <w:r>
        <w:t xml:space="preserve">нельзя было сокращать обе части уравнения на величину </w:t>
      </w:r>
      <w:r>
        <w:rPr>
          <w:lang w:val="en-US"/>
        </w:rPr>
        <w:t>b</w:t>
      </w:r>
      <w:r w:rsidRPr="00514264">
        <w:t xml:space="preserve">, </w:t>
      </w:r>
      <w:r>
        <w:t>т.к. область допустимых значений этой величины не принадлежит полю комплексных чисел</w:t>
      </w:r>
      <w:r w:rsidR="00A1190B" w:rsidRPr="00514264">
        <w:t>.</w:t>
      </w:r>
    </w:p>
    <w:p w:rsidR="003E1D15" w:rsidRPr="009A290F" w:rsidRDefault="00323C65" w:rsidP="00687AA9">
      <w:pPr>
        <w:pStyle w:val="a3"/>
        <w:ind w:left="708"/>
        <w:jc w:val="both"/>
      </w:pPr>
      <w:r>
        <w:rPr>
          <w:b/>
        </w:rPr>
        <w:t>Пояснения.</w:t>
      </w:r>
      <w:r w:rsidR="003E1D15">
        <w:rPr>
          <w:b/>
        </w:rPr>
        <w:t xml:space="preserve"> </w:t>
      </w:r>
      <w:r w:rsidR="003E1D15">
        <w:t>Ошибка в четвертой-пятой строках доказательства: мы не можем сократить разность (a – b)</w:t>
      </w:r>
      <w:r w:rsidR="003E1D15" w:rsidRPr="00CD48C7">
        <w:t xml:space="preserve">, т.к. </w:t>
      </w:r>
      <w:r w:rsidR="003E1D15">
        <w:rPr>
          <w:lang w:val="en-US"/>
        </w:rPr>
        <w:t>a</w:t>
      </w:r>
      <w:r w:rsidR="003E1D15" w:rsidRPr="00CD48C7">
        <w:t xml:space="preserve"> </w:t>
      </w:r>
      <w:r w:rsidR="003E1D15">
        <w:t>–</w:t>
      </w:r>
      <w:r w:rsidR="003E1D15" w:rsidRPr="00CD48C7">
        <w:t xml:space="preserve"> </w:t>
      </w:r>
      <w:r w:rsidR="003E1D15">
        <w:rPr>
          <w:lang w:val="en-US"/>
        </w:rPr>
        <w:t>b</w:t>
      </w:r>
      <w:r w:rsidR="003E1D15" w:rsidRPr="009A290F">
        <w:t xml:space="preserve"> = 0.</w:t>
      </w:r>
    </w:p>
    <w:p w:rsidR="003E1D15" w:rsidRPr="009A290F" w:rsidRDefault="003E1D15" w:rsidP="003E1D15">
      <w:pPr>
        <w:pStyle w:val="a3"/>
        <w:ind w:left="360"/>
        <w:jc w:val="both"/>
      </w:pPr>
    </w:p>
    <w:p w:rsidR="003E1D15" w:rsidRDefault="003E1D15" w:rsidP="00A42033">
      <w:pPr>
        <w:pStyle w:val="a3"/>
        <w:numPr>
          <w:ilvl w:val="0"/>
          <w:numId w:val="1"/>
        </w:numPr>
        <w:spacing w:before="240"/>
        <w:jc w:val="both"/>
      </w:pPr>
      <w:r w:rsidRPr="00C7222D">
        <w:rPr>
          <w:highlight w:val="yellow"/>
        </w:rPr>
        <w:t>Вычисление угла между стрелками часов (минутной и часовой).</w:t>
      </w:r>
      <w:r>
        <w:t xml:space="preserve"> Стрелочные часы на стене показывают время 18:30. Каков угол между </w:t>
      </w:r>
      <w:proofErr w:type="gramStart"/>
      <w:r>
        <w:t>минутной</w:t>
      </w:r>
      <w:proofErr w:type="gramEnd"/>
      <w:r>
        <w:t xml:space="preserve"> и часовой стрелками (меньший угол)?</w:t>
      </w:r>
    </w:p>
    <w:p w:rsidR="003C0268" w:rsidRDefault="003C0268" w:rsidP="003C0268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3C0268" w:rsidRDefault="0043230A" w:rsidP="003C0268">
      <w:pPr>
        <w:pStyle w:val="a3"/>
        <w:numPr>
          <w:ilvl w:val="0"/>
          <w:numId w:val="8"/>
        </w:numPr>
      </w:pPr>
      <w:r>
        <w:t>π</w:t>
      </w:r>
      <w:r>
        <w:rPr>
          <w:lang w:val="en-US"/>
        </w:rPr>
        <w:t xml:space="preserve">/6 </w:t>
      </w:r>
      <w:r>
        <w:t>радиан</w:t>
      </w:r>
      <w:r w:rsidR="003C0268">
        <w:t>.</w:t>
      </w:r>
    </w:p>
    <w:p w:rsidR="003C0268" w:rsidRPr="00555977" w:rsidRDefault="0043230A" w:rsidP="003C0268">
      <w:pPr>
        <w:pStyle w:val="a3"/>
        <w:numPr>
          <w:ilvl w:val="0"/>
          <w:numId w:val="8"/>
        </w:numPr>
        <w:rPr>
          <w:highlight w:val="green"/>
        </w:rPr>
      </w:pPr>
      <w:r w:rsidRPr="00555977">
        <w:rPr>
          <w:highlight w:val="green"/>
        </w:rPr>
        <w:lastRenderedPageBreak/>
        <w:t>15</w:t>
      </w:r>
      <w:r w:rsidRPr="00555977">
        <w:rPr>
          <w:highlight w:val="green"/>
          <w:vertAlign w:val="superscript"/>
        </w:rPr>
        <w:t xml:space="preserve"> о</w:t>
      </w:r>
      <w:r w:rsidR="003C0268" w:rsidRPr="00555977">
        <w:rPr>
          <w:highlight w:val="green"/>
        </w:rPr>
        <w:t>.</w:t>
      </w:r>
    </w:p>
    <w:p w:rsidR="003C0268" w:rsidRDefault="0043230A" w:rsidP="003C0268">
      <w:pPr>
        <w:pStyle w:val="a3"/>
        <w:numPr>
          <w:ilvl w:val="0"/>
          <w:numId w:val="8"/>
        </w:numPr>
      </w:pPr>
      <w:r>
        <w:t>5</w:t>
      </w:r>
      <w:r w:rsidRPr="002B5A43">
        <w:rPr>
          <w:vertAlign w:val="superscript"/>
        </w:rPr>
        <w:t xml:space="preserve"> </w:t>
      </w:r>
      <w:r>
        <w:rPr>
          <w:vertAlign w:val="superscript"/>
        </w:rPr>
        <w:t>о</w:t>
      </w:r>
      <w:r w:rsidR="003C0268">
        <w:t>.</w:t>
      </w:r>
    </w:p>
    <w:p w:rsidR="003C0268" w:rsidRDefault="0043230A" w:rsidP="003C0268">
      <w:pPr>
        <w:pStyle w:val="a3"/>
        <w:numPr>
          <w:ilvl w:val="0"/>
          <w:numId w:val="8"/>
        </w:numPr>
      </w:pPr>
      <w:r>
        <w:t>5 градов</w:t>
      </w:r>
      <w:r w:rsidR="003C0268">
        <w:t>.</w:t>
      </w:r>
    </w:p>
    <w:p w:rsidR="003E1D15" w:rsidRDefault="00323C65" w:rsidP="00F56DCA">
      <w:pPr>
        <w:pStyle w:val="a3"/>
        <w:ind w:left="708"/>
        <w:jc w:val="both"/>
      </w:pPr>
      <w:r>
        <w:rPr>
          <w:b/>
        </w:rPr>
        <w:t>Пояснения.</w:t>
      </w:r>
      <w:r w:rsidR="003E1D15">
        <w:rPr>
          <w:b/>
        </w:rPr>
        <w:t xml:space="preserve"> </w:t>
      </w:r>
      <w:r w:rsidR="003E1D15">
        <w:t>Ключ к решению задачи – перевод позиции каждой стрелки в угол и вычесть один угол из другого для получения разницы. Далее – по шагам:</w:t>
      </w:r>
    </w:p>
    <w:p w:rsidR="003E1D15" w:rsidRDefault="003E1D15" w:rsidP="00F56DCA">
      <w:pPr>
        <w:pStyle w:val="a3"/>
        <w:numPr>
          <w:ilvl w:val="0"/>
          <w:numId w:val="3"/>
        </w:numPr>
        <w:ind w:left="1428"/>
        <w:jc w:val="both"/>
      </w:pPr>
      <w:r>
        <w:t xml:space="preserve">Для минутной стрелки: каждая </w:t>
      </w:r>
      <w:r w:rsidRPr="003E14DD">
        <w:t>минута</w:t>
      </w:r>
      <w:r>
        <w:t xml:space="preserve"> – 6</w:t>
      </w:r>
      <w:r w:rsidRPr="00232060">
        <w:rPr>
          <w:vertAlign w:val="superscript"/>
        </w:rPr>
        <w:t>о</w:t>
      </w:r>
      <w:r>
        <w:t xml:space="preserve"> (всего в циферблате 360</w:t>
      </w:r>
      <w:r w:rsidRPr="00232060">
        <w:rPr>
          <w:vertAlign w:val="superscript"/>
        </w:rPr>
        <w:t xml:space="preserve"> о</w:t>
      </w:r>
      <w:r>
        <w:t xml:space="preserve"> и один час (=60 минут): 360/60 = 6</w:t>
      </w:r>
      <w:r w:rsidRPr="00232060">
        <w:rPr>
          <w:vertAlign w:val="superscript"/>
        </w:rPr>
        <w:t xml:space="preserve"> о</w:t>
      </w:r>
      <w:r>
        <w:t>), позиция минутной стрелки: 6</w:t>
      </w:r>
      <w:r w:rsidRPr="00232060">
        <w:rPr>
          <w:vertAlign w:val="superscript"/>
        </w:rPr>
        <w:t xml:space="preserve"> о</w:t>
      </w:r>
      <w:r>
        <w:t xml:space="preserve"> * минуты (например, минутная стрелка на 12, тогда угол равен: 6</w:t>
      </w:r>
      <w:r w:rsidRPr="00232060">
        <w:rPr>
          <w:vertAlign w:val="superscript"/>
        </w:rPr>
        <w:t xml:space="preserve"> о</w:t>
      </w:r>
      <w:r>
        <w:t xml:space="preserve"> * 0 = 0</w:t>
      </w:r>
      <w:r w:rsidRPr="00232060">
        <w:rPr>
          <w:vertAlign w:val="superscript"/>
        </w:rPr>
        <w:t xml:space="preserve"> о</w:t>
      </w:r>
      <w:r>
        <w:t>)</w:t>
      </w:r>
    </w:p>
    <w:p w:rsidR="003E1D15" w:rsidRDefault="003E1D15" w:rsidP="00F56DCA">
      <w:pPr>
        <w:pStyle w:val="a3"/>
        <w:numPr>
          <w:ilvl w:val="0"/>
          <w:numId w:val="3"/>
        </w:numPr>
        <w:ind w:left="1428"/>
        <w:jc w:val="both"/>
      </w:pPr>
      <w:proofErr w:type="gramStart"/>
      <w:r>
        <w:t>Для</w:t>
      </w:r>
      <w:proofErr w:type="gramEnd"/>
      <w:r>
        <w:t xml:space="preserve"> </w:t>
      </w:r>
      <w:proofErr w:type="gramStart"/>
      <w:r>
        <w:t>часовой</w:t>
      </w:r>
      <w:proofErr w:type="gramEnd"/>
      <w:r>
        <w:t xml:space="preserve"> стрелки: каждая минута – 0.5</w:t>
      </w:r>
      <w:r w:rsidRPr="00A02387">
        <w:rPr>
          <w:vertAlign w:val="superscript"/>
        </w:rPr>
        <w:t xml:space="preserve"> </w:t>
      </w:r>
      <w:r>
        <w:rPr>
          <w:vertAlign w:val="superscript"/>
        </w:rPr>
        <w:t>о</w:t>
      </w:r>
      <w:r>
        <w:t xml:space="preserve"> (всего в циферблате 360</w:t>
      </w:r>
      <w:r w:rsidRPr="008460F8">
        <w:rPr>
          <w:vertAlign w:val="superscript"/>
        </w:rPr>
        <w:t xml:space="preserve"> </w:t>
      </w:r>
      <w:r>
        <w:rPr>
          <w:vertAlign w:val="superscript"/>
        </w:rPr>
        <w:t>о</w:t>
      </w:r>
      <w:r>
        <w:t xml:space="preserve"> и 12 часов (= 720 минут),  одна минута для часовой стрелки: 360/720 = 0.5</w:t>
      </w:r>
      <w:r w:rsidRPr="008460F8">
        <w:rPr>
          <w:vertAlign w:val="superscript"/>
        </w:rPr>
        <w:t xml:space="preserve"> </w:t>
      </w:r>
      <w:r>
        <w:rPr>
          <w:vertAlign w:val="superscript"/>
        </w:rPr>
        <w:t>о</w:t>
      </w:r>
      <w:r>
        <w:t>), позиция часовой стрелки: 0.5</w:t>
      </w:r>
      <w:r w:rsidRPr="009E59AE">
        <w:rPr>
          <w:vertAlign w:val="superscript"/>
        </w:rPr>
        <w:t xml:space="preserve"> </w:t>
      </w:r>
      <w:r>
        <w:rPr>
          <w:vertAlign w:val="superscript"/>
        </w:rPr>
        <w:t>о</w:t>
      </w:r>
      <w:r>
        <w:t xml:space="preserve"> * минуты (например, часовая стрелка на 2 часах: 0.5</w:t>
      </w:r>
      <w:r w:rsidRPr="009E59AE">
        <w:rPr>
          <w:vertAlign w:val="superscript"/>
        </w:rPr>
        <w:t xml:space="preserve"> </w:t>
      </w:r>
      <w:r>
        <w:rPr>
          <w:vertAlign w:val="superscript"/>
        </w:rPr>
        <w:t>о</w:t>
      </w:r>
      <w:r>
        <w:t xml:space="preserve"> * 120 = 60</w:t>
      </w:r>
      <w:r w:rsidRPr="009E59AE">
        <w:rPr>
          <w:vertAlign w:val="superscript"/>
        </w:rPr>
        <w:t xml:space="preserve"> </w:t>
      </w:r>
      <w:r>
        <w:rPr>
          <w:vertAlign w:val="superscript"/>
        </w:rPr>
        <w:t>о</w:t>
      </w:r>
      <w:r>
        <w:t>)</w:t>
      </w:r>
    </w:p>
    <w:p w:rsidR="003E1D15" w:rsidRDefault="003E1D15" w:rsidP="00F56DCA">
      <w:pPr>
        <w:pStyle w:val="a3"/>
        <w:numPr>
          <w:ilvl w:val="0"/>
          <w:numId w:val="3"/>
        </w:numPr>
        <w:ind w:left="1428"/>
        <w:jc w:val="both"/>
      </w:pPr>
      <w:r>
        <w:t>18:30 – или 6:30 – переводим в минуты: 6 * 60 + 30 = 390 минут, для часовой стрелки угол будет: 390 * 0.5</w:t>
      </w:r>
      <w:r w:rsidRPr="002B5A43">
        <w:rPr>
          <w:vertAlign w:val="superscript"/>
        </w:rPr>
        <w:t xml:space="preserve"> </w:t>
      </w:r>
      <w:r>
        <w:rPr>
          <w:vertAlign w:val="superscript"/>
        </w:rPr>
        <w:t>о</w:t>
      </w:r>
      <w:r>
        <w:t xml:space="preserve"> = 195</w:t>
      </w:r>
      <w:r w:rsidRPr="002B5A43">
        <w:rPr>
          <w:vertAlign w:val="superscript"/>
        </w:rPr>
        <w:t xml:space="preserve"> </w:t>
      </w:r>
      <w:r>
        <w:rPr>
          <w:vertAlign w:val="superscript"/>
        </w:rPr>
        <w:t>о</w:t>
      </w:r>
      <w:proofErr w:type="gramStart"/>
      <w:r>
        <w:t xml:space="preserve"> ,</w:t>
      </w:r>
      <w:proofErr w:type="gramEnd"/>
      <w:r>
        <w:t xml:space="preserve"> для минутной стрелки, очевидно, угол будет 180</w:t>
      </w:r>
      <w:r w:rsidRPr="002B5A43">
        <w:rPr>
          <w:vertAlign w:val="superscript"/>
        </w:rPr>
        <w:t xml:space="preserve"> </w:t>
      </w:r>
      <w:r>
        <w:rPr>
          <w:vertAlign w:val="superscript"/>
        </w:rPr>
        <w:t>о</w:t>
      </w:r>
      <w:r>
        <w:t xml:space="preserve"> , т.о. получаем </w:t>
      </w:r>
      <w:r w:rsidR="00323C65">
        <w:t>ответ:</w:t>
      </w:r>
      <w:r>
        <w:t xml:space="preserve"> 195</w:t>
      </w:r>
      <w:r w:rsidRPr="002B5A43">
        <w:rPr>
          <w:vertAlign w:val="superscript"/>
        </w:rPr>
        <w:t xml:space="preserve"> </w:t>
      </w:r>
      <w:r>
        <w:rPr>
          <w:vertAlign w:val="superscript"/>
        </w:rPr>
        <w:t>о</w:t>
      </w:r>
      <w:r>
        <w:t xml:space="preserve"> – 180</w:t>
      </w:r>
      <w:r w:rsidRPr="002B5A43">
        <w:rPr>
          <w:vertAlign w:val="superscript"/>
        </w:rPr>
        <w:t xml:space="preserve"> </w:t>
      </w:r>
      <w:r>
        <w:rPr>
          <w:vertAlign w:val="superscript"/>
        </w:rPr>
        <w:t>о</w:t>
      </w:r>
      <w:r>
        <w:t xml:space="preserve"> = 15</w:t>
      </w:r>
      <w:r w:rsidRPr="002B5A43">
        <w:rPr>
          <w:vertAlign w:val="superscript"/>
        </w:rPr>
        <w:t xml:space="preserve"> </w:t>
      </w:r>
      <w:r>
        <w:rPr>
          <w:vertAlign w:val="superscript"/>
        </w:rPr>
        <w:t>о</w:t>
      </w:r>
      <w:r>
        <w:t>.</w:t>
      </w:r>
    </w:p>
    <w:p w:rsidR="003E1D15" w:rsidRDefault="003E1D15" w:rsidP="003E1D15">
      <w:pPr>
        <w:pStyle w:val="a3"/>
        <w:ind w:left="1080"/>
        <w:jc w:val="both"/>
      </w:pPr>
    </w:p>
    <w:p w:rsidR="003E1D15" w:rsidRPr="00C7222D" w:rsidRDefault="00350AFF" w:rsidP="004663D5">
      <w:pPr>
        <w:pStyle w:val="a3"/>
        <w:numPr>
          <w:ilvl w:val="0"/>
          <w:numId w:val="1"/>
        </w:numPr>
        <w:spacing w:before="240"/>
        <w:jc w:val="both"/>
        <w:rPr>
          <w:highlight w:val="yellow"/>
        </w:rPr>
      </w:pPr>
      <w:r w:rsidRPr="00C7222D">
        <w:rPr>
          <w:highlight w:val="yellow"/>
        </w:rPr>
        <w:t>Кажется логичным? Необходимо указать число, которое должно быть на месте знака «?».</w:t>
      </w:r>
    </w:p>
    <w:p w:rsidR="00723CE5" w:rsidRDefault="00723CE5" w:rsidP="00723CE5">
      <w:pPr>
        <w:pStyle w:val="a3"/>
        <w:spacing w:before="240"/>
        <w:jc w:val="center"/>
      </w:pPr>
      <w:r>
        <w:t>8080 = 6</w:t>
      </w:r>
    </w:p>
    <w:p w:rsidR="00723CE5" w:rsidRDefault="00723CE5" w:rsidP="00723CE5">
      <w:pPr>
        <w:pStyle w:val="a3"/>
        <w:spacing w:before="240"/>
        <w:jc w:val="center"/>
      </w:pPr>
      <w:r>
        <w:t>1357 = 0</w:t>
      </w:r>
    </w:p>
    <w:p w:rsidR="00723CE5" w:rsidRDefault="00723CE5" w:rsidP="00723CE5">
      <w:pPr>
        <w:pStyle w:val="a3"/>
        <w:spacing w:before="240"/>
        <w:jc w:val="center"/>
      </w:pPr>
      <w:r>
        <w:t>2022 = 1</w:t>
      </w:r>
    </w:p>
    <w:p w:rsidR="00723CE5" w:rsidRDefault="00723CE5" w:rsidP="00723CE5">
      <w:pPr>
        <w:pStyle w:val="a3"/>
        <w:spacing w:before="240"/>
        <w:jc w:val="center"/>
      </w:pPr>
      <w:r>
        <w:t>1999 = 3</w:t>
      </w:r>
    </w:p>
    <w:p w:rsidR="00723CE5" w:rsidRDefault="00723CE5" w:rsidP="00723CE5">
      <w:pPr>
        <w:pStyle w:val="a3"/>
        <w:spacing w:before="240"/>
        <w:jc w:val="center"/>
      </w:pPr>
      <w:r>
        <w:t>6666 =</w:t>
      </w:r>
      <w:proofErr w:type="gramStart"/>
      <w:r>
        <w:t xml:space="preserve"> ?</w:t>
      </w:r>
      <w:proofErr w:type="gramEnd"/>
    </w:p>
    <w:p w:rsidR="00555977" w:rsidRDefault="00555977" w:rsidP="00555977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555977" w:rsidRDefault="001026D4" w:rsidP="00555977">
      <w:pPr>
        <w:pStyle w:val="a3"/>
        <w:numPr>
          <w:ilvl w:val="0"/>
          <w:numId w:val="9"/>
        </w:numPr>
      </w:pPr>
      <w:r>
        <w:t>Один</w:t>
      </w:r>
      <w:r w:rsidR="00555977">
        <w:t>.</w:t>
      </w:r>
    </w:p>
    <w:p w:rsidR="00555977" w:rsidRPr="00555977" w:rsidRDefault="001026D4" w:rsidP="00555977">
      <w:pPr>
        <w:pStyle w:val="a3"/>
        <w:numPr>
          <w:ilvl w:val="0"/>
          <w:numId w:val="9"/>
        </w:numPr>
      </w:pPr>
      <w:r>
        <w:t>Два</w:t>
      </w:r>
      <w:r w:rsidR="00555977" w:rsidRPr="00555977">
        <w:t>.</w:t>
      </w:r>
    </w:p>
    <w:p w:rsidR="00555977" w:rsidRPr="00555977" w:rsidRDefault="001026D4" w:rsidP="00555977">
      <w:pPr>
        <w:pStyle w:val="a3"/>
        <w:numPr>
          <w:ilvl w:val="0"/>
          <w:numId w:val="9"/>
        </w:numPr>
        <w:rPr>
          <w:highlight w:val="green"/>
        </w:rPr>
      </w:pPr>
      <w:r>
        <w:rPr>
          <w:highlight w:val="green"/>
        </w:rPr>
        <w:t>Четыре</w:t>
      </w:r>
      <w:r w:rsidR="00555977" w:rsidRPr="00555977">
        <w:rPr>
          <w:highlight w:val="green"/>
        </w:rPr>
        <w:t>.</w:t>
      </w:r>
    </w:p>
    <w:p w:rsidR="00555977" w:rsidRDefault="001026D4" w:rsidP="00555977">
      <w:pPr>
        <w:pStyle w:val="a3"/>
        <w:numPr>
          <w:ilvl w:val="0"/>
          <w:numId w:val="9"/>
        </w:numPr>
      </w:pPr>
      <w:r>
        <w:t>Восемь</w:t>
      </w:r>
      <w:r w:rsidR="00555977">
        <w:t>.</w:t>
      </w:r>
    </w:p>
    <w:p w:rsidR="00723CE5" w:rsidRPr="00723CE5" w:rsidRDefault="00323C65" w:rsidP="00723CE5">
      <w:pPr>
        <w:pStyle w:val="a3"/>
        <w:spacing w:before="240"/>
        <w:jc w:val="both"/>
      </w:pPr>
      <w:r>
        <w:rPr>
          <w:b/>
        </w:rPr>
        <w:t>Пояснения.</w:t>
      </w:r>
      <w:r w:rsidR="00723CE5">
        <w:rPr>
          <w:b/>
        </w:rPr>
        <w:t xml:space="preserve"> </w:t>
      </w:r>
      <w:r w:rsidR="00723CE5">
        <w:t>Число 4 – количество окружностей в начертании цифр, составляющих число.</w:t>
      </w:r>
    </w:p>
    <w:p w:rsidR="00350AFF" w:rsidRPr="00350AFF" w:rsidRDefault="00350AFF" w:rsidP="00350AFF">
      <w:pPr>
        <w:pStyle w:val="a3"/>
        <w:spacing w:before="240"/>
        <w:jc w:val="both"/>
      </w:pPr>
    </w:p>
    <w:p w:rsidR="003E1D15" w:rsidRPr="00C7222D" w:rsidRDefault="00FB7889" w:rsidP="004663D5">
      <w:pPr>
        <w:pStyle w:val="a3"/>
        <w:numPr>
          <w:ilvl w:val="0"/>
          <w:numId w:val="1"/>
        </w:numPr>
        <w:spacing w:before="240"/>
        <w:jc w:val="both"/>
        <w:rPr>
          <w:highlight w:val="yellow"/>
        </w:rPr>
      </w:pPr>
      <w:r w:rsidRPr="00C7222D">
        <w:rPr>
          <w:highlight w:val="yellow"/>
        </w:rPr>
        <w:t>Как о</w:t>
      </w:r>
      <w:r w:rsidR="003E1D15" w:rsidRPr="00C7222D">
        <w:rPr>
          <w:highlight w:val="yellow"/>
        </w:rPr>
        <w:t xml:space="preserve">пределить, </w:t>
      </w:r>
      <w:r w:rsidRPr="00C7222D">
        <w:rPr>
          <w:highlight w:val="yellow"/>
        </w:rPr>
        <w:t>применяя только</w:t>
      </w:r>
      <w:r w:rsidR="003E1D15" w:rsidRPr="00C7222D">
        <w:rPr>
          <w:highlight w:val="yellow"/>
        </w:rPr>
        <w:t xml:space="preserve"> побитовы</w:t>
      </w:r>
      <w:r w:rsidRPr="00C7222D">
        <w:rPr>
          <w:highlight w:val="yellow"/>
        </w:rPr>
        <w:t>е</w:t>
      </w:r>
      <w:r w:rsidR="003E1D15" w:rsidRPr="00C7222D">
        <w:rPr>
          <w:highlight w:val="yellow"/>
        </w:rPr>
        <w:t xml:space="preserve"> </w:t>
      </w:r>
      <w:r w:rsidR="007200BB" w:rsidRPr="00C7222D">
        <w:rPr>
          <w:highlight w:val="yellow"/>
        </w:rPr>
        <w:t xml:space="preserve">и арифметические </w:t>
      </w:r>
      <w:r w:rsidR="003E1D15" w:rsidRPr="00C7222D">
        <w:rPr>
          <w:highlight w:val="yellow"/>
        </w:rPr>
        <w:t>операци</w:t>
      </w:r>
      <w:r w:rsidRPr="00C7222D">
        <w:rPr>
          <w:highlight w:val="yellow"/>
        </w:rPr>
        <w:t>и</w:t>
      </w:r>
      <w:r w:rsidR="003E1D15" w:rsidRPr="00C7222D">
        <w:rPr>
          <w:highlight w:val="yellow"/>
        </w:rPr>
        <w:t>, является ли целое положительное число степенью числа 2.</w:t>
      </w:r>
    </w:p>
    <w:p w:rsidR="005020DB" w:rsidRDefault="005020DB" w:rsidP="005020DB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5020DB" w:rsidRPr="0042147C" w:rsidRDefault="007200BB" w:rsidP="008E77B8">
      <w:pPr>
        <w:pStyle w:val="a3"/>
        <w:numPr>
          <w:ilvl w:val="0"/>
          <w:numId w:val="11"/>
        </w:numPr>
        <w:jc w:val="both"/>
        <w:rPr>
          <w:highlight w:val="green"/>
        </w:rPr>
      </w:pPr>
      <w:r w:rsidRPr="0042147C">
        <w:rPr>
          <w:highlight w:val="green"/>
        </w:rPr>
        <w:t>Нужно применить побитовую конъюнкцию проверяемого числа и числа, на единицу его меньшего</w:t>
      </w:r>
      <w:r w:rsidR="005020DB" w:rsidRPr="0042147C">
        <w:rPr>
          <w:highlight w:val="green"/>
        </w:rPr>
        <w:t>.</w:t>
      </w:r>
      <w:r w:rsidRPr="0042147C">
        <w:rPr>
          <w:highlight w:val="green"/>
        </w:rPr>
        <w:t xml:space="preserve"> Затем проанализировать результат.</w:t>
      </w:r>
    </w:p>
    <w:p w:rsidR="005020DB" w:rsidRPr="00555977" w:rsidRDefault="0042147C" w:rsidP="008E77B8">
      <w:pPr>
        <w:pStyle w:val="a3"/>
        <w:numPr>
          <w:ilvl w:val="0"/>
          <w:numId w:val="11"/>
        </w:numPr>
        <w:jc w:val="both"/>
      </w:pPr>
      <w:r>
        <w:t>Н</w:t>
      </w:r>
      <w:r w:rsidR="007200BB">
        <w:t>ужно в цикле сложить все единицы в двоичном представлении числа и проанализировать результат</w:t>
      </w:r>
      <w:r>
        <w:t>, т.е. без применения цикла поставленную задачу решить невозможно</w:t>
      </w:r>
      <w:r w:rsidR="007200BB">
        <w:t xml:space="preserve">. </w:t>
      </w:r>
    </w:p>
    <w:p w:rsidR="005020DB" w:rsidRPr="005020DB" w:rsidRDefault="0042147C" w:rsidP="008E77B8">
      <w:pPr>
        <w:pStyle w:val="a3"/>
        <w:numPr>
          <w:ilvl w:val="0"/>
          <w:numId w:val="11"/>
        </w:numPr>
        <w:jc w:val="both"/>
      </w:pPr>
      <w:r>
        <w:t xml:space="preserve">Нужно взять двоичный логарифм проверяемого числа и разделить на натуральный </w:t>
      </w:r>
      <w:r w:rsidR="0053618F">
        <w:t>логарифм</w:t>
      </w:r>
      <w:r>
        <w:t xml:space="preserve"> этого же числа. Затем проанализировать, является ли результат целым числом.</w:t>
      </w:r>
    </w:p>
    <w:p w:rsidR="005020DB" w:rsidRDefault="0042147C" w:rsidP="008E77B8">
      <w:pPr>
        <w:pStyle w:val="a3"/>
        <w:numPr>
          <w:ilvl w:val="0"/>
          <w:numId w:val="11"/>
        </w:numPr>
        <w:jc w:val="both"/>
      </w:pPr>
      <w:r>
        <w:t>Нужно рассчитать гиперболический синус проверяемого числа, затем вычислить значение натурального логарифма</w:t>
      </w:r>
      <w:r w:rsidR="00C506D8">
        <w:t xml:space="preserve"> и</w:t>
      </w:r>
      <w:r w:rsidR="00BB3975">
        <w:t xml:space="preserve"> проанализировать</w:t>
      </w:r>
      <w:r>
        <w:t xml:space="preserve">, является ли </w:t>
      </w:r>
      <w:r w:rsidR="00BB3975">
        <w:t xml:space="preserve">полученный </w:t>
      </w:r>
      <w:r>
        <w:t>результат целым положительным числом</w:t>
      </w:r>
      <w:r w:rsidR="00BB3975">
        <w:t>, если к нему применена операция дизъюнкции с исходным числом.</w:t>
      </w:r>
    </w:p>
    <w:p w:rsidR="004F4A43" w:rsidRDefault="005020DB" w:rsidP="005020DB">
      <w:pPr>
        <w:pStyle w:val="a3"/>
        <w:spacing w:before="240"/>
        <w:jc w:val="both"/>
      </w:pPr>
      <w:r>
        <w:rPr>
          <w:b/>
        </w:rPr>
        <w:t>Пояснения.</w:t>
      </w:r>
      <w:r w:rsidR="005A0F36">
        <w:t xml:space="preserve"> </w:t>
      </w:r>
      <w:r w:rsidR="00575A77">
        <w:t>Ключ к ответу лежит в понимании двух фактов:</w:t>
      </w:r>
    </w:p>
    <w:p w:rsidR="00575A77" w:rsidRDefault="004F4A43" w:rsidP="004F4A43">
      <w:pPr>
        <w:pStyle w:val="a3"/>
        <w:numPr>
          <w:ilvl w:val="0"/>
          <w:numId w:val="5"/>
        </w:numPr>
        <w:spacing w:after="0"/>
        <w:jc w:val="both"/>
      </w:pPr>
      <w:r>
        <w:t xml:space="preserve">Любая степень 2 </w:t>
      </w:r>
      <w:r w:rsidR="00FB7889">
        <w:t>в двоичной системе счисления начинается с 1, все остальны</w:t>
      </w:r>
      <w:r w:rsidR="00DF519B">
        <w:t>е</w:t>
      </w:r>
      <w:r w:rsidR="00FB7889">
        <w:t xml:space="preserve"> разряды – 0.</w:t>
      </w:r>
    </w:p>
    <w:p w:rsidR="00FB7889" w:rsidRDefault="00FB7889" w:rsidP="004F4A43">
      <w:pPr>
        <w:pStyle w:val="a3"/>
        <w:numPr>
          <w:ilvl w:val="0"/>
          <w:numId w:val="5"/>
        </w:numPr>
        <w:spacing w:after="0"/>
        <w:jc w:val="both"/>
      </w:pPr>
      <w:r>
        <w:t>При вычитании 1 из любого числа, являющегося степенью 2, получившееся число в двоичном представлении содержит все единицы</w:t>
      </w:r>
    </w:p>
    <w:p w:rsidR="00DF519B" w:rsidRDefault="00DF519B" w:rsidP="00794BCA">
      <w:pPr>
        <w:spacing w:after="0"/>
        <w:ind w:left="1068"/>
        <w:jc w:val="both"/>
      </w:pPr>
      <w:r>
        <w:lastRenderedPageBreak/>
        <w:t>Пример</w:t>
      </w:r>
      <w:proofErr w:type="gramStart"/>
      <w:r>
        <w:t>1</w:t>
      </w:r>
      <w:proofErr w:type="gramEnd"/>
      <w:r>
        <w:t>: является ли 16 степенью 2? Пояснение: 16 (</w:t>
      </w:r>
      <w:proofErr w:type="gramStart"/>
      <w:r>
        <w:t>десятичная</w:t>
      </w:r>
      <w:proofErr w:type="gramEnd"/>
      <w:r>
        <w:t xml:space="preserve">) = 10000 (двоичная). 16 – 1 = 15 (десятичная) = 01111 (двоичная). Применяя побитовую </w:t>
      </w:r>
      <w:proofErr w:type="gramStart"/>
      <w:r>
        <w:t>операцию</w:t>
      </w:r>
      <w:proofErr w:type="gramEnd"/>
      <w:r>
        <w:t xml:space="preserve"> получаем: 10000 </w:t>
      </w:r>
      <w:r w:rsidRPr="00DF519B">
        <w:t>&amp;</w:t>
      </w:r>
      <w:r>
        <w:t xml:space="preserve"> 01111 = 00000, это значит 16 является степенью 2.</w:t>
      </w:r>
    </w:p>
    <w:p w:rsidR="00DF519B" w:rsidRPr="00DF519B" w:rsidRDefault="00DF519B" w:rsidP="00794BCA">
      <w:pPr>
        <w:spacing w:after="0"/>
        <w:ind w:left="1068"/>
        <w:jc w:val="both"/>
      </w:pPr>
      <w:r>
        <w:t>Пример</w:t>
      </w:r>
      <w:proofErr w:type="gramStart"/>
      <w:r>
        <w:t>2</w:t>
      </w:r>
      <w:proofErr w:type="gramEnd"/>
      <w:r>
        <w:t>: является ли 15 степенью 2? Пояснение: 15 (</w:t>
      </w:r>
      <w:proofErr w:type="gramStart"/>
      <w:r>
        <w:t>десятичная</w:t>
      </w:r>
      <w:proofErr w:type="gramEnd"/>
      <w:r>
        <w:t xml:space="preserve">) = 1111(двоичная). 15 – 1 = 14 (десятичная) = 1110 (двоичная). 1111 </w:t>
      </w:r>
      <w:r>
        <w:rPr>
          <w:lang w:val="en-US"/>
        </w:rPr>
        <w:t xml:space="preserve">&amp; </w:t>
      </w:r>
      <w:r>
        <w:t>1110 = 1110. 15 не является степенью 2.</w:t>
      </w:r>
    </w:p>
    <w:p w:rsidR="00575A77" w:rsidRPr="005A0F36" w:rsidRDefault="00575A77" w:rsidP="00575A77">
      <w:pPr>
        <w:pStyle w:val="a3"/>
        <w:spacing w:before="240"/>
        <w:ind w:left="1428"/>
        <w:jc w:val="both"/>
      </w:pPr>
    </w:p>
    <w:p w:rsidR="00EA1DE0" w:rsidRDefault="003C282D" w:rsidP="00E20324">
      <w:pPr>
        <w:pStyle w:val="a3"/>
        <w:numPr>
          <w:ilvl w:val="0"/>
          <w:numId w:val="1"/>
        </w:numPr>
        <w:spacing w:before="240"/>
        <w:jc w:val="both"/>
      </w:pPr>
      <w:r>
        <w:t xml:space="preserve">В параллельной вселенной программисты </w:t>
      </w:r>
      <w:r w:rsidR="005139EF">
        <w:t xml:space="preserve">додумались, как и мы, хранить и передавать числа с помощью бинарных кодов, состоящих из нолей и единиц. Однако при этом наши антиподы </w:t>
      </w:r>
      <w:r>
        <w:t xml:space="preserve">используют </w:t>
      </w:r>
      <w:r w:rsidR="006F591D">
        <w:t xml:space="preserve">гипотетическую </w:t>
      </w:r>
      <w:proofErr w:type="spellStart"/>
      <w:r>
        <w:t>фибоначчиевую</w:t>
      </w:r>
      <w:proofErr w:type="spellEnd"/>
      <w:r>
        <w:t xml:space="preserve"> систему счисления</w:t>
      </w:r>
      <w:r w:rsidRPr="003C282D">
        <w:t xml:space="preserve"> </w:t>
      </w:r>
      <w:r>
        <w:t xml:space="preserve">вместо </w:t>
      </w:r>
      <w:proofErr w:type="gramStart"/>
      <w:r>
        <w:t>привычной</w:t>
      </w:r>
      <w:proofErr w:type="gramEnd"/>
      <w:r>
        <w:t xml:space="preserve"> </w:t>
      </w:r>
      <w:r w:rsidR="00FD2E68">
        <w:t xml:space="preserve">нам </w:t>
      </w:r>
      <w:r>
        <w:t xml:space="preserve">двоичной. </w:t>
      </w:r>
      <w:r w:rsidR="005139EF">
        <w:t>В результате,</w:t>
      </w:r>
      <w:r>
        <w:t xml:space="preserve"> у них код «1100» означает не двенадцать, а восемь. Как</w:t>
      </w:r>
      <w:r w:rsidR="005139EF">
        <w:t xml:space="preserve">им образом </w:t>
      </w:r>
      <w:r w:rsidR="001B6DF0">
        <w:t>мож</w:t>
      </w:r>
      <w:r w:rsidR="003E64F6">
        <w:t>но</w:t>
      </w:r>
      <w:r w:rsidR="005139EF">
        <w:t xml:space="preserve"> передать </w:t>
      </w:r>
      <w:r w:rsidR="00FD2E68">
        <w:t>в параллельную вселенную</w:t>
      </w:r>
      <w:r w:rsidR="005139EF">
        <w:t xml:space="preserve"> сообщение, содержащее </w:t>
      </w:r>
      <w:r w:rsidR="001B6DF0">
        <w:t>о</w:t>
      </w:r>
      <w:r w:rsidR="005139EF" w:rsidRPr="005139EF">
        <w:t>твет на главный вопрос жизни</w:t>
      </w:r>
      <w:r w:rsidR="001B6DF0">
        <w:t xml:space="preserve"> (т.е.</w:t>
      </w:r>
      <w:r w:rsidR="005139EF" w:rsidRPr="005139EF">
        <w:t xml:space="preserve"> </w:t>
      </w:r>
      <w:r w:rsidR="00EC7A5C">
        <w:t xml:space="preserve">передать </w:t>
      </w:r>
      <w:r w:rsidR="005139EF">
        <w:t>число</w:t>
      </w:r>
      <w:r>
        <w:t xml:space="preserve"> 42</w:t>
      </w:r>
      <w:r w:rsidR="001B6DF0">
        <w:t>)</w:t>
      </w:r>
      <w:r>
        <w:t>?</w:t>
      </w:r>
    </w:p>
    <w:p w:rsidR="00217C13" w:rsidRDefault="00217C13" w:rsidP="00217C13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217C13" w:rsidRDefault="004B5569" w:rsidP="00217C13">
      <w:pPr>
        <w:pStyle w:val="a3"/>
        <w:numPr>
          <w:ilvl w:val="0"/>
          <w:numId w:val="12"/>
        </w:numPr>
      </w:pPr>
      <w:r>
        <w:t>11010100</w:t>
      </w:r>
      <w:r w:rsidR="00217C13">
        <w:t>.</w:t>
      </w:r>
    </w:p>
    <w:p w:rsidR="00217C13" w:rsidRPr="00555977" w:rsidRDefault="004B5569" w:rsidP="00217C13">
      <w:pPr>
        <w:pStyle w:val="a3"/>
        <w:numPr>
          <w:ilvl w:val="0"/>
          <w:numId w:val="12"/>
        </w:numPr>
      </w:pPr>
      <w:r>
        <w:t>11000100</w:t>
      </w:r>
    </w:p>
    <w:p w:rsidR="00217C13" w:rsidRPr="005020DB" w:rsidRDefault="004B5569" w:rsidP="00217C13">
      <w:pPr>
        <w:pStyle w:val="a3"/>
        <w:numPr>
          <w:ilvl w:val="0"/>
          <w:numId w:val="12"/>
        </w:numPr>
      </w:pPr>
      <w:r>
        <w:t>11101110</w:t>
      </w:r>
      <w:r w:rsidR="00217C13" w:rsidRPr="005020DB">
        <w:t>.</w:t>
      </w:r>
    </w:p>
    <w:p w:rsidR="00217C13" w:rsidRPr="004B5569" w:rsidRDefault="00867735" w:rsidP="00217C13">
      <w:pPr>
        <w:pStyle w:val="a3"/>
        <w:numPr>
          <w:ilvl w:val="0"/>
          <w:numId w:val="12"/>
        </w:numPr>
        <w:rPr>
          <w:highlight w:val="green"/>
        </w:rPr>
      </w:pPr>
      <w:r w:rsidRPr="004B5569">
        <w:rPr>
          <w:highlight w:val="green"/>
        </w:rPr>
        <w:t>10010000</w:t>
      </w:r>
      <w:r w:rsidR="00217C13" w:rsidRPr="004B5569">
        <w:rPr>
          <w:highlight w:val="green"/>
        </w:rPr>
        <w:t>.</w:t>
      </w:r>
    </w:p>
    <w:p w:rsidR="00482440" w:rsidRDefault="00217C13" w:rsidP="00217C13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9E38D6">
        <w:t xml:space="preserve"> </w:t>
      </w:r>
      <w:r>
        <w:t>П</w:t>
      </w:r>
      <w:r w:rsidR="009E38D6">
        <w:t xml:space="preserve">равильным ответом являются коды </w:t>
      </w:r>
      <w:r w:rsidR="009E38D6" w:rsidRPr="009E38D6">
        <w:t>10010000</w:t>
      </w:r>
      <w:r w:rsidR="00EA1DE0">
        <w:t>,</w:t>
      </w:r>
      <w:r w:rsidR="009E38D6" w:rsidRPr="009E38D6">
        <w:t xml:space="preserve"> 10001100</w:t>
      </w:r>
      <w:r w:rsidR="00EA1DE0">
        <w:t>,</w:t>
      </w:r>
      <w:r w:rsidR="009E38D6">
        <w:t xml:space="preserve"> </w:t>
      </w:r>
      <w:r w:rsidR="009E38D6" w:rsidRPr="009E38D6">
        <w:t>10001011</w:t>
      </w:r>
      <w:r w:rsidR="00EA1DE0">
        <w:t xml:space="preserve">, </w:t>
      </w:r>
      <w:r w:rsidR="00EA1DE0" w:rsidRPr="00EA1DE0">
        <w:t>1110000</w:t>
      </w:r>
      <w:r w:rsidR="00EA1DE0">
        <w:t xml:space="preserve">, </w:t>
      </w:r>
      <w:r w:rsidR="00EA1DE0" w:rsidRPr="00EA1DE0">
        <w:t>1101100</w:t>
      </w:r>
      <w:r w:rsidR="00EA1DE0">
        <w:t xml:space="preserve">, </w:t>
      </w:r>
      <w:r w:rsidR="00860F30" w:rsidRPr="00860F30">
        <w:t>1101011</w:t>
      </w:r>
      <w:r w:rsidR="003E64F6">
        <w:t xml:space="preserve">, каждый из которых является </w:t>
      </w:r>
      <w:r w:rsidR="007156A3">
        <w:t xml:space="preserve">корректной </w:t>
      </w:r>
      <w:r w:rsidR="003E64F6">
        <w:t>записью числа 42</w:t>
      </w:r>
      <w:r w:rsidR="006F591D">
        <w:t xml:space="preserve">. Участники олимпиады должны </w:t>
      </w:r>
      <w:r w:rsidR="00715F2F">
        <w:t>по подсказке в задании (1100</w:t>
      </w:r>
      <w:r w:rsidR="00B17307">
        <w:rPr>
          <w:lang w:val="en-US"/>
        </w:rPr>
        <w:t>b</w:t>
      </w:r>
      <w:r w:rsidR="00715F2F">
        <w:t>=8</w:t>
      </w:r>
      <w:r w:rsidR="00B17307">
        <w:t>Ф</w:t>
      </w:r>
      <w:r w:rsidR="00715F2F">
        <w:t xml:space="preserve">) </w:t>
      </w:r>
      <w:r w:rsidR="006F591D">
        <w:t xml:space="preserve">догадаться, что в </w:t>
      </w:r>
      <w:proofErr w:type="spellStart"/>
      <w:r w:rsidR="006F591D">
        <w:t>фибоначчиевой</w:t>
      </w:r>
      <w:proofErr w:type="spellEnd"/>
      <w:r w:rsidR="006F591D">
        <w:t xml:space="preserve"> системе счисления вместо двоичных весов разрядов «</w:t>
      </w:r>
      <w:r w:rsidR="00207C67" w:rsidRPr="00207C67">
        <w:t xml:space="preserve">1, </w:t>
      </w:r>
      <w:r w:rsidR="006F591D">
        <w:t xml:space="preserve">2, 4, 8, 16…» используются числа </w:t>
      </w:r>
      <w:proofErr w:type="spellStart"/>
      <w:r w:rsidR="006F591D">
        <w:t>Фиббоначи</w:t>
      </w:r>
      <w:proofErr w:type="spellEnd"/>
      <w:r w:rsidR="006F591D">
        <w:t xml:space="preserve"> «1, 2, 3, 5, 8, …».</w:t>
      </w:r>
      <w:r w:rsidR="00860F30">
        <w:t xml:space="preserve"> </w:t>
      </w:r>
      <w:r w:rsidR="009E38D6">
        <w:t xml:space="preserve">Если </w:t>
      </w:r>
      <w:r w:rsidR="00860F30">
        <w:t xml:space="preserve">участник олимпиады </w:t>
      </w:r>
      <w:r w:rsidR="009E38D6">
        <w:t xml:space="preserve">привёл только один </w:t>
      </w:r>
      <w:r w:rsidR="00EA1DE0">
        <w:t xml:space="preserve">из </w:t>
      </w:r>
      <w:r w:rsidR="006F591D">
        <w:t>указанных</w:t>
      </w:r>
      <w:r w:rsidR="00EA1DE0">
        <w:t xml:space="preserve"> </w:t>
      </w:r>
      <w:r w:rsidR="009E38D6">
        <w:t>код</w:t>
      </w:r>
      <w:r w:rsidR="00EA1DE0">
        <w:t>ов</w:t>
      </w:r>
      <w:r w:rsidR="009E38D6">
        <w:t xml:space="preserve">, </w:t>
      </w:r>
      <w:r w:rsidR="003E64F6">
        <w:t xml:space="preserve">то </w:t>
      </w:r>
      <w:r w:rsidR="009E38D6">
        <w:t xml:space="preserve">поставить </w:t>
      </w:r>
      <w:r w:rsidR="003E64F6">
        <w:t xml:space="preserve">ему </w:t>
      </w:r>
      <w:r w:rsidR="0080476B">
        <w:t>5</w:t>
      </w:r>
      <w:r w:rsidR="009E38D6">
        <w:t xml:space="preserve">0% баллов. </w:t>
      </w:r>
      <w:r w:rsidR="00E947E8">
        <w:t xml:space="preserve">Если привёл </w:t>
      </w:r>
      <w:r w:rsidR="00860F30">
        <w:t>от двух до четырёх</w:t>
      </w:r>
      <w:r w:rsidR="00E947E8">
        <w:t xml:space="preserve">, поставить </w:t>
      </w:r>
      <w:r w:rsidR="0080476B">
        <w:t>9</w:t>
      </w:r>
      <w:r w:rsidR="00860F30">
        <w:t>0</w:t>
      </w:r>
      <w:r w:rsidR="00E947E8">
        <w:t xml:space="preserve">%. </w:t>
      </w:r>
      <w:r w:rsidR="00860F30">
        <w:t>Если привёл от пяти до шести</w:t>
      </w:r>
      <w:r w:rsidR="009E38D6">
        <w:t>, поставить 100%</w:t>
      </w:r>
      <w:r w:rsidR="00E947E8">
        <w:t>.</w:t>
      </w:r>
    </w:p>
    <w:p w:rsidR="0044126F" w:rsidRDefault="0044126F" w:rsidP="00EA1DE0">
      <w:pPr>
        <w:pStyle w:val="a3"/>
        <w:jc w:val="both"/>
      </w:pPr>
    </w:p>
    <w:p w:rsidR="00CA6DFD" w:rsidRDefault="00CA6DFD" w:rsidP="00CA6DFD">
      <w:pPr>
        <w:pStyle w:val="a3"/>
        <w:numPr>
          <w:ilvl w:val="0"/>
          <w:numId w:val="1"/>
        </w:numPr>
        <w:jc w:val="both"/>
      </w:pPr>
      <w:r>
        <w:t xml:space="preserve">Гламурная блондинка </w:t>
      </w:r>
      <w:r w:rsidR="00A650A6">
        <w:t>Ефросинья</w:t>
      </w:r>
      <w:r>
        <w:t xml:space="preserve"> купила смартфон и установила в него две </w:t>
      </w:r>
      <w:r>
        <w:rPr>
          <w:lang w:val="en-US"/>
        </w:rPr>
        <w:t>SIM</w:t>
      </w:r>
      <w:r>
        <w:t>-карты</w:t>
      </w:r>
      <w:r w:rsidRPr="00AF71AB">
        <w:t xml:space="preserve"> </w:t>
      </w:r>
      <w:r>
        <w:t xml:space="preserve">разных операторов связи в надежде, что теперь сможет смотреть любимые онлайн-сериалы с суммарной скоростью двух Интернет-подключений (по 1 Мбит/с каждое). Однако при попытке вручную выполнить пакетную балансировку </w:t>
      </w:r>
      <w:r>
        <w:rPr>
          <w:lang w:val="en-US"/>
        </w:rPr>
        <w:t>IP</w:t>
      </w:r>
      <w:r w:rsidRPr="00FD2E68">
        <w:t>-</w:t>
      </w:r>
      <w:r>
        <w:t xml:space="preserve">пакетов между двумя подключениями она выяснила, что </w:t>
      </w:r>
      <w:r>
        <w:rPr>
          <w:lang w:val="en-US"/>
        </w:rPr>
        <w:t>TCP</w:t>
      </w:r>
      <w:r>
        <w:t>-приложения получили не сумму пропускных способностей (2 Мбит/с), а всего</w:t>
      </w:r>
      <w:r w:rsidR="003468FD" w:rsidRPr="003468FD">
        <w:t xml:space="preserve"> </w:t>
      </w:r>
      <w:r w:rsidR="003468FD">
        <w:t>лишь</w:t>
      </w:r>
      <w:r>
        <w:t xml:space="preserve"> 500 кбит/с, т.е. меньше, чем если бы она использовала всего один Интернет-канал без </w:t>
      </w:r>
      <w:r w:rsidR="003468FD">
        <w:t xml:space="preserve">всякой </w:t>
      </w:r>
      <w:r>
        <w:t>балансировки. Чем это можно объяснить</w:t>
      </w:r>
      <w:r w:rsidR="00C83896">
        <w:t>?</w:t>
      </w:r>
    </w:p>
    <w:p w:rsidR="004C1D38" w:rsidRDefault="004C1D38" w:rsidP="004C1D38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4C1D38" w:rsidRDefault="00123BF1" w:rsidP="00123BF1">
      <w:pPr>
        <w:pStyle w:val="a3"/>
        <w:numPr>
          <w:ilvl w:val="0"/>
          <w:numId w:val="13"/>
        </w:numPr>
        <w:jc w:val="both"/>
      </w:pPr>
      <w:r>
        <w:t>ТСР-пакеты при балансировке направлялись в оба канала связи в виде дубликатов для обеспечения высокой надёжности</w:t>
      </w:r>
      <w:r w:rsidR="005E435A">
        <w:t xml:space="preserve"> и помехоустойчивости передачи</w:t>
      </w:r>
      <w:r>
        <w:t>.</w:t>
      </w:r>
    </w:p>
    <w:p w:rsidR="004C1D38" w:rsidRPr="00555977" w:rsidRDefault="00123BF1" w:rsidP="00123BF1">
      <w:pPr>
        <w:pStyle w:val="a3"/>
        <w:numPr>
          <w:ilvl w:val="0"/>
          <w:numId w:val="13"/>
        </w:numPr>
        <w:jc w:val="both"/>
      </w:pPr>
      <w:r>
        <w:t xml:space="preserve">Ефросинье следовало использовать протокол </w:t>
      </w:r>
      <w:r>
        <w:rPr>
          <w:lang w:val="en-US"/>
        </w:rPr>
        <w:t>UDP</w:t>
      </w:r>
      <w:r w:rsidRPr="00123BF1">
        <w:t xml:space="preserve"> </w:t>
      </w:r>
      <w:r>
        <w:t xml:space="preserve">вместо </w:t>
      </w:r>
      <w:r>
        <w:rPr>
          <w:lang w:val="en-US"/>
        </w:rPr>
        <w:t>TCP</w:t>
      </w:r>
      <w:r>
        <w:t xml:space="preserve">, т.к. </w:t>
      </w:r>
      <w:r>
        <w:rPr>
          <w:lang w:val="en-US"/>
        </w:rPr>
        <w:t>UDP</w:t>
      </w:r>
      <w:r w:rsidRPr="00123BF1">
        <w:t xml:space="preserve"> </w:t>
      </w:r>
      <w:r>
        <w:t>управляет размером окна при наличии нескольких соединений</w:t>
      </w:r>
      <w:r w:rsidR="004C1D38" w:rsidRPr="00555977">
        <w:t>.</w:t>
      </w:r>
    </w:p>
    <w:p w:rsidR="004C1D38" w:rsidRPr="005020DB" w:rsidRDefault="00123BF1" w:rsidP="004C1D38">
      <w:pPr>
        <w:pStyle w:val="a3"/>
        <w:numPr>
          <w:ilvl w:val="0"/>
          <w:numId w:val="13"/>
        </w:numPr>
      </w:pPr>
      <w:r>
        <w:t xml:space="preserve">ТСР и все существующие протоколы не рассчитаны на работы в </w:t>
      </w:r>
      <w:proofErr w:type="spellStart"/>
      <w:r>
        <w:rPr>
          <w:lang w:val="en-US"/>
        </w:rPr>
        <w:t>multihome</w:t>
      </w:r>
      <w:proofErr w:type="spellEnd"/>
      <w:r w:rsidRPr="00123BF1">
        <w:t>-</w:t>
      </w:r>
      <w:r>
        <w:t>среде, т.к. возникают сложности с обеспечение корректной маршрутизации.</w:t>
      </w:r>
    </w:p>
    <w:p w:rsidR="004C1D38" w:rsidRPr="00123BF1" w:rsidRDefault="00123BF1" w:rsidP="00C83896">
      <w:pPr>
        <w:pStyle w:val="a3"/>
        <w:numPr>
          <w:ilvl w:val="0"/>
          <w:numId w:val="13"/>
        </w:numPr>
        <w:jc w:val="both"/>
        <w:rPr>
          <w:highlight w:val="green"/>
        </w:rPr>
      </w:pPr>
      <w:r w:rsidRPr="00123BF1">
        <w:rPr>
          <w:highlight w:val="green"/>
        </w:rPr>
        <w:t xml:space="preserve">Используемые Ефросиньей Интернет-подключения имели </w:t>
      </w:r>
      <w:proofErr w:type="gramStart"/>
      <w:r w:rsidRPr="00123BF1">
        <w:rPr>
          <w:highlight w:val="green"/>
        </w:rPr>
        <w:t>существенно асимметричны</w:t>
      </w:r>
      <w:r w:rsidR="00C83896">
        <w:rPr>
          <w:highlight w:val="green"/>
        </w:rPr>
        <w:t>е</w:t>
      </w:r>
      <w:proofErr w:type="gramEnd"/>
      <w:r w:rsidR="00C83896">
        <w:rPr>
          <w:highlight w:val="green"/>
        </w:rPr>
        <w:t xml:space="preserve"> значения</w:t>
      </w:r>
      <w:r w:rsidRPr="00123BF1">
        <w:rPr>
          <w:highlight w:val="green"/>
        </w:rPr>
        <w:t xml:space="preserve"> </w:t>
      </w:r>
      <w:r w:rsidRPr="00123BF1">
        <w:rPr>
          <w:highlight w:val="green"/>
          <w:lang w:val="en-US"/>
        </w:rPr>
        <w:t>RTT</w:t>
      </w:r>
      <w:r w:rsidRPr="00123BF1">
        <w:rPr>
          <w:highlight w:val="green"/>
        </w:rPr>
        <w:t>, что не позволило протоколу ТСР корректно выбрать размер окна</w:t>
      </w:r>
      <w:r w:rsidR="00D349CB">
        <w:rPr>
          <w:highlight w:val="green"/>
        </w:rPr>
        <w:t xml:space="preserve"> при пакетной балансировке</w:t>
      </w:r>
      <w:r w:rsidR="004C1D38" w:rsidRPr="00123BF1">
        <w:rPr>
          <w:highlight w:val="green"/>
        </w:rPr>
        <w:t>.</w:t>
      </w:r>
    </w:p>
    <w:p w:rsidR="00CA6DFD" w:rsidRPr="00CA6DFD" w:rsidRDefault="004C1D38" w:rsidP="004C1D38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CA6DFD">
        <w:t xml:space="preserve"> Проблема могла возникнуть, только если каналы связи </w:t>
      </w:r>
      <w:r w:rsidR="00A650A6">
        <w:t xml:space="preserve">Ефросиньи </w:t>
      </w:r>
      <w:r w:rsidR="00CA6DFD">
        <w:t>имели асимметричные характеристики (например, в одном</w:t>
      </w:r>
      <w:r w:rsidR="00657722">
        <w:t xml:space="preserve"> канале</w:t>
      </w:r>
      <w:r w:rsidR="00CA6DFD">
        <w:t xml:space="preserve"> </w:t>
      </w:r>
      <w:r w:rsidR="00CA6DFD">
        <w:rPr>
          <w:lang w:val="en-US"/>
        </w:rPr>
        <w:t>RTT</w:t>
      </w:r>
      <w:r w:rsidR="00CA6DFD" w:rsidRPr="00CA6DFD">
        <w:t>-</w:t>
      </w:r>
      <w:r w:rsidR="00CA6DFD">
        <w:t xml:space="preserve">задержка </w:t>
      </w:r>
      <w:r w:rsidR="00657722">
        <w:t xml:space="preserve">равна </w:t>
      </w:r>
      <w:r w:rsidR="00CA6DFD">
        <w:t xml:space="preserve">500 мс, а в другом 10 мс или в одном потери 1%, а в другом 10% и т.п.). Причина проблемы – в особенностях реализации механизма окна в ТСР: окно позволяет подстроить скорость передачи только под стабильный канал связи, в котором характеристики почти не меняются (т.е.  </w:t>
      </w:r>
      <w:r w:rsidR="00CA6DFD">
        <w:rPr>
          <w:lang w:val="en-US"/>
        </w:rPr>
        <w:t>RTT</w:t>
      </w:r>
      <w:r w:rsidR="00CA6DFD" w:rsidRPr="00CA6DFD">
        <w:t xml:space="preserve"> </w:t>
      </w:r>
      <w:r w:rsidR="00CA6DFD">
        <w:t xml:space="preserve">почти постоянен и мало колеблется). А при пакетной балансировке половина пакетов идут по каналу с большой </w:t>
      </w:r>
      <w:r w:rsidR="00CA6DFD">
        <w:rPr>
          <w:lang w:val="en-US"/>
        </w:rPr>
        <w:t>RTT</w:t>
      </w:r>
      <w:r w:rsidR="00CA6DFD" w:rsidRPr="00CA6DFD">
        <w:t xml:space="preserve">, </w:t>
      </w:r>
      <w:r w:rsidR="00CA6DFD">
        <w:t xml:space="preserve">а другая половина – </w:t>
      </w:r>
      <w:r w:rsidR="006872E1">
        <w:t xml:space="preserve">по каналу </w:t>
      </w:r>
      <w:r w:rsidR="00CA6DFD">
        <w:t xml:space="preserve">с </w:t>
      </w:r>
      <w:r w:rsidR="00CA6DFD">
        <w:lastRenderedPageBreak/>
        <w:t xml:space="preserve">маленькой </w:t>
      </w:r>
      <w:r w:rsidR="00CA6DFD">
        <w:rPr>
          <w:lang w:val="en-US"/>
        </w:rPr>
        <w:t>RTT</w:t>
      </w:r>
      <w:r w:rsidR="00CA6DFD" w:rsidRPr="00CA6DFD">
        <w:t xml:space="preserve">, </w:t>
      </w:r>
      <w:r w:rsidR="00CA6DFD">
        <w:t xml:space="preserve">что не позволяет </w:t>
      </w:r>
      <w:r w:rsidR="00CA6DFD">
        <w:rPr>
          <w:lang w:val="en-US"/>
        </w:rPr>
        <w:t>TCP</w:t>
      </w:r>
      <w:r w:rsidR="00CA6DFD" w:rsidRPr="00CA6DFD">
        <w:t xml:space="preserve"> </w:t>
      </w:r>
      <w:r w:rsidR="00CA6DFD">
        <w:t xml:space="preserve">правильно настроить окно. </w:t>
      </w:r>
      <w:r w:rsidR="00820EC4">
        <w:t xml:space="preserve">Первый способ </w:t>
      </w:r>
      <w:r w:rsidR="003A7BC7">
        <w:t xml:space="preserve">частично </w:t>
      </w:r>
      <w:r w:rsidR="00820EC4">
        <w:t xml:space="preserve">решить проблему Ефросиньи – это использовать балансировку по потокам, а не по пакетам (тогда каждый ТСР-поток будет все свои пакеты отправлять по одинаковому пути). </w:t>
      </w:r>
      <w:r w:rsidR="00DD1E16">
        <w:t>Второй способ решить проблему – использовать</w:t>
      </w:r>
      <w:r w:rsidR="00CA6DFD">
        <w:t xml:space="preserve"> </w:t>
      </w:r>
      <w:r w:rsidR="00DD1E16">
        <w:t xml:space="preserve">вместо ТСР </w:t>
      </w:r>
      <w:r w:rsidR="00CA6DFD">
        <w:t xml:space="preserve">протоколы </w:t>
      </w:r>
      <w:r w:rsidR="00CA6DFD">
        <w:rPr>
          <w:lang w:val="en-US"/>
        </w:rPr>
        <w:t>SCTP</w:t>
      </w:r>
      <w:r w:rsidR="00CA6DFD" w:rsidRPr="00CA6DFD">
        <w:t xml:space="preserve">, </w:t>
      </w:r>
      <w:r w:rsidR="00CA6DFD">
        <w:rPr>
          <w:lang w:val="en-US"/>
        </w:rPr>
        <w:t>MP</w:t>
      </w:r>
      <w:r w:rsidR="00CA6DFD" w:rsidRPr="00CA6DFD">
        <w:t>-</w:t>
      </w:r>
      <w:r w:rsidR="00CA6DFD">
        <w:rPr>
          <w:lang w:val="en-US"/>
        </w:rPr>
        <w:t>TCP</w:t>
      </w:r>
      <w:r w:rsidR="006872E1">
        <w:t>, в которых каждый используемый канал связи настраивается независимо</w:t>
      </w:r>
      <w:r w:rsidR="000B297A">
        <w:t xml:space="preserve"> от другого, что позволяет </w:t>
      </w:r>
      <w:r w:rsidR="00174CA8">
        <w:t xml:space="preserve">успешно </w:t>
      </w:r>
      <w:r w:rsidR="000B297A">
        <w:t>агрегировать пропускную способность нескольких каналов связи</w:t>
      </w:r>
      <w:r w:rsidR="006872E1">
        <w:t>.</w:t>
      </w:r>
      <w:r w:rsidR="00820EC4">
        <w:t xml:space="preserve"> </w:t>
      </w:r>
      <w:r w:rsidR="00DD1E16">
        <w:t xml:space="preserve">Если </w:t>
      </w:r>
      <w:proofErr w:type="spellStart"/>
      <w:r w:rsidR="00DD1E16">
        <w:t>олимпиадник</w:t>
      </w:r>
      <w:proofErr w:type="spellEnd"/>
      <w:r w:rsidR="00DD1E16">
        <w:t xml:space="preserve"> приведёт хотя бы один из этих вариантов решения проблемы, стоит зачесть </w:t>
      </w:r>
      <w:r w:rsidR="00323C65">
        <w:t>ответ.</w:t>
      </w:r>
    </w:p>
    <w:p w:rsidR="00CA6DFD" w:rsidRDefault="00CA6DFD" w:rsidP="00CA6DFD">
      <w:pPr>
        <w:pStyle w:val="a3"/>
        <w:jc w:val="both"/>
      </w:pPr>
    </w:p>
    <w:p w:rsidR="000A7122" w:rsidRDefault="00D03CD3" w:rsidP="0035785C">
      <w:pPr>
        <w:pStyle w:val="a3"/>
        <w:numPr>
          <w:ilvl w:val="0"/>
          <w:numId w:val="1"/>
        </w:numPr>
        <w:jc w:val="both"/>
      </w:pPr>
      <w:r w:rsidRPr="00BD36EC">
        <w:rPr>
          <w:highlight w:val="yellow"/>
        </w:rPr>
        <w:t>И</w:t>
      </w:r>
      <w:r w:rsidR="00DB5DF6" w:rsidRPr="00BD36EC">
        <w:rPr>
          <w:highlight w:val="yellow"/>
        </w:rPr>
        <w:t>звестн</w:t>
      </w:r>
      <w:r w:rsidRPr="00BD36EC">
        <w:rPr>
          <w:highlight w:val="yellow"/>
        </w:rPr>
        <w:t>ый</w:t>
      </w:r>
      <w:r w:rsidR="00DB5DF6" w:rsidRPr="00BD36EC">
        <w:rPr>
          <w:highlight w:val="yellow"/>
        </w:rPr>
        <w:t xml:space="preserve"> оператор </w:t>
      </w:r>
      <w:r w:rsidRPr="00BD36EC">
        <w:rPr>
          <w:highlight w:val="yellow"/>
        </w:rPr>
        <w:t>связи</w:t>
      </w:r>
      <w:r w:rsidR="00DB5DF6" w:rsidRPr="00BD36EC">
        <w:rPr>
          <w:highlight w:val="yellow"/>
        </w:rPr>
        <w:t xml:space="preserve"> измени</w:t>
      </w:r>
      <w:r w:rsidRPr="00BD36EC">
        <w:rPr>
          <w:highlight w:val="yellow"/>
        </w:rPr>
        <w:t>л</w:t>
      </w:r>
      <w:r w:rsidR="00DB5DF6" w:rsidRPr="00BD36EC">
        <w:rPr>
          <w:highlight w:val="yellow"/>
        </w:rPr>
        <w:t xml:space="preserve"> способ тарификации </w:t>
      </w:r>
      <w:proofErr w:type="spellStart"/>
      <w:r w:rsidRPr="00BD36EC">
        <w:rPr>
          <w:highlight w:val="yellow"/>
        </w:rPr>
        <w:t>Интернет-</w:t>
      </w:r>
      <w:r w:rsidR="00DB5DF6" w:rsidRPr="00BD36EC">
        <w:rPr>
          <w:highlight w:val="yellow"/>
        </w:rPr>
        <w:t>трафика</w:t>
      </w:r>
      <w:proofErr w:type="spellEnd"/>
      <w:r w:rsidRPr="00BD36EC">
        <w:rPr>
          <w:highlight w:val="yellow"/>
        </w:rPr>
        <w:t xml:space="preserve"> необычным образом:</w:t>
      </w:r>
      <w:r w:rsidR="00DB5DF6">
        <w:t xml:space="preserve"> </w:t>
      </w:r>
      <w:r>
        <w:t>в</w:t>
      </w:r>
      <w:r w:rsidR="00DB5DF6">
        <w:t xml:space="preserve">о всех рекламных брошюрах </w:t>
      </w:r>
      <w:r>
        <w:t xml:space="preserve">были изменены только единицы измерения – </w:t>
      </w:r>
      <w:r w:rsidR="00DB5DF6">
        <w:t>вместо килобайт</w:t>
      </w:r>
      <w:r>
        <w:t>ов</w:t>
      </w:r>
      <w:r w:rsidR="00DB5DF6">
        <w:t xml:space="preserve"> стали фигурировать </w:t>
      </w:r>
      <w:proofErr w:type="spellStart"/>
      <w:r w:rsidR="00DB5DF6">
        <w:t>кибибайты</w:t>
      </w:r>
      <w:proofErr w:type="spellEnd"/>
      <w:r>
        <w:t xml:space="preserve"> (</w:t>
      </w:r>
      <w:proofErr w:type="spellStart"/>
      <w:r>
        <w:rPr>
          <w:lang w:val="en-US"/>
        </w:rPr>
        <w:t>KiB</w:t>
      </w:r>
      <w:proofErr w:type="spellEnd"/>
      <w:r w:rsidRPr="00D03CD3">
        <w:t>)</w:t>
      </w:r>
      <w:r w:rsidR="00DB5DF6">
        <w:t xml:space="preserve">, вместо </w:t>
      </w:r>
      <w:r>
        <w:t>мега</w:t>
      </w:r>
      <w:r w:rsidR="00DB5DF6">
        <w:t>байт</w:t>
      </w:r>
      <w:r>
        <w:t>ов</w:t>
      </w:r>
      <w:r w:rsidR="00DB5DF6">
        <w:t xml:space="preserve"> – </w:t>
      </w:r>
      <w:proofErr w:type="spellStart"/>
      <w:r>
        <w:t>ме</w:t>
      </w:r>
      <w:r w:rsidR="00DB5DF6">
        <w:t>бибайты</w:t>
      </w:r>
      <w:proofErr w:type="spellEnd"/>
      <w:r w:rsidRPr="00D03CD3">
        <w:t xml:space="preserve"> (</w:t>
      </w:r>
      <w:proofErr w:type="spellStart"/>
      <w:r>
        <w:rPr>
          <w:lang w:val="en-US"/>
        </w:rPr>
        <w:t>MiB</w:t>
      </w:r>
      <w:proofErr w:type="spellEnd"/>
      <w:r w:rsidRPr="00D03CD3">
        <w:t>)</w:t>
      </w:r>
      <w:r w:rsidR="00DB5DF6">
        <w:t xml:space="preserve"> и так далее. Например, если раньше за 100 рублей можно было скачать </w:t>
      </w:r>
      <w:r>
        <w:t xml:space="preserve">из Интернета </w:t>
      </w:r>
      <w:r w:rsidR="00DB5DF6">
        <w:t>100</w:t>
      </w:r>
      <w:r w:rsidR="00CD6F31">
        <w:t> </w:t>
      </w:r>
      <w:r>
        <w:t>гига</w:t>
      </w:r>
      <w:r w:rsidR="00DB5DF6">
        <w:t xml:space="preserve">байт </w:t>
      </w:r>
      <w:r>
        <w:t>лицензионного</w:t>
      </w:r>
      <w:r w:rsidR="00DB5DF6">
        <w:t xml:space="preserve"> программного обеспечения, то теперь за те же 100 рублей </w:t>
      </w:r>
      <w:r>
        <w:t xml:space="preserve">можно </w:t>
      </w:r>
      <w:r w:rsidR="00DB5DF6">
        <w:t xml:space="preserve">скачать 100 </w:t>
      </w:r>
      <w:proofErr w:type="spellStart"/>
      <w:r w:rsidR="00DB5DF6">
        <w:t>гибибайт</w:t>
      </w:r>
      <w:proofErr w:type="spellEnd"/>
      <w:r>
        <w:t xml:space="preserve">. </w:t>
      </w:r>
      <w:r w:rsidR="00D00B98">
        <w:t>Стал ли трафик стоить пользователям дороже или дешевле (поясните ответ</w:t>
      </w:r>
      <w:r w:rsidR="006F3D04">
        <w:t>, 50% баллов</w:t>
      </w:r>
      <w:r w:rsidR="00D00B98">
        <w:t xml:space="preserve">)? 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BE54EF" w:rsidRDefault="00D716EB" w:rsidP="00BE54EF">
      <w:pPr>
        <w:pStyle w:val="a3"/>
        <w:numPr>
          <w:ilvl w:val="0"/>
          <w:numId w:val="14"/>
        </w:numPr>
      </w:pPr>
      <w:r>
        <w:t xml:space="preserve">Трафик подорожал, т.к. каждый </w:t>
      </w:r>
      <w:proofErr w:type="spellStart"/>
      <w:r>
        <w:t>кибибайт</w:t>
      </w:r>
      <w:proofErr w:type="spellEnd"/>
      <w:r>
        <w:t xml:space="preserve"> (</w:t>
      </w:r>
      <w:proofErr w:type="spellStart"/>
      <w:r>
        <w:t>мебибайт</w:t>
      </w:r>
      <w:proofErr w:type="spellEnd"/>
      <w:r>
        <w:t xml:space="preserve">, </w:t>
      </w:r>
      <w:proofErr w:type="spellStart"/>
      <w:r>
        <w:t>гибибайт</w:t>
      </w:r>
      <w:proofErr w:type="spellEnd"/>
      <w:r>
        <w:t>) при передаче занимает меньшую полосу пропускания</w:t>
      </w:r>
      <w:r w:rsidR="00BE54EF">
        <w:t>.</w:t>
      </w:r>
    </w:p>
    <w:p w:rsidR="00BE54EF" w:rsidRPr="00E1643F" w:rsidRDefault="00D716EB" w:rsidP="00BE54EF">
      <w:pPr>
        <w:pStyle w:val="a3"/>
        <w:numPr>
          <w:ilvl w:val="0"/>
          <w:numId w:val="14"/>
        </w:numPr>
        <w:rPr>
          <w:highlight w:val="green"/>
        </w:rPr>
      </w:pPr>
      <w:r w:rsidRPr="00E1643F">
        <w:rPr>
          <w:highlight w:val="green"/>
        </w:rPr>
        <w:t>Трафик подешевел, т.к. за те же деньги пользователи стали получать больше данных</w:t>
      </w:r>
      <w:r w:rsidR="00BE54EF" w:rsidRPr="00E1643F">
        <w:rPr>
          <w:highlight w:val="green"/>
        </w:rPr>
        <w:t>.</w:t>
      </w:r>
    </w:p>
    <w:p w:rsidR="00BE54EF" w:rsidRPr="005020DB" w:rsidRDefault="00D716EB" w:rsidP="00BE54EF">
      <w:pPr>
        <w:pStyle w:val="a3"/>
        <w:numPr>
          <w:ilvl w:val="0"/>
          <w:numId w:val="14"/>
        </w:numPr>
      </w:pPr>
      <w:r>
        <w:t>Стоимость трафика не изменилась, т.к. изменение единиц измерения – обычный маркетинговый ход для несведущих пользователей</w:t>
      </w:r>
      <w:r w:rsidR="00BE54EF" w:rsidRPr="005020DB">
        <w:t>.</w:t>
      </w:r>
    </w:p>
    <w:p w:rsidR="00BE54EF" w:rsidRDefault="00D716EB" w:rsidP="00BE54EF">
      <w:pPr>
        <w:pStyle w:val="a3"/>
        <w:numPr>
          <w:ilvl w:val="0"/>
          <w:numId w:val="14"/>
        </w:numPr>
      </w:pPr>
      <w:r>
        <w:t xml:space="preserve">Те тарифы, где килобайты были заменены на </w:t>
      </w:r>
      <w:proofErr w:type="spellStart"/>
      <w:r>
        <w:t>кибибайты</w:t>
      </w:r>
      <w:proofErr w:type="spellEnd"/>
      <w:r>
        <w:t>, подешевели.  Остальные – подорожали.</w:t>
      </w:r>
    </w:p>
    <w:p w:rsidR="009B1E39" w:rsidRPr="00C41E28" w:rsidRDefault="00BE54EF" w:rsidP="00BE54EF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9B1E39">
        <w:t xml:space="preserve"> </w:t>
      </w:r>
      <w:r w:rsidR="00F44643">
        <w:t xml:space="preserve">Трафик подешевел. </w:t>
      </w:r>
      <w:r w:rsidR="00821FFC">
        <w:t>Один</w:t>
      </w:r>
      <w:r w:rsidR="009B1E39">
        <w:t xml:space="preserve"> </w:t>
      </w:r>
      <w:proofErr w:type="spellStart"/>
      <w:r w:rsidR="009B1E39">
        <w:t>кибибайт</w:t>
      </w:r>
      <w:proofErr w:type="spellEnd"/>
      <w:r w:rsidR="009B1E39">
        <w:t xml:space="preserve"> равен 1024 байт</w:t>
      </w:r>
      <w:r w:rsidR="002B5DB9">
        <w:t>, что больше, чем 1 килобайт</w:t>
      </w:r>
      <w:r w:rsidR="009B1E39">
        <w:t xml:space="preserve"> (</w:t>
      </w:r>
      <w:r w:rsidR="002B5DB9">
        <w:t xml:space="preserve">килобайт </w:t>
      </w:r>
      <w:r w:rsidR="009B1E39">
        <w:t>рав</w:t>
      </w:r>
      <w:r w:rsidR="002B5DB9">
        <w:t>ен</w:t>
      </w:r>
      <w:r w:rsidR="009B1E39">
        <w:t xml:space="preserve"> 1000 байт, см. </w:t>
      </w:r>
      <w:hyperlink r:id="rId8" w:history="1">
        <w:r w:rsidR="009B1E39" w:rsidRPr="002F1D26">
          <w:rPr>
            <w:rStyle w:val="a4"/>
          </w:rPr>
          <w:t>https://ru.wikipedia.org/wiki/IEEE_1541-2002</w:t>
        </w:r>
      </w:hyperlink>
      <w:r w:rsidR="009B1E39">
        <w:t xml:space="preserve">). Аналогично, 1 </w:t>
      </w:r>
      <w:proofErr w:type="spellStart"/>
      <w:r w:rsidR="009B1E39">
        <w:t>мебибайт</w:t>
      </w:r>
      <w:proofErr w:type="spellEnd"/>
      <w:r w:rsidR="009B1E39">
        <w:t xml:space="preserve"> равен 2</w:t>
      </w:r>
      <w:r w:rsidR="009B1E39" w:rsidRPr="009B1E39">
        <w:t>^20=1048576</w:t>
      </w:r>
      <w:r w:rsidR="009B1E39">
        <w:t> байт</w:t>
      </w:r>
      <w:r w:rsidR="002B5DB9">
        <w:t xml:space="preserve"> </w:t>
      </w:r>
      <w:r w:rsidR="002B5DB9" w:rsidRPr="0024346B">
        <w:t xml:space="preserve">&gt; 1 </w:t>
      </w:r>
      <w:r w:rsidR="002B5DB9">
        <w:t>мегабайт</w:t>
      </w:r>
      <w:r w:rsidR="009B1E39">
        <w:t xml:space="preserve"> </w:t>
      </w:r>
      <w:r w:rsidR="002B5DB9">
        <w:t>(</w:t>
      </w:r>
      <w:r w:rsidR="009B1E39">
        <w:t>и так далее</w:t>
      </w:r>
      <w:r w:rsidR="002B5DB9">
        <w:t>)</w:t>
      </w:r>
      <w:r w:rsidR="009B1E39">
        <w:t xml:space="preserve">. </w:t>
      </w:r>
      <w:r w:rsidR="002B5DB9">
        <w:t>Значит,</w:t>
      </w:r>
      <w:r w:rsidR="009B1E39">
        <w:t xml:space="preserve"> за те же деньги провайдер разрешил </w:t>
      </w:r>
      <w:r w:rsidR="0024346B">
        <w:t xml:space="preserve">пользователям </w:t>
      </w:r>
      <w:r w:rsidR="009B1E39">
        <w:t>скачать больше данных, т.е. трафик подешевел.</w:t>
      </w:r>
    </w:p>
    <w:p w:rsidR="00694280" w:rsidRDefault="00694280" w:rsidP="00694280">
      <w:pPr>
        <w:pStyle w:val="a3"/>
      </w:pPr>
    </w:p>
    <w:p w:rsidR="000E3992" w:rsidRDefault="000E3992" w:rsidP="000E3992">
      <w:pPr>
        <w:pStyle w:val="a3"/>
        <w:numPr>
          <w:ilvl w:val="0"/>
          <w:numId w:val="1"/>
        </w:numPr>
        <w:jc w:val="both"/>
      </w:pPr>
      <w:r w:rsidRPr="002E70F1">
        <w:rPr>
          <w:highlight w:val="yellow"/>
        </w:rPr>
        <w:t xml:space="preserve">Два </w:t>
      </w:r>
      <w:proofErr w:type="spellStart"/>
      <w:r w:rsidRPr="002E70F1">
        <w:rPr>
          <w:highlight w:val="yellow"/>
          <w:lang w:val="en-US"/>
        </w:rPr>
        <w:t>whitehat</w:t>
      </w:r>
      <w:proofErr w:type="spellEnd"/>
      <w:r w:rsidRPr="002E70F1">
        <w:rPr>
          <w:highlight w:val="yellow"/>
        </w:rPr>
        <w:t xml:space="preserve">-хакера </w:t>
      </w:r>
      <w:r w:rsidR="003A7BC7" w:rsidRPr="002E70F1">
        <w:rPr>
          <w:highlight w:val="yellow"/>
        </w:rPr>
        <w:t>–</w:t>
      </w:r>
      <w:r w:rsidRPr="002E70F1">
        <w:rPr>
          <w:highlight w:val="yellow"/>
        </w:rPr>
        <w:t xml:space="preserve"> </w:t>
      </w:r>
      <w:proofErr w:type="spellStart"/>
      <w:r w:rsidRPr="002E70F1">
        <w:rPr>
          <w:highlight w:val="yellow"/>
        </w:rPr>
        <w:t>Прокофий</w:t>
      </w:r>
      <w:proofErr w:type="spellEnd"/>
      <w:r w:rsidRPr="002E70F1">
        <w:rPr>
          <w:highlight w:val="yellow"/>
        </w:rPr>
        <w:t xml:space="preserve"> и </w:t>
      </w:r>
      <w:proofErr w:type="spellStart"/>
      <w:r w:rsidRPr="002E70F1">
        <w:rPr>
          <w:highlight w:val="yellow"/>
        </w:rPr>
        <w:t>Онуфрий</w:t>
      </w:r>
      <w:proofErr w:type="spellEnd"/>
      <w:r w:rsidRPr="002E70F1">
        <w:rPr>
          <w:highlight w:val="yellow"/>
        </w:rPr>
        <w:t xml:space="preserve"> </w:t>
      </w:r>
      <w:r w:rsidR="003A7BC7" w:rsidRPr="002E70F1">
        <w:rPr>
          <w:highlight w:val="yellow"/>
        </w:rPr>
        <w:t>–</w:t>
      </w:r>
      <w:r w:rsidRPr="002E70F1">
        <w:rPr>
          <w:highlight w:val="yellow"/>
        </w:rPr>
        <w:t xml:space="preserve"> никогда не выходят в открытый Интернет и общаются только с использованием </w:t>
      </w:r>
      <w:r w:rsidRPr="002E70F1">
        <w:rPr>
          <w:highlight w:val="yellow"/>
          <w:lang w:val="en-US"/>
        </w:rPr>
        <w:t>tor</w:t>
      </w:r>
      <w:r w:rsidRPr="002E70F1">
        <w:rPr>
          <w:highlight w:val="yellow"/>
        </w:rPr>
        <w:t xml:space="preserve">-браузера в </w:t>
      </w:r>
      <w:proofErr w:type="spellStart"/>
      <w:r w:rsidRPr="002E70F1">
        <w:rPr>
          <w:highlight w:val="yellow"/>
        </w:rPr>
        <w:t>Твиттере</w:t>
      </w:r>
      <w:proofErr w:type="spellEnd"/>
      <w:r w:rsidRPr="002E70F1">
        <w:rPr>
          <w:highlight w:val="yellow"/>
        </w:rPr>
        <w:t>.</w:t>
      </w:r>
      <w:r>
        <w:t xml:space="preserve"> Прокофий лж</w:t>
      </w:r>
      <w:r w:rsidR="00005A86">
        <w:t>ё</w:t>
      </w:r>
      <w:r>
        <w:t xml:space="preserve">т </w:t>
      </w:r>
      <w:r w:rsidR="00005A86">
        <w:t xml:space="preserve">только </w:t>
      </w:r>
      <w:r>
        <w:t xml:space="preserve">по понедельникам, вторникам и средам, а в остальные дни говорит </w:t>
      </w:r>
      <w:r w:rsidR="003A7BC7">
        <w:t>только</w:t>
      </w:r>
      <w:r>
        <w:t xml:space="preserve"> правду. </w:t>
      </w:r>
      <w:proofErr w:type="spellStart"/>
      <w:r>
        <w:t>Онуфрий</w:t>
      </w:r>
      <w:proofErr w:type="spellEnd"/>
      <w:r>
        <w:t xml:space="preserve"> лж</w:t>
      </w:r>
      <w:r w:rsidR="00005A86">
        <w:t>ё</w:t>
      </w:r>
      <w:r>
        <w:t>т по четвергам, пятницам и субботам</w:t>
      </w:r>
      <w:r w:rsidR="00005A86">
        <w:t>, говоря только правду</w:t>
      </w:r>
      <w:r w:rsidR="00130F24">
        <w:t xml:space="preserve"> в остальные дни</w:t>
      </w:r>
      <w:r>
        <w:t xml:space="preserve">. Сегодня у </w:t>
      </w:r>
      <w:proofErr w:type="spellStart"/>
      <w:r>
        <w:t>Прокофия</w:t>
      </w:r>
      <w:proofErr w:type="spellEnd"/>
      <w:r>
        <w:t xml:space="preserve"> появился </w:t>
      </w:r>
      <w:proofErr w:type="spellStart"/>
      <w:r>
        <w:t>твит</w:t>
      </w:r>
      <w:proofErr w:type="spellEnd"/>
      <w:r w:rsidR="00130F24">
        <w:t>:</w:t>
      </w:r>
      <w:r>
        <w:t xml:space="preserve"> «Вчера я солгал». </w:t>
      </w:r>
      <w:proofErr w:type="spellStart"/>
      <w:r>
        <w:t>Онуфрий</w:t>
      </w:r>
      <w:proofErr w:type="spellEnd"/>
      <w:r>
        <w:t xml:space="preserve"> ответил ему: «Я тоже».  Помогите специалистам управления «К» МВД РФ определить день недели, когда произошла эта переписка.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BE54EF" w:rsidRDefault="00E1643F" w:rsidP="00BE54EF">
      <w:pPr>
        <w:pStyle w:val="a3"/>
        <w:numPr>
          <w:ilvl w:val="0"/>
          <w:numId w:val="15"/>
        </w:numPr>
      </w:pPr>
      <w:r>
        <w:t>Понедельник</w:t>
      </w:r>
      <w:r w:rsidR="00BE54EF">
        <w:t>.</w:t>
      </w:r>
    </w:p>
    <w:p w:rsidR="00BE54EF" w:rsidRPr="00555977" w:rsidRDefault="00E1643F" w:rsidP="00BE54EF">
      <w:pPr>
        <w:pStyle w:val="a3"/>
        <w:numPr>
          <w:ilvl w:val="0"/>
          <w:numId w:val="15"/>
        </w:numPr>
      </w:pPr>
      <w:r>
        <w:t>Вторник</w:t>
      </w:r>
      <w:r w:rsidR="00BE54EF" w:rsidRPr="00555977">
        <w:t>.</w:t>
      </w:r>
    </w:p>
    <w:p w:rsidR="00BE54EF" w:rsidRPr="005020DB" w:rsidRDefault="00E1643F" w:rsidP="00BE54EF">
      <w:pPr>
        <w:pStyle w:val="a3"/>
        <w:numPr>
          <w:ilvl w:val="0"/>
          <w:numId w:val="15"/>
        </w:numPr>
      </w:pPr>
      <w:r>
        <w:t>Среда</w:t>
      </w:r>
      <w:r w:rsidR="00BE54EF" w:rsidRPr="005020DB">
        <w:t>.</w:t>
      </w:r>
    </w:p>
    <w:p w:rsidR="00BE54EF" w:rsidRPr="00E1643F" w:rsidRDefault="00E1643F" w:rsidP="00BE54EF">
      <w:pPr>
        <w:pStyle w:val="a3"/>
        <w:numPr>
          <w:ilvl w:val="0"/>
          <w:numId w:val="15"/>
        </w:numPr>
        <w:rPr>
          <w:highlight w:val="green"/>
        </w:rPr>
      </w:pPr>
      <w:r w:rsidRPr="00E1643F">
        <w:rPr>
          <w:highlight w:val="green"/>
        </w:rPr>
        <w:t>Четверг</w:t>
      </w:r>
      <w:r w:rsidR="00BE54EF" w:rsidRPr="00E1643F">
        <w:rPr>
          <w:highlight w:val="green"/>
        </w:rPr>
        <w:t>.</w:t>
      </w:r>
    </w:p>
    <w:p w:rsidR="00005A86" w:rsidRDefault="00BE54EF" w:rsidP="00BE54EF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005A86">
        <w:t xml:space="preserve"> </w:t>
      </w:r>
      <w:r w:rsidR="00D313FA">
        <w:t>Ч</w:t>
      </w:r>
      <w:r w:rsidR="00005A86">
        <w:t>етверг (можно подобрать методом исключения и перебора).</w:t>
      </w:r>
    </w:p>
    <w:p w:rsidR="000B297A" w:rsidRDefault="000B297A" w:rsidP="000B297A">
      <w:pPr>
        <w:pStyle w:val="a3"/>
        <w:jc w:val="both"/>
      </w:pPr>
    </w:p>
    <w:p w:rsidR="00BA66A7" w:rsidRDefault="00BA66A7" w:rsidP="00BA66A7">
      <w:pPr>
        <w:pStyle w:val="a3"/>
        <w:numPr>
          <w:ilvl w:val="0"/>
          <w:numId w:val="1"/>
        </w:numPr>
        <w:jc w:val="both"/>
      </w:pPr>
      <w:r>
        <w:t>Программист очнулся в вагоне поезда, состоящего из большого количества одинаковых вагонов, между которыми можно свободно переходить. Кондуктор сообщил программисту, что поезд находится на круговой железной дороге и первый вагон соединяется с последним. В каждом вагоне есть стоп-кран, который может находиться в одном из двух положений, но начальное состояние стоп-кранов неизвестно.  После десятой кружки кофе в вагоне-ресторане программист придумал алгоритм, позволяющий посчитать количество вагонов в поезде. Опишите этот алгоритм (словесно или на любом языке программирования), зная, что программисту разрешено использовать стоп-краны?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BE54EF" w:rsidRDefault="00D2561A" w:rsidP="00BE54EF">
      <w:pPr>
        <w:pStyle w:val="a3"/>
        <w:numPr>
          <w:ilvl w:val="0"/>
          <w:numId w:val="16"/>
        </w:numPr>
      </w:pPr>
      <w:r>
        <w:lastRenderedPageBreak/>
        <w:t>Нужно идти всегда в одну сторону, опуская все стоп-краны</w:t>
      </w:r>
      <w:r w:rsidR="00BE54EF">
        <w:t>.</w:t>
      </w:r>
      <w:r>
        <w:t xml:space="preserve"> При обнаружении зацикливани</w:t>
      </w:r>
      <w:r w:rsidR="001C2371">
        <w:t>я нужно</w:t>
      </w:r>
      <w:r>
        <w:t xml:space="preserve"> посчитать количество пройденных вагонов</w:t>
      </w:r>
      <w:r w:rsidR="00A46977">
        <w:t xml:space="preserve"> с учётом вычета тех из них, которые программист изначально застал в опущенном состоянии</w:t>
      </w:r>
      <w:r>
        <w:t>.</w:t>
      </w:r>
    </w:p>
    <w:p w:rsidR="00BE54EF" w:rsidRPr="00555977" w:rsidRDefault="00D2561A" w:rsidP="00BE54EF">
      <w:pPr>
        <w:pStyle w:val="a3"/>
        <w:numPr>
          <w:ilvl w:val="0"/>
          <w:numId w:val="16"/>
        </w:numPr>
      </w:pPr>
      <w:r>
        <w:t>Нужно идти всегда в одну сторону, опуская стоп-краны в чётных поездах и поднимая в нечётных</w:t>
      </w:r>
      <w:r w:rsidR="00BE54EF" w:rsidRPr="00555977">
        <w:t>.</w:t>
      </w:r>
      <w:r>
        <w:t xml:space="preserve"> При обнаружении зацикливании посчитать количество пройденных вагонов</w:t>
      </w:r>
      <w:r w:rsidR="0060008D">
        <w:t xml:space="preserve"> и умножить на два (для чётного случая)</w:t>
      </w:r>
      <w:r w:rsidR="00002D18">
        <w:t xml:space="preserve"> или умножить на два и прибавить один (для нечётного случая)</w:t>
      </w:r>
      <w:r>
        <w:t>.</w:t>
      </w:r>
    </w:p>
    <w:p w:rsidR="00BE54EF" w:rsidRPr="00E441B5" w:rsidRDefault="00D2561A" w:rsidP="009A3D05">
      <w:pPr>
        <w:pStyle w:val="a3"/>
        <w:numPr>
          <w:ilvl w:val="0"/>
          <w:numId w:val="16"/>
        </w:numPr>
        <w:jc w:val="both"/>
        <w:rPr>
          <w:highlight w:val="green"/>
        </w:rPr>
      </w:pPr>
      <w:r w:rsidRPr="00E441B5">
        <w:rPr>
          <w:highlight w:val="green"/>
        </w:rPr>
        <w:t>Нужно попеременно идти то влево, то вправо от исходного вагона</w:t>
      </w:r>
      <w:r w:rsidR="009A3D05">
        <w:rPr>
          <w:highlight w:val="green"/>
        </w:rPr>
        <w:t xml:space="preserve"> с каждым разом увеличивая количество проходимых вагонов, при этом</w:t>
      </w:r>
      <w:r w:rsidRPr="00E441B5">
        <w:rPr>
          <w:highlight w:val="green"/>
        </w:rPr>
        <w:t xml:space="preserve"> поднимая стоп-краны в одном направлении и опуская </w:t>
      </w:r>
      <w:proofErr w:type="gramStart"/>
      <w:r w:rsidRPr="00E441B5">
        <w:rPr>
          <w:highlight w:val="green"/>
        </w:rPr>
        <w:t>в</w:t>
      </w:r>
      <w:proofErr w:type="gramEnd"/>
      <w:r w:rsidRPr="00E441B5">
        <w:rPr>
          <w:highlight w:val="green"/>
        </w:rPr>
        <w:t xml:space="preserve"> противоположном. При обнаружении неверного положения стоп-крана </w:t>
      </w:r>
      <w:r w:rsidR="009A3D05">
        <w:rPr>
          <w:highlight w:val="green"/>
        </w:rPr>
        <w:t xml:space="preserve">в посещаемом вагоне нужно остановиться и </w:t>
      </w:r>
      <w:r w:rsidRPr="00E441B5">
        <w:rPr>
          <w:highlight w:val="green"/>
        </w:rPr>
        <w:t>посчитать количество вагонов.</w:t>
      </w:r>
    </w:p>
    <w:p w:rsidR="00BE54EF" w:rsidRDefault="00D2561A" w:rsidP="00085460">
      <w:pPr>
        <w:pStyle w:val="a3"/>
        <w:numPr>
          <w:ilvl w:val="0"/>
          <w:numId w:val="16"/>
        </w:numPr>
        <w:jc w:val="both"/>
      </w:pPr>
      <w:r>
        <w:t xml:space="preserve">Нужно </w:t>
      </w:r>
      <w:r w:rsidR="00A3336E">
        <w:t>пройти несколько оборотов по поезду, запоминая расположения всех стоп-кранов. Затем усреднить количество посчитанных вагонов, рассчитав среднее количество обнаруженных в поднятом положении стоп-кранов, умноженное на два</w:t>
      </w:r>
      <w:r w:rsidR="00BE54EF">
        <w:t>.</w:t>
      </w:r>
    </w:p>
    <w:p w:rsidR="00BA66A7" w:rsidRPr="002100AD" w:rsidRDefault="00BE54EF" w:rsidP="00BE54EF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BA66A7">
        <w:t xml:space="preserve"> </w:t>
      </w:r>
      <w:r w:rsidR="00D313FA">
        <w:t>И</w:t>
      </w:r>
      <w:r w:rsidR="00BA66A7">
        <w:t>дя налево от исходного вагона, программист опускает стоп-краны в посещаемых вагонах; идя направо – поднимает. При этом он поочерёдно двигается то налево, то направо, увеличивая на один количество проходимых вагонов, счита</w:t>
      </w:r>
      <w:r w:rsidR="004C0C9E">
        <w:t xml:space="preserve">я от </w:t>
      </w:r>
      <w:proofErr w:type="gramStart"/>
      <w:r w:rsidR="004C0C9E">
        <w:t>исходного</w:t>
      </w:r>
      <w:proofErr w:type="gramEnd"/>
      <w:r w:rsidR="004C0C9E">
        <w:t xml:space="preserve"> в каждую сторону. Для этого</w:t>
      </w:r>
      <w:r w:rsidR="00BA66A7">
        <w:t xml:space="preserve"> он держит в уме пару чисел </w:t>
      </w:r>
      <w:proofErr w:type="spellStart"/>
      <w:r w:rsidR="00BA66A7">
        <w:rPr>
          <w:lang w:val="en-US"/>
        </w:rPr>
        <w:t>i</w:t>
      </w:r>
      <w:proofErr w:type="spellEnd"/>
      <w:r w:rsidR="00BA66A7" w:rsidRPr="005A386F">
        <w:t xml:space="preserve"> </w:t>
      </w:r>
      <w:r w:rsidR="00BA66A7">
        <w:t xml:space="preserve">и </w:t>
      </w:r>
      <w:r w:rsidR="00BA66A7">
        <w:rPr>
          <w:lang w:val="en-US"/>
        </w:rPr>
        <w:t>j</w:t>
      </w:r>
      <w:r w:rsidR="00BA66A7">
        <w:t>, которые изменяются следующим образом: +1, -1, +2, -2, +3, -3, …, где знак означает направление движения</w:t>
      </w:r>
      <w:r w:rsidR="004C0C9E">
        <w:t xml:space="preserve"> (налево или направо)</w:t>
      </w:r>
      <w:r w:rsidR="00BA66A7">
        <w:t xml:space="preserve">, а числа означают количество проходимых вагонов, считая </w:t>
      </w:r>
      <w:proofErr w:type="gramStart"/>
      <w:r w:rsidR="00BA66A7">
        <w:t>от</w:t>
      </w:r>
      <w:proofErr w:type="gramEnd"/>
      <w:r w:rsidR="00BA66A7">
        <w:t xml:space="preserve"> исх</w:t>
      </w:r>
      <w:r w:rsidR="004C0C9E">
        <w:t>одного. Программист точно знает</w:t>
      </w:r>
      <w:r w:rsidR="00BA66A7">
        <w:t xml:space="preserve"> количество пр</w:t>
      </w:r>
      <w:r w:rsidR="004C0C9E">
        <w:t>ойденных вагонов и знает,</w:t>
      </w:r>
      <w:r w:rsidR="00BA66A7">
        <w:t xml:space="preserve"> какое он в</w:t>
      </w:r>
      <w:r w:rsidR="004C0C9E">
        <w:t xml:space="preserve"> них установил положение стоп-кранов</w:t>
      </w:r>
      <w:r w:rsidR="00BA66A7">
        <w:t>.</w:t>
      </w:r>
      <w:r w:rsidR="004C0C9E">
        <w:t xml:space="preserve"> </w:t>
      </w:r>
      <w:r w:rsidR="00005DDD">
        <w:t xml:space="preserve">По мере увеличения </w:t>
      </w:r>
      <w:proofErr w:type="spellStart"/>
      <w:r w:rsidR="00005DDD">
        <w:rPr>
          <w:lang w:val="en-US"/>
        </w:rPr>
        <w:t>i</w:t>
      </w:r>
      <w:proofErr w:type="spellEnd"/>
      <w:r w:rsidR="00005DDD" w:rsidRPr="00005DDD">
        <w:t xml:space="preserve"> </w:t>
      </w:r>
      <w:r w:rsidR="00005DDD">
        <w:t xml:space="preserve"> и </w:t>
      </w:r>
      <w:r w:rsidR="00005DDD">
        <w:rPr>
          <w:lang w:val="en-US"/>
        </w:rPr>
        <w:t>j</w:t>
      </w:r>
      <w:r w:rsidR="00005DDD" w:rsidRPr="00005DDD">
        <w:t xml:space="preserve"> </w:t>
      </w:r>
      <w:r w:rsidR="00005DDD">
        <w:t>в</w:t>
      </w:r>
      <w:r w:rsidR="00BA66A7">
        <w:t xml:space="preserve"> какой-то момент самый левый посещённый</w:t>
      </w:r>
      <w:r w:rsidR="00005DDD">
        <w:t xml:space="preserve"> вагон совпадёт с самым правым (круг замкнётся), п</w:t>
      </w:r>
      <w:r w:rsidR="00BA66A7">
        <w:t xml:space="preserve">ри этом программист обнаружит неверное положение стоп-крана в уже пройденном им вагоне. Для подсчёта количества вагонов достаточно будет </w:t>
      </w:r>
      <w:r w:rsidR="00005DDD">
        <w:t xml:space="preserve">в этот момент </w:t>
      </w:r>
      <w:r w:rsidR="00BA66A7">
        <w:t xml:space="preserve">сложить модули переменных </w:t>
      </w:r>
      <w:proofErr w:type="spellStart"/>
      <w:r w:rsidR="00BA66A7">
        <w:rPr>
          <w:lang w:val="en-US"/>
        </w:rPr>
        <w:t>i</w:t>
      </w:r>
      <w:proofErr w:type="spellEnd"/>
      <w:r w:rsidR="00BA66A7">
        <w:t xml:space="preserve"> и</w:t>
      </w:r>
      <w:r w:rsidR="00BA66A7" w:rsidRPr="002100AD">
        <w:t xml:space="preserve"> </w:t>
      </w:r>
      <w:r w:rsidR="00BA66A7">
        <w:rPr>
          <w:lang w:val="en-US"/>
        </w:rPr>
        <w:t>j</w:t>
      </w:r>
      <w:r w:rsidR="00BA66A7">
        <w:t>.</w:t>
      </w:r>
    </w:p>
    <w:p w:rsidR="00BA66A7" w:rsidRDefault="00BA66A7" w:rsidP="00BA66A7">
      <w:pPr>
        <w:pStyle w:val="a3"/>
        <w:jc w:val="both"/>
      </w:pPr>
    </w:p>
    <w:p w:rsidR="00BA66A7" w:rsidRDefault="00BA66A7" w:rsidP="00BA66A7">
      <w:pPr>
        <w:pStyle w:val="a3"/>
        <w:numPr>
          <w:ilvl w:val="0"/>
          <w:numId w:val="1"/>
        </w:numPr>
        <w:jc w:val="both"/>
      </w:pPr>
      <w:r>
        <w:t>Встретились два программиста на дискотеке:</w:t>
      </w:r>
    </w:p>
    <w:p w:rsidR="00BA66A7" w:rsidRDefault="00BA66A7" w:rsidP="00BA66A7">
      <w:pPr>
        <w:pStyle w:val="a3"/>
        <w:jc w:val="both"/>
      </w:pPr>
      <w:r>
        <w:t>– Сколько у тебя компьютеров?</w:t>
      </w:r>
    </w:p>
    <w:p w:rsidR="00BA66A7" w:rsidRDefault="00926791" w:rsidP="00BA66A7">
      <w:pPr>
        <w:pStyle w:val="a3"/>
        <w:jc w:val="both"/>
      </w:pPr>
      <w:r>
        <w:t xml:space="preserve">– Три. К сожалению, </w:t>
      </w:r>
      <w:r w:rsidR="00BA66A7">
        <w:t>все однопроцессорные.</w:t>
      </w:r>
    </w:p>
    <w:p w:rsidR="00BA66A7" w:rsidRDefault="00BA66A7" w:rsidP="00BA66A7">
      <w:pPr>
        <w:pStyle w:val="a3"/>
        <w:jc w:val="both"/>
      </w:pPr>
      <w:r>
        <w:t>– А сколько ядер на процессорах?</w:t>
      </w:r>
    </w:p>
    <w:p w:rsidR="00BA66A7" w:rsidRDefault="00BA66A7" w:rsidP="00BA66A7">
      <w:pPr>
        <w:pStyle w:val="a3"/>
        <w:jc w:val="both"/>
      </w:pPr>
      <w:r>
        <w:t>– Если количества ядер перемножить, получится 36.</w:t>
      </w:r>
    </w:p>
    <w:p w:rsidR="00BA66A7" w:rsidRDefault="00BA66A7" w:rsidP="00BA66A7">
      <w:pPr>
        <w:pStyle w:val="a3"/>
        <w:jc w:val="both"/>
      </w:pPr>
      <w:r>
        <w:t>– Мало информации, не могу посчитать.</w:t>
      </w:r>
    </w:p>
    <w:p w:rsidR="00BA66A7" w:rsidRDefault="00BA66A7" w:rsidP="00BA66A7">
      <w:pPr>
        <w:pStyle w:val="a3"/>
        <w:jc w:val="both"/>
      </w:pPr>
      <w:r>
        <w:t xml:space="preserve">– Суммарное количество ядер равно возрасту </w:t>
      </w:r>
      <w:r w:rsidR="00C81493">
        <w:t>ди-джея</w:t>
      </w:r>
      <w:r>
        <w:t>.</w:t>
      </w:r>
    </w:p>
    <w:p w:rsidR="00BA66A7" w:rsidRDefault="00BA66A7" w:rsidP="00BA66A7">
      <w:pPr>
        <w:pStyle w:val="a3"/>
        <w:jc w:val="both"/>
      </w:pPr>
      <w:r>
        <w:t xml:space="preserve">– Всё еще мало информации, хотя </w:t>
      </w:r>
      <w:r w:rsidR="00C81493">
        <w:t>ди-джей</w:t>
      </w:r>
      <w:r>
        <w:t xml:space="preserve"> мой родной брат.</w:t>
      </w:r>
    </w:p>
    <w:p w:rsidR="00BA66A7" w:rsidRDefault="00BA66A7" w:rsidP="00BA66A7">
      <w:pPr>
        <w:pStyle w:val="a3"/>
        <w:jc w:val="both"/>
      </w:pPr>
      <w:r>
        <w:t xml:space="preserve">– Самый слабый процессор не поддерживает </w:t>
      </w:r>
      <w:r>
        <w:rPr>
          <w:lang w:val="en-US"/>
        </w:rPr>
        <w:t>SSE</w:t>
      </w:r>
      <w:r w:rsidRPr="005105B7">
        <w:t>4.</w:t>
      </w:r>
    </w:p>
    <w:p w:rsidR="00926791" w:rsidRPr="005105B7" w:rsidRDefault="00926791" w:rsidP="00BA66A7">
      <w:pPr>
        <w:pStyle w:val="a3"/>
        <w:jc w:val="both"/>
      </w:pPr>
      <w:r>
        <w:t>– О, теперь знаю!</w:t>
      </w:r>
    </w:p>
    <w:p w:rsidR="00BA66A7" w:rsidRDefault="00BA66A7" w:rsidP="00BA66A7">
      <w:pPr>
        <w:pStyle w:val="a3"/>
        <w:jc w:val="both"/>
      </w:pPr>
      <w:r>
        <w:t>После этого был правильно назван ответ</w:t>
      </w:r>
      <w:r w:rsidR="00926791">
        <w:t xml:space="preserve"> (количество ядер в процессорах)</w:t>
      </w:r>
      <w:r>
        <w:t xml:space="preserve">. </w:t>
      </w:r>
      <w:r w:rsidR="008276A0">
        <w:t>Каков этот ответ</w:t>
      </w:r>
      <w:r>
        <w:t>?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BE54EF" w:rsidRPr="0026197C" w:rsidRDefault="00CE65D8" w:rsidP="00BE54EF">
      <w:pPr>
        <w:pStyle w:val="a3"/>
        <w:numPr>
          <w:ilvl w:val="0"/>
          <w:numId w:val="17"/>
        </w:numPr>
        <w:rPr>
          <w:highlight w:val="green"/>
        </w:rPr>
      </w:pPr>
      <w:r w:rsidRPr="0026197C">
        <w:rPr>
          <w:highlight w:val="green"/>
        </w:rPr>
        <w:t>1, 6, 6</w:t>
      </w:r>
      <w:r w:rsidR="00BE54EF" w:rsidRPr="0026197C">
        <w:rPr>
          <w:highlight w:val="green"/>
        </w:rPr>
        <w:t>.</w:t>
      </w:r>
    </w:p>
    <w:p w:rsidR="00BE54EF" w:rsidRPr="00555977" w:rsidRDefault="00CE65D8" w:rsidP="00BE54EF">
      <w:pPr>
        <w:pStyle w:val="a3"/>
        <w:numPr>
          <w:ilvl w:val="0"/>
          <w:numId w:val="17"/>
        </w:numPr>
      </w:pPr>
      <w:r>
        <w:t>2, 3, 6</w:t>
      </w:r>
      <w:r w:rsidR="00BE54EF" w:rsidRPr="00555977">
        <w:t>.</w:t>
      </w:r>
    </w:p>
    <w:p w:rsidR="00BE54EF" w:rsidRPr="005020DB" w:rsidRDefault="00CE65D8" w:rsidP="00BE54EF">
      <w:pPr>
        <w:pStyle w:val="a3"/>
        <w:numPr>
          <w:ilvl w:val="0"/>
          <w:numId w:val="17"/>
        </w:numPr>
      </w:pPr>
      <w:r>
        <w:t>1, 4, 9</w:t>
      </w:r>
      <w:r w:rsidR="00BE54EF" w:rsidRPr="005020DB">
        <w:t>.</w:t>
      </w:r>
    </w:p>
    <w:p w:rsidR="00BE54EF" w:rsidRDefault="00CE65D8" w:rsidP="00BE54EF">
      <w:pPr>
        <w:pStyle w:val="a3"/>
        <w:numPr>
          <w:ilvl w:val="0"/>
          <w:numId w:val="17"/>
        </w:numPr>
      </w:pPr>
      <w:r>
        <w:t>1, 2, 18</w:t>
      </w:r>
      <w:r w:rsidR="00BE54EF">
        <w:t>.</w:t>
      </w:r>
    </w:p>
    <w:p w:rsidR="00BA66A7" w:rsidRDefault="00BE54EF" w:rsidP="00BE54EF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BA66A7">
        <w:t xml:space="preserve"> 1, 6, 6</w:t>
      </w:r>
      <w:r w:rsidR="00C81493">
        <w:t xml:space="preserve"> (или любая перестановка этих чисел)</w:t>
      </w:r>
      <w:r w:rsidR="00BA66A7">
        <w:t>. Из условия понятно, что решение надо искать в целых числах. Зная делители числа 36 (</w:t>
      </w:r>
      <w:r w:rsidR="00BA66A7" w:rsidRPr="00483111">
        <w:t>1</w:t>
      </w:r>
      <w:r w:rsidR="00BA66A7">
        <w:t>,</w:t>
      </w:r>
      <w:r w:rsidR="00BA66A7" w:rsidRPr="00483111">
        <w:t xml:space="preserve"> 2</w:t>
      </w:r>
      <w:r w:rsidR="00BA66A7">
        <w:t>,</w:t>
      </w:r>
      <w:r w:rsidR="00BA66A7" w:rsidRPr="00483111">
        <w:t xml:space="preserve"> 3</w:t>
      </w:r>
      <w:r w:rsidR="00BA66A7">
        <w:t>,</w:t>
      </w:r>
      <w:r w:rsidR="00BA66A7" w:rsidRPr="00483111">
        <w:t xml:space="preserve"> 4</w:t>
      </w:r>
      <w:r w:rsidR="00BA66A7">
        <w:t>,</w:t>
      </w:r>
      <w:r w:rsidR="00BA66A7" w:rsidRPr="00483111">
        <w:t xml:space="preserve"> 6</w:t>
      </w:r>
      <w:r w:rsidR="00BA66A7">
        <w:t>,</w:t>
      </w:r>
      <w:r w:rsidR="00BA66A7" w:rsidRPr="00483111">
        <w:t xml:space="preserve"> 9</w:t>
      </w:r>
      <w:r w:rsidR="00BA66A7">
        <w:t>,</w:t>
      </w:r>
      <w:r w:rsidR="00BA66A7" w:rsidRPr="00483111">
        <w:t xml:space="preserve"> 12</w:t>
      </w:r>
      <w:r w:rsidR="00BA66A7">
        <w:t>,</w:t>
      </w:r>
      <w:r w:rsidR="00BA66A7" w:rsidRPr="00483111">
        <w:t xml:space="preserve"> 18</w:t>
      </w:r>
      <w:r w:rsidR="00BA66A7">
        <w:t>), можно методом перебора найти уникальные разложения на множители числа 36, см. в таблице:</w:t>
      </w:r>
    </w:p>
    <w:tbl>
      <w:tblPr>
        <w:tblW w:w="5280" w:type="dxa"/>
        <w:jc w:val="center"/>
        <w:tblLook w:val="04A0"/>
      </w:tblPr>
      <w:tblGrid>
        <w:gridCol w:w="1000"/>
        <w:gridCol w:w="1000"/>
        <w:gridCol w:w="1000"/>
        <w:gridCol w:w="836"/>
        <w:gridCol w:w="1590"/>
      </w:tblGrid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Проц1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Проц2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Проц3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Произв</w:t>
            </w: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едение</w:t>
            </w:r>
          </w:p>
        </w:tc>
      </w:tr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38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21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16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14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  <w:tr w:rsidR="00BA66A7" w:rsidRPr="009A530A" w:rsidTr="0014511E">
        <w:trPr>
          <w:trHeight w:val="288"/>
          <w:jc w:val="center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A66A7" w:rsidRPr="009A530A" w:rsidRDefault="00BA66A7" w:rsidP="004F062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A530A">
              <w:rPr>
                <w:rFonts w:ascii="Calibri" w:eastAsia="Times New Roman" w:hAnsi="Calibri" w:cs="Times New Roman"/>
                <w:color w:val="000000"/>
                <w:lang w:eastAsia="ru-RU"/>
              </w:rPr>
              <w:t>36</w:t>
            </w:r>
          </w:p>
        </w:tc>
      </w:tr>
    </w:tbl>
    <w:p w:rsidR="00BA66A7" w:rsidRDefault="00BA66A7" w:rsidP="00BA66A7">
      <w:pPr>
        <w:pStyle w:val="a3"/>
        <w:jc w:val="both"/>
      </w:pPr>
    </w:p>
    <w:p w:rsidR="00BA66A7" w:rsidRDefault="00BA66A7" w:rsidP="00BA66A7">
      <w:pPr>
        <w:pStyle w:val="a3"/>
        <w:jc w:val="both"/>
      </w:pPr>
      <w:r>
        <w:t xml:space="preserve">Уточнение про </w:t>
      </w:r>
      <w:r w:rsidR="00C81493">
        <w:t>ди-джея</w:t>
      </w:r>
      <w:r>
        <w:t xml:space="preserve"> </w:t>
      </w:r>
      <w:r w:rsidR="00C81493">
        <w:t>будет</w:t>
      </w:r>
      <w:r>
        <w:t xml:space="preserve"> недостаточным</w:t>
      </w:r>
      <w:r w:rsidR="00C81493">
        <w:t xml:space="preserve"> для ответа</w:t>
      </w:r>
      <w:r>
        <w:t xml:space="preserve">, только если сумма </w:t>
      </w:r>
      <w:r w:rsidR="00C81493">
        <w:t xml:space="preserve">ядер </w:t>
      </w:r>
      <w:r>
        <w:t xml:space="preserve">равна повторяющемуся </w:t>
      </w:r>
      <w:r w:rsidR="00C81493">
        <w:t xml:space="preserve">в таблице </w:t>
      </w:r>
      <w:r>
        <w:t>числу 13 (иначе сразу после этого уточнения был бы найден ответ</w:t>
      </w:r>
      <w:r w:rsidR="00C81493">
        <w:t xml:space="preserve"> по таблице</w:t>
      </w:r>
      <w:r>
        <w:t xml:space="preserve">, т.к. возраст брата точно известен). Третье уточнение позволяет отбросить вариант 2, 2, 9, т.к. в нём </w:t>
      </w:r>
      <w:r w:rsidR="0079548F">
        <w:t xml:space="preserve">присутствуют </w:t>
      </w:r>
      <w:r>
        <w:t xml:space="preserve">сразу два одинаково слабых процессора. Остаётся </w:t>
      </w:r>
      <w:r w:rsidR="00A6060F">
        <w:t>ответ</w:t>
      </w:r>
      <w:r w:rsidR="00323C65">
        <w:t>.</w:t>
      </w:r>
      <w:r>
        <w:t xml:space="preserve"> 1, 6, 6.</w:t>
      </w:r>
    </w:p>
    <w:p w:rsidR="00BA66A7" w:rsidRDefault="00BA66A7" w:rsidP="00BA66A7">
      <w:pPr>
        <w:pStyle w:val="a3"/>
        <w:jc w:val="both"/>
      </w:pPr>
    </w:p>
    <w:p w:rsidR="00BA66A7" w:rsidRDefault="00BA66A7" w:rsidP="00BA66A7">
      <w:pPr>
        <w:pStyle w:val="a3"/>
        <w:numPr>
          <w:ilvl w:val="0"/>
          <w:numId w:val="1"/>
        </w:numPr>
        <w:jc w:val="both"/>
      </w:pPr>
      <w:r>
        <w:t>Вольнонаёмный работник Ахмед соединил два компьютера медным проводом и собирается передавать по этому каналу связи двоичные данные, кодируя «единицу» и «ноль» напряжением электрического тока в 10</w:t>
      </w:r>
      <w:proofErr w:type="gramStart"/>
      <w:r>
        <w:t> В</w:t>
      </w:r>
      <w:proofErr w:type="gramEnd"/>
      <w:r>
        <w:t xml:space="preserve"> и 5 В соответственно, реализуя тем самым известный метод физического кодирования </w:t>
      </w:r>
      <w:r>
        <w:rPr>
          <w:lang w:val="en-US"/>
        </w:rPr>
        <w:t>NRZ</w:t>
      </w:r>
      <w:r>
        <w:t xml:space="preserve">. Какие сложности ожидают Ахмеда при декодировании полученного </w:t>
      </w:r>
      <w:r>
        <w:rPr>
          <w:lang w:val="en-US"/>
        </w:rPr>
        <w:t>NRZ</w:t>
      </w:r>
      <w:r w:rsidRPr="00CB310C">
        <w:t>-</w:t>
      </w:r>
      <w:r>
        <w:t xml:space="preserve">сигнала при условии, что </w:t>
      </w:r>
      <w:r w:rsidR="001A386E">
        <w:t>для синхронизации таймеров</w:t>
      </w:r>
      <w:r>
        <w:t xml:space="preserve"> на приёмо-передающих устройствах не </w:t>
      </w:r>
      <w:r w:rsidR="001A386E">
        <w:t>посылаются синхроимпульсы</w:t>
      </w:r>
      <w:r w:rsidR="00B87FBB">
        <w:t xml:space="preserve"> и</w:t>
      </w:r>
      <w:r w:rsidR="001A31F9">
        <w:t xml:space="preserve"> что</w:t>
      </w:r>
      <w:r>
        <w:t xml:space="preserve"> при передаче возникают заметные помехи от включаемой Ахмедом в обеденное время микроволной печи</w:t>
      </w:r>
      <w:r w:rsidR="009B3550">
        <w:t xml:space="preserve">, хотя </w:t>
      </w:r>
      <w:r w:rsidR="001A31F9">
        <w:t xml:space="preserve">при этом </w:t>
      </w:r>
      <w:r w:rsidR="009B3550">
        <w:t>Ахмед не забыл сделать гальваническую развязку при подключении провода к компьютеру.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BE54EF" w:rsidRPr="00012C34" w:rsidRDefault="00E80C0A" w:rsidP="00BE54EF">
      <w:pPr>
        <w:pStyle w:val="a3"/>
        <w:numPr>
          <w:ilvl w:val="0"/>
          <w:numId w:val="18"/>
        </w:numPr>
        <w:rPr>
          <w:highlight w:val="green"/>
        </w:rPr>
      </w:pPr>
      <w:r w:rsidRPr="00012C34">
        <w:rPr>
          <w:highlight w:val="green"/>
        </w:rPr>
        <w:t>Будут часто возникать ошибки при передаче длинных последовательностей нулей или единиц</w:t>
      </w:r>
      <w:r w:rsidR="008B4DE0" w:rsidRPr="00012C34">
        <w:rPr>
          <w:highlight w:val="green"/>
        </w:rPr>
        <w:t xml:space="preserve">, т.к. сигнал в этом случае выродится </w:t>
      </w:r>
      <w:proofErr w:type="gramStart"/>
      <w:r w:rsidR="008B4DE0" w:rsidRPr="00012C34">
        <w:rPr>
          <w:highlight w:val="green"/>
        </w:rPr>
        <w:t>в</w:t>
      </w:r>
      <w:proofErr w:type="gramEnd"/>
      <w:r w:rsidR="008B4DE0" w:rsidRPr="00012C34">
        <w:rPr>
          <w:highlight w:val="green"/>
        </w:rPr>
        <w:t xml:space="preserve"> постоянный</w:t>
      </w:r>
      <w:r w:rsidR="00BE54EF" w:rsidRPr="00012C34">
        <w:rPr>
          <w:highlight w:val="green"/>
        </w:rPr>
        <w:t>.</w:t>
      </w:r>
    </w:p>
    <w:p w:rsidR="00BE54EF" w:rsidRPr="00555977" w:rsidRDefault="00E80C0A" w:rsidP="00BE54EF">
      <w:pPr>
        <w:pStyle w:val="a3"/>
        <w:numPr>
          <w:ilvl w:val="0"/>
          <w:numId w:val="18"/>
        </w:numPr>
      </w:pPr>
      <w:r>
        <w:t xml:space="preserve">В </w:t>
      </w:r>
      <w:r>
        <w:rPr>
          <w:lang w:val="en-US"/>
        </w:rPr>
        <w:t>NRZ</w:t>
      </w:r>
      <w:r w:rsidRPr="00E80C0A">
        <w:t xml:space="preserve"> </w:t>
      </w:r>
      <w:r>
        <w:t>сложно различить высокий и низкий уровень сигналов при наличии гальванической развязки</w:t>
      </w:r>
      <w:r w:rsidR="00BE54EF" w:rsidRPr="00555977">
        <w:t>.</w:t>
      </w:r>
    </w:p>
    <w:p w:rsidR="00BE54EF" w:rsidRPr="005020DB" w:rsidRDefault="00042D8B" w:rsidP="00BE54EF">
      <w:pPr>
        <w:pStyle w:val="a3"/>
        <w:numPr>
          <w:ilvl w:val="0"/>
          <w:numId w:val="18"/>
        </w:numPr>
      </w:pPr>
      <w:r>
        <w:t xml:space="preserve">Таймеры </w:t>
      </w:r>
      <w:proofErr w:type="spellStart"/>
      <w:r>
        <w:t>рассинхронизируются</w:t>
      </w:r>
      <w:proofErr w:type="spellEnd"/>
      <w:r>
        <w:t xml:space="preserve"> при наличии помех, что приведёт к высоким потерям распознанных сигналов даже при использовании гальванической развязки</w:t>
      </w:r>
      <w:r w:rsidR="00BE54EF" w:rsidRPr="005020DB">
        <w:t>.</w:t>
      </w:r>
    </w:p>
    <w:p w:rsidR="00BE54EF" w:rsidRDefault="00042D8B" w:rsidP="00BE54EF">
      <w:pPr>
        <w:pStyle w:val="a3"/>
        <w:numPr>
          <w:ilvl w:val="0"/>
          <w:numId w:val="18"/>
        </w:numPr>
      </w:pPr>
      <w:r>
        <w:t xml:space="preserve">Занимаемая </w:t>
      </w:r>
      <w:r>
        <w:rPr>
          <w:lang w:val="en-US"/>
        </w:rPr>
        <w:t>NRZ</w:t>
      </w:r>
      <w:r w:rsidRPr="00042D8B">
        <w:t xml:space="preserve"> </w:t>
      </w:r>
      <w:r>
        <w:t xml:space="preserve">полоса пропускания канала прямо пропорциональна уровню помех, что не позволит Ахмеду корректно использовать гальваническую развязку при </w:t>
      </w:r>
      <w:proofErr w:type="spellStart"/>
      <w:r>
        <w:t>рассинхронизированных</w:t>
      </w:r>
      <w:proofErr w:type="spellEnd"/>
      <w:r>
        <w:t xml:space="preserve">  приёмо-передатчиках</w:t>
      </w:r>
      <w:r w:rsidR="00BE54EF">
        <w:t>.</w:t>
      </w:r>
    </w:p>
    <w:p w:rsidR="00BA66A7" w:rsidRDefault="00BE54EF" w:rsidP="00BE54EF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BA66A7">
        <w:t xml:space="preserve"> </w:t>
      </w:r>
      <w:proofErr w:type="gramStart"/>
      <w:r w:rsidR="00D313FA">
        <w:t>О</w:t>
      </w:r>
      <w:r w:rsidR="00BA66A7">
        <w:t xml:space="preserve">твет можно зачесть, если студент даст хотя бы </w:t>
      </w:r>
      <w:r w:rsidR="0053189B">
        <w:t xml:space="preserve">один приближённо сформулированный </w:t>
      </w:r>
      <w:r w:rsidR="00BA66A7">
        <w:t>ответ из следующих</w:t>
      </w:r>
      <w:r w:rsidR="0053189B">
        <w:t xml:space="preserve"> </w:t>
      </w:r>
      <w:r w:rsidR="00B515F9">
        <w:t>трёх</w:t>
      </w:r>
      <w:r w:rsidR="00BA66A7">
        <w:t xml:space="preserve">: 1) в </w:t>
      </w:r>
      <w:r w:rsidR="00BA66A7">
        <w:rPr>
          <w:lang w:val="en-US"/>
        </w:rPr>
        <w:t>NRZ</w:t>
      </w:r>
      <w:r w:rsidR="00BA66A7" w:rsidRPr="00D82635">
        <w:t xml:space="preserve"> </w:t>
      </w:r>
      <w:r w:rsidR="00BA66A7">
        <w:t xml:space="preserve">возникают ошибки распознавания длинных последовательностей нулей или единиц из-за накапливающейся </w:t>
      </w:r>
      <w:proofErr w:type="spellStart"/>
      <w:r w:rsidR="00BA66A7">
        <w:t>рассинхронизации</w:t>
      </w:r>
      <w:proofErr w:type="spellEnd"/>
      <w:r w:rsidR="00BA66A7">
        <w:t xml:space="preserve">; 2) в </w:t>
      </w:r>
      <w:r w:rsidR="00BA66A7">
        <w:rPr>
          <w:lang w:val="en-US"/>
        </w:rPr>
        <w:t>NRZ</w:t>
      </w:r>
      <w:r w:rsidR="00BA66A7" w:rsidRPr="00D82635">
        <w:t xml:space="preserve"> </w:t>
      </w:r>
      <w:r w:rsidR="00BA66A7">
        <w:t>отсутствует автоматическое обнаружения ошибок передачи (в других методах есть запрещённые уровни или комбинации сигналов, получение которых позволяет автоматически распознать возник</w:t>
      </w:r>
      <w:r w:rsidR="009B3550">
        <w:t>шую в результате помехи ошибку);</w:t>
      </w:r>
      <w:proofErr w:type="gramEnd"/>
      <w:r w:rsidR="009B3550">
        <w:t xml:space="preserve"> 3) при передаче длинных последовательностей нулей или единиц </w:t>
      </w:r>
      <w:r w:rsidR="009B3550">
        <w:rPr>
          <w:lang w:val="en-US"/>
        </w:rPr>
        <w:t>NRZ</w:t>
      </w:r>
      <w:r w:rsidR="009B3550" w:rsidRPr="009B3550">
        <w:t xml:space="preserve"> </w:t>
      </w:r>
      <w:r w:rsidR="009B3550">
        <w:t xml:space="preserve">вырождается в сигнала постоянного тока, а </w:t>
      </w:r>
      <w:proofErr w:type="gramStart"/>
      <w:r w:rsidR="009B3550">
        <w:t>значит</w:t>
      </w:r>
      <w:proofErr w:type="gramEnd"/>
      <w:r w:rsidR="009B3550">
        <w:t xml:space="preserve"> он не сможет преодолеть гальваническую развязку, обычно используемую при подключении компьютера к сети.</w:t>
      </w:r>
      <w:r w:rsidR="00BA66A7">
        <w:t xml:space="preserve"> Уточнение по первому пункту: отсутствие синхронизации приёмо-передатчиков приводит к тому, что при передаче длинных последовательностей нулей («00000000…») или единиц («1111…111») приёмник может принять неверное их количество, т.к. расхождение часов приёмника с часами передатчика с каждым полученным битом в этом случае накапливается. При чередовании 0 и 1 приёмник синхронизирует свои часы по фронту изменяющегося сигнала. Это становится невозможно сделать, если сигнал долго не меняется.</w:t>
      </w:r>
    </w:p>
    <w:p w:rsidR="00183E31" w:rsidRDefault="00183E31" w:rsidP="00BA66A7">
      <w:pPr>
        <w:pStyle w:val="a3"/>
        <w:jc w:val="both"/>
      </w:pPr>
    </w:p>
    <w:p w:rsidR="00183E31" w:rsidRPr="002E70F1" w:rsidRDefault="00183E31" w:rsidP="00183E31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2E70F1">
        <w:rPr>
          <w:highlight w:val="yellow"/>
        </w:rPr>
        <w:t>Число 201620162016 записано в системе счисления с основанием 343. Покажите, как будет выглядеть его запись в семеричной системе счисления (ответ поясните).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BE54EF" w:rsidRDefault="00012C34" w:rsidP="00BE54EF">
      <w:pPr>
        <w:pStyle w:val="a3"/>
        <w:numPr>
          <w:ilvl w:val="0"/>
          <w:numId w:val="19"/>
        </w:numPr>
      </w:pPr>
      <w:r>
        <w:lastRenderedPageBreak/>
        <w:t>201620162016*343/7</w:t>
      </w:r>
      <w:r w:rsidR="00BE54EF">
        <w:t>.</w:t>
      </w:r>
    </w:p>
    <w:p w:rsidR="00BE54EF" w:rsidRPr="00555977" w:rsidRDefault="00012C34" w:rsidP="00BE54EF">
      <w:pPr>
        <w:pStyle w:val="a3"/>
        <w:numPr>
          <w:ilvl w:val="0"/>
          <w:numId w:val="19"/>
        </w:numPr>
      </w:pPr>
      <w:r w:rsidRPr="00012C34">
        <w:t>20001060200010602000106</w:t>
      </w:r>
      <w:r>
        <w:t>*(343</w:t>
      </w:r>
      <w:r w:rsidRPr="00012C34">
        <w:t>*</w:t>
      </w:r>
      <w:r>
        <w:t>7)</w:t>
      </w:r>
      <w:r w:rsidR="00BE54EF" w:rsidRPr="00555977">
        <w:t>.</w:t>
      </w:r>
    </w:p>
    <w:p w:rsidR="00BE54EF" w:rsidRPr="00012C34" w:rsidRDefault="00012C34" w:rsidP="00BE54EF">
      <w:pPr>
        <w:pStyle w:val="a3"/>
        <w:numPr>
          <w:ilvl w:val="0"/>
          <w:numId w:val="19"/>
        </w:numPr>
        <w:rPr>
          <w:highlight w:val="green"/>
        </w:rPr>
      </w:pPr>
      <w:r w:rsidRPr="00012C34">
        <w:rPr>
          <w:highlight w:val="green"/>
        </w:rPr>
        <w:t>2000001006002000001006002000001006*343</w:t>
      </w:r>
      <w:r w:rsidRPr="00012C34">
        <w:rPr>
          <w:highlight w:val="green"/>
          <w:lang w:val="en-US"/>
        </w:rPr>
        <w:t>/7/7/7</w:t>
      </w:r>
      <w:r w:rsidR="00BE54EF" w:rsidRPr="00012C34">
        <w:rPr>
          <w:highlight w:val="green"/>
        </w:rPr>
        <w:t>.</w:t>
      </w:r>
    </w:p>
    <w:p w:rsidR="00BE54EF" w:rsidRDefault="00335AE5" w:rsidP="00BE54EF">
      <w:pPr>
        <w:pStyle w:val="a3"/>
        <w:numPr>
          <w:ilvl w:val="0"/>
          <w:numId w:val="19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201620162016 </m:t>
            </m:r>
          </m:e>
          <m:sup>
            <m:r>
              <w:rPr>
                <w:rFonts w:ascii="Cambria Math" w:hAnsi="Cambria Math"/>
              </w:rPr>
              <m:t>343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  <w:r w:rsidR="00BE54EF">
        <w:t>.</w:t>
      </w:r>
    </w:p>
    <w:p w:rsidR="00183E31" w:rsidRDefault="00BE54EF" w:rsidP="00BE54EF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183E31">
        <w:t xml:space="preserve"> 2 000 001 006 002 000 001 006 002 000 001 006 (пробелы между цифрами не обязательны и нужны просто для удобства чтения). Участник должен дать пояснения, что 343 – это 7 в кубе, и поэтому можно переводить числа из одной системы в другую прост</w:t>
      </w:r>
      <w:r w:rsidR="00183E31" w:rsidRPr="00A6060F">
        <w:t>о</w:t>
      </w:r>
      <w:r w:rsidR="00183E31">
        <w:t xml:space="preserve"> заменяя одну цифру в 343-чной системе счисления на три соответствующие цифры в семеричной системе счисления (по аналогии с переводом восьмеричных чисел </w:t>
      </w:r>
      <w:proofErr w:type="gramStart"/>
      <w:r w:rsidR="00183E31">
        <w:t>в</w:t>
      </w:r>
      <w:proofErr w:type="gramEnd"/>
      <w:r w:rsidR="00183E31">
        <w:t xml:space="preserve"> двоичные).</w:t>
      </w:r>
    </w:p>
    <w:p w:rsidR="00BA66A7" w:rsidRDefault="00BA66A7" w:rsidP="00BA66A7">
      <w:pPr>
        <w:pStyle w:val="a3"/>
        <w:jc w:val="both"/>
      </w:pPr>
    </w:p>
    <w:p w:rsidR="00AF6A61" w:rsidRDefault="000108A2" w:rsidP="00AF6A61">
      <w:pPr>
        <w:pStyle w:val="a3"/>
        <w:numPr>
          <w:ilvl w:val="0"/>
          <w:numId w:val="1"/>
        </w:numPr>
        <w:jc w:val="both"/>
      </w:pPr>
      <w:r>
        <w:t>В</w:t>
      </w:r>
      <w:r w:rsidR="00DF7454">
        <w:t>ыберите из приведённых фраз корректны</w:t>
      </w:r>
      <w:r>
        <w:t>е</w:t>
      </w:r>
      <w:r w:rsidR="00DF7454">
        <w:t xml:space="preserve"> утверждения, относящиеся</w:t>
      </w:r>
      <w:r>
        <w:t xml:space="preserve"> </w:t>
      </w:r>
      <w:r w:rsidR="00DF7454">
        <w:t xml:space="preserve">к </w:t>
      </w:r>
      <w:r w:rsidR="006716E7">
        <w:t xml:space="preserve">определению </w:t>
      </w:r>
      <w:r w:rsidR="007E2467">
        <w:t>понятия функция</w:t>
      </w:r>
      <w:r w:rsidR="00DF7454">
        <w:t>-замыкани</w:t>
      </w:r>
      <w:r w:rsidR="007E2467">
        <w:t>е</w:t>
      </w:r>
      <w:r>
        <w:t xml:space="preserve"> </w:t>
      </w:r>
      <w:r w:rsidRPr="000108A2">
        <w:t>(</w:t>
      </w:r>
      <w:r>
        <w:rPr>
          <w:lang w:val="en-US"/>
        </w:rPr>
        <w:t>function</w:t>
      </w:r>
      <w:r w:rsidRPr="000108A2">
        <w:t xml:space="preserve"> </w:t>
      </w:r>
      <w:r>
        <w:rPr>
          <w:lang w:val="en-US"/>
        </w:rPr>
        <w:t>closure</w:t>
      </w:r>
      <w:r w:rsidRPr="000108A2">
        <w:t>)</w:t>
      </w:r>
      <w:r w:rsidR="00AF6A61">
        <w:t>.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BE54EF" w:rsidRDefault="001E0656" w:rsidP="00BE54EF">
      <w:pPr>
        <w:pStyle w:val="a3"/>
        <w:numPr>
          <w:ilvl w:val="0"/>
          <w:numId w:val="20"/>
        </w:numPr>
      </w:pPr>
      <w:r>
        <w:t>Функция, являющая методом класса, при условии, что в ней используются статические члены класса для хранения разделяемого состояния</w:t>
      </w:r>
      <w:r w:rsidR="00BE54EF">
        <w:t>.</w:t>
      </w:r>
    </w:p>
    <w:p w:rsidR="00BE54EF" w:rsidRPr="00555977" w:rsidRDefault="001E0656" w:rsidP="00BE54EF">
      <w:pPr>
        <w:pStyle w:val="a3"/>
        <w:numPr>
          <w:ilvl w:val="0"/>
          <w:numId w:val="20"/>
        </w:numPr>
      </w:pPr>
      <w:r>
        <w:t>Функция, содержащая ссылки на глобальные переменные, которые «замыкаются» в теле рассматриваемой функции для дальнейшего использования</w:t>
      </w:r>
      <w:r w:rsidR="00BE54EF" w:rsidRPr="00555977">
        <w:t>.</w:t>
      </w:r>
    </w:p>
    <w:p w:rsidR="00BE54EF" w:rsidRPr="005020DB" w:rsidRDefault="001E0656" w:rsidP="00BE54EF">
      <w:pPr>
        <w:pStyle w:val="a3"/>
        <w:numPr>
          <w:ilvl w:val="0"/>
          <w:numId w:val="20"/>
        </w:numPr>
      </w:pPr>
      <w:r>
        <w:t>Функция с рекурсивным вызовом при концевом замыкании рекурсии</w:t>
      </w:r>
      <w:r w:rsidR="00BE54EF" w:rsidRPr="005020DB">
        <w:t>.</w:t>
      </w:r>
    </w:p>
    <w:p w:rsidR="00BE54EF" w:rsidRDefault="000108A2" w:rsidP="000108A2">
      <w:pPr>
        <w:pStyle w:val="a3"/>
        <w:numPr>
          <w:ilvl w:val="0"/>
          <w:numId w:val="20"/>
        </w:numPr>
      </w:pPr>
      <w:r w:rsidRPr="007A0482">
        <w:rPr>
          <w:highlight w:val="green"/>
        </w:rPr>
        <w:t>Функция, в которой используются переменные, объявленные вне тела этой функции и не являющиеся её параметрами</w:t>
      </w:r>
      <w:r w:rsidR="00BE54EF">
        <w:t>.</w:t>
      </w:r>
    </w:p>
    <w:p w:rsidR="00AF6A61" w:rsidRPr="00E266A5" w:rsidRDefault="00BE54EF" w:rsidP="00BE54EF">
      <w:pPr>
        <w:pStyle w:val="a3"/>
        <w:jc w:val="both"/>
        <w:rPr>
          <w:lang w:val="en-US"/>
        </w:rPr>
      </w:pPr>
      <w:r>
        <w:rPr>
          <w:b/>
        </w:rPr>
        <w:t>П</w:t>
      </w:r>
      <w:r w:rsidR="00323C65">
        <w:rPr>
          <w:b/>
        </w:rPr>
        <w:t>ояснения.</w:t>
      </w:r>
      <w:r w:rsidR="00AF6A61">
        <w:t xml:space="preserve"> </w:t>
      </w:r>
      <w:r w:rsidR="00B959F6">
        <w:t xml:space="preserve">Вот </w:t>
      </w:r>
      <w:r w:rsidR="00AF6A61">
        <w:t>цитата с Википедии с объяснением функции-замыкания – «</w:t>
      </w:r>
      <w:r w:rsidR="00AF6A61" w:rsidRPr="00CA02CD">
        <w:rPr>
          <w:sz w:val="18"/>
        </w:rPr>
        <w:t>функция первого класса, в теле которой присутствуют ссылки на переменные, объявленные вне тела этой функции в окружающем коде и не являющиеся её параметрами. Замыкание есть способ представления функциональности и данных, связанных и упакованных вместе. Функция-замыкание определена в теле другой функции и создаётся каждый раз во время её выполнения. Это выглядит как функция, находящаяся целиком в теле другой функции. При этом вложенная внутренняя функция содержит ссылки на локальные переменные внешней функции</w:t>
      </w:r>
      <w:r w:rsidR="00AF6A61">
        <w:t>». Пример</w:t>
      </w:r>
      <w:r w:rsidR="00AF6A61" w:rsidRPr="00E266A5">
        <w:rPr>
          <w:lang w:val="en-US"/>
        </w:rPr>
        <w:t xml:space="preserve"> </w:t>
      </w:r>
      <w:r w:rsidR="00AF6A61">
        <w:t>на</w:t>
      </w:r>
      <w:r w:rsidR="00AF6A61" w:rsidRPr="00E266A5">
        <w:rPr>
          <w:lang w:val="en-US"/>
        </w:rPr>
        <w:t xml:space="preserve"> </w:t>
      </w:r>
      <w:r w:rsidR="00AF6A61">
        <w:rPr>
          <w:lang w:val="en-US"/>
        </w:rPr>
        <w:t>Python</w:t>
      </w:r>
      <w:r w:rsidR="00AF6A61" w:rsidRPr="00E266A5">
        <w:rPr>
          <w:lang w:val="en-US"/>
        </w:rPr>
        <w:t xml:space="preserve">: </w:t>
      </w:r>
    </w:p>
    <w:p w:rsidR="00AF6A61" w:rsidRPr="00E20324" w:rsidRDefault="00AF6A61" w:rsidP="00AF6A61">
      <w:pPr>
        <w:pStyle w:val="a3"/>
        <w:ind w:left="1416"/>
        <w:jc w:val="both"/>
        <w:rPr>
          <w:sz w:val="18"/>
          <w:lang w:val="en-US"/>
        </w:rPr>
      </w:pPr>
      <w:proofErr w:type="gramStart"/>
      <w:r w:rsidRPr="00394F3C">
        <w:rPr>
          <w:sz w:val="18"/>
          <w:lang w:val="en-US"/>
        </w:rPr>
        <w:t>def</w:t>
      </w:r>
      <w:proofErr w:type="gramEnd"/>
      <w:r w:rsidRPr="00E20324">
        <w:rPr>
          <w:sz w:val="18"/>
          <w:lang w:val="en-US"/>
        </w:rPr>
        <w:t xml:space="preserve"> </w:t>
      </w:r>
      <w:r w:rsidRPr="00394F3C">
        <w:rPr>
          <w:sz w:val="18"/>
          <w:lang w:val="en-US"/>
        </w:rPr>
        <w:t>outer</w:t>
      </w:r>
      <w:r w:rsidRPr="00E20324">
        <w:rPr>
          <w:sz w:val="18"/>
          <w:lang w:val="en-US"/>
        </w:rPr>
        <w:t>(</w:t>
      </w:r>
      <w:r w:rsidR="00E266A5">
        <w:rPr>
          <w:sz w:val="18"/>
          <w:lang w:val="en-US"/>
        </w:rPr>
        <w:t>init</w:t>
      </w:r>
      <w:r w:rsidRPr="00E20324">
        <w:rPr>
          <w:sz w:val="18"/>
          <w:lang w:val="en-US"/>
        </w:rPr>
        <w:t>):</w:t>
      </w:r>
    </w:p>
    <w:p w:rsidR="00AF6A61" w:rsidRPr="00E20324" w:rsidRDefault="00AF6A61" w:rsidP="00AF6A61">
      <w:pPr>
        <w:pStyle w:val="a3"/>
        <w:ind w:left="1416"/>
        <w:jc w:val="both"/>
        <w:rPr>
          <w:sz w:val="18"/>
          <w:lang w:val="en-US"/>
        </w:rPr>
      </w:pPr>
      <w:r w:rsidRPr="00E20324">
        <w:rPr>
          <w:sz w:val="18"/>
          <w:lang w:val="en-US"/>
        </w:rPr>
        <w:t xml:space="preserve">    </w:t>
      </w:r>
      <w:r>
        <w:rPr>
          <w:sz w:val="18"/>
          <w:lang w:val="en-US"/>
        </w:rPr>
        <w:t>a</w:t>
      </w:r>
      <w:r w:rsidR="00E266A5">
        <w:rPr>
          <w:sz w:val="18"/>
          <w:lang w:val="en-US"/>
        </w:rPr>
        <w:t xml:space="preserve"> = init</w:t>
      </w:r>
      <w:r w:rsidRPr="00E20324">
        <w:rPr>
          <w:sz w:val="18"/>
          <w:lang w:val="en-US"/>
        </w:rPr>
        <w:tab/>
      </w:r>
      <w:r w:rsidRPr="00E20324">
        <w:rPr>
          <w:sz w:val="18"/>
          <w:lang w:val="en-US"/>
        </w:rPr>
        <w:br/>
        <w:t xml:space="preserve">    </w:t>
      </w:r>
      <w:r w:rsidRPr="00394F3C">
        <w:rPr>
          <w:sz w:val="18"/>
          <w:lang w:val="en-US"/>
        </w:rPr>
        <w:t>def</w:t>
      </w:r>
      <w:r w:rsidRPr="00E20324">
        <w:rPr>
          <w:sz w:val="18"/>
          <w:lang w:val="en-US"/>
        </w:rPr>
        <w:t xml:space="preserve"> </w:t>
      </w:r>
      <w:proofErr w:type="gramStart"/>
      <w:r w:rsidRPr="00394F3C">
        <w:rPr>
          <w:sz w:val="18"/>
          <w:lang w:val="en-US"/>
        </w:rPr>
        <w:t>inner</w:t>
      </w:r>
      <w:r w:rsidRPr="00E20324">
        <w:rPr>
          <w:sz w:val="18"/>
          <w:lang w:val="en-US"/>
        </w:rPr>
        <w:t>(</w:t>
      </w:r>
      <w:proofErr w:type="gramEnd"/>
      <w:r>
        <w:rPr>
          <w:sz w:val="18"/>
          <w:lang w:val="en-US"/>
        </w:rPr>
        <w:t>b</w:t>
      </w:r>
      <w:r w:rsidRPr="00E20324">
        <w:rPr>
          <w:sz w:val="18"/>
          <w:lang w:val="en-US"/>
        </w:rPr>
        <w:t xml:space="preserve">): </w:t>
      </w:r>
    </w:p>
    <w:p w:rsidR="00AF6A61" w:rsidRPr="00393518" w:rsidRDefault="00AF6A61" w:rsidP="00AF6A61">
      <w:pPr>
        <w:pStyle w:val="a3"/>
        <w:ind w:left="1416"/>
        <w:jc w:val="both"/>
        <w:rPr>
          <w:sz w:val="18"/>
        </w:rPr>
      </w:pPr>
      <w:r w:rsidRPr="00E20324">
        <w:rPr>
          <w:sz w:val="18"/>
          <w:lang w:val="en-US"/>
        </w:rPr>
        <w:t xml:space="preserve">        </w:t>
      </w:r>
      <w:proofErr w:type="gramStart"/>
      <w:r w:rsidRPr="00394F3C">
        <w:rPr>
          <w:sz w:val="18"/>
          <w:lang w:val="en-US"/>
        </w:rPr>
        <w:t>return</w:t>
      </w:r>
      <w:proofErr w:type="gramEnd"/>
      <w:r w:rsidRPr="00393518">
        <w:rPr>
          <w:sz w:val="18"/>
        </w:rPr>
        <w:t xml:space="preserve"> </w:t>
      </w:r>
      <w:r>
        <w:rPr>
          <w:sz w:val="18"/>
          <w:lang w:val="en-US"/>
        </w:rPr>
        <w:t>b</w:t>
      </w:r>
      <w:r w:rsidRPr="00393518">
        <w:rPr>
          <w:sz w:val="18"/>
        </w:rPr>
        <w:t xml:space="preserve"> + </w:t>
      </w:r>
      <w:r>
        <w:rPr>
          <w:sz w:val="18"/>
          <w:lang w:val="en-US"/>
        </w:rPr>
        <w:t>a</w:t>
      </w:r>
      <w:r w:rsidRPr="00393518">
        <w:rPr>
          <w:sz w:val="18"/>
        </w:rPr>
        <w:t xml:space="preserve">       # </w:t>
      </w:r>
      <w:r>
        <w:rPr>
          <w:sz w:val="18"/>
        </w:rPr>
        <w:t xml:space="preserve">функция </w:t>
      </w:r>
      <w:r w:rsidRPr="00394F3C">
        <w:rPr>
          <w:sz w:val="18"/>
          <w:lang w:val="en-US"/>
        </w:rPr>
        <w:t>inner</w:t>
      </w:r>
      <w:r w:rsidRPr="00393518">
        <w:rPr>
          <w:sz w:val="18"/>
        </w:rPr>
        <w:t xml:space="preserve"> </w:t>
      </w:r>
      <w:r w:rsidRPr="00394F3C">
        <w:rPr>
          <w:sz w:val="18"/>
        </w:rPr>
        <w:t>замкнула</w:t>
      </w:r>
      <w:r w:rsidRPr="00393518">
        <w:rPr>
          <w:sz w:val="18"/>
        </w:rPr>
        <w:t xml:space="preserve"> </w:t>
      </w:r>
      <w:r w:rsidRPr="00394F3C">
        <w:rPr>
          <w:sz w:val="18"/>
        </w:rPr>
        <w:t>в</w:t>
      </w:r>
      <w:r w:rsidRPr="00393518">
        <w:rPr>
          <w:sz w:val="18"/>
        </w:rPr>
        <w:t xml:space="preserve"> </w:t>
      </w:r>
      <w:r w:rsidRPr="00394F3C">
        <w:rPr>
          <w:sz w:val="18"/>
        </w:rPr>
        <w:t>себе</w:t>
      </w:r>
      <w:r w:rsidRPr="00393518">
        <w:rPr>
          <w:sz w:val="18"/>
        </w:rPr>
        <w:t xml:space="preserve"> </w:t>
      </w:r>
      <w:r>
        <w:rPr>
          <w:sz w:val="18"/>
        </w:rPr>
        <w:t xml:space="preserve">переменную </w:t>
      </w:r>
      <w:r>
        <w:rPr>
          <w:sz w:val="18"/>
          <w:lang w:val="en-US"/>
        </w:rPr>
        <w:t>a</w:t>
      </w:r>
      <w:r w:rsidRPr="00393518">
        <w:rPr>
          <w:sz w:val="18"/>
        </w:rPr>
        <w:t xml:space="preserve"> (</w:t>
      </w:r>
      <w:r w:rsidRPr="00394F3C">
        <w:rPr>
          <w:sz w:val="18"/>
        </w:rPr>
        <w:t>т</w:t>
      </w:r>
      <w:r w:rsidRPr="00393518">
        <w:rPr>
          <w:sz w:val="18"/>
        </w:rPr>
        <w:t>.</w:t>
      </w:r>
      <w:r w:rsidRPr="00394F3C">
        <w:rPr>
          <w:sz w:val="18"/>
        </w:rPr>
        <w:t>е</w:t>
      </w:r>
      <w:r w:rsidRPr="00393518">
        <w:rPr>
          <w:sz w:val="18"/>
        </w:rPr>
        <w:t xml:space="preserve">. </w:t>
      </w:r>
      <w:r w:rsidRPr="00394F3C">
        <w:rPr>
          <w:sz w:val="18"/>
        </w:rPr>
        <w:t>запомнила</w:t>
      </w:r>
      <w:r w:rsidRPr="00393518">
        <w:rPr>
          <w:sz w:val="18"/>
        </w:rPr>
        <w:t xml:space="preserve"> </w:t>
      </w:r>
      <w:r>
        <w:rPr>
          <w:sz w:val="18"/>
        </w:rPr>
        <w:t>её</w:t>
      </w:r>
      <w:r w:rsidRPr="00393518">
        <w:rPr>
          <w:sz w:val="18"/>
        </w:rPr>
        <w:t xml:space="preserve">) </w:t>
      </w:r>
    </w:p>
    <w:p w:rsidR="00AF6A61" w:rsidRPr="00393518" w:rsidRDefault="00AF6A61" w:rsidP="00AF6A61">
      <w:pPr>
        <w:pStyle w:val="a3"/>
        <w:ind w:left="1416"/>
        <w:jc w:val="both"/>
        <w:rPr>
          <w:sz w:val="18"/>
        </w:rPr>
      </w:pPr>
      <w:proofErr w:type="gramStart"/>
      <w:r w:rsidRPr="00394F3C">
        <w:rPr>
          <w:sz w:val="18"/>
          <w:lang w:val="en-US"/>
        </w:rPr>
        <w:t>return</w:t>
      </w:r>
      <w:proofErr w:type="gramEnd"/>
      <w:r w:rsidRPr="00393518">
        <w:rPr>
          <w:sz w:val="18"/>
        </w:rPr>
        <w:t xml:space="preserve"> </w:t>
      </w:r>
      <w:r w:rsidRPr="00394F3C">
        <w:rPr>
          <w:sz w:val="18"/>
          <w:lang w:val="en-US"/>
        </w:rPr>
        <w:t>inner</w:t>
      </w:r>
    </w:p>
    <w:p w:rsidR="00AF6A61" w:rsidRPr="00394F3C" w:rsidRDefault="00AF6A61" w:rsidP="00AF6A61">
      <w:pPr>
        <w:pStyle w:val="a3"/>
        <w:ind w:left="1416"/>
        <w:jc w:val="both"/>
        <w:rPr>
          <w:sz w:val="18"/>
        </w:rPr>
      </w:pPr>
      <w:r w:rsidRPr="00394F3C">
        <w:rPr>
          <w:sz w:val="18"/>
          <w:lang w:val="en-US"/>
        </w:rPr>
        <w:t>f</w:t>
      </w:r>
      <w:r w:rsidRPr="00394F3C">
        <w:rPr>
          <w:sz w:val="18"/>
        </w:rPr>
        <w:t xml:space="preserve"> = </w:t>
      </w:r>
      <w:r w:rsidRPr="00394F3C">
        <w:rPr>
          <w:sz w:val="18"/>
          <w:lang w:val="en-US"/>
        </w:rPr>
        <w:t>outer</w:t>
      </w:r>
      <w:r w:rsidRPr="00394F3C">
        <w:rPr>
          <w:sz w:val="18"/>
        </w:rPr>
        <w:t xml:space="preserve"> (</w:t>
      </w:r>
      <w:r w:rsidR="00E266A5">
        <w:rPr>
          <w:sz w:val="18"/>
          <w:lang w:val="en-US"/>
        </w:rPr>
        <w:t>1</w:t>
      </w:r>
      <w:r w:rsidRPr="00394F3C">
        <w:rPr>
          <w:sz w:val="18"/>
        </w:rPr>
        <w:t>)</w:t>
      </w:r>
    </w:p>
    <w:p w:rsidR="00AF6A61" w:rsidRPr="00394F3C" w:rsidRDefault="00AF6A61" w:rsidP="00AF6A61">
      <w:pPr>
        <w:pStyle w:val="a3"/>
        <w:ind w:left="1416"/>
        <w:jc w:val="both"/>
        <w:rPr>
          <w:sz w:val="18"/>
        </w:rPr>
      </w:pPr>
      <w:proofErr w:type="gramStart"/>
      <w:r w:rsidRPr="00394F3C">
        <w:rPr>
          <w:sz w:val="18"/>
          <w:lang w:val="en-US"/>
        </w:rPr>
        <w:t>f</w:t>
      </w:r>
      <w:r w:rsidRPr="00394F3C">
        <w:rPr>
          <w:sz w:val="18"/>
        </w:rPr>
        <w:t>(</w:t>
      </w:r>
      <w:proofErr w:type="gramEnd"/>
      <w:r w:rsidRPr="00394F3C">
        <w:rPr>
          <w:sz w:val="18"/>
        </w:rPr>
        <w:t xml:space="preserve">10) # на момент этого вызова </w:t>
      </w:r>
      <w:r>
        <w:rPr>
          <w:sz w:val="18"/>
        </w:rPr>
        <w:t>а</w:t>
      </w:r>
      <w:r w:rsidRPr="00394F3C">
        <w:rPr>
          <w:sz w:val="18"/>
        </w:rPr>
        <w:t xml:space="preserve"> как локальная переменная в </w:t>
      </w:r>
      <w:r w:rsidRPr="00394F3C">
        <w:rPr>
          <w:sz w:val="18"/>
          <w:lang w:val="en-US"/>
        </w:rPr>
        <w:t>outer</w:t>
      </w:r>
      <w:r w:rsidRPr="00394F3C">
        <w:rPr>
          <w:sz w:val="18"/>
        </w:rPr>
        <w:t xml:space="preserve"> уже не существует,</w:t>
      </w:r>
    </w:p>
    <w:p w:rsidR="00AF6A61" w:rsidRDefault="00AF6A61" w:rsidP="00AF6A61">
      <w:pPr>
        <w:pStyle w:val="a3"/>
        <w:ind w:left="1416"/>
        <w:jc w:val="both"/>
        <w:rPr>
          <w:sz w:val="18"/>
        </w:rPr>
      </w:pPr>
      <w:proofErr w:type="gramStart"/>
      <w:r w:rsidRPr="00394F3C">
        <w:rPr>
          <w:sz w:val="18"/>
        </w:rPr>
        <w:t>11</w:t>
      </w:r>
      <w:proofErr w:type="gramEnd"/>
      <w:r w:rsidRPr="00394F3C">
        <w:rPr>
          <w:sz w:val="18"/>
        </w:rPr>
        <w:t xml:space="preserve">      # но при этом </w:t>
      </w:r>
      <w:r w:rsidRPr="00394F3C">
        <w:rPr>
          <w:sz w:val="18"/>
          <w:lang w:val="en-US"/>
        </w:rPr>
        <w:t>inner</w:t>
      </w:r>
      <w:r w:rsidRPr="00394F3C">
        <w:rPr>
          <w:sz w:val="18"/>
        </w:rPr>
        <w:t xml:space="preserve"> вполне коррект</w:t>
      </w:r>
      <w:r>
        <w:rPr>
          <w:sz w:val="18"/>
        </w:rPr>
        <w:t>н</w:t>
      </w:r>
      <w:r w:rsidRPr="00394F3C">
        <w:rPr>
          <w:sz w:val="18"/>
        </w:rPr>
        <w:t>о «видит» её значение</w:t>
      </w:r>
      <w:r>
        <w:rPr>
          <w:sz w:val="18"/>
        </w:rPr>
        <w:t xml:space="preserve"> и считает сумму (</w:t>
      </w:r>
      <w:r>
        <w:rPr>
          <w:sz w:val="18"/>
          <w:lang w:val="en-US"/>
        </w:rPr>
        <w:t>a</w:t>
      </w:r>
      <w:r w:rsidRPr="00A40605">
        <w:rPr>
          <w:sz w:val="18"/>
        </w:rPr>
        <w:t>+</w:t>
      </w:r>
      <w:r>
        <w:rPr>
          <w:sz w:val="18"/>
          <w:lang w:val="en-US"/>
        </w:rPr>
        <w:t>b</w:t>
      </w:r>
      <w:r w:rsidRPr="00D822A6">
        <w:rPr>
          <w:sz w:val="18"/>
        </w:rPr>
        <w:t>)</w:t>
      </w:r>
    </w:p>
    <w:p w:rsidR="00E266A5" w:rsidRPr="00E266A5" w:rsidRDefault="00E266A5" w:rsidP="00AF6A61">
      <w:pPr>
        <w:pStyle w:val="a3"/>
        <w:ind w:left="1416"/>
        <w:jc w:val="both"/>
        <w:rPr>
          <w:sz w:val="18"/>
        </w:rPr>
      </w:pPr>
      <w:r>
        <w:rPr>
          <w:sz w:val="18"/>
          <w:lang w:val="en-US"/>
        </w:rPr>
        <w:t>g</w:t>
      </w:r>
      <w:r w:rsidRPr="00E266A5">
        <w:rPr>
          <w:sz w:val="18"/>
        </w:rPr>
        <w:t xml:space="preserve"> = </w:t>
      </w:r>
      <w:proofErr w:type="gramStart"/>
      <w:r>
        <w:rPr>
          <w:sz w:val="18"/>
          <w:lang w:val="en-US"/>
        </w:rPr>
        <w:t>outer</w:t>
      </w:r>
      <w:r w:rsidRPr="00E266A5">
        <w:rPr>
          <w:sz w:val="18"/>
        </w:rPr>
        <w:t>(</w:t>
      </w:r>
      <w:proofErr w:type="gramEnd"/>
      <w:r w:rsidRPr="00E266A5">
        <w:rPr>
          <w:sz w:val="18"/>
        </w:rPr>
        <w:t xml:space="preserve">3)  # </w:t>
      </w:r>
      <w:r>
        <w:rPr>
          <w:sz w:val="18"/>
        </w:rPr>
        <w:t xml:space="preserve">новая копия переменной </w:t>
      </w:r>
      <w:r>
        <w:rPr>
          <w:sz w:val="18"/>
          <w:lang w:val="en-US"/>
        </w:rPr>
        <w:t>a</w:t>
      </w:r>
      <w:r w:rsidRPr="00E266A5">
        <w:rPr>
          <w:sz w:val="18"/>
        </w:rPr>
        <w:t xml:space="preserve"> </w:t>
      </w:r>
      <w:r>
        <w:rPr>
          <w:sz w:val="18"/>
        </w:rPr>
        <w:t xml:space="preserve">замыкается теперь в </w:t>
      </w:r>
      <w:r>
        <w:rPr>
          <w:sz w:val="18"/>
          <w:lang w:val="en-US"/>
        </w:rPr>
        <w:t>g</w:t>
      </w:r>
    </w:p>
    <w:p w:rsidR="00E266A5" w:rsidRPr="00E266A5" w:rsidRDefault="00E266A5" w:rsidP="00AF6A61">
      <w:pPr>
        <w:pStyle w:val="a3"/>
        <w:ind w:left="1416"/>
        <w:jc w:val="both"/>
        <w:rPr>
          <w:sz w:val="18"/>
        </w:rPr>
      </w:pPr>
      <w:proofErr w:type="gramStart"/>
      <w:r>
        <w:rPr>
          <w:sz w:val="18"/>
          <w:lang w:val="en-US"/>
        </w:rPr>
        <w:t>g</w:t>
      </w:r>
      <w:r w:rsidRPr="00E266A5">
        <w:rPr>
          <w:sz w:val="18"/>
        </w:rPr>
        <w:t>(</w:t>
      </w:r>
      <w:proofErr w:type="gramEnd"/>
      <w:r w:rsidRPr="00E266A5">
        <w:rPr>
          <w:sz w:val="18"/>
        </w:rPr>
        <w:t xml:space="preserve">5)  </w:t>
      </w:r>
    </w:p>
    <w:p w:rsidR="00E266A5" w:rsidRPr="00E266A5" w:rsidRDefault="00E266A5" w:rsidP="00AF6A61">
      <w:pPr>
        <w:pStyle w:val="a3"/>
        <w:ind w:left="1416"/>
        <w:jc w:val="both"/>
      </w:pPr>
      <w:r w:rsidRPr="00E266A5">
        <w:rPr>
          <w:sz w:val="18"/>
        </w:rPr>
        <w:t xml:space="preserve">8                   # </w:t>
      </w:r>
      <w:r>
        <w:rPr>
          <w:sz w:val="18"/>
        </w:rPr>
        <w:t xml:space="preserve">замыкания </w:t>
      </w:r>
      <w:r>
        <w:rPr>
          <w:sz w:val="18"/>
          <w:lang w:val="en-US"/>
        </w:rPr>
        <w:t>f</w:t>
      </w:r>
      <w:r>
        <w:rPr>
          <w:sz w:val="18"/>
        </w:rPr>
        <w:t xml:space="preserve"> и</w:t>
      </w:r>
      <w:r w:rsidRPr="00E266A5">
        <w:rPr>
          <w:sz w:val="18"/>
        </w:rPr>
        <w:t xml:space="preserve"> </w:t>
      </w:r>
      <w:r>
        <w:rPr>
          <w:sz w:val="18"/>
          <w:lang w:val="en-US"/>
        </w:rPr>
        <w:t>g</w:t>
      </w:r>
      <w:r>
        <w:rPr>
          <w:sz w:val="18"/>
        </w:rPr>
        <w:t xml:space="preserve"> обладают своей собственной независимой копией </w:t>
      </w:r>
      <w:r>
        <w:rPr>
          <w:sz w:val="18"/>
          <w:lang w:val="en-US"/>
        </w:rPr>
        <w:t>a</w:t>
      </w:r>
    </w:p>
    <w:p w:rsidR="00AF6A61" w:rsidRDefault="00AF6A61" w:rsidP="00AF6A61">
      <w:pPr>
        <w:pStyle w:val="a3"/>
        <w:jc w:val="both"/>
      </w:pPr>
    </w:p>
    <w:p w:rsidR="00AF6A61" w:rsidRDefault="00DC6643" w:rsidP="00AF6A61">
      <w:pPr>
        <w:pStyle w:val="a3"/>
        <w:numPr>
          <w:ilvl w:val="0"/>
          <w:numId w:val="1"/>
        </w:numPr>
        <w:jc w:val="both"/>
      </w:pPr>
      <w:r w:rsidRPr="002E70F1">
        <w:rPr>
          <w:highlight w:val="yellow"/>
        </w:rPr>
        <w:t>В 8-разрядную ячейку памяти можно записать любое целое число от -128 до +127, если использовать для представления отрицательных чисе</w:t>
      </w:r>
      <w:r w:rsidR="00B5680C" w:rsidRPr="002E70F1">
        <w:rPr>
          <w:highlight w:val="yellow"/>
        </w:rPr>
        <w:t>л</w:t>
      </w:r>
      <w:r w:rsidRPr="002E70F1">
        <w:rPr>
          <w:highlight w:val="yellow"/>
        </w:rPr>
        <w:t xml:space="preserve"> дополнительный код.</w:t>
      </w:r>
      <w:r>
        <w:t xml:space="preserve"> </w:t>
      </w:r>
      <w:r w:rsidR="00B5680C">
        <w:t>Как бы изменился этот диапазон, если для представления знаковых целых</w:t>
      </w:r>
      <w:r w:rsidR="00A23CFE">
        <w:t xml:space="preserve"> </w:t>
      </w:r>
      <w:r w:rsidR="00B5680C">
        <w:t xml:space="preserve">чисел использовалась </w:t>
      </w:r>
      <w:r w:rsidR="00A23CFE">
        <w:t xml:space="preserve">бы </w:t>
      </w:r>
      <w:r w:rsidR="00B5680C">
        <w:t>система счисления с основанием «</w:t>
      </w:r>
      <w:r w:rsidR="00E50003">
        <w:noBreakHyphen/>
      </w:r>
      <w:r w:rsidR="00B5680C">
        <w:t>2»</w:t>
      </w:r>
      <w:r w:rsidR="00E50003">
        <w:t> </w:t>
      </w:r>
      <w:r w:rsidR="00B5680C" w:rsidRPr="00B5680C">
        <w:t>(</w:t>
      </w:r>
      <w:r w:rsidR="00B5680C">
        <w:t>минус два)? Ответ поясните.</w:t>
      </w:r>
    </w:p>
    <w:p w:rsidR="00B90E6C" w:rsidRDefault="00B90E6C" w:rsidP="00B90E6C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B90E6C" w:rsidRPr="000E4D92" w:rsidRDefault="00B90E6C" w:rsidP="00B90E6C">
      <w:pPr>
        <w:pStyle w:val="a3"/>
        <w:numPr>
          <w:ilvl w:val="0"/>
          <w:numId w:val="21"/>
        </w:numPr>
        <w:rPr>
          <w:highlight w:val="green"/>
        </w:rPr>
      </w:pPr>
      <w:r w:rsidRPr="000E4D92">
        <w:rPr>
          <w:highlight w:val="green"/>
        </w:rPr>
        <w:t>От -170 до +85.</w:t>
      </w:r>
    </w:p>
    <w:p w:rsidR="00B90E6C" w:rsidRPr="00555977" w:rsidRDefault="00B90E6C" w:rsidP="00B90E6C">
      <w:pPr>
        <w:pStyle w:val="a3"/>
        <w:numPr>
          <w:ilvl w:val="0"/>
          <w:numId w:val="21"/>
        </w:numPr>
      </w:pPr>
      <w:r>
        <w:t>От -128 до +127</w:t>
      </w:r>
      <w:r w:rsidRPr="00555977">
        <w:t>.</w:t>
      </w:r>
    </w:p>
    <w:p w:rsidR="00B90E6C" w:rsidRPr="005020DB" w:rsidRDefault="00B90E6C" w:rsidP="00B90E6C">
      <w:pPr>
        <w:pStyle w:val="a3"/>
        <w:numPr>
          <w:ilvl w:val="0"/>
          <w:numId w:val="21"/>
        </w:numPr>
      </w:pPr>
      <w:r>
        <w:t>От -127 до +127</w:t>
      </w:r>
      <w:r w:rsidRPr="005020DB">
        <w:t>.</w:t>
      </w:r>
    </w:p>
    <w:p w:rsidR="00B90E6C" w:rsidRDefault="00B90E6C" w:rsidP="00B90E6C">
      <w:pPr>
        <w:pStyle w:val="a3"/>
        <w:numPr>
          <w:ilvl w:val="0"/>
          <w:numId w:val="21"/>
        </w:numPr>
      </w:pPr>
      <w:r>
        <w:t>От 0 до +255.</w:t>
      </w:r>
    </w:p>
    <w:p w:rsidR="00B5680C" w:rsidRDefault="00B90E6C" w:rsidP="00B90E6C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B5680C">
        <w:t xml:space="preserve"> </w:t>
      </w:r>
      <w:r w:rsidR="00D313FA">
        <w:t>Н</w:t>
      </w:r>
      <w:r w:rsidR="00B5680C">
        <w:t>овый диапазон</w:t>
      </w:r>
      <w:r w:rsidR="0042208B">
        <w:t xml:space="preserve"> содержит числа</w:t>
      </w:r>
      <w:r w:rsidR="00B5680C">
        <w:t xml:space="preserve"> от -170 до 85. Минимальное число </w:t>
      </w:r>
      <w:r w:rsidR="0030212E">
        <w:t xml:space="preserve">– это </w:t>
      </w:r>
      <w:r w:rsidR="00B5680C">
        <w:t xml:space="preserve">10101010, максимальное число </w:t>
      </w:r>
      <w:r w:rsidR="0030212E">
        <w:t xml:space="preserve">– это </w:t>
      </w:r>
      <w:r w:rsidR="00B5680C">
        <w:t>01010101. Знаки разрядов чередуются, т.к. -2 возводится то в чётную степень, то в нечётную.</w:t>
      </w:r>
    </w:p>
    <w:p w:rsidR="00761B2F" w:rsidRDefault="00761B2F" w:rsidP="00B5680C">
      <w:pPr>
        <w:pStyle w:val="a3"/>
        <w:jc w:val="both"/>
      </w:pPr>
    </w:p>
    <w:p w:rsidR="000E3992" w:rsidRDefault="00761B2F" w:rsidP="0035785C">
      <w:pPr>
        <w:pStyle w:val="a3"/>
        <w:numPr>
          <w:ilvl w:val="0"/>
          <w:numId w:val="1"/>
        </w:numPr>
        <w:jc w:val="both"/>
      </w:pPr>
      <w:r>
        <w:lastRenderedPageBreak/>
        <w:t xml:space="preserve">В заголовке пакета </w:t>
      </w:r>
      <w:r>
        <w:rPr>
          <w:lang w:val="en-US"/>
        </w:rPr>
        <w:t>IP</w:t>
      </w:r>
      <w:r w:rsidRPr="00761B2F">
        <w:t xml:space="preserve"> </w:t>
      </w:r>
      <w:r>
        <w:t>(версия 4)</w:t>
      </w:r>
      <w:r w:rsidRPr="00761B2F">
        <w:t xml:space="preserve"> </w:t>
      </w:r>
      <w:r>
        <w:t>для указания размера пакета выделено 16 бит</w:t>
      </w:r>
      <w:r w:rsidR="00701323">
        <w:t xml:space="preserve">, что позволяет </w:t>
      </w:r>
      <w:r w:rsidR="00821E37">
        <w:t xml:space="preserve">передавать </w:t>
      </w:r>
      <w:r>
        <w:t>пакет</w:t>
      </w:r>
      <w:r w:rsidR="00821E37">
        <w:t>ы размером вплоть</w:t>
      </w:r>
      <w:r>
        <w:t xml:space="preserve"> до 65535 байт. Однако, наблюдая за размерами реально курсирующих </w:t>
      </w:r>
      <w:r>
        <w:rPr>
          <w:lang w:val="en-US"/>
        </w:rPr>
        <w:t>IP</w:t>
      </w:r>
      <w:r w:rsidRPr="00761B2F">
        <w:t>-</w:t>
      </w:r>
      <w:r>
        <w:t>пакетов в Интернете, можно убедиться, что их размеры практически никогда не превышают 2000 байт. Чем это можно объяснить?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BE54EF" w:rsidRPr="00E11D13" w:rsidRDefault="00DB0669" w:rsidP="00E11D13">
      <w:pPr>
        <w:pStyle w:val="a3"/>
        <w:numPr>
          <w:ilvl w:val="0"/>
          <w:numId w:val="31"/>
        </w:numPr>
        <w:jc w:val="both"/>
        <w:rPr>
          <w:highlight w:val="green"/>
        </w:rPr>
      </w:pPr>
      <w:r w:rsidRPr="00E11D13">
        <w:rPr>
          <w:highlight w:val="green"/>
        </w:rPr>
        <w:t xml:space="preserve">Наиболее часто </w:t>
      </w:r>
      <w:r w:rsidRPr="00E11D13">
        <w:rPr>
          <w:highlight w:val="green"/>
          <w:lang w:val="en-US"/>
        </w:rPr>
        <w:t>IP</w:t>
      </w:r>
      <w:r w:rsidRPr="00E11D13">
        <w:rPr>
          <w:highlight w:val="green"/>
        </w:rPr>
        <w:t xml:space="preserve">-пакеты передаются по </w:t>
      </w:r>
      <w:r w:rsidRPr="00E11D13">
        <w:rPr>
          <w:highlight w:val="green"/>
          <w:lang w:val="en-US"/>
        </w:rPr>
        <w:t>Ethernet</w:t>
      </w:r>
      <w:r w:rsidRPr="00E11D13">
        <w:rPr>
          <w:highlight w:val="green"/>
        </w:rPr>
        <w:t xml:space="preserve">-сетям, в которых предельно допустимый размер фрагмента </w:t>
      </w:r>
      <w:r w:rsidR="00663CF4">
        <w:rPr>
          <w:highlight w:val="green"/>
        </w:rPr>
        <w:t xml:space="preserve">передаваемых </w:t>
      </w:r>
      <w:r w:rsidRPr="00E11D13">
        <w:rPr>
          <w:highlight w:val="green"/>
        </w:rPr>
        <w:t>данных равен примерно 1500 байт</w:t>
      </w:r>
      <w:r w:rsidR="00BE54EF" w:rsidRPr="00E11D13">
        <w:rPr>
          <w:highlight w:val="green"/>
        </w:rPr>
        <w:t>.</w:t>
      </w:r>
    </w:p>
    <w:p w:rsidR="00BE54EF" w:rsidRPr="00555977" w:rsidRDefault="00DB0669" w:rsidP="00E11D13">
      <w:pPr>
        <w:pStyle w:val="a3"/>
        <w:numPr>
          <w:ilvl w:val="0"/>
          <w:numId w:val="31"/>
        </w:numPr>
        <w:jc w:val="both"/>
      </w:pPr>
      <w:r>
        <w:t xml:space="preserve">При передаче пакетов большего размера наблюдается падение производительности таких протоколов, как </w:t>
      </w:r>
      <w:r>
        <w:rPr>
          <w:lang w:val="en-US"/>
        </w:rPr>
        <w:t>TCP</w:t>
      </w:r>
      <w:r w:rsidRPr="00DB0669">
        <w:t xml:space="preserve"> (</w:t>
      </w:r>
      <w:r>
        <w:rPr>
          <w:lang w:val="en-US"/>
        </w:rPr>
        <w:t>SCTP</w:t>
      </w:r>
      <w:r w:rsidRPr="00DB0669">
        <w:t>)</w:t>
      </w:r>
      <w:r>
        <w:t xml:space="preserve"> вследствие увеличения количества повторных передач</w:t>
      </w:r>
      <w:r w:rsidR="009F2A2A">
        <w:t xml:space="preserve"> при переполнении буфера 2000 байт</w:t>
      </w:r>
      <w:r w:rsidR="00BE54EF" w:rsidRPr="00555977">
        <w:t>.</w:t>
      </w:r>
    </w:p>
    <w:p w:rsidR="00BE54EF" w:rsidRPr="005020DB" w:rsidRDefault="007C38C0" w:rsidP="00E11D13">
      <w:pPr>
        <w:pStyle w:val="a3"/>
        <w:numPr>
          <w:ilvl w:val="0"/>
          <w:numId w:val="31"/>
        </w:numPr>
      </w:pPr>
      <w:proofErr w:type="gramStart"/>
      <w:r>
        <w:t xml:space="preserve">Размер </w:t>
      </w:r>
      <w:r>
        <w:rPr>
          <w:lang w:val="en-US"/>
        </w:rPr>
        <w:t>MTU</w:t>
      </w:r>
      <w:r w:rsidRPr="007C38C0">
        <w:t xml:space="preserve"> </w:t>
      </w:r>
      <w:r>
        <w:t xml:space="preserve">для протокола </w:t>
      </w:r>
      <w:r>
        <w:rPr>
          <w:lang w:val="en-US"/>
        </w:rPr>
        <w:t>IP</w:t>
      </w:r>
      <w:r w:rsidRPr="007C38C0">
        <w:t xml:space="preserve"> </w:t>
      </w:r>
      <w:r>
        <w:t xml:space="preserve">составляет 1518 байт, хотя в заголовке пакета выделено </w:t>
      </w:r>
      <w:r w:rsidR="008976C0">
        <w:t xml:space="preserve">целых </w:t>
      </w:r>
      <w:r>
        <w:t xml:space="preserve">16 бит, часть из которых зарезервированы для развития протокола в </w:t>
      </w:r>
      <w:proofErr w:type="spellStart"/>
      <w:r>
        <w:t>будующем</w:t>
      </w:r>
      <w:proofErr w:type="spellEnd"/>
      <w:r w:rsidR="00BE54EF" w:rsidRPr="005020DB">
        <w:t>.</w:t>
      </w:r>
      <w:proofErr w:type="gramEnd"/>
    </w:p>
    <w:p w:rsidR="00BE54EF" w:rsidRDefault="00D90086" w:rsidP="00E11D13">
      <w:pPr>
        <w:pStyle w:val="a3"/>
        <w:numPr>
          <w:ilvl w:val="0"/>
          <w:numId w:val="31"/>
        </w:numPr>
      </w:pPr>
      <w:r>
        <w:t xml:space="preserve">Это является особенностью архитектуры протокола </w:t>
      </w:r>
      <w:r>
        <w:rPr>
          <w:lang w:val="en-US"/>
        </w:rPr>
        <w:t>IP</w:t>
      </w:r>
      <w:r w:rsidRPr="00D90086">
        <w:t xml:space="preserve"> </w:t>
      </w:r>
      <w:r>
        <w:t xml:space="preserve">версии 4. В </w:t>
      </w:r>
      <w:r>
        <w:rPr>
          <w:lang w:val="en-US"/>
        </w:rPr>
        <w:t>IP</w:t>
      </w:r>
      <w:r w:rsidRPr="00E11D13">
        <w:t xml:space="preserve"> </w:t>
      </w:r>
      <w:r>
        <w:t>версии 6 указанная проблема не наблюдается</w:t>
      </w:r>
      <w:r w:rsidR="009F2A2A">
        <w:t xml:space="preserve">, т.к. в нём предельный размер </w:t>
      </w:r>
      <w:r w:rsidR="009F2A2A">
        <w:rPr>
          <w:lang w:val="en-US"/>
        </w:rPr>
        <w:t>MTU</w:t>
      </w:r>
      <w:r w:rsidR="009F2A2A" w:rsidRPr="009F5057">
        <w:t xml:space="preserve"> </w:t>
      </w:r>
      <w:r w:rsidR="009F2A2A">
        <w:t>увеличен с 2000 байт до 16000 байт</w:t>
      </w:r>
      <w:r w:rsidR="00BE54EF">
        <w:t>.</w:t>
      </w:r>
    </w:p>
    <w:p w:rsidR="009E7923" w:rsidRDefault="00BE54EF" w:rsidP="00BE54EF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9E7923">
        <w:t xml:space="preserve"> </w:t>
      </w:r>
      <w:r w:rsidR="00D313FA">
        <w:t>Н</w:t>
      </w:r>
      <w:r w:rsidR="00BA5956">
        <w:t xml:space="preserve">аиболее часто </w:t>
      </w:r>
      <w:proofErr w:type="spellStart"/>
      <w:r w:rsidR="00BA5956">
        <w:rPr>
          <w:lang w:val="en-US"/>
        </w:rPr>
        <w:t>IPv</w:t>
      </w:r>
      <w:proofErr w:type="spellEnd"/>
      <w:r w:rsidR="00BA5956" w:rsidRPr="00BA5956">
        <w:t>4-</w:t>
      </w:r>
      <w:r w:rsidR="00BA5956">
        <w:t xml:space="preserve">пакеты в современных сетях передаются по </w:t>
      </w:r>
      <w:r w:rsidR="00BA5956">
        <w:rPr>
          <w:lang w:val="en-US"/>
        </w:rPr>
        <w:t>Ethernet</w:t>
      </w:r>
      <w:r w:rsidR="00BA5956" w:rsidRPr="00BA5956">
        <w:t>-</w:t>
      </w:r>
      <w:r w:rsidR="00BA5956">
        <w:t>сетям, в которых предельно допустимый размер фрагмента данных (кадр) равен примерно 1500 байт</w:t>
      </w:r>
      <w:r w:rsidR="00604386" w:rsidRPr="00604386">
        <w:t xml:space="preserve"> (</w:t>
      </w:r>
      <w:r w:rsidR="00604386">
        <w:t xml:space="preserve">значение </w:t>
      </w:r>
      <w:r w:rsidR="00604386">
        <w:rPr>
          <w:lang w:val="en-US"/>
        </w:rPr>
        <w:t>MTU</w:t>
      </w:r>
      <w:r w:rsidR="00604386" w:rsidRPr="00604386">
        <w:t>)</w:t>
      </w:r>
      <w:r w:rsidR="009E7923">
        <w:t>.</w:t>
      </w:r>
      <w:r w:rsidR="00D93239">
        <w:t xml:space="preserve"> Поэтому при попытке передать </w:t>
      </w:r>
      <w:r w:rsidR="00D93239">
        <w:rPr>
          <w:lang w:val="en-US"/>
        </w:rPr>
        <w:t>IP</w:t>
      </w:r>
      <w:r w:rsidR="00D93239">
        <w:t>-пакет более 1500 байт он будет фрагментирован на несколько кадров по 1500 байт, каждый из которых будет передан независимо. Затем</w:t>
      </w:r>
      <w:r w:rsidR="003C49B0">
        <w:t xml:space="preserve"> на другом конце</w:t>
      </w:r>
      <w:r w:rsidR="00D93239">
        <w:t xml:space="preserve"> эти фрагменты придётся собирать воедино. Все эти операции по </w:t>
      </w:r>
      <w:proofErr w:type="spellStart"/>
      <w:r w:rsidR="00D93239">
        <w:t>фрагментированию</w:t>
      </w:r>
      <w:proofErr w:type="spellEnd"/>
      <w:r w:rsidR="00D93239">
        <w:t xml:space="preserve"> и сборке являются нежелательными (замедляется </w:t>
      </w:r>
      <w:r w:rsidR="00D93239">
        <w:rPr>
          <w:lang w:val="en-US"/>
        </w:rPr>
        <w:t>RTT</w:t>
      </w:r>
      <w:r w:rsidR="00D93239" w:rsidRPr="00D93239">
        <w:t xml:space="preserve">), </w:t>
      </w:r>
      <w:r w:rsidR="00D93239">
        <w:t>поэтому стараются их избегать, не давая размеру пакетов выходить за 1500.</w:t>
      </w:r>
    </w:p>
    <w:p w:rsidR="009E7923" w:rsidRDefault="009E7923" w:rsidP="009E7923">
      <w:pPr>
        <w:pStyle w:val="a3"/>
        <w:jc w:val="both"/>
      </w:pPr>
    </w:p>
    <w:p w:rsidR="00146272" w:rsidRDefault="0086686B" w:rsidP="009E7923">
      <w:pPr>
        <w:pStyle w:val="a3"/>
        <w:numPr>
          <w:ilvl w:val="0"/>
          <w:numId w:val="1"/>
        </w:numPr>
        <w:jc w:val="both"/>
      </w:pPr>
      <w:r w:rsidRPr="002E70F1">
        <w:rPr>
          <w:highlight w:val="yellow"/>
        </w:rPr>
        <w:t>В массиве из 11 элементов записаны целые 32-разрядные числа</w:t>
      </w:r>
      <w:r>
        <w:t xml:space="preserve">. Среди них есть пять пар </w:t>
      </w:r>
      <w:r w:rsidR="00102883">
        <w:t xml:space="preserve">неизвестных дубликатов </w:t>
      </w:r>
      <w:r>
        <w:t xml:space="preserve">и одно </w:t>
      </w:r>
      <w:r w:rsidR="00E04487">
        <w:t xml:space="preserve">неизвестное </w:t>
      </w:r>
      <w:r w:rsidR="00102883">
        <w:t xml:space="preserve">произвольное </w:t>
      </w:r>
      <w:r>
        <w:t>число без пары. Приведите схему алгоритма (можно в виде текста программы на любом языке программирования) для поиска числа без пары</w:t>
      </w:r>
      <w:r w:rsidR="006559AF">
        <w:t xml:space="preserve"> за один проход массива в цикле</w:t>
      </w:r>
      <w:r>
        <w:t>.</w:t>
      </w:r>
      <w:r w:rsidR="006559AF">
        <w:t xml:space="preserve"> Например, если числа в массиве таковы: «1, 2, 1, 3, 4, </w:t>
      </w:r>
      <w:r w:rsidR="000132E0" w:rsidRPr="000132E0">
        <w:t>2016</w:t>
      </w:r>
      <w:r w:rsidR="006559AF">
        <w:t>, 5, 2, 5, 4, 3», то результатом работы</w:t>
      </w:r>
      <w:r w:rsidR="000132E0">
        <w:t xml:space="preserve"> алгоритма должно стать число </w:t>
      </w:r>
      <w:r w:rsidR="000132E0" w:rsidRPr="000132E0">
        <w:t>2016</w:t>
      </w:r>
      <w:r w:rsidR="006559AF">
        <w:t xml:space="preserve">. 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BE54EF" w:rsidRDefault="004049AE" w:rsidP="00BE54EF">
      <w:pPr>
        <w:pStyle w:val="a3"/>
        <w:numPr>
          <w:ilvl w:val="0"/>
          <w:numId w:val="22"/>
        </w:numPr>
      </w:pPr>
      <w:r>
        <w:t xml:space="preserve">К элементам массива применяется операция хеширования произвольной функцией с последующим побитовым </w:t>
      </w:r>
      <w:r>
        <w:rPr>
          <w:lang w:val="en-US"/>
        </w:rPr>
        <w:t>and</w:t>
      </w:r>
      <w:r>
        <w:t xml:space="preserve"> </w:t>
      </w:r>
      <w:r w:rsidRPr="00FC5593">
        <w:t>(</w:t>
      </w:r>
      <w:r>
        <w:t>конъюнкция)</w:t>
      </w:r>
      <w:r w:rsidR="00BE54EF">
        <w:t>.</w:t>
      </w:r>
    </w:p>
    <w:p w:rsidR="00BE54EF" w:rsidRPr="00555977" w:rsidRDefault="009F5057" w:rsidP="00BE54EF">
      <w:pPr>
        <w:pStyle w:val="a3"/>
        <w:numPr>
          <w:ilvl w:val="0"/>
          <w:numId w:val="22"/>
        </w:numPr>
      </w:pPr>
      <w:r>
        <w:t xml:space="preserve">К элементам массива применяется операция </w:t>
      </w:r>
      <w:r>
        <w:rPr>
          <w:lang w:val="en-US"/>
        </w:rPr>
        <w:t>filter</w:t>
      </w:r>
      <w:r w:rsidRPr="009F5057">
        <w:t xml:space="preserve"> </w:t>
      </w:r>
      <w:r>
        <w:t xml:space="preserve">в виде побитового </w:t>
      </w:r>
      <w:r>
        <w:rPr>
          <w:lang w:val="en-US"/>
        </w:rPr>
        <w:t>or</w:t>
      </w:r>
      <w:r>
        <w:t xml:space="preserve"> </w:t>
      </w:r>
      <w:r w:rsidRPr="00FC5593">
        <w:t>(</w:t>
      </w:r>
      <w:r>
        <w:t>дизъюнкция)</w:t>
      </w:r>
      <w:r w:rsidR="00BE54EF" w:rsidRPr="00555977">
        <w:t>.</w:t>
      </w:r>
    </w:p>
    <w:p w:rsidR="00BE54EF" w:rsidRPr="005020DB" w:rsidRDefault="009F5057" w:rsidP="00BE54EF">
      <w:pPr>
        <w:pStyle w:val="a3"/>
        <w:numPr>
          <w:ilvl w:val="0"/>
          <w:numId w:val="22"/>
        </w:numPr>
      </w:pPr>
      <w:r>
        <w:t xml:space="preserve">К элементам массива применяется операция </w:t>
      </w:r>
      <w:r>
        <w:rPr>
          <w:lang w:val="en-US"/>
        </w:rPr>
        <w:t>map</w:t>
      </w:r>
      <w:r w:rsidRPr="009F5057">
        <w:t xml:space="preserve"> </w:t>
      </w:r>
      <w:r>
        <w:t xml:space="preserve">в виде побитового </w:t>
      </w:r>
      <w:r>
        <w:rPr>
          <w:lang w:val="en-US"/>
        </w:rPr>
        <w:t>and</w:t>
      </w:r>
      <w:r>
        <w:t xml:space="preserve"> </w:t>
      </w:r>
      <w:r w:rsidRPr="00FC5593">
        <w:t>(</w:t>
      </w:r>
      <w:r>
        <w:t>конъюнкция).</w:t>
      </w:r>
    </w:p>
    <w:p w:rsidR="00BE54EF" w:rsidRPr="007D2512" w:rsidRDefault="009F5057" w:rsidP="00BE54EF">
      <w:pPr>
        <w:pStyle w:val="a3"/>
        <w:numPr>
          <w:ilvl w:val="0"/>
          <w:numId w:val="22"/>
        </w:numPr>
        <w:rPr>
          <w:highlight w:val="green"/>
        </w:rPr>
      </w:pPr>
      <w:r w:rsidRPr="007D2512">
        <w:rPr>
          <w:highlight w:val="green"/>
        </w:rPr>
        <w:t xml:space="preserve">К элементам массива применяется операция </w:t>
      </w:r>
      <w:r w:rsidRPr="007D2512">
        <w:rPr>
          <w:highlight w:val="green"/>
          <w:lang w:val="en-US"/>
        </w:rPr>
        <w:t>reduce</w:t>
      </w:r>
      <w:r w:rsidRPr="007D2512">
        <w:rPr>
          <w:highlight w:val="green"/>
        </w:rPr>
        <w:t xml:space="preserve"> в виде побитового </w:t>
      </w:r>
      <w:proofErr w:type="spellStart"/>
      <w:r w:rsidRPr="007D2512">
        <w:rPr>
          <w:highlight w:val="green"/>
          <w:lang w:val="en-US"/>
        </w:rPr>
        <w:t>xor</w:t>
      </w:r>
      <w:proofErr w:type="spellEnd"/>
      <w:r w:rsidRPr="007D2512">
        <w:rPr>
          <w:highlight w:val="green"/>
        </w:rPr>
        <w:t xml:space="preserve"> (</w:t>
      </w:r>
      <w:proofErr w:type="gramStart"/>
      <w:r w:rsidRPr="007D2512">
        <w:rPr>
          <w:highlight w:val="green"/>
        </w:rPr>
        <w:t>исключающее</w:t>
      </w:r>
      <w:proofErr w:type="gramEnd"/>
      <w:r w:rsidRPr="007D2512">
        <w:rPr>
          <w:highlight w:val="green"/>
        </w:rPr>
        <w:t xml:space="preserve"> или)</w:t>
      </w:r>
      <w:r w:rsidR="00BE54EF" w:rsidRPr="007D2512">
        <w:rPr>
          <w:highlight w:val="green"/>
        </w:rPr>
        <w:t>.</w:t>
      </w:r>
    </w:p>
    <w:p w:rsidR="009E7923" w:rsidRPr="006559AF" w:rsidRDefault="00BE54EF" w:rsidP="00BE54EF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9E7923">
        <w:t xml:space="preserve"> </w:t>
      </w:r>
      <w:r w:rsidR="00D313FA">
        <w:t>В</w:t>
      </w:r>
      <w:r w:rsidR="006559AF">
        <w:t xml:space="preserve"> цикле ко всем элементам массива попарно применяется </w:t>
      </w:r>
      <w:r w:rsidR="009A4B33">
        <w:t xml:space="preserve">побитовая </w:t>
      </w:r>
      <w:r w:rsidR="006559AF">
        <w:t xml:space="preserve">операция </w:t>
      </w:r>
      <w:proofErr w:type="spellStart"/>
      <w:r w:rsidR="006559AF">
        <w:rPr>
          <w:lang w:val="en-US"/>
        </w:rPr>
        <w:t>xor</w:t>
      </w:r>
      <w:proofErr w:type="spellEnd"/>
      <w:r w:rsidR="00FC5593">
        <w:t xml:space="preserve"> </w:t>
      </w:r>
      <w:r w:rsidR="00FC5593" w:rsidRPr="00FC5593">
        <w:t>(</w:t>
      </w:r>
      <w:proofErr w:type="gramStart"/>
      <w:r w:rsidR="00FC5593">
        <w:t>исключающее</w:t>
      </w:r>
      <w:proofErr w:type="gramEnd"/>
      <w:r w:rsidR="00FC5593">
        <w:t xml:space="preserve"> или)</w:t>
      </w:r>
      <w:r w:rsidR="006559AF">
        <w:t xml:space="preserve"> с накоплением результата в переменной</w:t>
      </w:r>
      <w:r w:rsidR="007C2754">
        <w:t>. В</w:t>
      </w:r>
      <w:r w:rsidR="006559AF">
        <w:t xml:space="preserve"> результате числа-дубли друг друга уничтожат</w:t>
      </w:r>
      <w:r w:rsidR="009A4B33">
        <w:t xml:space="preserve"> (т.к. </w:t>
      </w:r>
      <w:r w:rsidR="00641F0C" w:rsidRPr="00641F0C">
        <w:t>(</w:t>
      </w:r>
      <w:r w:rsidR="009A4B33">
        <w:rPr>
          <w:lang w:val="en-US"/>
        </w:rPr>
        <w:t>x</w:t>
      </w:r>
      <w:r w:rsidR="009A4B33" w:rsidRPr="009A4B33">
        <w:t xml:space="preserve"> </w:t>
      </w:r>
      <w:proofErr w:type="spellStart"/>
      <w:r w:rsidR="009A4B33">
        <w:rPr>
          <w:lang w:val="en-US"/>
        </w:rPr>
        <w:t>xor</w:t>
      </w:r>
      <w:proofErr w:type="spellEnd"/>
      <w:r w:rsidR="009A4B33" w:rsidRPr="009A4B33">
        <w:t xml:space="preserve"> </w:t>
      </w:r>
      <w:r w:rsidR="009A4B33">
        <w:rPr>
          <w:lang w:val="en-US"/>
        </w:rPr>
        <w:t>x</w:t>
      </w:r>
      <w:r w:rsidR="00641F0C" w:rsidRPr="00641F0C">
        <w:t>)</w:t>
      </w:r>
      <w:r w:rsidR="009A4B33" w:rsidRPr="009A4B33">
        <w:t xml:space="preserve"> = 0 </w:t>
      </w:r>
      <w:r w:rsidR="009A4B33">
        <w:t>для любого х)</w:t>
      </w:r>
      <w:r w:rsidR="006559AF">
        <w:t>, а уникальное число без пары сохранит свои биты</w:t>
      </w:r>
      <w:r w:rsidR="007C2754">
        <w:t xml:space="preserve"> и останется в накопленной переменной.</w:t>
      </w:r>
    </w:p>
    <w:p w:rsidR="009E7923" w:rsidRDefault="009E7923" w:rsidP="009E7923">
      <w:pPr>
        <w:pStyle w:val="a3"/>
        <w:jc w:val="both"/>
      </w:pPr>
    </w:p>
    <w:p w:rsidR="009E7923" w:rsidRDefault="00FD51FD" w:rsidP="009E7923">
      <w:pPr>
        <w:pStyle w:val="a3"/>
        <w:numPr>
          <w:ilvl w:val="0"/>
          <w:numId w:val="1"/>
        </w:numPr>
        <w:jc w:val="both"/>
      </w:pPr>
      <w:r>
        <w:t>Требуется</w:t>
      </w:r>
      <w:r w:rsidR="003A0B64">
        <w:t xml:space="preserve"> на </w:t>
      </w:r>
      <w:r>
        <w:t>заданном</w:t>
      </w:r>
      <w:r w:rsidR="003A0B64">
        <w:t xml:space="preserve"> языке программирования </w:t>
      </w:r>
      <w:r>
        <w:t xml:space="preserve">написать </w:t>
      </w:r>
      <w:r w:rsidR="003A0B64">
        <w:t xml:space="preserve">две </w:t>
      </w:r>
      <w:r w:rsidR="003A0B64" w:rsidRPr="003A0B64">
        <w:t xml:space="preserve">функции </w:t>
      </w:r>
      <w:r w:rsidR="003A0B64">
        <w:t xml:space="preserve">для </w:t>
      </w:r>
      <w:r w:rsidR="003A0B64" w:rsidRPr="003A0B64">
        <w:t xml:space="preserve">вычисления </w:t>
      </w:r>
      <w:r w:rsidR="003A0B64">
        <w:t xml:space="preserve">минимума и максимума из двух заданных целых чисел </w:t>
      </w:r>
      <w:proofErr w:type="spellStart"/>
      <w:r w:rsidR="003A0B64" w:rsidRPr="003A0B64">
        <w:t>max</w:t>
      </w:r>
      <w:proofErr w:type="spellEnd"/>
      <w:r w:rsidR="003A0B64" w:rsidRPr="003A0B64">
        <w:t>(</w:t>
      </w:r>
      <w:proofErr w:type="spellStart"/>
      <w:r w:rsidR="003A0B64" w:rsidRPr="003A0B64">
        <w:t>a</w:t>
      </w:r>
      <w:proofErr w:type="spellEnd"/>
      <w:r w:rsidR="003A0B64" w:rsidRPr="003A0B64">
        <w:t xml:space="preserve">, </w:t>
      </w:r>
      <w:proofErr w:type="spellStart"/>
      <w:r w:rsidR="003A0B64" w:rsidRPr="003A0B64">
        <w:t>b</w:t>
      </w:r>
      <w:proofErr w:type="spellEnd"/>
      <w:r w:rsidR="003A0B64" w:rsidRPr="003A0B64">
        <w:t xml:space="preserve">) и </w:t>
      </w:r>
      <w:proofErr w:type="spellStart"/>
      <w:r w:rsidR="003A0B64" w:rsidRPr="003A0B64">
        <w:t>min</w:t>
      </w:r>
      <w:proofErr w:type="spellEnd"/>
      <w:r w:rsidR="003A0B64" w:rsidRPr="003A0B64">
        <w:t>(</w:t>
      </w:r>
      <w:proofErr w:type="spellStart"/>
      <w:r w:rsidR="003A0B64" w:rsidRPr="003A0B64">
        <w:t>a</w:t>
      </w:r>
      <w:proofErr w:type="spellEnd"/>
      <w:r w:rsidR="003A0B64" w:rsidRPr="003A0B64">
        <w:t>, b) без использования</w:t>
      </w:r>
      <w:r w:rsidR="003A0B64">
        <w:t xml:space="preserve"> знаков</w:t>
      </w:r>
      <w:r w:rsidR="003A0B64" w:rsidRPr="003A0B64">
        <w:t xml:space="preserve"> сравнения</w:t>
      </w:r>
      <w:proofErr w:type="gramStart"/>
      <w:r w:rsidR="003A0B64">
        <w:t xml:space="preserve"> (</w:t>
      </w:r>
      <w:r w:rsidR="003A0B64" w:rsidRPr="003A0B64">
        <w:t xml:space="preserve">&lt;, &gt; </w:t>
      </w:r>
      <w:proofErr w:type="gramEnd"/>
      <w:r w:rsidR="003A0B64">
        <w:t>и т.п.)</w:t>
      </w:r>
      <w:r w:rsidR="003A0B64" w:rsidRPr="003A0B64">
        <w:t xml:space="preserve">, </w:t>
      </w:r>
      <w:r w:rsidR="003A0B64">
        <w:t xml:space="preserve">а также </w:t>
      </w:r>
      <w:r w:rsidR="003A0B64" w:rsidRPr="003A0B64">
        <w:t xml:space="preserve">операторов </w:t>
      </w:r>
      <w:proofErr w:type="spellStart"/>
      <w:r w:rsidR="003A0B64" w:rsidRPr="003A0B64">
        <w:t>if</w:t>
      </w:r>
      <w:proofErr w:type="spellEnd"/>
      <w:r w:rsidR="003A0B64">
        <w:t>,</w:t>
      </w:r>
      <w:r w:rsidR="003A0B64" w:rsidRPr="003A0B64">
        <w:t xml:space="preserve"> </w:t>
      </w:r>
      <w:proofErr w:type="spellStart"/>
      <w:r w:rsidR="003A0B64" w:rsidRPr="003A0B64">
        <w:t>case</w:t>
      </w:r>
      <w:proofErr w:type="spellEnd"/>
      <w:r w:rsidR="003A0B64">
        <w:t xml:space="preserve"> и тернарной условной операции.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BE54EF" w:rsidRDefault="00047FA7" w:rsidP="00BE54EF">
      <w:pPr>
        <w:pStyle w:val="a3"/>
        <w:numPr>
          <w:ilvl w:val="0"/>
          <w:numId w:val="23"/>
        </w:numPr>
      </w:pPr>
      <w:r>
        <w:t xml:space="preserve">Написать указанную функцию невозможно на языках, более высокоуровневых, чем </w:t>
      </w:r>
      <w:r w:rsidR="00981C9E">
        <w:t xml:space="preserve">язык </w:t>
      </w:r>
      <w:r>
        <w:t>Ассемблер</w:t>
      </w:r>
      <w:r w:rsidR="00981C9E">
        <w:t>а</w:t>
      </w:r>
      <w:r w:rsidR="00BE54EF">
        <w:t>.</w:t>
      </w:r>
    </w:p>
    <w:p w:rsidR="00BE54EF" w:rsidRPr="00555977" w:rsidRDefault="00047FA7" w:rsidP="00BE54EF">
      <w:pPr>
        <w:pStyle w:val="a3"/>
        <w:numPr>
          <w:ilvl w:val="0"/>
          <w:numId w:val="23"/>
        </w:numPr>
      </w:pPr>
      <w:r>
        <w:t>Поставленная задача решаема только в функциональных языках программирования</w:t>
      </w:r>
      <w:r w:rsidR="00BE54EF" w:rsidRPr="00555977">
        <w:t>.</w:t>
      </w:r>
    </w:p>
    <w:p w:rsidR="00BE54EF" w:rsidRPr="00C001E9" w:rsidRDefault="00047FA7" w:rsidP="00BE54EF">
      <w:pPr>
        <w:pStyle w:val="a3"/>
        <w:numPr>
          <w:ilvl w:val="0"/>
          <w:numId w:val="23"/>
        </w:numPr>
        <w:rPr>
          <w:highlight w:val="green"/>
        </w:rPr>
      </w:pPr>
      <w:r w:rsidRPr="00C001E9">
        <w:rPr>
          <w:highlight w:val="green"/>
        </w:rPr>
        <w:lastRenderedPageBreak/>
        <w:t>Задач</w:t>
      </w:r>
      <w:r w:rsidR="00176DD1" w:rsidRPr="00C001E9">
        <w:rPr>
          <w:highlight w:val="green"/>
        </w:rPr>
        <w:t>а</w:t>
      </w:r>
      <w:r w:rsidRPr="00C001E9">
        <w:rPr>
          <w:highlight w:val="green"/>
        </w:rPr>
        <w:t xml:space="preserve"> может быть решена только в тех языках программирования, где при заданных ограничениях реализуема функция вычисления модуля числа.</w:t>
      </w:r>
    </w:p>
    <w:p w:rsidR="00BE54EF" w:rsidRDefault="00C001E9" w:rsidP="00BE54EF">
      <w:pPr>
        <w:pStyle w:val="a3"/>
        <w:numPr>
          <w:ilvl w:val="0"/>
          <w:numId w:val="23"/>
        </w:numPr>
      </w:pPr>
      <w:r>
        <w:t>Возможное решение задачи будет иметь ограничение на ширину разрядной сетки, используемой для представления целых чисел на целевой платформе</w:t>
      </w:r>
      <w:r w:rsidR="00BE54EF">
        <w:t>.</w:t>
      </w:r>
    </w:p>
    <w:p w:rsidR="009E7923" w:rsidRPr="003A0B64" w:rsidRDefault="00BE54EF" w:rsidP="00BE54EF">
      <w:pPr>
        <w:pStyle w:val="a3"/>
        <w:jc w:val="both"/>
        <w:rPr>
          <w:lang w:val="en-US"/>
        </w:rPr>
      </w:pPr>
      <w:r>
        <w:rPr>
          <w:b/>
        </w:rPr>
        <w:t>П</w:t>
      </w:r>
      <w:r w:rsidR="00323C65">
        <w:rPr>
          <w:b/>
        </w:rPr>
        <w:t>ояснения</w:t>
      </w:r>
      <w:r w:rsidR="00323C65" w:rsidRPr="00323C65">
        <w:rPr>
          <w:b/>
          <w:lang w:val="en-US"/>
        </w:rPr>
        <w:t>.</w:t>
      </w:r>
      <w:r w:rsidR="009E7923" w:rsidRPr="003A0B64">
        <w:rPr>
          <w:lang w:val="en-US"/>
        </w:rPr>
        <w:t xml:space="preserve"> </w:t>
      </w:r>
      <w:r w:rsidR="003A0B64" w:rsidRPr="003A0B64">
        <w:rPr>
          <w:lang w:val="en-US"/>
        </w:rPr>
        <w:t>max(</w:t>
      </w:r>
      <w:proofErr w:type="spellStart"/>
      <w:r w:rsidR="003A0B64" w:rsidRPr="003A0B64">
        <w:rPr>
          <w:lang w:val="en-US"/>
        </w:rPr>
        <w:t>a,b</w:t>
      </w:r>
      <w:proofErr w:type="spellEnd"/>
      <w:r w:rsidR="003A0B64" w:rsidRPr="003A0B64">
        <w:rPr>
          <w:lang w:val="en-US"/>
        </w:rPr>
        <w:t>) = (a</w:t>
      </w:r>
      <w:r w:rsidR="00DC100B">
        <w:rPr>
          <w:lang w:val="en-US"/>
        </w:rPr>
        <w:t>/2</w:t>
      </w:r>
      <w:r w:rsidR="003A0B64" w:rsidRPr="003A0B64">
        <w:rPr>
          <w:lang w:val="en-US"/>
        </w:rPr>
        <w:t xml:space="preserve"> + b</w:t>
      </w:r>
      <w:r w:rsidR="00DC100B">
        <w:rPr>
          <w:lang w:val="en-US"/>
        </w:rPr>
        <w:t>/2</w:t>
      </w:r>
      <w:r w:rsidR="003A0B64" w:rsidRPr="003A0B64">
        <w:rPr>
          <w:lang w:val="en-US"/>
        </w:rPr>
        <w:t xml:space="preserve"> + abs(a</w:t>
      </w:r>
      <w:r w:rsidR="00DC100B">
        <w:rPr>
          <w:lang w:val="en-US"/>
        </w:rPr>
        <w:t xml:space="preserve">/2 </w:t>
      </w:r>
      <w:r w:rsidR="003A0B64" w:rsidRPr="003A0B64">
        <w:rPr>
          <w:lang w:val="en-US"/>
        </w:rPr>
        <w:t>-</w:t>
      </w:r>
      <w:r w:rsidR="00DC100B">
        <w:rPr>
          <w:lang w:val="en-US"/>
        </w:rPr>
        <w:t xml:space="preserve"> </w:t>
      </w:r>
      <w:r w:rsidR="003A0B64" w:rsidRPr="003A0B64">
        <w:rPr>
          <w:lang w:val="en-US"/>
        </w:rPr>
        <w:t>b</w:t>
      </w:r>
      <w:r w:rsidR="00DC100B">
        <w:rPr>
          <w:lang w:val="en-US"/>
        </w:rPr>
        <w:t>/2))</w:t>
      </w:r>
      <w:r w:rsidR="003A0B64" w:rsidRPr="003A0B64">
        <w:rPr>
          <w:lang w:val="en-US"/>
        </w:rPr>
        <w:t>, min(</w:t>
      </w:r>
      <w:proofErr w:type="spellStart"/>
      <w:r w:rsidR="003A0B64" w:rsidRPr="003A0B64">
        <w:rPr>
          <w:lang w:val="en-US"/>
        </w:rPr>
        <w:t>a,b</w:t>
      </w:r>
      <w:proofErr w:type="spellEnd"/>
      <w:r w:rsidR="003A0B64" w:rsidRPr="003A0B64">
        <w:rPr>
          <w:lang w:val="en-US"/>
        </w:rPr>
        <w:t>) = (a</w:t>
      </w:r>
      <w:r w:rsidR="00DC100B">
        <w:rPr>
          <w:lang w:val="en-US"/>
        </w:rPr>
        <w:t>/2</w:t>
      </w:r>
      <w:r w:rsidR="003A0B64" w:rsidRPr="003A0B64">
        <w:rPr>
          <w:lang w:val="en-US"/>
        </w:rPr>
        <w:t xml:space="preserve"> + b</w:t>
      </w:r>
      <w:r w:rsidR="00DC100B">
        <w:rPr>
          <w:lang w:val="en-US"/>
        </w:rPr>
        <w:t>/2 -</w:t>
      </w:r>
      <w:r w:rsidR="003A0B64" w:rsidRPr="003A0B64">
        <w:rPr>
          <w:lang w:val="en-US"/>
        </w:rPr>
        <w:t xml:space="preserve"> abs(a</w:t>
      </w:r>
      <w:r w:rsidR="00DC100B">
        <w:rPr>
          <w:lang w:val="en-US"/>
        </w:rPr>
        <w:t xml:space="preserve">/2 </w:t>
      </w:r>
      <w:r w:rsidR="003A0B64" w:rsidRPr="003A0B64">
        <w:rPr>
          <w:lang w:val="en-US"/>
        </w:rPr>
        <w:t>-</w:t>
      </w:r>
      <w:r w:rsidR="00DC100B">
        <w:rPr>
          <w:lang w:val="en-US"/>
        </w:rPr>
        <w:t xml:space="preserve"> </w:t>
      </w:r>
      <w:r w:rsidR="003A0B64" w:rsidRPr="003A0B64">
        <w:rPr>
          <w:lang w:val="en-US"/>
        </w:rPr>
        <w:t>b</w:t>
      </w:r>
      <w:r w:rsidR="00DC100B">
        <w:rPr>
          <w:lang w:val="en-US"/>
        </w:rPr>
        <w:t>/2))</w:t>
      </w:r>
    </w:p>
    <w:p w:rsidR="009E7923" w:rsidRPr="003A0B64" w:rsidRDefault="009E7923" w:rsidP="009E7923">
      <w:pPr>
        <w:pStyle w:val="a3"/>
        <w:jc w:val="both"/>
        <w:rPr>
          <w:lang w:val="en-US"/>
        </w:rPr>
      </w:pPr>
    </w:p>
    <w:p w:rsidR="009E7923" w:rsidRDefault="001B3D7D" w:rsidP="009E7923">
      <w:pPr>
        <w:pStyle w:val="a3"/>
        <w:numPr>
          <w:ilvl w:val="0"/>
          <w:numId w:val="1"/>
        </w:numPr>
        <w:jc w:val="both"/>
      </w:pPr>
      <w:r>
        <w:t xml:space="preserve">Выберите из предложенных вариантов несуществующий </w:t>
      </w:r>
      <w:r w:rsidR="004D0BDE">
        <w:t xml:space="preserve">или неверно описанный </w:t>
      </w:r>
      <w:r>
        <w:t>шаблон проектирования программного обеспечения</w:t>
      </w:r>
      <w:r w:rsidR="007B1AE1">
        <w:t>, применяемый</w:t>
      </w:r>
      <w:r w:rsidR="004D0BDE">
        <w:t xml:space="preserve"> </w:t>
      </w:r>
      <w:r w:rsidR="007B1AE1">
        <w:t>при объектно-ориентированном</w:t>
      </w:r>
      <w:r w:rsidR="004D0BDE">
        <w:t xml:space="preserve"> </w:t>
      </w:r>
      <w:r w:rsidR="007B1AE1">
        <w:t>программировании</w:t>
      </w:r>
      <w:r>
        <w:t>.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BE54EF" w:rsidRDefault="00FC2782" w:rsidP="004D0BDE">
      <w:pPr>
        <w:pStyle w:val="a3"/>
        <w:numPr>
          <w:ilvl w:val="0"/>
          <w:numId w:val="24"/>
        </w:numPr>
        <w:jc w:val="both"/>
      </w:pPr>
      <w:r>
        <w:t>Декоратор (</w:t>
      </w:r>
      <w:r>
        <w:rPr>
          <w:lang w:val="en-US"/>
        </w:rPr>
        <w:t>Decorator</w:t>
      </w:r>
      <w:r w:rsidRPr="00FC2782">
        <w:t xml:space="preserve">) – </w:t>
      </w:r>
      <w:r>
        <w:t>к</w:t>
      </w:r>
      <w:r w:rsidRPr="00FC2782">
        <w:t>ласс, расширяющий функциональность другого класса без использования наследования.</w:t>
      </w:r>
    </w:p>
    <w:p w:rsidR="00BE54EF" w:rsidRPr="00555977" w:rsidRDefault="00946CDE" w:rsidP="004D0BDE">
      <w:pPr>
        <w:pStyle w:val="a3"/>
        <w:numPr>
          <w:ilvl w:val="0"/>
          <w:numId w:val="24"/>
        </w:numPr>
        <w:jc w:val="both"/>
      </w:pPr>
      <w:r>
        <w:t xml:space="preserve">Заместитель </w:t>
      </w:r>
      <w:r w:rsidRPr="00946CDE">
        <w:t>(</w:t>
      </w:r>
      <w:r>
        <w:rPr>
          <w:lang w:val="en-US"/>
        </w:rPr>
        <w:t>Proxy</w:t>
      </w:r>
      <w:r w:rsidRPr="00946CDE">
        <w:t xml:space="preserve">) – </w:t>
      </w:r>
      <w:r>
        <w:t>класс</w:t>
      </w:r>
      <w:r w:rsidRPr="00946CDE">
        <w:t>, который является посредником между двумя другими объектами</w:t>
      </w:r>
      <w:r w:rsidR="00BE54EF" w:rsidRPr="00555977">
        <w:t>.</w:t>
      </w:r>
    </w:p>
    <w:p w:rsidR="00BE54EF" w:rsidRDefault="002E35B2" w:rsidP="004D0BDE">
      <w:pPr>
        <w:pStyle w:val="a3"/>
        <w:numPr>
          <w:ilvl w:val="0"/>
          <w:numId w:val="24"/>
        </w:numPr>
        <w:jc w:val="both"/>
      </w:pPr>
      <w:r>
        <w:t xml:space="preserve">Хранитель </w:t>
      </w:r>
      <w:r w:rsidRPr="002E35B2">
        <w:t>(</w:t>
      </w:r>
      <w:r>
        <w:rPr>
          <w:lang w:val="en-US"/>
        </w:rPr>
        <w:t>Memento</w:t>
      </w:r>
      <w:r w:rsidRPr="002E35B2">
        <w:t xml:space="preserve">) – </w:t>
      </w:r>
      <w:r>
        <w:t>класс, позволяющий</w:t>
      </w:r>
      <w:r w:rsidRPr="002E35B2">
        <w:t xml:space="preserve"> заф</w:t>
      </w:r>
      <w:r>
        <w:t>иксировать и сохранить внутреннее состояние</w:t>
      </w:r>
      <w:r w:rsidRPr="002E35B2">
        <w:t xml:space="preserve"> объекта, чтобы позднее восстановить его</w:t>
      </w:r>
      <w:r>
        <w:t>.</w:t>
      </w:r>
    </w:p>
    <w:p w:rsidR="008431D7" w:rsidRPr="004D0BDE" w:rsidRDefault="004D0BDE" w:rsidP="004D0BDE">
      <w:pPr>
        <w:pStyle w:val="a3"/>
        <w:numPr>
          <w:ilvl w:val="0"/>
          <w:numId w:val="24"/>
        </w:numPr>
        <w:jc w:val="both"/>
        <w:rPr>
          <w:highlight w:val="green"/>
        </w:rPr>
      </w:pPr>
      <w:r w:rsidRPr="004D0BDE">
        <w:rPr>
          <w:highlight w:val="green"/>
        </w:rPr>
        <w:t>Строитель (</w:t>
      </w:r>
      <w:proofErr w:type="spellStart"/>
      <w:r w:rsidRPr="004D0BDE">
        <w:rPr>
          <w:highlight w:val="green"/>
        </w:rPr>
        <w:t>Builder</w:t>
      </w:r>
      <w:proofErr w:type="spellEnd"/>
      <w:r w:rsidRPr="004D0BDE">
        <w:rPr>
          <w:highlight w:val="green"/>
        </w:rPr>
        <w:t>) – класс, который позволяет построить ровно один экземпляр</w:t>
      </w:r>
      <w:r w:rsidR="007B1AE1">
        <w:rPr>
          <w:highlight w:val="green"/>
        </w:rPr>
        <w:t xml:space="preserve"> класса</w:t>
      </w:r>
      <w:r w:rsidRPr="004D0BDE">
        <w:rPr>
          <w:highlight w:val="green"/>
        </w:rPr>
        <w:t>, инициализирующийся в момент первого обращения к нему.</w:t>
      </w:r>
    </w:p>
    <w:p w:rsidR="00BE54EF" w:rsidRDefault="00BE54EF" w:rsidP="004D0BDE">
      <w:pPr>
        <w:pStyle w:val="a3"/>
        <w:ind w:left="2160"/>
      </w:pPr>
    </w:p>
    <w:p w:rsidR="009E7923" w:rsidRDefault="007E61A6" w:rsidP="009E7923">
      <w:pPr>
        <w:pStyle w:val="a3"/>
        <w:numPr>
          <w:ilvl w:val="0"/>
          <w:numId w:val="1"/>
        </w:numPr>
        <w:jc w:val="both"/>
      </w:pPr>
      <w:r>
        <w:t xml:space="preserve">В односвязном списке из </w:t>
      </w:r>
      <w:r>
        <w:rPr>
          <w:lang w:val="en-US"/>
        </w:rPr>
        <w:t>n</w:t>
      </w:r>
      <w:r w:rsidRPr="007E61A6">
        <w:t xml:space="preserve"> </w:t>
      </w:r>
      <w:r>
        <w:t xml:space="preserve">элементов записаны целые числа от 1 до </w:t>
      </w:r>
      <w:r>
        <w:rPr>
          <w:lang w:val="en-US"/>
        </w:rPr>
        <w:t>n</w:t>
      </w:r>
      <w:r>
        <w:t xml:space="preserve"> в произвольном порядке (каждое число встречается ровно один раз)</w:t>
      </w:r>
      <w:r w:rsidRPr="007E61A6">
        <w:t xml:space="preserve">. </w:t>
      </w:r>
      <w:r>
        <w:t>Один элемент списка случайным образом удаляется. Каким образом можно за один проход</w:t>
      </w:r>
      <w:r w:rsidR="002E7D1D">
        <w:t xml:space="preserve"> </w:t>
      </w:r>
      <w:r w:rsidR="0026737F">
        <w:t xml:space="preserve">полученного </w:t>
      </w:r>
      <w:r w:rsidR="002E7D1D">
        <w:t>списка</w:t>
      </w:r>
      <w:r>
        <w:t xml:space="preserve"> обнаружить удалённый элемент? 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BE54EF" w:rsidRDefault="00AA69D7" w:rsidP="00BE54EF">
      <w:pPr>
        <w:pStyle w:val="a3"/>
        <w:numPr>
          <w:ilvl w:val="0"/>
          <w:numId w:val="25"/>
        </w:numPr>
      </w:pPr>
      <w:r>
        <w:t>Нужно отсортировать элементы списка по убыванию, а затем найти элемент, который идёт не по порядку (т.е. с пропуском). Искомый элемент будет на единицу меньше</w:t>
      </w:r>
      <w:r w:rsidR="00BE54EF">
        <w:t>.</w:t>
      </w:r>
    </w:p>
    <w:p w:rsidR="00BE54EF" w:rsidRPr="00555977" w:rsidRDefault="00AA69D7" w:rsidP="00BE54EF">
      <w:pPr>
        <w:pStyle w:val="a3"/>
        <w:numPr>
          <w:ilvl w:val="0"/>
          <w:numId w:val="25"/>
        </w:numPr>
      </w:pPr>
      <w:r>
        <w:t>Нужно выполнить операцию побитового исключающего или со всеми элементами списка и вычесть из неё побитовую инверсию суммы этих элементов</w:t>
      </w:r>
      <w:r w:rsidR="00BE54EF" w:rsidRPr="00555977">
        <w:t>.</w:t>
      </w:r>
    </w:p>
    <w:p w:rsidR="00BE54EF" w:rsidRPr="005020DB" w:rsidRDefault="00AA69D7" w:rsidP="00BE54EF">
      <w:pPr>
        <w:pStyle w:val="a3"/>
        <w:numPr>
          <w:ilvl w:val="0"/>
          <w:numId w:val="25"/>
        </w:numPr>
      </w:pPr>
      <w:r>
        <w:t>Нужно отсортировать элементы списка по возрастанию и искать наименьший непрерывно расположенный элемент, который при вычитании от размера списка даст номер искомого удалённого элемента</w:t>
      </w:r>
      <w:r w:rsidR="00BE54EF" w:rsidRPr="005020DB">
        <w:t>.</w:t>
      </w:r>
    </w:p>
    <w:p w:rsidR="00BE54EF" w:rsidRPr="0026737F" w:rsidRDefault="002E7D1D" w:rsidP="00BE54EF">
      <w:pPr>
        <w:pStyle w:val="a3"/>
        <w:numPr>
          <w:ilvl w:val="0"/>
          <w:numId w:val="25"/>
        </w:numPr>
        <w:rPr>
          <w:highlight w:val="green"/>
        </w:rPr>
      </w:pPr>
      <w:r w:rsidRPr="0026737F">
        <w:rPr>
          <w:highlight w:val="green"/>
        </w:rPr>
        <w:t xml:space="preserve">Нужно из суммы арифметической прогрессии от 1 до </w:t>
      </w:r>
      <w:r w:rsidRPr="0026737F">
        <w:rPr>
          <w:highlight w:val="green"/>
          <w:lang w:val="en-US"/>
        </w:rPr>
        <w:t>n</w:t>
      </w:r>
      <w:r w:rsidRPr="0026737F">
        <w:rPr>
          <w:highlight w:val="green"/>
        </w:rPr>
        <w:t xml:space="preserve"> (с шагом 1) вычесть сумму элементов списка, рассчитанную при однократном проходе списка</w:t>
      </w:r>
      <w:r w:rsidR="00BE54EF" w:rsidRPr="0026737F">
        <w:rPr>
          <w:highlight w:val="green"/>
        </w:rPr>
        <w:t>.</w:t>
      </w:r>
    </w:p>
    <w:p w:rsidR="009E7923" w:rsidRPr="00243271" w:rsidRDefault="009E7923" w:rsidP="00BE54EF">
      <w:pPr>
        <w:pStyle w:val="a3"/>
        <w:jc w:val="both"/>
      </w:pPr>
    </w:p>
    <w:p w:rsidR="009E7923" w:rsidRDefault="009E7923" w:rsidP="009E7923">
      <w:pPr>
        <w:pStyle w:val="a3"/>
        <w:jc w:val="both"/>
      </w:pPr>
    </w:p>
    <w:p w:rsidR="009E7923" w:rsidRPr="00CD148B" w:rsidRDefault="00EE1342" w:rsidP="009E7923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CD148B">
        <w:rPr>
          <w:highlight w:val="yellow"/>
        </w:rPr>
        <w:t xml:space="preserve">Выберите список, в котором присутствует </w:t>
      </w:r>
      <w:r w:rsidR="007127AB" w:rsidRPr="00CD148B">
        <w:rPr>
          <w:highlight w:val="yellow"/>
        </w:rPr>
        <w:t>несуществующее название языка программирования</w:t>
      </w:r>
      <w:r w:rsidR="00F26B5B" w:rsidRPr="00CD148B">
        <w:rPr>
          <w:highlight w:val="yellow"/>
        </w:rPr>
        <w:t>.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BE54EF" w:rsidRPr="00D75C49" w:rsidRDefault="00D75C49" w:rsidP="00BE54EF">
      <w:pPr>
        <w:pStyle w:val="a3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Ada, Algol, </w:t>
      </w:r>
      <w:proofErr w:type="gramStart"/>
      <w:r>
        <w:rPr>
          <w:lang w:val="en-US"/>
        </w:rPr>
        <w:t>Cobol</w:t>
      </w:r>
      <w:proofErr w:type="gramEnd"/>
      <w:r>
        <w:rPr>
          <w:lang w:val="en-US"/>
        </w:rPr>
        <w:t>, Go,</w:t>
      </w:r>
      <w:r w:rsidR="00242369">
        <w:rPr>
          <w:lang w:val="en-US"/>
        </w:rPr>
        <w:t xml:space="preserve"> D</w:t>
      </w:r>
      <w:r w:rsidR="00BE54EF" w:rsidRPr="00D75C49">
        <w:rPr>
          <w:lang w:val="en-US"/>
        </w:rPr>
        <w:t>.</w:t>
      </w:r>
    </w:p>
    <w:p w:rsidR="00D75C49" w:rsidRPr="00B75729" w:rsidRDefault="00B75729" w:rsidP="00D75C49">
      <w:pPr>
        <w:pStyle w:val="a3"/>
        <w:numPr>
          <w:ilvl w:val="0"/>
          <w:numId w:val="26"/>
        </w:numPr>
        <w:rPr>
          <w:lang w:val="en-US"/>
        </w:rPr>
      </w:pPr>
      <w:proofErr w:type="spellStart"/>
      <w:r w:rsidRPr="00B75729">
        <w:rPr>
          <w:lang w:val="en-US"/>
        </w:rPr>
        <w:t>Erlang</w:t>
      </w:r>
      <w:proofErr w:type="spellEnd"/>
      <w:r w:rsidR="00D75C49" w:rsidRPr="00B75729">
        <w:rPr>
          <w:lang w:val="en-US"/>
        </w:rPr>
        <w:t xml:space="preserve">, F#, </w:t>
      </w:r>
      <w:proofErr w:type="spellStart"/>
      <w:r w:rsidR="00D75C49" w:rsidRPr="00B75729">
        <w:rPr>
          <w:lang w:val="en-US"/>
        </w:rPr>
        <w:t>Tcl</w:t>
      </w:r>
      <w:proofErr w:type="spellEnd"/>
      <w:r w:rsidR="00D75C49" w:rsidRPr="00B75729">
        <w:rPr>
          <w:lang w:val="en-US"/>
        </w:rPr>
        <w:t xml:space="preserve">, </w:t>
      </w:r>
      <w:r w:rsidRPr="00B75729">
        <w:rPr>
          <w:lang w:val="en-US"/>
        </w:rPr>
        <w:t>Haskell</w:t>
      </w:r>
      <w:r w:rsidR="00D75C49" w:rsidRPr="00B75729">
        <w:rPr>
          <w:lang w:val="en-US"/>
        </w:rPr>
        <w:t>, Rust.</w:t>
      </w:r>
    </w:p>
    <w:p w:rsidR="00304C4E" w:rsidRPr="00B75729" w:rsidRDefault="00304C4E" w:rsidP="008925F8">
      <w:pPr>
        <w:pStyle w:val="a3"/>
        <w:numPr>
          <w:ilvl w:val="0"/>
          <w:numId w:val="26"/>
        </w:numPr>
        <w:rPr>
          <w:highlight w:val="green"/>
          <w:lang w:val="en-US"/>
        </w:rPr>
      </w:pPr>
      <w:r w:rsidRPr="00B75729">
        <w:rPr>
          <w:highlight w:val="green"/>
          <w:lang w:val="en-US"/>
        </w:rPr>
        <w:t xml:space="preserve">Lisp, </w:t>
      </w:r>
      <w:r w:rsidR="00B75729" w:rsidRPr="00B75729">
        <w:rPr>
          <w:highlight w:val="green"/>
          <w:lang w:val="en-US"/>
        </w:rPr>
        <w:t>Smalltalk</w:t>
      </w:r>
      <w:r w:rsidRPr="00B75729">
        <w:rPr>
          <w:highlight w:val="green"/>
          <w:lang w:val="en-US"/>
        </w:rPr>
        <w:t>,</w:t>
      </w:r>
      <w:r w:rsidR="00B75729" w:rsidRPr="00B75729">
        <w:rPr>
          <w:highlight w:val="green"/>
          <w:lang w:val="en-US"/>
        </w:rPr>
        <w:t xml:space="preserve"> </w:t>
      </w:r>
      <w:proofErr w:type="spellStart"/>
      <w:r w:rsidR="00B75729" w:rsidRPr="00B75729">
        <w:rPr>
          <w:highlight w:val="green"/>
          <w:lang w:val="en-US"/>
        </w:rPr>
        <w:t>Eslaf</w:t>
      </w:r>
      <w:proofErr w:type="spellEnd"/>
      <w:r w:rsidRPr="00B75729">
        <w:rPr>
          <w:highlight w:val="green"/>
          <w:lang w:val="en-US"/>
        </w:rPr>
        <w:t xml:space="preserve">, </w:t>
      </w:r>
      <w:proofErr w:type="spellStart"/>
      <w:r w:rsidRPr="00B75729">
        <w:rPr>
          <w:highlight w:val="green"/>
          <w:lang w:val="en-US"/>
        </w:rPr>
        <w:t>Scala</w:t>
      </w:r>
      <w:proofErr w:type="spellEnd"/>
      <w:r w:rsidRPr="00B75729">
        <w:rPr>
          <w:highlight w:val="green"/>
          <w:lang w:val="en-US"/>
        </w:rPr>
        <w:t xml:space="preserve">, </w:t>
      </w:r>
      <w:proofErr w:type="spellStart"/>
      <w:r w:rsidR="00B75729" w:rsidRPr="00B75729">
        <w:rPr>
          <w:highlight w:val="green"/>
          <w:lang w:val="en-US"/>
        </w:rPr>
        <w:t>Lua</w:t>
      </w:r>
      <w:proofErr w:type="spellEnd"/>
      <w:r w:rsidR="00B75729">
        <w:rPr>
          <w:highlight w:val="green"/>
          <w:lang w:val="en-US"/>
        </w:rPr>
        <w:t>.</w:t>
      </w:r>
    </w:p>
    <w:p w:rsidR="00BE54EF" w:rsidRPr="008925F8" w:rsidRDefault="00D75C49" w:rsidP="008925F8">
      <w:pPr>
        <w:pStyle w:val="a3"/>
        <w:numPr>
          <w:ilvl w:val="0"/>
          <w:numId w:val="26"/>
        </w:numPr>
        <w:rPr>
          <w:lang w:val="en-US"/>
        </w:rPr>
      </w:pPr>
      <w:r w:rsidRPr="00D75C49">
        <w:rPr>
          <w:lang w:val="en-US"/>
        </w:rPr>
        <w:t>Swift, Groovy</w:t>
      </w:r>
      <w:r>
        <w:rPr>
          <w:lang w:val="en-US"/>
        </w:rPr>
        <w:t xml:space="preserve">, </w:t>
      </w:r>
      <w:r w:rsidR="008925F8">
        <w:rPr>
          <w:lang w:val="en-US"/>
        </w:rPr>
        <w:t xml:space="preserve">Prolog, </w:t>
      </w:r>
      <w:proofErr w:type="spellStart"/>
      <w:r w:rsidR="008925F8" w:rsidRPr="008925F8">
        <w:rPr>
          <w:lang w:val="en-US"/>
        </w:rPr>
        <w:t>Brainfuck</w:t>
      </w:r>
      <w:proofErr w:type="spellEnd"/>
      <w:r w:rsidR="008925F8">
        <w:rPr>
          <w:lang w:val="en-US"/>
        </w:rPr>
        <w:t>, R</w:t>
      </w:r>
      <w:r w:rsidR="00BE54EF" w:rsidRPr="008925F8">
        <w:rPr>
          <w:lang w:val="en-US"/>
        </w:rPr>
        <w:t>.</w:t>
      </w:r>
    </w:p>
    <w:p w:rsidR="009E7923" w:rsidRPr="008925F8" w:rsidRDefault="009E7923" w:rsidP="009E7923">
      <w:pPr>
        <w:pStyle w:val="a3"/>
        <w:jc w:val="both"/>
        <w:rPr>
          <w:lang w:val="en-US"/>
        </w:rPr>
      </w:pPr>
    </w:p>
    <w:p w:rsidR="009E7923" w:rsidRDefault="0060340F" w:rsidP="009E7923">
      <w:pPr>
        <w:pStyle w:val="a3"/>
        <w:numPr>
          <w:ilvl w:val="0"/>
          <w:numId w:val="1"/>
        </w:numPr>
        <w:jc w:val="both"/>
      </w:pPr>
      <w:r w:rsidRPr="00CD148B">
        <w:rPr>
          <w:highlight w:val="yellow"/>
        </w:rPr>
        <w:t>Всемирная организация по стандартизации</w:t>
      </w:r>
      <w:r w:rsidR="00095A2B" w:rsidRPr="00CD148B">
        <w:rPr>
          <w:highlight w:val="yellow"/>
        </w:rPr>
        <w:t xml:space="preserve"> (</w:t>
      </w:r>
      <w:r w:rsidR="00095A2B" w:rsidRPr="00CD148B">
        <w:rPr>
          <w:highlight w:val="yellow"/>
          <w:lang w:val="en-US"/>
        </w:rPr>
        <w:t>ISO</w:t>
      </w:r>
      <w:r w:rsidR="00095A2B" w:rsidRPr="00CD148B">
        <w:rPr>
          <w:highlight w:val="yellow"/>
        </w:rPr>
        <w:t>)</w:t>
      </w:r>
      <w:r w:rsidRPr="00CD148B">
        <w:rPr>
          <w:highlight w:val="yellow"/>
        </w:rPr>
        <w:t xml:space="preserve"> </w:t>
      </w:r>
      <w:r w:rsidR="00752773" w:rsidRPr="00CD148B">
        <w:rPr>
          <w:highlight w:val="yellow"/>
        </w:rPr>
        <w:t xml:space="preserve">уже </w:t>
      </w:r>
      <w:r w:rsidRPr="00CD148B">
        <w:rPr>
          <w:highlight w:val="yellow"/>
        </w:rPr>
        <w:t xml:space="preserve">около сорока лет назад предложила сетевую модель </w:t>
      </w:r>
      <w:r w:rsidRPr="00CD148B">
        <w:rPr>
          <w:highlight w:val="yellow"/>
          <w:lang w:val="en-US"/>
        </w:rPr>
        <w:t>OSI</w:t>
      </w:r>
      <w:r w:rsidRPr="00CD148B">
        <w:rPr>
          <w:highlight w:val="yellow"/>
        </w:rPr>
        <w:t xml:space="preserve"> </w:t>
      </w:r>
      <w:r w:rsidR="00095A2B" w:rsidRPr="00CD148B">
        <w:rPr>
          <w:highlight w:val="yellow"/>
        </w:rPr>
        <w:t>для организации взаимодействия в компьютерных сетях.</w:t>
      </w:r>
      <w:r w:rsidR="00095A2B" w:rsidRPr="00095A2B">
        <w:t xml:space="preserve"> </w:t>
      </w:r>
      <w:r w:rsidR="00095A2B">
        <w:t xml:space="preserve">Однако </w:t>
      </w:r>
      <w:r w:rsidR="00752773">
        <w:t>на данный момент в мире не существует</w:t>
      </w:r>
      <w:r w:rsidR="00095A2B">
        <w:t xml:space="preserve"> ни один стек протоколов и ни один протокол, который бы точно реализовывал модель </w:t>
      </w:r>
      <w:r w:rsidR="00095A2B">
        <w:rPr>
          <w:lang w:val="en-US"/>
        </w:rPr>
        <w:t>OSI</w:t>
      </w:r>
      <w:r w:rsidR="00095A2B" w:rsidRPr="00095A2B">
        <w:t xml:space="preserve">. </w:t>
      </w:r>
      <w:r w:rsidR="00027C77">
        <w:t xml:space="preserve">Выберите </w:t>
      </w:r>
      <w:r w:rsidR="00027C77" w:rsidRPr="00983736">
        <w:rPr>
          <w:b/>
        </w:rPr>
        <w:t>ложное</w:t>
      </w:r>
      <w:r w:rsidR="00027C77">
        <w:t xml:space="preserve"> утверждение среди </w:t>
      </w:r>
      <w:proofErr w:type="gramStart"/>
      <w:r w:rsidR="00027C77">
        <w:t>приведённых</w:t>
      </w:r>
      <w:proofErr w:type="gramEnd"/>
      <w:r w:rsidR="00027C77">
        <w:t>.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  <w:bookmarkStart w:id="0" w:name="_GoBack"/>
      <w:bookmarkEnd w:id="0"/>
    </w:p>
    <w:p w:rsidR="00BE54EF" w:rsidRDefault="00027C77" w:rsidP="00BE54EF">
      <w:pPr>
        <w:pStyle w:val="a3"/>
        <w:numPr>
          <w:ilvl w:val="0"/>
          <w:numId w:val="27"/>
        </w:numPr>
      </w:pPr>
      <w:r>
        <w:t xml:space="preserve">В протоколе </w:t>
      </w:r>
      <w:r>
        <w:rPr>
          <w:lang w:val="en-US"/>
        </w:rPr>
        <w:t>TCP</w:t>
      </w:r>
      <w:r w:rsidRPr="00027C77">
        <w:t xml:space="preserve"> </w:t>
      </w:r>
      <w:r>
        <w:t>реализуются как функции сетевого, так и транспортного уровня</w:t>
      </w:r>
      <w:r w:rsidR="00BE54EF">
        <w:t>.</w:t>
      </w:r>
    </w:p>
    <w:p w:rsidR="00BE54EF" w:rsidRPr="00555977" w:rsidRDefault="00027C77" w:rsidP="00BE54EF">
      <w:pPr>
        <w:pStyle w:val="a3"/>
        <w:numPr>
          <w:ilvl w:val="0"/>
          <w:numId w:val="27"/>
        </w:numPr>
      </w:pPr>
      <w:r>
        <w:t xml:space="preserve">В протоколе </w:t>
      </w:r>
      <w:r>
        <w:rPr>
          <w:lang w:val="en-US"/>
        </w:rPr>
        <w:t>UDP</w:t>
      </w:r>
      <w:r w:rsidRPr="00027C77">
        <w:t xml:space="preserve"> </w:t>
      </w:r>
      <w:r>
        <w:t>реализуются те только функции транспортного уровня</w:t>
      </w:r>
      <w:r w:rsidR="00BE54EF" w:rsidRPr="00555977">
        <w:t>.</w:t>
      </w:r>
    </w:p>
    <w:p w:rsidR="00BE54EF" w:rsidRPr="005020DB" w:rsidRDefault="00027C77" w:rsidP="00BE54EF">
      <w:pPr>
        <w:pStyle w:val="a3"/>
        <w:numPr>
          <w:ilvl w:val="0"/>
          <w:numId w:val="27"/>
        </w:numPr>
      </w:pPr>
      <w:r>
        <w:lastRenderedPageBreak/>
        <w:t xml:space="preserve">В протоколе </w:t>
      </w:r>
      <w:r>
        <w:rPr>
          <w:lang w:val="en-US"/>
        </w:rPr>
        <w:t>FTP</w:t>
      </w:r>
      <w:r w:rsidRPr="00027C77">
        <w:t xml:space="preserve"> </w:t>
      </w:r>
      <w:r>
        <w:t xml:space="preserve">реализованы функции как минимум трёх уровней </w:t>
      </w:r>
      <w:r>
        <w:rPr>
          <w:lang w:val="en-US"/>
        </w:rPr>
        <w:t>OSI</w:t>
      </w:r>
      <w:r>
        <w:t>-модели</w:t>
      </w:r>
      <w:r w:rsidR="00BE54EF" w:rsidRPr="005020DB">
        <w:t>.</w:t>
      </w:r>
    </w:p>
    <w:p w:rsidR="00BE54EF" w:rsidRPr="00027C77" w:rsidRDefault="00027C77" w:rsidP="00BE54EF">
      <w:pPr>
        <w:pStyle w:val="a3"/>
        <w:numPr>
          <w:ilvl w:val="0"/>
          <w:numId w:val="27"/>
        </w:numPr>
        <w:rPr>
          <w:highlight w:val="green"/>
        </w:rPr>
      </w:pPr>
      <w:r w:rsidRPr="00027C77">
        <w:rPr>
          <w:highlight w:val="green"/>
        </w:rPr>
        <w:t xml:space="preserve">В протоколе </w:t>
      </w:r>
      <w:r w:rsidRPr="00027C77">
        <w:rPr>
          <w:highlight w:val="green"/>
          <w:lang w:val="en-US"/>
        </w:rPr>
        <w:t>SSH</w:t>
      </w:r>
      <w:r w:rsidRPr="00027C77">
        <w:rPr>
          <w:highlight w:val="green"/>
        </w:rPr>
        <w:t xml:space="preserve"> аутентификация реализована как на канальном уровне, так и на прикладном.</w:t>
      </w:r>
    </w:p>
    <w:p w:rsidR="009E7923" w:rsidRDefault="009E7923" w:rsidP="009E7923">
      <w:pPr>
        <w:pStyle w:val="a3"/>
        <w:jc w:val="both"/>
      </w:pPr>
    </w:p>
    <w:p w:rsidR="009E7923" w:rsidRDefault="00605407" w:rsidP="009E7923">
      <w:pPr>
        <w:pStyle w:val="a3"/>
        <w:numPr>
          <w:ilvl w:val="0"/>
          <w:numId w:val="1"/>
        </w:numPr>
        <w:jc w:val="both"/>
      </w:pPr>
      <w:proofErr w:type="gramStart"/>
      <w:r w:rsidRPr="00CD148B">
        <w:rPr>
          <w:highlight w:val="yellow"/>
        </w:rPr>
        <w:t>Иногда</w:t>
      </w:r>
      <w:r w:rsidR="00376FD5" w:rsidRPr="00CD148B">
        <w:rPr>
          <w:highlight w:val="yellow"/>
        </w:rPr>
        <w:t xml:space="preserve"> вместо использования библиотеки динамической компоновки (т.е. файлы *.</w:t>
      </w:r>
      <w:r w:rsidR="00376FD5" w:rsidRPr="00CD148B">
        <w:rPr>
          <w:highlight w:val="yellow"/>
          <w:lang w:val="en-US"/>
        </w:rPr>
        <w:t>DLL</w:t>
      </w:r>
      <w:r w:rsidR="00376FD5" w:rsidRPr="00CD148B">
        <w:rPr>
          <w:highlight w:val="yellow"/>
        </w:rPr>
        <w:t xml:space="preserve"> и *.</w:t>
      </w:r>
      <w:r w:rsidR="00376FD5" w:rsidRPr="00CD148B">
        <w:rPr>
          <w:highlight w:val="yellow"/>
          <w:lang w:val="en-US"/>
        </w:rPr>
        <w:t>SO</w:t>
      </w:r>
      <w:r w:rsidR="00376FD5" w:rsidRPr="00CD148B">
        <w:rPr>
          <w:highlight w:val="yellow"/>
        </w:rPr>
        <w:t xml:space="preserve">) </w:t>
      </w:r>
      <w:r w:rsidR="001F31D6" w:rsidRPr="00CD148B">
        <w:rPr>
          <w:highlight w:val="yellow"/>
        </w:rPr>
        <w:t>следует предпочесть</w:t>
      </w:r>
      <w:r w:rsidR="00376FD5" w:rsidRPr="00CD148B">
        <w:rPr>
          <w:highlight w:val="yellow"/>
        </w:rPr>
        <w:t xml:space="preserve"> использовать </w:t>
      </w:r>
      <w:r w:rsidR="00002D61" w:rsidRPr="00CD148B">
        <w:rPr>
          <w:highlight w:val="yellow"/>
        </w:rPr>
        <w:t xml:space="preserve">эту </w:t>
      </w:r>
      <w:r w:rsidR="00376FD5" w:rsidRPr="00CD148B">
        <w:rPr>
          <w:highlight w:val="yellow"/>
        </w:rPr>
        <w:t xml:space="preserve">библиотеку </w:t>
      </w:r>
      <w:r w:rsidR="00002D61" w:rsidRPr="00CD148B">
        <w:rPr>
          <w:highlight w:val="yellow"/>
        </w:rPr>
        <w:t xml:space="preserve">в виде </w:t>
      </w:r>
      <w:r w:rsidR="00376FD5" w:rsidRPr="00CD148B">
        <w:rPr>
          <w:highlight w:val="yellow"/>
        </w:rPr>
        <w:t xml:space="preserve">статической компоновки (т.е. </w:t>
      </w:r>
      <w:r w:rsidR="00002D61" w:rsidRPr="00CD148B">
        <w:rPr>
          <w:highlight w:val="yellow"/>
        </w:rPr>
        <w:t>файлов</w:t>
      </w:r>
      <w:r w:rsidR="00376FD5" w:rsidRPr="00CD148B">
        <w:rPr>
          <w:highlight w:val="yellow"/>
        </w:rPr>
        <w:t xml:space="preserve"> </w:t>
      </w:r>
      <w:r w:rsidR="00002D61" w:rsidRPr="00CD148B">
        <w:rPr>
          <w:highlight w:val="yellow"/>
        </w:rPr>
        <w:t xml:space="preserve">«прилинковать» файлы </w:t>
      </w:r>
      <w:r w:rsidR="00376FD5" w:rsidRPr="00CD148B">
        <w:rPr>
          <w:highlight w:val="yellow"/>
        </w:rPr>
        <w:t>*.</w:t>
      </w:r>
      <w:r w:rsidR="00376FD5" w:rsidRPr="00CD148B">
        <w:rPr>
          <w:highlight w:val="yellow"/>
          <w:lang w:val="en-US"/>
        </w:rPr>
        <w:t>LIB</w:t>
      </w:r>
      <w:r w:rsidR="00376FD5" w:rsidRPr="00CD148B">
        <w:rPr>
          <w:highlight w:val="yellow"/>
        </w:rPr>
        <w:t xml:space="preserve"> и *.</w:t>
      </w:r>
      <w:r w:rsidR="00376FD5" w:rsidRPr="00CD148B">
        <w:rPr>
          <w:highlight w:val="yellow"/>
          <w:lang w:val="en-US"/>
        </w:rPr>
        <w:t>a</w:t>
      </w:r>
      <w:r w:rsidR="00376FD5" w:rsidRPr="00CD148B">
        <w:rPr>
          <w:highlight w:val="yellow"/>
        </w:rPr>
        <w:t>).</w:t>
      </w:r>
      <w:proofErr w:type="gramEnd"/>
      <w:r>
        <w:t xml:space="preserve"> Укажите причину, которая _</w:t>
      </w:r>
      <w:r w:rsidRPr="00605407">
        <w:rPr>
          <w:b/>
        </w:rPr>
        <w:t>не</w:t>
      </w:r>
      <w:r>
        <w:rPr>
          <w:b/>
        </w:rPr>
        <w:t>_</w:t>
      </w:r>
      <w:r>
        <w:t xml:space="preserve"> является достаточным основанием для этого.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605407" w:rsidRPr="00282823" w:rsidRDefault="00B32B11" w:rsidP="00BE54EF">
      <w:pPr>
        <w:pStyle w:val="a3"/>
        <w:numPr>
          <w:ilvl w:val="0"/>
          <w:numId w:val="28"/>
        </w:numPr>
        <w:rPr>
          <w:highlight w:val="green"/>
        </w:rPr>
      </w:pPr>
      <w:r w:rsidRPr="00282823">
        <w:rPr>
          <w:highlight w:val="green"/>
        </w:rPr>
        <w:t>В программе существуют глобальные статические переменные, которые при динамической линковке становятся разделяемыми.</w:t>
      </w:r>
    </w:p>
    <w:p w:rsidR="00BE54EF" w:rsidRDefault="00605407" w:rsidP="00BE54EF">
      <w:pPr>
        <w:pStyle w:val="a3"/>
        <w:numPr>
          <w:ilvl w:val="0"/>
          <w:numId w:val="28"/>
        </w:numPr>
      </w:pPr>
      <w:r>
        <w:t>Существует ровно одно приложение, которое будет использовать библиотеку</w:t>
      </w:r>
      <w:r w:rsidR="00BE54EF">
        <w:t>.</w:t>
      </w:r>
    </w:p>
    <w:p w:rsidR="00BE54EF" w:rsidRPr="00555977" w:rsidRDefault="00605407" w:rsidP="00BE54EF">
      <w:pPr>
        <w:pStyle w:val="a3"/>
        <w:numPr>
          <w:ilvl w:val="0"/>
          <w:numId w:val="28"/>
        </w:numPr>
      </w:pPr>
      <w:r>
        <w:t xml:space="preserve">Программист знает, что на целевой системе наблюдается проблема </w:t>
      </w:r>
      <w:r w:rsidRPr="00605407">
        <w:t>“</w:t>
      </w:r>
      <w:r>
        <w:rPr>
          <w:lang w:val="en-US"/>
        </w:rPr>
        <w:t>DLL</w:t>
      </w:r>
      <w:r w:rsidRPr="00605407">
        <w:t xml:space="preserve"> </w:t>
      </w:r>
      <w:r>
        <w:rPr>
          <w:lang w:val="en-US"/>
        </w:rPr>
        <w:t>Hell</w:t>
      </w:r>
      <w:r w:rsidRPr="00605407">
        <w:t>”</w:t>
      </w:r>
      <w:r w:rsidR="00B32B11">
        <w:t xml:space="preserve"> в отношении к рассматриваемой библиотеке</w:t>
      </w:r>
      <w:r w:rsidR="00BE54EF" w:rsidRPr="00555977">
        <w:t>.</w:t>
      </w:r>
    </w:p>
    <w:p w:rsidR="00BE54EF" w:rsidRDefault="00B32B11" w:rsidP="00BE54EF">
      <w:pPr>
        <w:pStyle w:val="a3"/>
        <w:numPr>
          <w:ilvl w:val="0"/>
          <w:numId w:val="28"/>
        </w:numPr>
      </w:pPr>
      <w:r>
        <w:t>Компилятор или операционная система не поддерживает динамическую линковку для библиотек</w:t>
      </w:r>
      <w:r w:rsidR="00BE54EF">
        <w:t>.</w:t>
      </w:r>
    </w:p>
    <w:p w:rsidR="009E7923" w:rsidRDefault="00BE54EF" w:rsidP="00BE54EF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376FD5">
        <w:t xml:space="preserve"> </w:t>
      </w:r>
      <w:r w:rsidR="00D313FA">
        <w:t>Н</w:t>
      </w:r>
      <w:r w:rsidR="00376FD5">
        <w:t>иже приведён неполный перечень правильный ответов. Если</w:t>
      </w:r>
      <w:r w:rsidR="00FA20D7">
        <w:t xml:space="preserve"> участник олимпиады укажет любую</w:t>
      </w:r>
      <w:r w:rsidR="00376FD5">
        <w:t xml:space="preserve"> из них, можно засчитывать вопрос </w:t>
      </w:r>
      <w:proofErr w:type="gramStart"/>
      <w:r w:rsidR="00376FD5">
        <w:t>за</w:t>
      </w:r>
      <w:proofErr w:type="gramEnd"/>
      <w:r w:rsidR="00376FD5">
        <w:t xml:space="preserve"> правильный.</w:t>
      </w:r>
    </w:p>
    <w:p w:rsidR="004F786E" w:rsidRDefault="00FA20D7" w:rsidP="009E7923">
      <w:pPr>
        <w:pStyle w:val="a3"/>
        <w:jc w:val="both"/>
      </w:pPr>
      <w:r>
        <w:t>Ситуация</w:t>
      </w:r>
      <w:r w:rsidR="00D75685">
        <w:t> </w:t>
      </w:r>
      <w:r w:rsidR="00376FD5">
        <w:t>1.</w:t>
      </w:r>
      <w:r w:rsidR="00D75685">
        <w:t> </w:t>
      </w:r>
      <w:r w:rsidR="00376FD5">
        <w:t xml:space="preserve">Если библиотека будет использована только одним приложением, поэтому динамическая линковка не сможет проявить свою самую сильную сторону, т.е. быть разделяемой несколькими приложениями для экономии памяти. Кроме того, в этом случае при статической линковке из библиотеки будут добавлены в исполняемый файл только нужные и используемые модули, в отличие от </w:t>
      </w:r>
      <w:r w:rsidR="00376FD5">
        <w:rPr>
          <w:lang w:val="en-US"/>
        </w:rPr>
        <w:t>DLL</w:t>
      </w:r>
      <w:r w:rsidR="00376FD5" w:rsidRPr="00376FD5">
        <w:t xml:space="preserve">, </w:t>
      </w:r>
      <w:r w:rsidR="00376FD5">
        <w:t>которая в любом случае загружается в память полностью.</w:t>
      </w:r>
    </w:p>
    <w:p w:rsidR="00376FD5" w:rsidRDefault="00FA20D7" w:rsidP="009E7923">
      <w:pPr>
        <w:pStyle w:val="a3"/>
        <w:jc w:val="both"/>
      </w:pPr>
      <w:r>
        <w:t>Ситуация</w:t>
      </w:r>
      <w:r>
        <w:rPr>
          <w:lang w:val="en-US"/>
        </w:rPr>
        <w:t> </w:t>
      </w:r>
      <w:r w:rsidR="00D75685">
        <w:t>2. </w:t>
      </w:r>
      <w:r w:rsidR="004F786E">
        <w:t xml:space="preserve">Планируется использовать встроенную </w:t>
      </w:r>
      <w:r>
        <w:t xml:space="preserve">или урезанную </w:t>
      </w:r>
      <w:r w:rsidR="004F786E">
        <w:t>операционную систему, которая не поддерживает возможность динамической линковки</w:t>
      </w:r>
      <w:r w:rsidRPr="00FA20D7">
        <w:t xml:space="preserve"> </w:t>
      </w:r>
      <w:r>
        <w:t>как таковую</w:t>
      </w:r>
      <w:r w:rsidR="004F786E">
        <w:t>.</w:t>
      </w:r>
      <w:r w:rsidR="00376FD5">
        <w:t xml:space="preserve"> </w:t>
      </w:r>
    </w:p>
    <w:p w:rsidR="004F786E" w:rsidRDefault="00FA20D7" w:rsidP="009E7923">
      <w:pPr>
        <w:pStyle w:val="a3"/>
        <w:jc w:val="both"/>
      </w:pPr>
      <w:r>
        <w:t>Ситуация</w:t>
      </w:r>
      <w:r>
        <w:rPr>
          <w:lang w:val="en-US"/>
        </w:rPr>
        <w:t> </w:t>
      </w:r>
      <w:r w:rsidR="00D75685">
        <w:t>3. </w:t>
      </w:r>
      <w:r w:rsidR="00F253D3">
        <w:t xml:space="preserve">Используемая библиотека является нестабильной и приходится для её корректной работы использовать недокументированные возможности и вручную обходить проблемные места. В этом случае использование динамического связывания </w:t>
      </w:r>
      <w:r w:rsidR="003F01BF">
        <w:t xml:space="preserve">добавляет риск того, что пользователь или ОС обновят </w:t>
      </w:r>
      <w:r w:rsidR="003F01BF">
        <w:rPr>
          <w:lang w:val="en-US"/>
        </w:rPr>
        <w:t>DLL</w:t>
      </w:r>
      <w:r w:rsidR="003F01BF">
        <w:t xml:space="preserve"> без ведома программистов, в результате его работа может </w:t>
      </w:r>
      <w:proofErr w:type="gramStart"/>
      <w:r w:rsidR="003F01BF">
        <w:t>нарушится</w:t>
      </w:r>
      <w:proofErr w:type="gramEnd"/>
      <w:r w:rsidR="003F01BF">
        <w:t xml:space="preserve"> из-за изменения недокументированных особенностей.</w:t>
      </w:r>
    </w:p>
    <w:p w:rsidR="00FA20D7" w:rsidRPr="00FA20D7" w:rsidRDefault="00FA20D7" w:rsidP="009E7923">
      <w:pPr>
        <w:pStyle w:val="a3"/>
        <w:jc w:val="both"/>
      </w:pPr>
      <w:r>
        <w:t>Ситуация</w:t>
      </w:r>
      <w:r>
        <w:rPr>
          <w:lang w:val="en-US"/>
        </w:rPr>
        <w:t> </w:t>
      </w:r>
      <w:r>
        <w:t>4. В системе наблюдается проблема «</w:t>
      </w:r>
      <w:r>
        <w:rPr>
          <w:lang w:val="en-US"/>
        </w:rPr>
        <w:t>DLL</w:t>
      </w:r>
      <w:r w:rsidRPr="00FA20D7">
        <w:t xml:space="preserve"> </w:t>
      </w:r>
      <w:r>
        <w:rPr>
          <w:lang w:val="en-US"/>
        </w:rPr>
        <w:t>Hell</w:t>
      </w:r>
      <w:r>
        <w:t>» и её необходимо решить</w:t>
      </w:r>
      <w:r w:rsidRPr="00FA20D7">
        <w:t>.</w:t>
      </w:r>
    </w:p>
    <w:p w:rsidR="009E7923" w:rsidRDefault="00FA20D7" w:rsidP="009E7923">
      <w:pPr>
        <w:pStyle w:val="a3"/>
        <w:jc w:val="both"/>
      </w:pPr>
      <w:r>
        <w:t>Ситуация</w:t>
      </w:r>
      <w:r>
        <w:rPr>
          <w:lang w:val="en-US"/>
        </w:rPr>
        <w:t> </w:t>
      </w:r>
      <w:r>
        <w:t>5</w:t>
      </w:r>
      <w:r w:rsidR="00506AB0">
        <w:t>.</w:t>
      </w:r>
      <w:r w:rsidR="00D75685">
        <w:t> </w:t>
      </w:r>
      <w:r w:rsidR="00506AB0">
        <w:t xml:space="preserve">Программа используется в системе реального времени с очень жёсткими требованиями ко времени первого запуска приложения. При использовании </w:t>
      </w:r>
      <w:r w:rsidR="00506AB0">
        <w:rPr>
          <w:lang w:val="en-US"/>
        </w:rPr>
        <w:t>DLL</w:t>
      </w:r>
      <w:r w:rsidR="00506AB0" w:rsidRPr="00506AB0">
        <w:t xml:space="preserve"> </w:t>
      </w:r>
      <w:r w:rsidR="00506AB0">
        <w:t>время первого запуска</w:t>
      </w:r>
      <w:r w:rsidR="009D529B">
        <w:t xml:space="preserve"> может быть несколько больше, чем при использовании статически слинкованной библиотеки</w:t>
      </w:r>
      <w:r w:rsidR="00506AB0">
        <w:t>.</w:t>
      </w:r>
    </w:p>
    <w:p w:rsidR="00352F9A" w:rsidRPr="00506AB0" w:rsidRDefault="00352F9A" w:rsidP="009E7923">
      <w:pPr>
        <w:pStyle w:val="a3"/>
        <w:jc w:val="both"/>
      </w:pPr>
    </w:p>
    <w:p w:rsidR="009E7923" w:rsidRPr="00387BDF" w:rsidRDefault="008844F3" w:rsidP="009E7923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387BDF">
        <w:rPr>
          <w:highlight w:val="yellow"/>
        </w:rPr>
        <w:t>В какой ситуации</w:t>
      </w:r>
      <w:r w:rsidR="00650488" w:rsidRPr="00387BDF">
        <w:rPr>
          <w:highlight w:val="yellow"/>
        </w:rPr>
        <w:t xml:space="preserve"> операция ++</w:t>
      </w:r>
      <w:proofErr w:type="spellStart"/>
      <w:r w:rsidR="00650488" w:rsidRPr="00387BDF">
        <w:rPr>
          <w:highlight w:val="yellow"/>
          <w:lang w:val="en-US"/>
        </w:rPr>
        <w:t>i</w:t>
      </w:r>
      <w:proofErr w:type="spellEnd"/>
      <w:r w:rsidR="00650488" w:rsidRPr="00387BDF">
        <w:rPr>
          <w:highlight w:val="yellow"/>
        </w:rPr>
        <w:t xml:space="preserve"> может работать в объектно-ориентированном языке программирования быстрее, чем операция </w:t>
      </w:r>
      <w:proofErr w:type="spellStart"/>
      <w:r w:rsidR="00650488" w:rsidRPr="00387BDF">
        <w:rPr>
          <w:highlight w:val="yellow"/>
          <w:lang w:val="en-US"/>
        </w:rPr>
        <w:t>i</w:t>
      </w:r>
      <w:proofErr w:type="spellEnd"/>
      <w:r w:rsidR="00650488" w:rsidRPr="00387BDF">
        <w:rPr>
          <w:highlight w:val="yellow"/>
        </w:rPr>
        <w:t>++?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BE54EF" w:rsidRPr="00D42795" w:rsidRDefault="008844F3" w:rsidP="00BE54EF">
      <w:pPr>
        <w:pStyle w:val="a3"/>
        <w:numPr>
          <w:ilvl w:val="0"/>
          <w:numId w:val="29"/>
        </w:numPr>
        <w:rPr>
          <w:highlight w:val="green"/>
        </w:rPr>
      </w:pPr>
      <w:r w:rsidRPr="00D42795">
        <w:rPr>
          <w:highlight w:val="green"/>
        </w:rPr>
        <w:t xml:space="preserve">При выполнении </w:t>
      </w:r>
      <w:proofErr w:type="spellStart"/>
      <w:r w:rsidRPr="00D42795">
        <w:rPr>
          <w:highlight w:val="green"/>
          <w:lang w:val="en-US"/>
        </w:rPr>
        <w:t>i</w:t>
      </w:r>
      <w:proofErr w:type="spellEnd"/>
      <w:r w:rsidRPr="00D42795">
        <w:rPr>
          <w:highlight w:val="green"/>
        </w:rPr>
        <w:t xml:space="preserve">++ создаётся </w:t>
      </w:r>
      <w:r w:rsidR="002A34EA">
        <w:rPr>
          <w:highlight w:val="green"/>
        </w:rPr>
        <w:t xml:space="preserve">(в отличие от </w:t>
      </w:r>
      <w:r w:rsidR="002A34EA" w:rsidRPr="002A34EA">
        <w:rPr>
          <w:highlight w:val="green"/>
        </w:rPr>
        <w:t>++</w:t>
      </w:r>
      <w:proofErr w:type="spellStart"/>
      <w:r w:rsidR="002A34EA">
        <w:rPr>
          <w:highlight w:val="green"/>
          <w:lang w:val="en-US"/>
        </w:rPr>
        <w:t>i</w:t>
      </w:r>
      <w:proofErr w:type="spellEnd"/>
      <w:r w:rsidR="002A34EA" w:rsidRPr="002A34EA">
        <w:rPr>
          <w:highlight w:val="green"/>
        </w:rPr>
        <w:t xml:space="preserve">) </w:t>
      </w:r>
      <w:r w:rsidRPr="00D42795">
        <w:rPr>
          <w:highlight w:val="green"/>
        </w:rPr>
        <w:t xml:space="preserve">дополнительная копия объёмного объекта </w:t>
      </w:r>
      <w:proofErr w:type="spellStart"/>
      <w:r w:rsidRPr="00D42795">
        <w:rPr>
          <w:highlight w:val="green"/>
          <w:lang w:val="en-US"/>
        </w:rPr>
        <w:t>i</w:t>
      </w:r>
      <w:proofErr w:type="spellEnd"/>
      <w:r w:rsidRPr="00D42795">
        <w:rPr>
          <w:highlight w:val="green"/>
        </w:rPr>
        <w:t xml:space="preserve"> на всё время выполнения выражения, в котором участвует </w:t>
      </w:r>
      <w:proofErr w:type="spellStart"/>
      <w:r w:rsidRPr="00D42795">
        <w:rPr>
          <w:highlight w:val="green"/>
          <w:lang w:val="en-US"/>
        </w:rPr>
        <w:t>i</w:t>
      </w:r>
      <w:proofErr w:type="spellEnd"/>
      <w:r w:rsidRPr="00D42795">
        <w:rPr>
          <w:highlight w:val="green"/>
        </w:rPr>
        <w:t>++</w:t>
      </w:r>
      <w:r w:rsidR="00BE54EF" w:rsidRPr="00D42795">
        <w:rPr>
          <w:highlight w:val="green"/>
        </w:rPr>
        <w:t>.</w:t>
      </w:r>
    </w:p>
    <w:p w:rsidR="00BE54EF" w:rsidRPr="00555977" w:rsidRDefault="008844F3" w:rsidP="00BE54EF">
      <w:pPr>
        <w:pStyle w:val="a3"/>
        <w:numPr>
          <w:ilvl w:val="0"/>
          <w:numId w:val="29"/>
        </w:numPr>
      </w:pPr>
      <w:r>
        <w:t>При выполнении ++</w:t>
      </w:r>
      <w:proofErr w:type="spellStart"/>
      <w:r>
        <w:rPr>
          <w:lang w:val="en-US"/>
        </w:rPr>
        <w:t>i</w:t>
      </w:r>
      <w:proofErr w:type="spellEnd"/>
      <w:r w:rsidRPr="006C6AC5">
        <w:t xml:space="preserve"> </w:t>
      </w:r>
      <w:r>
        <w:t xml:space="preserve">компилятор создаёт дополнительную копию объекта </w:t>
      </w:r>
      <w:proofErr w:type="spellStart"/>
      <w:r>
        <w:rPr>
          <w:lang w:val="en-US"/>
        </w:rPr>
        <w:t>i</w:t>
      </w:r>
      <w:proofErr w:type="spellEnd"/>
      <w:r w:rsidRPr="006C6AC5">
        <w:t xml:space="preserve"> </w:t>
      </w:r>
      <w:r>
        <w:t>на время выполнения выражения, что позволяет оптимизировать операцию инкремента</w:t>
      </w:r>
      <w:r w:rsidR="00BE54EF" w:rsidRPr="00555977">
        <w:t>.</w:t>
      </w:r>
    </w:p>
    <w:p w:rsidR="00BE54EF" w:rsidRPr="005020DB" w:rsidRDefault="008844F3" w:rsidP="00BE54EF">
      <w:pPr>
        <w:pStyle w:val="a3"/>
        <w:numPr>
          <w:ilvl w:val="0"/>
          <w:numId w:val="29"/>
        </w:numPr>
      </w:pPr>
      <w:r>
        <w:t xml:space="preserve">При выполнении </w:t>
      </w:r>
      <w:r w:rsidR="00D42795">
        <w:t>++</w:t>
      </w:r>
      <w:proofErr w:type="spellStart"/>
      <w:r>
        <w:rPr>
          <w:lang w:val="en-US"/>
        </w:rPr>
        <w:t>i</w:t>
      </w:r>
      <w:proofErr w:type="spellEnd"/>
      <w:r w:rsidRPr="00D42795">
        <w:t xml:space="preserve"> </w:t>
      </w:r>
      <w:r>
        <w:t xml:space="preserve">может наблюдаться </w:t>
      </w:r>
      <w:r w:rsidR="00D42795">
        <w:t xml:space="preserve">незначительный </w:t>
      </w:r>
      <w:r>
        <w:t xml:space="preserve">прирост производительности при оптимизации на уровне Ассемблера, иначе во всех случаях обе операции работают </w:t>
      </w:r>
      <w:r w:rsidR="00F76950">
        <w:t>сравнимо</w:t>
      </w:r>
      <w:r>
        <w:t xml:space="preserve"> быстро</w:t>
      </w:r>
      <w:r w:rsidR="00BE54EF" w:rsidRPr="005020DB">
        <w:t>.</w:t>
      </w:r>
    </w:p>
    <w:p w:rsidR="00BE54EF" w:rsidRDefault="00D42795" w:rsidP="00BE54EF">
      <w:pPr>
        <w:pStyle w:val="a3"/>
        <w:numPr>
          <w:ilvl w:val="0"/>
          <w:numId w:val="29"/>
        </w:numPr>
      </w:pPr>
      <w:r>
        <w:t xml:space="preserve">При выполнении </w:t>
      </w:r>
      <w:proofErr w:type="spellStart"/>
      <w:r>
        <w:rPr>
          <w:lang w:val="en-US"/>
        </w:rPr>
        <w:t>i</w:t>
      </w:r>
      <w:proofErr w:type="spellEnd"/>
      <w:r>
        <w:t>++</w:t>
      </w:r>
      <w:r w:rsidRPr="006C6AC5">
        <w:t xml:space="preserve"> </w:t>
      </w:r>
      <w:r>
        <w:t xml:space="preserve">компилятор анализирует тело цикла, в котором участвует итератор и оптимизирует его применение с учётом иерархии наследования класса объекта </w:t>
      </w:r>
      <w:proofErr w:type="spellStart"/>
      <w:r>
        <w:rPr>
          <w:lang w:val="en-US"/>
        </w:rPr>
        <w:t>i</w:t>
      </w:r>
      <w:proofErr w:type="spellEnd"/>
      <w:r w:rsidR="00BE54EF">
        <w:t>.</w:t>
      </w:r>
    </w:p>
    <w:p w:rsidR="009E7923" w:rsidRPr="008477EE" w:rsidRDefault="00BE54EF" w:rsidP="00BE54EF">
      <w:pPr>
        <w:pStyle w:val="a3"/>
        <w:jc w:val="both"/>
      </w:pPr>
      <w:r>
        <w:rPr>
          <w:b/>
        </w:rPr>
        <w:lastRenderedPageBreak/>
        <w:t>П</w:t>
      </w:r>
      <w:r w:rsidR="00323C65">
        <w:rPr>
          <w:b/>
        </w:rPr>
        <w:t>ояснения.</w:t>
      </w:r>
      <w:r w:rsidR="006C6AC5">
        <w:t xml:space="preserve"> </w:t>
      </w:r>
      <w:r w:rsidR="00D313FA">
        <w:t>П</w:t>
      </w:r>
      <w:r w:rsidR="006C6AC5">
        <w:t xml:space="preserve">ри выполнении </w:t>
      </w:r>
      <w:proofErr w:type="spellStart"/>
      <w:r w:rsidR="006C6AC5">
        <w:rPr>
          <w:lang w:val="en-US"/>
        </w:rPr>
        <w:t>i</w:t>
      </w:r>
      <w:proofErr w:type="spellEnd"/>
      <w:r w:rsidR="006C6AC5" w:rsidRPr="006C6AC5">
        <w:t xml:space="preserve">++ </w:t>
      </w:r>
      <w:r w:rsidR="006C6AC5">
        <w:t xml:space="preserve">создаётся дополнительная копия начального значения </w:t>
      </w:r>
      <w:proofErr w:type="spellStart"/>
      <w:r w:rsidR="006C6AC5">
        <w:rPr>
          <w:lang w:val="en-US"/>
        </w:rPr>
        <w:t>i</w:t>
      </w:r>
      <w:proofErr w:type="spellEnd"/>
      <w:r w:rsidR="006C6AC5" w:rsidRPr="006C6AC5">
        <w:t xml:space="preserve"> </w:t>
      </w:r>
      <w:r w:rsidR="006C6AC5">
        <w:t xml:space="preserve">на </w:t>
      </w:r>
      <w:r w:rsidR="005E2B98">
        <w:t xml:space="preserve">всё </w:t>
      </w:r>
      <w:r w:rsidR="006C6AC5">
        <w:t xml:space="preserve">время выполнения выражения, в котором участвует </w:t>
      </w:r>
      <w:proofErr w:type="spellStart"/>
      <w:r w:rsidR="006C6AC5">
        <w:rPr>
          <w:lang w:val="en-US"/>
        </w:rPr>
        <w:t>i</w:t>
      </w:r>
      <w:proofErr w:type="spellEnd"/>
      <w:r w:rsidR="006C6AC5" w:rsidRPr="006C6AC5">
        <w:t>++</w:t>
      </w:r>
      <w:r w:rsidR="006C6AC5">
        <w:t xml:space="preserve">, т.к. инкремент </w:t>
      </w:r>
      <w:proofErr w:type="spellStart"/>
      <w:r w:rsidR="005E2B98">
        <w:rPr>
          <w:lang w:val="en-US"/>
        </w:rPr>
        <w:t>i</w:t>
      </w:r>
      <w:proofErr w:type="spellEnd"/>
      <w:r w:rsidR="005E2B98" w:rsidRPr="005E2B98">
        <w:t xml:space="preserve"> </w:t>
      </w:r>
      <w:r w:rsidR="006C6AC5">
        <w:t xml:space="preserve">должен произойти после вычисления всего выражения. </w:t>
      </w:r>
      <w:r w:rsidR="005E2B98">
        <w:t>При выполнении</w:t>
      </w:r>
      <w:r w:rsidR="006C6AC5">
        <w:t xml:space="preserve"> ++</w:t>
      </w:r>
      <w:proofErr w:type="spellStart"/>
      <w:r w:rsidR="006C6AC5">
        <w:rPr>
          <w:lang w:val="en-US"/>
        </w:rPr>
        <w:t>i</w:t>
      </w:r>
      <w:proofErr w:type="spellEnd"/>
      <w:r w:rsidR="006C6AC5" w:rsidRPr="006C6AC5">
        <w:t xml:space="preserve"> </w:t>
      </w:r>
      <w:r w:rsidR="006C6AC5">
        <w:t>это</w:t>
      </w:r>
      <w:r w:rsidR="005E2B98">
        <w:t>го</w:t>
      </w:r>
      <w:r w:rsidR="006C6AC5">
        <w:t xml:space="preserve"> не происходит, т.к. в </w:t>
      </w:r>
      <w:r w:rsidR="005E2B98">
        <w:t xml:space="preserve">выражении участвует уже изменённое новое значение </w:t>
      </w:r>
      <w:proofErr w:type="spellStart"/>
      <w:r w:rsidR="005E2B98">
        <w:rPr>
          <w:lang w:val="en-US"/>
        </w:rPr>
        <w:t>i</w:t>
      </w:r>
      <w:proofErr w:type="spellEnd"/>
      <w:r w:rsidR="005E2B98">
        <w:t>, а значит нет смысла создавать промежуточную копию</w:t>
      </w:r>
      <w:r w:rsidR="005E2B98" w:rsidRPr="005E2B98">
        <w:t xml:space="preserve">. </w:t>
      </w:r>
      <w:r w:rsidR="005E2B98">
        <w:t xml:space="preserve">В результате, если </w:t>
      </w:r>
      <w:proofErr w:type="spellStart"/>
      <w:r w:rsidR="005E2B98">
        <w:rPr>
          <w:lang w:val="en-US"/>
        </w:rPr>
        <w:t>i</w:t>
      </w:r>
      <w:proofErr w:type="spellEnd"/>
      <w:r w:rsidR="005E2B98" w:rsidRPr="005E2B98">
        <w:t xml:space="preserve"> </w:t>
      </w:r>
      <w:r w:rsidR="005E2B98">
        <w:t xml:space="preserve">является громоздким объектом, то при создании его доп. копии в операции </w:t>
      </w:r>
      <w:proofErr w:type="spellStart"/>
      <w:r w:rsidR="005E2B98">
        <w:rPr>
          <w:lang w:val="en-US"/>
        </w:rPr>
        <w:t>i</w:t>
      </w:r>
      <w:proofErr w:type="spellEnd"/>
      <w:r w:rsidR="005E2B98" w:rsidRPr="005E2B98">
        <w:t>++</w:t>
      </w:r>
      <w:r w:rsidR="005E2B98">
        <w:t xml:space="preserve"> может уйти </w:t>
      </w:r>
      <w:r w:rsidR="00B215C9">
        <w:t>намного больше</w:t>
      </w:r>
      <w:r w:rsidR="005E2B98">
        <w:t xml:space="preserve"> времени</w:t>
      </w:r>
      <w:r w:rsidR="00B215C9">
        <w:t xml:space="preserve">, чем в операции </w:t>
      </w:r>
      <w:r w:rsidR="00B215C9" w:rsidRPr="00B215C9">
        <w:t>++</w:t>
      </w:r>
      <w:proofErr w:type="spellStart"/>
      <w:r w:rsidR="00B215C9">
        <w:rPr>
          <w:lang w:val="en-US"/>
        </w:rPr>
        <w:t>i</w:t>
      </w:r>
      <w:proofErr w:type="spellEnd"/>
      <w:r w:rsidR="005E2B98">
        <w:t>.</w:t>
      </w:r>
      <w:r w:rsidR="00A95867">
        <w:t xml:space="preserve"> Если же </w:t>
      </w:r>
      <w:proofErr w:type="spellStart"/>
      <w:r w:rsidR="00A95867">
        <w:rPr>
          <w:lang w:val="en-US"/>
        </w:rPr>
        <w:t>i</w:t>
      </w:r>
      <w:proofErr w:type="spellEnd"/>
      <w:r w:rsidR="00A95867" w:rsidRPr="00A95867">
        <w:t xml:space="preserve"> – </w:t>
      </w:r>
      <w:r w:rsidR="00A95867">
        <w:t>простая переменная, то эти накладные расходы будут ничтожно малы и ими можно было бы пренебречь.</w:t>
      </w:r>
      <w:r w:rsidR="008477EE">
        <w:t xml:space="preserve"> Иногда компиляторы могут самостоятельно оптимизировать </w:t>
      </w:r>
      <w:proofErr w:type="spellStart"/>
      <w:r w:rsidR="008477EE">
        <w:t>одинокостоящие</w:t>
      </w:r>
      <w:proofErr w:type="spellEnd"/>
      <w:r w:rsidR="008477EE">
        <w:t xml:space="preserve"> операции </w:t>
      </w:r>
      <w:proofErr w:type="spellStart"/>
      <w:r w:rsidR="008477EE">
        <w:rPr>
          <w:lang w:val="en-US"/>
        </w:rPr>
        <w:t>i</w:t>
      </w:r>
      <w:proofErr w:type="spellEnd"/>
      <w:r w:rsidR="008477EE" w:rsidRPr="008477EE">
        <w:t xml:space="preserve">++, </w:t>
      </w:r>
      <w:r w:rsidR="008477EE">
        <w:t xml:space="preserve">заменяя их на </w:t>
      </w:r>
      <w:r w:rsidR="008477EE" w:rsidRPr="008477EE">
        <w:t>++</w:t>
      </w:r>
      <w:proofErr w:type="spellStart"/>
      <w:r w:rsidR="008477EE">
        <w:rPr>
          <w:lang w:val="en-US"/>
        </w:rPr>
        <w:t>i</w:t>
      </w:r>
      <w:proofErr w:type="spellEnd"/>
      <w:r w:rsidR="00AF4D8A" w:rsidRPr="00AF4D8A">
        <w:t xml:space="preserve">, </w:t>
      </w:r>
      <w:r w:rsidR="00AF4D8A">
        <w:t>чтобы избежать дополнительных расходов на копирование.</w:t>
      </w:r>
      <w:r w:rsidR="008477EE">
        <w:t xml:space="preserve"> </w:t>
      </w:r>
    </w:p>
    <w:p w:rsidR="009E7923" w:rsidRDefault="005E2B98" w:rsidP="009E7923">
      <w:pPr>
        <w:pStyle w:val="a3"/>
        <w:jc w:val="both"/>
      </w:pPr>
      <w:r>
        <w:t xml:space="preserve"> </w:t>
      </w:r>
    </w:p>
    <w:p w:rsidR="009E7923" w:rsidRPr="00387BDF" w:rsidRDefault="00D21757" w:rsidP="009E7923">
      <w:pPr>
        <w:pStyle w:val="a3"/>
        <w:numPr>
          <w:ilvl w:val="0"/>
          <w:numId w:val="1"/>
        </w:numPr>
        <w:jc w:val="both"/>
        <w:rPr>
          <w:highlight w:val="yellow"/>
        </w:rPr>
      </w:pPr>
      <w:r w:rsidRPr="00387BDF">
        <w:rPr>
          <w:highlight w:val="yellow"/>
        </w:rPr>
        <w:t xml:space="preserve">В чём ключевое отличие лицензии на свободное ПО </w:t>
      </w:r>
      <w:r w:rsidRPr="00387BDF">
        <w:rPr>
          <w:highlight w:val="yellow"/>
          <w:lang w:val="en-US"/>
        </w:rPr>
        <w:t>GPL</w:t>
      </w:r>
      <w:r w:rsidRPr="00387BDF">
        <w:rPr>
          <w:highlight w:val="yellow"/>
        </w:rPr>
        <w:t xml:space="preserve"> от лицензии </w:t>
      </w:r>
      <w:r w:rsidRPr="00387BDF">
        <w:rPr>
          <w:highlight w:val="yellow"/>
          <w:lang w:val="en-US"/>
        </w:rPr>
        <w:t>LGPL</w:t>
      </w:r>
      <w:r w:rsidRPr="00387BDF">
        <w:rPr>
          <w:highlight w:val="yellow"/>
        </w:rPr>
        <w:t>?</w:t>
      </w:r>
      <w:r w:rsidR="00F66CC8" w:rsidRPr="00387BDF">
        <w:rPr>
          <w:highlight w:val="yellow"/>
        </w:rPr>
        <w:t xml:space="preserve">  </w:t>
      </w:r>
    </w:p>
    <w:p w:rsidR="00BE54EF" w:rsidRDefault="00BE54EF" w:rsidP="00BE54EF">
      <w:pPr>
        <w:pStyle w:val="a3"/>
        <w:ind w:left="708"/>
        <w:jc w:val="both"/>
      </w:pPr>
      <w:r w:rsidRPr="00A6060F">
        <w:rPr>
          <w:b/>
        </w:rPr>
        <w:t>Варианты ответов</w:t>
      </w:r>
      <w:r>
        <w:t>:</w:t>
      </w:r>
    </w:p>
    <w:p w:rsidR="00BE54EF" w:rsidRDefault="00FC0C59" w:rsidP="00FC0C59">
      <w:pPr>
        <w:pStyle w:val="a3"/>
        <w:numPr>
          <w:ilvl w:val="0"/>
          <w:numId w:val="30"/>
        </w:numPr>
        <w:jc w:val="both"/>
      </w:pPr>
      <w:r>
        <w:rPr>
          <w:lang w:val="en-US"/>
        </w:rPr>
        <w:t>GPL</w:t>
      </w:r>
      <w:r w:rsidRPr="00FC0C59">
        <w:t>-</w:t>
      </w:r>
      <w:r>
        <w:t xml:space="preserve">программу можно скомпилировать и затем запустить в виде самостоятельного процесса изнутри закрытой коммерческой программы, тогда как </w:t>
      </w:r>
      <w:r>
        <w:rPr>
          <w:lang w:val="en-US"/>
        </w:rPr>
        <w:t>LGPL</w:t>
      </w:r>
      <w:r>
        <w:t xml:space="preserve"> этого не позволяет</w:t>
      </w:r>
      <w:r w:rsidR="00BE54EF">
        <w:t>.</w:t>
      </w:r>
    </w:p>
    <w:p w:rsidR="00BE54EF" w:rsidRPr="00555977" w:rsidRDefault="00FC0C59" w:rsidP="00FC0C59">
      <w:pPr>
        <w:pStyle w:val="a3"/>
        <w:numPr>
          <w:ilvl w:val="0"/>
          <w:numId w:val="30"/>
        </w:numPr>
        <w:jc w:val="both"/>
      </w:pPr>
      <w:r>
        <w:t xml:space="preserve">Лицензию </w:t>
      </w:r>
      <w:r>
        <w:rPr>
          <w:lang w:val="en-US"/>
        </w:rPr>
        <w:t>GPL</w:t>
      </w:r>
      <w:r w:rsidRPr="00FC0C59">
        <w:t xml:space="preserve"> </w:t>
      </w:r>
      <w:r>
        <w:t>невозможно переделать в лицензию закрытого</w:t>
      </w:r>
      <w:r w:rsidR="00365CE4">
        <w:t xml:space="preserve"> (коммерческого)</w:t>
      </w:r>
      <w:r>
        <w:t xml:space="preserve"> типа, тогда как </w:t>
      </w:r>
      <w:r>
        <w:rPr>
          <w:lang w:val="en-US"/>
        </w:rPr>
        <w:t>LGPL</w:t>
      </w:r>
      <w:r w:rsidRPr="00FC0C59">
        <w:t xml:space="preserve"> </w:t>
      </w:r>
      <w:r>
        <w:t>это позволяет</w:t>
      </w:r>
      <w:r w:rsidR="00365CE4">
        <w:t>, например, при использовании динамических библиотек</w:t>
      </w:r>
      <w:r w:rsidR="00BE54EF" w:rsidRPr="00555977">
        <w:t>.</w:t>
      </w:r>
    </w:p>
    <w:p w:rsidR="00BE54EF" w:rsidRPr="005020DB" w:rsidRDefault="00FC0C59" w:rsidP="00BE54EF">
      <w:pPr>
        <w:pStyle w:val="a3"/>
        <w:numPr>
          <w:ilvl w:val="0"/>
          <w:numId w:val="30"/>
        </w:numPr>
      </w:pPr>
      <w:r>
        <w:t xml:space="preserve">При использовании </w:t>
      </w:r>
      <w:r>
        <w:rPr>
          <w:lang w:val="en-US"/>
        </w:rPr>
        <w:t>LGPL</w:t>
      </w:r>
      <w:r w:rsidRPr="00365CE4">
        <w:t xml:space="preserve"> </w:t>
      </w:r>
      <w:r w:rsidR="00365CE4">
        <w:t xml:space="preserve">требуется указывать авторство всех внесённых правок в исходный код, тогда как в </w:t>
      </w:r>
      <w:r w:rsidR="00365CE4">
        <w:rPr>
          <w:lang w:val="en-US"/>
        </w:rPr>
        <w:t>GPL</w:t>
      </w:r>
      <w:r w:rsidR="00365CE4" w:rsidRPr="00365CE4">
        <w:t xml:space="preserve"> </w:t>
      </w:r>
      <w:r w:rsidR="00365CE4">
        <w:t>это относится только к случаю совместного использования  кода в закрытом коммерческом приложении</w:t>
      </w:r>
      <w:r w:rsidR="00BE54EF" w:rsidRPr="005020DB">
        <w:t>.</w:t>
      </w:r>
    </w:p>
    <w:p w:rsidR="00BE54EF" w:rsidRPr="00FC0C59" w:rsidRDefault="00BB5F9B" w:rsidP="00FC0C59">
      <w:pPr>
        <w:pStyle w:val="a3"/>
        <w:numPr>
          <w:ilvl w:val="0"/>
          <w:numId w:val="30"/>
        </w:numPr>
        <w:jc w:val="both"/>
        <w:rPr>
          <w:highlight w:val="green"/>
        </w:rPr>
      </w:pPr>
      <w:r w:rsidRPr="00FC0C59">
        <w:rPr>
          <w:highlight w:val="green"/>
        </w:rPr>
        <w:t xml:space="preserve">Исходный код </w:t>
      </w:r>
      <w:r w:rsidRPr="00FC0C59">
        <w:rPr>
          <w:highlight w:val="green"/>
          <w:lang w:val="en-US"/>
        </w:rPr>
        <w:t>GPL</w:t>
      </w:r>
      <w:r w:rsidRPr="00FC0C59">
        <w:rPr>
          <w:highlight w:val="green"/>
        </w:rPr>
        <w:t xml:space="preserve"> нельзя использовать в связке с закрытым коммерческим кодом, тогда как </w:t>
      </w:r>
      <w:r w:rsidRPr="00FC0C59">
        <w:rPr>
          <w:highlight w:val="green"/>
          <w:lang w:val="en-US"/>
        </w:rPr>
        <w:t>LGPL</w:t>
      </w:r>
      <w:r w:rsidRPr="00FC0C59">
        <w:rPr>
          <w:highlight w:val="green"/>
        </w:rPr>
        <w:t>-код можно прилинковать к закрытому коду в виде библиотеки</w:t>
      </w:r>
      <w:r w:rsidR="00BE54EF" w:rsidRPr="00FC0C59">
        <w:rPr>
          <w:highlight w:val="green"/>
        </w:rPr>
        <w:t>.</w:t>
      </w:r>
    </w:p>
    <w:p w:rsidR="009E7923" w:rsidRPr="00E36EB4" w:rsidRDefault="00BE54EF" w:rsidP="00BE54EF">
      <w:pPr>
        <w:pStyle w:val="a3"/>
        <w:jc w:val="both"/>
      </w:pPr>
      <w:r>
        <w:rPr>
          <w:b/>
        </w:rPr>
        <w:t>П</w:t>
      </w:r>
      <w:r w:rsidR="00323C65">
        <w:rPr>
          <w:b/>
        </w:rPr>
        <w:t>ояснения.</w:t>
      </w:r>
      <w:r w:rsidR="00D21757">
        <w:t xml:space="preserve"> </w:t>
      </w:r>
      <w:r w:rsidR="00D313FA">
        <w:t>Ис</w:t>
      </w:r>
      <w:r w:rsidR="00D21757">
        <w:t xml:space="preserve">ходный код </w:t>
      </w:r>
      <w:r w:rsidR="00D21757">
        <w:rPr>
          <w:lang w:val="en-US"/>
        </w:rPr>
        <w:t>GPL</w:t>
      </w:r>
      <w:r w:rsidR="00D21757" w:rsidRPr="00442459">
        <w:t xml:space="preserve"> </w:t>
      </w:r>
      <w:r w:rsidR="00442459">
        <w:t xml:space="preserve">нельзя ни в каком виде использовать в связке с закрытым коммерческим кодом, тогда как исходный код </w:t>
      </w:r>
      <w:r w:rsidR="00442459">
        <w:rPr>
          <w:lang w:val="en-US"/>
        </w:rPr>
        <w:t>LGPL</w:t>
      </w:r>
      <w:r w:rsidR="00442459" w:rsidRPr="00442459">
        <w:t xml:space="preserve"> </w:t>
      </w:r>
      <w:r w:rsidR="00442459">
        <w:t xml:space="preserve">позволяет сделать из него библиотеку и подключать эту библиотеку к </w:t>
      </w:r>
      <w:proofErr w:type="gramStart"/>
      <w:r w:rsidR="00442459">
        <w:t>коммерческому</w:t>
      </w:r>
      <w:proofErr w:type="gramEnd"/>
      <w:r w:rsidR="00442459">
        <w:t xml:space="preserve"> закрытому ПО (при этом при модификации кода </w:t>
      </w:r>
      <w:r w:rsidR="00442459">
        <w:rPr>
          <w:lang w:val="en-US"/>
        </w:rPr>
        <w:t>LGPL</w:t>
      </w:r>
      <w:r w:rsidR="00442459" w:rsidRPr="00442459">
        <w:t>-</w:t>
      </w:r>
      <w:r w:rsidR="00442459">
        <w:t xml:space="preserve">библиотеки внесённые изменения должны быть также лицензированы по </w:t>
      </w:r>
      <w:r w:rsidR="00442459">
        <w:rPr>
          <w:lang w:val="en-US"/>
        </w:rPr>
        <w:t>LGPL</w:t>
      </w:r>
      <w:r w:rsidR="00442459" w:rsidRPr="00F66CC8">
        <w:t>).</w:t>
      </w:r>
    </w:p>
    <w:p w:rsidR="00160B96" w:rsidRPr="00E36EB4" w:rsidRDefault="00160B96" w:rsidP="00160B96">
      <w:pPr>
        <w:pStyle w:val="a3"/>
        <w:jc w:val="both"/>
      </w:pPr>
    </w:p>
    <w:sectPr w:rsidR="00160B96" w:rsidRPr="00E36EB4" w:rsidSect="0020598F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66E8" w:rsidRDefault="00B666E8" w:rsidP="00160B96">
      <w:pPr>
        <w:spacing w:after="0" w:line="240" w:lineRule="auto"/>
      </w:pPr>
      <w:r>
        <w:separator/>
      </w:r>
    </w:p>
  </w:endnote>
  <w:endnote w:type="continuationSeparator" w:id="0">
    <w:p w:rsidR="00B666E8" w:rsidRDefault="00B666E8" w:rsidP="0016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525674"/>
      <w:docPartObj>
        <w:docPartGallery w:val="Page Numbers (Bottom of Page)"/>
        <w:docPartUnique/>
      </w:docPartObj>
    </w:sdtPr>
    <w:sdtContent>
      <w:p w:rsidR="00160B96" w:rsidRDefault="00335AE5">
        <w:pPr>
          <w:pStyle w:val="a7"/>
          <w:jc w:val="center"/>
        </w:pPr>
        <w:r>
          <w:fldChar w:fldCharType="begin"/>
        </w:r>
        <w:r w:rsidR="00535B5E">
          <w:instrText xml:space="preserve"> PAGE   \* MERGEFORMAT </w:instrText>
        </w:r>
        <w:r>
          <w:fldChar w:fldCharType="separate"/>
        </w:r>
        <w:r w:rsidR="002D2C6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160B96" w:rsidRDefault="00160B9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66E8" w:rsidRDefault="00B666E8" w:rsidP="00160B96">
      <w:pPr>
        <w:spacing w:after="0" w:line="240" w:lineRule="auto"/>
      </w:pPr>
      <w:r>
        <w:separator/>
      </w:r>
    </w:p>
  </w:footnote>
  <w:footnote w:type="continuationSeparator" w:id="0">
    <w:p w:rsidR="00B666E8" w:rsidRDefault="00B666E8" w:rsidP="00160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849EE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67026BA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AB336EA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B1729B6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17A53DA8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B9849B7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FDB5E17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157435F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2C8D67DC"/>
    <w:multiLevelType w:val="hybridMultilevel"/>
    <w:tmpl w:val="7E9E10F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05854A6"/>
    <w:multiLevelType w:val="hybridMultilevel"/>
    <w:tmpl w:val="E95E75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1B234F5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3E824673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F7C3F1F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41E24A39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44D861FF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5290293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>
    <w:nsid w:val="45993888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519808FF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54204E0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58BC6D21"/>
    <w:multiLevelType w:val="hybridMultilevel"/>
    <w:tmpl w:val="CCD471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5AB634D5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60A26BCB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623E271B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46F31A6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66A3D87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>
    <w:nsid w:val="66EC2CC1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69A407EF"/>
    <w:multiLevelType w:val="hybridMultilevel"/>
    <w:tmpl w:val="6F547910"/>
    <w:lvl w:ilvl="0" w:tplc="FC8641E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B23179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74A36A13"/>
    <w:multiLevelType w:val="hybridMultilevel"/>
    <w:tmpl w:val="3AC27A7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7C93934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E8637BA"/>
    <w:multiLevelType w:val="hybridMultilevel"/>
    <w:tmpl w:val="53160CB0"/>
    <w:lvl w:ilvl="0" w:tplc="04190015">
      <w:start w:val="1"/>
      <w:numFmt w:val="upperLetter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6"/>
  </w:num>
  <w:num w:numId="2">
    <w:abstractNumId w:val="9"/>
  </w:num>
  <w:num w:numId="3">
    <w:abstractNumId w:val="28"/>
  </w:num>
  <w:num w:numId="4">
    <w:abstractNumId w:val="19"/>
  </w:num>
  <w:num w:numId="5">
    <w:abstractNumId w:val="8"/>
  </w:num>
  <w:num w:numId="6">
    <w:abstractNumId w:val="12"/>
  </w:num>
  <w:num w:numId="7">
    <w:abstractNumId w:val="1"/>
  </w:num>
  <w:num w:numId="8">
    <w:abstractNumId w:val="30"/>
  </w:num>
  <w:num w:numId="9">
    <w:abstractNumId w:val="10"/>
  </w:num>
  <w:num w:numId="10">
    <w:abstractNumId w:val="6"/>
  </w:num>
  <w:num w:numId="11">
    <w:abstractNumId w:val="24"/>
  </w:num>
  <w:num w:numId="12">
    <w:abstractNumId w:val="20"/>
  </w:num>
  <w:num w:numId="13">
    <w:abstractNumId w:val="17"/>
  </w:num>
  <w:num w:numId="14">
    <w:abstractNumId w:val="3"/>
  </w:num>
  <w:num w:numId="15">
    <w:abstractNumId w:val="5"/>
  </w:num>
  <w:num w:numId="16">
    <w:abstractNumId w:val="18"/>
  </w:num>
  <w:num w:numId="17">
    <w:abstractNumId w:val="21"/>
  </w:num>
  <w:num w:numId="18">
    <w:abstractNumId w:val="27"/>
  </w:num>
  <w:num w:numId="19">
    <w:abstractNumId w:val="4"/>
  </w:num>
  <w:num w:numId="20">
    <w:abstractNumId w:val="22"/>
  </w:num>
  <w:num w:numId="21">
    <w:abstractNumId w:val="16"/>
  </w:num>
  <w:num w:numId="22">
    <w:abstractNumId w:val="23"/>
  </w:num>
  <w:num w:numId="23">
    <w:abstractNumId w:val="11"/>
  </w:num>
  <w:num w:numId="24">
    <w:abstractNumId w:val="0"/>
  </w:num>
  <w:num w:numId="25">
    <w:abstractNumId w:val="13"/>
  </w:num>
  <w:num w:numId="26">
    <w:abstractNumId w:val="25"/>
  </w:num>
  <w:num w:numId="27">
    <w:abstractNumId w:val="29"/>
  </w:num>
  <w:num w:numId="28">
    <w:abstractNumId w:val="2"/>
  </w:num>
  <w:num w:numId="29">
    <w:abstractNumId w:val="14"/>
  </w:num>
  <w:num w:numId="30">
    <w:abstractNumId w:val="15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282D"/>
    <w:rsid w:val="00002D18"/>
    <w:rsid w:val="00002D61"/>
    <w:rsid w:val="00005A86"/>
    <w:rsid w:val="00005DDD"/>
    <w:rsid w:val="000108A2"/>
    <w:rsid w:val="00012C34"/>
    <w:rsid w:val="000132E0"/>
    <w:rsid w:val="00027C77"/>
    <w:rsid w:val="00040DCE"/>
    <w:rsid w:val="00042D8B"/>
    <w:rsid w:val="00047FA7"/>
    <w:rsid w:val="00050116"/>
    <w:rsid w:val="0005246E"/>
    <w:rsid w:val="00055784"/>
    <w:rsid w:val="000753F9"/>
    <w:rsid w:val="00075CB8"/>
    <w:rsid w:val="00085460"/>
    <w:rsid w:val="000949F2"/>
    <w:rsid w:val="00095A2B"/>
    <w:rsid w:val="000A14B0"/>
    <w:rsid w:val="000A7122"/>
    <w:rsid w:val="000B297A"/>
    <w:rsid w:val="000B6EB4"/>
    <w:rsid w:val="000C103D"/>
    <w:rsid w:val="000E3992"/>
    <w:rsid w:val="000E4D92"/>
    <w:rsid w:val="001026D4"/>
    <w:rsid w:val="00102883"/>
    <w:rsid w:val="00106255"/>
    <w:rsid w:val="00116C18"/>
    <w:rsid w:val="001218E0"/>
    <w:rsid w:val="00123BF1"/>
    <w:rsid w:val="00130F24"/>
    <w:rsid w:val="00142563"/>
    <w:rsid w:val="0014511E"/>
    <w:rsid w:val="00146272"/>
    <w:rsid w:val="00146F59"/>
    <w:rsid w:val="00156634"/>
    <w:rsid w:val="00160B96"/>
    <w:rsid w:val="00174CA8"/>
    <w:rsid w:val="00176DD1"/>
    <w:rsid w:val="00183E31"/>
    <w:rsid w:val="001A31F9"/>
    <w:rsid w:val="001A386E"/>
    <w:rsid w:val="001B3D7D"/>
    <w:rsid w:val="001B6DF0"/>
    <w:rsid w:val="001C2371"/>
    <w:rsid w:val="001D60D7"/>
    <w:rsid w:val="001E0656"/>
    <w:rsid w:val="001E3A0C"/>
    <w:rsid w:val="001F31D6"/>
    <w:rsid w:val="002003C7"/>
    <w:rsid w:val="00204529"/>
    <w:rsid w:val="0020598F"/>
    <w:rsid w:val="00207C67"/>
    <w:rsid w:val="002100AD"/>
    <w:rsid w:val="00217C13"/>
    <w:rsid w:val="00222337"/>
    <w:rsid w:val="00242369"/>
    <w:rsid w:val="00243271"/>
    <w:rsid w:val="0024346B"/>
    <w:rsid w:val="0024693E"/>
    <w:rsid w:val="00255FA8"/>
    <w:rsid w:val="0026197C"/>
    <w:rsid w:val="0026737F"/>
    <w:rsid w:val="00282823"/>
    <w:rsid w:val="002A34EA"/>
    <w:rsid w:val="002B5DB9"/>
    <w:rsid w:val="002D2C62"/>
    <w:rsid w:val="002D4EEA"/>
    <w:rsid w:val="002E35B2"/>
    <w:rsid w:val="002E6F18"/>
    <w:rsid w:val="002E70F1"/>
    <w:rsid w:val="002E7D1D"/>
    <w:rsid w:val="0030212E"/>
    <w:rsid w:val="00304C4E"/>
    <w:rsid w:val="00323C65"/>
    <w:rsid w:val="00335AE5"/>
    <w:rsid w:val="003468FD"/>
    <w:rsid w:val="00350AFF"/>
    <w:rsid w:val="00352F9A"/>
    <w:rsid w:val="0035785C"/>
    <w:rsid w:val="00365CE4"/>
    <w:rsid w:val="00366A8D"/>
    <w:rsid w:val="00376FD5"/>
    <w:rsid w:val="0038445D"/>
    <w:rsid w:val="00387BDF"/>
    <w:rsid w:val="00391834"/>
    <w:rsid w:val="003920BC"/>
    <w:rsid w:val="00393518"/>
    <w:rsid w:val="00394F3C"/>
    <w:rsid w:val="003A0B64"/>
    <w:rsid w:val="003A7BC7"/>
    <w:rsid w:val="003B264F"/>
    <w:rsid w:val="003C0268"/>
    <w:rsid w:val="003C282D"/>
    <w:rsid w:val="003C49B0"/>
    <w:rsid w:val="003D5258"/>
    <w:rsid w:val="003E1D15"/>
    <w:rsid w:val="003E5091"/>
    <w:rsid w:val="003E64F6"/>
    <w:rsid w:val="003F01BF"/>
    <w:rsid w:val="003F1AE9"/>
    <w:rsid w:val="004049AE"/>
    <w:rsid w:val="00410A8D"/>
    <w:rsid w:val="0041653A"/>
    <w:rsid w:val="0042147C"/>
    <w:rsid w:val="0042208B"/>
    <w:rsid w:val="0043230A"/>
    <w:rsid w:val="0044126F"/>
    <w:rsid w:val="00442459"/>
    <w:rsid w:val="0045140F"/>
    <w:rsid w:val="00463ACF"/>
    <w:rsid w:val="004663D5"/>
    <w:rsid w:val="004673E7"/>
    <w:rsid w:val="004747F2"/>
    <w:rsid w:val="00482440"/>
    <w:rsid w:val="00483111"/>
    <w:rsid w:val="004A710C"/>
    <w:rsid w:val="004B5569"/>
    <w:rsid w:val="004C0C9E"/>
    <w:rsid w:val="004C1D38"/>
    <w:rsid w:val="004C7B14"/>
    <w:rsid w:val="004D0BDE"/>
    <w:rsid w:val="004F4A43"/>
    <w:rsid w:val="004F786E"/>
    <w:rsid w:val="005020DB"/>
    <w:rsid w:val="00506AB0"/>
    <w:rsid w:val="005105B7"/>
    <w:rsid w:val="005139EF"/>
    <w:rsid w:val="00514264"/>
    <w:rsid w:val="005155BB"/>
    <w:rsid w:val="00517AB8"/>
    <w:rsid w:val="0053189B"/>
    <w:rsid w:val="00535B5E"/>
    <w:rsid w:val="0053618F"/>
    <w:rsid w:val="00545581"/>
    <w:rsid w:val="00555977"/>
    <w:rsid w:val="0055764C"/>
    <w:rsid w:val="00575A77"/>
    <w:rsid w:val="005A0F36"/>
    <w:rsid w:val="005A386F"/>
    <w:rsid w:val="005A3B3C"/>
    <w:rsid w:val="005D49E0"/>
    <w:rsid w:val="005D7A1A"/>
    <w:rsid w:val="005E2B98"/>
    <w:rsid w:val="005E435A"/>
    <w:rsid w:val="0060008D"/>
    <w:rsid w:val="0060340F"/>
    <w:rsid w:val="00604386"/>
    <w:rsid w:val="00605407"/>
    <w:rsid w:val="00623C89"/>
    <w:rsid w:val="00632EFD"/>
    <w:rsid w:val="00641F0C"/>
    <w:rsid w:val="00646920"/>
    <w:rsid w:val="00650488"/>
    <w:rsid w:val="00653BC4"/>
    <w:rsid w:val="006559AF"/>
    <w:rsid w:val="00657722"/>
    <w:rsid w:val="00663CF4"/>
    <w:rsid w:val="006716E7"/>
    <w:rsid w:val="00683857"/>
    <w:rsid w:val="006872E1"/>
    <w:rsid w:val="00687AA9"/>
    <w:rsid w:val="00694280"/>
    <w:rsid w:val="006A30A4"/>
    <w:rsid w:val="006A5104"/>
    <w:rsid w:val="006C6AC5"/>
    <w:rsid w:val="006D1415"/>
    <w:rsid w:val="006E2906"/>
    <w:rsid w:val="006F10A4"/>
    <w:rsid w:val="006F3D04"/>
    <w:rsid w:val="006F591D"/>
    <w:rsid w:val="00701323"/>
    <w:rsid w:val="00711555"/>
    <w:rsid w:val="007127AB"/>
    <w:rsid w:val="007156A3"/>
    <w:rsid w:val="00715F2F"/>
    <w:rsid w:val="007200BB"/>
    <w:rsid w:val="00723CE5"/>
    <w:rsid w:val="0073066D"/>
    <w:rsid w:val="00744CE4"/>
    <w:rsid w:val="00752773"/>
    <w:rsid w:val="00761B2F"/>
    <w:rsid w:val="00767725"/>
    <w:rsid w:val="00772F84"/>
    <w:rsid w:val="007828AA"/>
    <w:rsid w:val="00794BCA"/>
    <w:rsid w:val="0079548F"/>
    <w:rsid w:val="007A0482"/>
    <w:rsid w:val="007A66FF"/>
    <w:rsid w:val="007B1AE1"/>
    <w:rsid w:val="007C2754"/>
    <w:rsid w:val="007C38C0"/>
    <w:rsid w:val="007D2512"/>
    <w:rsid w:val="007E03A5"/>
    <w:rsid w:val="007E2467"/>
    <w:rsid w:val="007E61A6"/>
    <w:rsid w:val="007E644E"/>
    <w:rsid w:val="0080476B"/>
    <w:rsid w:val="00811F73"/>
    <w:rsid w:val="00820EC4"/>
    <w:rsid w:val="00821E37"/>
    <w:rsid w:val="00821FFC"/>
    <w:rsid w:val="008276A0"/>
    <w:rsid w:val="00831180"/>
    <w:rsid w:val="0083173A"/>
    <w:rsid w:val="008431D7"/>
    <w:rsid w:val="008477EE"/>
    <w:rsid w:val="00857557"/>
    <w:rsid w:val="00860F30"/>
    <w:rsid w:val="0086686B"/>
    <w:rsid w:val="00867735"/>
    <w:rsid w:val="008844F3"/>
    <w:rsid w:val="008925F8"/>
    <w:rsid w:val="00893473"/>
    <w:rsid w:val="008976C0"/>
    <w:rsid w:val="008A39AC"/>
    <w:rsid w:val="008A7F3A"/>
    <w:rsid w:val="008B4DE0"/>
    <w:rsid w:val="008D098E"/>
    <w:rsid w:val="008D2C15"/>
    <w:rsid w:val="008E77B8"/>
    <w:rsid w:val="009111EF"/>
    <w:rsid w:val="00926791"/>
    <w:rsid w:val="00931FA6"/>
    <w:rsid w:val="00941783"/>
    <w:rsid w:val="00946CDE"/>
    <w:rsid w:val="009703F4"/>
    <w:rsid w:val="00971E5E"/>
    <w:rsid w:val="00981C9E"/>
    <w:rsid w:val="00983736"/>
    <w:rsid w:val="009A290F"/>
    <w:rsid w:val="009A3D05"/>
    <w:rsid w:val="009A3FDF"/>
    <w:rsid w:val="009A4B33"/>
    <w:rsid w:val="009A530A"/>
    <w:rsid w:val="009B1E39"/>
    <w:rsid w:val="009B3550"/>
    <w:rsid w:val="009D529B"/>
    <w:rsid w:val="009E19C6"/>
    <w:rsid w:val="009E38D6"/>
    <w:rsid w:val="009E7923"/>
    <w:rsid w:val="009F2A2A"/>
    <w:rsid w:val="009F5057"/>
    <w:rsid w:val="00A1190B"/>
    <w:rsid w:val="00A12518"/>
    <w:rsid w:val="00A23CFE"/>
    <w:rsid w:val="00A25ACB"/>
    <w:rsid w:val="00A3336E"/>
    <w:rsid w:val="00A40605"/>
    <w:rsid w:val="00A42033"/>
    <w:rsid w:val="00A46977"/>
    <w:rsid w:val="00A6060F"/>
    <w:rsid w:val="00A60F51"/>
    <w:rsid w:val="00A63F2A"/>
    <w:rsid w:val="00A650A6"/>
    <w:rsid w:val="00A75793"/>
    <w:rsid w:val="00A83383"/>
    <w:rsid w:val="00A95867"/>
    <w:rsid w:val="00AA01A9"/>
    <w:rsid w:val="00AA530B"/>
    <w:rsid w:val="00AA69D7"/>
    <w:rsid w:val="00AC3A56"/>
    <w:rsid w:val="00AF33D1"/>
    <w:rsid w:val="00AF4D8A"/>
    <w:rsid w:val="00AF6A61"/>
    <w:rsid w:val="00AF71AB"/>
    <w:rsid w:val="00B13B31"/>
    <w:rsid w:val="00B17307"/>
    <w:rsid w:val="00B215C9"/>
    <w:rsid w:val="00B30598"/>
    <w:rsid w:val="00B32B11"/>
    <w:rsid w:val="00B4246D"/>
    <w:rsid w:val="00B515F9"/>
    <w:rsid w:val="00B5680C"/>
    <w:rsid w:val="00B666E8"/>
    <w:rsid w:val="00B75729"/>
    <w:rsid w:val="00B80A18"/>
    <w:rsid w:val="00B87FBB"/>
    <w:rsid w:val="00B90E6C"/>
    <w:rsid w:val="00B94A77"/>
    <w:rsid w:val="00B959F6"/>
    <w:rsid w:val="00B9786A"/>
    <w:rsid w:val="00BA2612"/>
    <w:rsid w:val="00BA5956"/>
    <w:rsid w:val="00BA66A7"/>
    <w:rsid w:val="00BB3975"/>
    <w:rsid w:val="00BB5F9B"/>
    <w:rsid w:val="00BC58E3"/>
    <w:rsid w:val="00BD36EC"/>
    <w:rsid w:val="00BE54EF"/>
    <w:rsid w:val="00BF5928"/>
    <w:rsid w:val="00C001E9"/>
    <w:rsid w:val="00C11381"/>
    <w:rsid w:val="00C20B67"/>
    <w:rsid w:val="00C41E28"/>
    <w:rsid w:val="00C447FD"/>
    <w:rsid w:val="00C465FB"/>
    <w:rsid w:val="00C506D8"/>
    <w:rsid w:val="00C7222D"/>
    <w:rsid w:val="00C75CE4"/>
    <w:rsid w:val="00C81493"/>
    <w:rsid w:val="00C83896"/>
    <w:rsid w:val="00C92CF5"/>
    <w:rsid w:val="00CA02CD"/>
    <w:rsid w:val="00CA0F4F"/>
    <w:rsid w:val="00CA6DFD"/>
    <w:rsid w:val="00CB310C"/>
    <w:rsid w:val="00CC3975"/>
    <w:rsid w:val="00CD148B"/>
    <w:rsid w:val="00CD6F31"/>
    <w:rsid w:val="00CE35D2"/>
    <w:rsid w:val="00CE65D8"/>
    <w:rsid w:val="00D00B98"/>
    <w:rsid w:val="00D03CD3"/>
    <w:rsid w:val="00D11F61"/>
    <w:rsid w:val="00D16D00"/>
    <w:rsid w:val="00D21757"/>
    <w:rsid w:val="00D2561A"/>
    <w:rsid w:val="00D313FA"/>
    <w:rsid w:val="00D349CB"/>
    <w:rsid w:val="00D42795"/>
    <w:rsid w:val="00D716EB"/>
    <w:rsid w:val="00D75685"/>
    <w:rsid w:val="00D75C49"/>
    <w:rsid w:val="00D822A6"/>
    <w:rsid w:val="00D82635"/>
    <w:rsid w:val="00D90086"/>
    <w:rsid w:val="00D902ED"/>
    <w:rsid w:val="00D93239"/>
    <w:rsid w:val="00DB0669"/>
    <w:rsid w:val="00DB59D5"/>
    <w:rsid w:val="00DB5DF6"/>
    <w:rsid w:val="00DC100B"/>
    <w:rsid w:val="00DC5809"/>
    <w:rsid w:val="00DC6643"/>
    <w:rsid w:val="00DD0090"/>
    <w:rsid w:val="00DD1E16"/>
    <w:rsid w:val="00DF519B"/>
    <w:rsid w:val="00DF7454"/>
    <w:rsid w:val="00E04487"/>
    <w:rsid w:val="00E11D13"/>
    <w:rsid w:val="00E12F2E"/>
    <w:rsid w:val="00E160E8"/>
    <w:rsid w:val="00E1643F"/>
    <w:rsid w:val="00E20324"/>
    <w:rsid w:val="00E266A5"/>
    <w:rsid w:val="00E36EB4"/>
    <w:rsid w:val="00E441B5"/>
    <w:rsid w:val="00E50003"/>
    <w:rsid w:val="00E770A2"/>
    <w:rsid w:val="00E80C0A"/>
    <w:rsid w:val="00E911F7"/>
    <w:rsid w:val="00E947E8"/>
    <w:rsid w:val="00EA1DE0"/>
    <w:rsid w:val="00EC7A5C"/>
    <w:rsid w:val="00EE1342"/>
    <w:rsid w:val="00EF74A8"/>
    <w:rsid w:val="00F22288"/>
    <w:rsid w:val="00F253D3"/>
    <w:rsid w:val="00F26B5B"/>
    <w:rsid w:val="00F35220"/>
    <w:rsid w:val="00F37001"/>
    <w:rsid w:val="00F44643"/>
    <w:rsid w:val="00F54140"/>
    <w:rsid w:val="00F56DCA"/>
    <w:rsid w:val="00F66CC8"/>
    <w:rsid w:val="00F74D2D"/>
    <w:rsid w:val="00F76950"/>
    <w:rsid w:val="00F8035D"/>
    <w:rsid w:val="00FA20D7"/>
    <w:rsid w:val="00FB5CA1"/>
    <w:rsid w:val="00FB7889"/>
    <w:rsid w:val="00FC0C59"/>
    <w:rsid w:val="00FC2782"/>
    <w:rsid w:val="00FC5593"/>
    <w:rsid w:val="00FD2E68"/>
    <w:rsid w:val="00FD5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440"/>
  </w:style>
  <w:style w:type="paragraph" w:styleId="1">
    <w:name w:val="heading 1"/>
    <w:basedOn w:val="a"/>
    <w:next w:val="a"/>
    <w:link w:val="10"/>
    <w:uiPriority w:val="9"/>
    <w:qFormat/>
    <w:rsid w:val="00E203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203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03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2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1E3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203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203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203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5">
    <w:name w:val="header"/>
    <w:basedOn w:val="a"/>
    <w:link w:val="a6"/>
    <w:uiPriority w:val="99"/>
    <w:semiHidden/>
    <w:unhideWhenUsed/>
    <w:rsid w:val="00160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160B96"/>
  </w:style>
  <w:style w:type="paragraph" w:styleId="a7">
    <w:name w:val="footer"/>
    <w:basedOn w:val="a"/>
    <w:link w:val="a8"/>
    <w:uiPriority w:val="99"/>
    <w:unhideWhenUsed/>
    <w:rsid w:val="00160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0B96"/>
  </w:style>
  <w:style w:type="paragraph" w:styleId="a9">
    <w:name w:val="Title"/>
    <w:basedOn w:val="a"/>
    <w:next w:val="a"/>
    <w:link w:val="aa"/>
    <w:uiPriority w:val="10"/>
    <w:qFormat/>
    <w:rsid w:val="007306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7306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Balloon Text"/>
    <w:basedOn w:val="a"/>
    <w:link w:val="ac"/>
    <w:uiPriority w:val="99"/>
    <w:semiHidden/>
    <w:unhideWhenUsed/>
    <w:rsid w:val="00A60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6060F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60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5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EEE_1541-200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A459C8-CFF7-4546-AD95-4EB060A4B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1048</TotalTime>
  <Pages>11</Pages>
  <Words>4553</Words>
  <Characters>25954</Characters>
  <Application>Microsoft Office Word</Application>
  <DocSecurity>0</DocSecurity>
  <Lines>216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VT2</dc:creator>
  <cp:lastModifiedBy>gusevd</cp:lastModifiedBy>
  <cp:revision>373</cp:revision>
  <dcterms:created xsi:type="dcterms:W3CDTF">2016-02-11T10:45:00Z</dcterms:created>
  <dcterms:modified xsi:type="dcterms:W3CDTF">2016-02-20T09:19:00Z</dcterms:modified>
</cp:coreProperties>
</file>