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252"/>
      </w:tblGrid>
      <w:tr w:rsidR="00A71B3E" w:rsidRPr="003640BF" w14:paraId="7015031F" w14:textId="77777777" w:rsidTr="00C803F1">
        <w:tc>
          <w:tcPr>
            <w:tcW w:w="1384" w:type="dxa"/>
          </w:tcPr>
          <w:p w14:paraId="72DF10AE" w14:textId="453EADCF" w:rsidR="00A71B3E" w:rsidRPr="004372EB" w:rsidRDefault="00A71B3E" w:rsidP="00C803F1">
            <w:pPr>
              <w:spacing w:before="0" w:after="200" w:line="276" w:lineRule="auto"/>
              <w:ind w:firstLine="0"/>
              <w:contextualSpacing w:val="0"/>
              <w:jc w:val="left"/>
              <w:rPr>
                <w:rFonts w:ascii="Calibri" w:eastAsia="Calibri" w:hAnsi="Calibri" w:cs="Times New Roman"/>
                <w:b/>
                <w:sz w:val="22"/>
                <w:lang w:val="ru-RU"/>
              </w:rPr>
            </w:pPr>
            <w:bookmarkStart w:id="0" w:name="_Toc506880397"/>
            <w:r w:rsidRPr="004372EB">
              <w:rPr>
                <w:rFonts w:ascii="Calibri" w:eastAsia="Calibri" w:hAnsi="Calibri" w:cs="Times New Roman"/>
                <w:noProof/>
                <w:sz w:val="22"/>
                <w:lang w:val="ru-RU" w:eastAsia="ru-RU"/>
              </w:rPr>
              <w:drawing>
                <wp:anchor distT="0" distB="0" distL="114300" distR="114300" simplePos="0" relativeHeight="251659264" behindDoc="1" locked="0" layoutInCell="1" allowOverlap="1" wp14:anchorId="2B39E12F" wp14:editId="66809B1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3" name="Рисунок 2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728FD2C7" w14:textId="77777777" w:rsidR="00A71B3E" w:rsidRPr="004372EB" w:rsidRDefault="00A71B3E" w:rsidP="00C803F1">
            <w:pPr>
              <w:spacing w:before="0" w:line="276" w:lineRule="auto"/>
              <w:ind w:firstLine="0"/>
              <w:contextualSpacing w:val="0"/>
              <w:jc w:val="center"/>
              <w:rPr>
                <w:rFonts w:eastAsia="Calibri" w:cs="Times New Roman"/>
                <w:b/>
                <w:sz w:val="22"/>
                <w:lang w:val="ru-RU"/>
              </w:rPr>
            </w:pPr>
            <w:r w:rsidRPr="004372EB">
              <w:rPr>
                <w:rFonts w:eastAsia="Calibri" w:cs="Times New Roman"/>
                <w:b/>
                <w:sz w:val="22"/>
                <w:lang w:val="ru-RU"/>
              </w:rPr>
              <w:t>Министерство науки и высшего образования Российской Федерации</w:t>
            </w:r>
          </w:p>
          <w:p w14:paraId="129607F8" w14:textId="77777777" w:rsidR="00A71B3E" w:rsidRPr="004372EB" w:rsidRDefault="00A71B3E" w:rsidP="00C803F1">
            <w:pPr>
              <w:spacing w:before="0" w:line="276" w:lineRule="auto"/>
              <w:ind w:firstLine="0"/>
              <w:contextualSpacing w:val="0"/>
              <w:jc w:val="center"/>
              <w:rPr>
                <w:rFonts w:eastAsia="Calibri" w:cs="Times New Roman"/>
                <w:b/>
                <w:sz w:val="22"/>
                <w:lang w:val="ru-RU"/>
              </w:rPr>
            </w:pPr>
            <w:r w:rsidRPr="004372EB">
              <w:rPr>
                <w:rFonts w:eastAsia="Calibri" w:cs="Times New Roman"/>
                <w:b/>
                <w:sz w:val="22"/>
                <w:lang w:val="ru-RU"/>
              </w:rPr>
              <w:t xml:space="preserve">Федеральное государственное бюджетное образовательное учреждение </w:t>
            </w:r>
          </w:p>
          <w:p w14:paraId="20BC6952" w14:textId="77777777" w:rsidR="00A71B3E" w:rsidRPr="004372EB" w:rsidRDefault="00A71B3E" w:rsidP="00C803F1">
            <w:pPr>
              <w:spacing w:before="0" w:line="276" w:lineRule="auto"/>
              <w:ind w:firstLine="0"/>
              <w:contextualSpacing w:val="0"/>
              <w:jc w:val="center"/>
              <w:rPr>
                <w:rFonts w:eastAsia="Calibri" w:cs="Times New Roman"/>
                <w:b/>
                <w:sz w:val="22"/>
                <w:lang w:val="ru-RU"/>
              </w:rPr>
            </w:pPr>
            <w:r w:rsidRPr="004372EB">
              <w:rPr>
                <w:rFonts w:eastAsia="Calibri" w:cs="Times New Roman"/>
                <w:b/>
                <w:sz w:val="22"/>
                <w:lang w:val="ru-RU"/>
              </w:rPr>
              <w:t>высшего образования</w:t>
            </w:r>
          </w:p>
          <w:p w14:paraId="7721396A" w14:textId="77777777" w:rsidR="00A71B3E" w:rsidRPr="004372EB" w:rsidRDefault="00A71B3E" w:rsidP="00C803F1">
            <w:pPr>
              <w:spacing w:before="0" w:line="276" w:lineRule="auto"/>
              <w:ind w:right="-2" w:firstLine="0"/>
              <w:contextualSpacing w:val="0"/>
              <w:jc w:val="center"/>
              <w:rPr>
                <w:rFonts w:eastAsia="Calibri" w:cs="Times New Roman"/>
                <w:b/>
                <w:sz w:val="22"/>
                <w:lang w:val="ru-RU"/>
              </w:rPr>
            </w:pPr>
            <w:r w:rsidRPr="004372EB">
              <w:rPr>
                <w:rFonts w:eastAsia="Calibri" w:cs="Times New Roman"/>
                <w:b/>
                <w:sz w:val="22"/>
                <w:lang w:val="ru-RU"/>
              </w:rPr>
              <w:t>«Московский государственный технический университет</w:t>
            </w:r>
          </w:p>
          <w:p w14:paraId="50A4946A" w14:textId="77777777" w:rsidR="00A71B3E" w:rsidRPr="004372EB" w:rsidRDefault="00A71B3E" w:rsidP="00C803F1">
            <w:pPr>
              <w:spacing w:before="0" w:line="276" w:lineRule="auto"/>
              <w:ind w:right="-2" w:firstLine="0"/>
              <w:contextualSpacing w:val="0"/>
              <w:jc w:val="center"/>
              <w:rPr>
                <w:rFonts w:eastAsia="Calibri" w:cs="Times New Roman"/>
                <w:b/>
                <w:sz w:val="22"/>
                <w:lang w:val="ru-RU"/>
              </w:rPr>
            </w:pPr>
            <w:r w:rsidRPr="004372EB">
              <w:rPr>
                <w:rFonts w:eastAsia="Calibri" w:cs="Times New Roman"/>
                <w:b/>
                <w:sz w:val="22"/>
                <w:lang w:val="ru-RU"/>
              </w:rPr>
              <w:t>имени Н.Э. Баумана</w:t>
            </w:r>
          </w:p>
          <w:p w14:paraId="54DE788E" w14:textId="77777777" w:rsidR="00A71B3E" w:rsidRPr="004372EB" w:rsidRDefault="00A71B3E" w:rsidP="00C803F1">
            <w:pPr>
              <w:spacing w:before="0" w:line="276" w:lineRule="auto"/>
              <w:ind w:firstLine="0"/>
              <w:contextualSpacing w:val="0"/>
              <w:jc w:val="center"/>
              <w:rPr>
                <w:rFonts w:eastAsia="Calibri" w:cs="Times New Roman"/>
                <w:b/>
                <w:sz w:val="22"/>
                <w:lang w:val="ru-RU"/>
              </w:rPr>
            </w:pPr>
            <w:r w:rsidRPr="004372EB">
              <w:rPr>
                <w:rFonts w:eastAsia="Calibri" w:cs="Times New Roman"/>
                <w:b/>
                <w:sz w:val="22"/>
                <w:lang w:val="ru-RU"/>
              </w:rPr>
              <w:t>(национальный исследовательский университет)»</w:t>
            </w:r>
          </w:p>
          <w:p w14:paraId="75C3B573" w14:textId="77777777" w:rsidR="00A71B3E" w:rsidRPr="004372EB" w:rsidRDefault="00A71B3E" w:rsidP="00C803F1">
            <w:pPr>
              <w:spacing w:before="0" w:line="276" w:lineRule="auto"/>
              <w:ind w:firstLine="0"/>
              <w:contextualSpacing w:val="0"/>
              <w:jc w:val="center"/>
              <w:rPr>
                <w:rFonts w:ascii="Calibri" w:eastAsia="Calibri" w:hAnsi="Calibri" w:cs="Times New Roman"/>
                <w:b/>
                <w:sz w:val="22"/>
                <w:lang w:val="ru-RU"/>
              </w:rPr>
            </w:pPr>
            <w:r w:rsidRPr="004372EB">
              <w:rPr>
                <w:rFonts w:eastAsia="Calibri" w:cs="Times New Roman"/>
                <w:b/>
                <w:sz w:val="22"/>
                <w:lang w:val="ru-RU"/>
              </w:rPr>
              <w:t>(МГТУ им. Н.Э. Баумана)</w:t>
            </w:r>
          </w:p>
        </w:tc>
      </w:tr>
    </w:tbl>
    <w:p w14:paraId="7125B053" w14:textId="77777777" w:rsidR="00A71B3E" w:rsidRPr="004372EB" w:rsidRDefault="00A71B3E" w:rsidP="00A71B3E">
      <w:pPr>
        <w:pBdr>
          <w:bottom w:val="thinThickSmallGap" w:sz="24" w:space="1" w:color="auto"/>
        </w:pBdr>
        <w:spacing w:before="0" w:after="200" w:line="276" w:lineRule="auto"/>
        <w:ind w:firstLine="0"/>
        <w:contextualSpacing w:val="0"/>
        <w:jc w:val="center"/>
        <w:rPr>
          <w:rFonts w:ascii="Calibri" w:eastAsia="Calibri" w:hAnsi="Calibri" w:cs="Times New Roman"/>
          <w:b/>
          <w:sz w:val="10"/>
          <w:lang w:val="ru-RU"/>
        </w:rPr>
      </w:pPr>
    </w:p>
    <w:p w14:paraId="4DEA47ED" w14:textId="77777777" w:rsidR="00A71B3E" w:rsidRPr="004372EB" w:rsidRDefault="00A71B3E" w:rsidP="00A71B3E">
      <w:pPr>
        <w:spacing w:before="0" w:after="200" w:line="276" w:lineRule="auto"/>
        <w:ind w:firstLine="0"/>
        <w:contextualSpacing w:val="0"/>
        <w:jc w:val="center"/>
        <w:rPr>
          <w:rFonts w:eastAsia="Calibri" w:cs="Times New Roman"/>
          <w:b/>
          <w:sz w:val="22"/>
          <w:lang w:val="ru-RU"/>
        </w:rPr>
      </w:pPr>
    </w:p>
    <w:p w14:paraId="2FD63EF8" w14:textId="77777777" w:rsidR="00A71B3E" w:rsidRPr="004372EB" w:rsidRDefault="00A71B3E" w:rsidP="00A71B3E">
      <w:pPr>
        <w:spacing w:before="0" w:after="200" w:line="276" w:lineRule="auto"/>
        <w:ind w:firstLine="0"/>
        <w:contextualSpacing w:val="0"/>
        <w:jc w:val="center"/>
        <w:rPr>
          <w:rFonts w:eastAsia="Calibri" w:cs="Times New Roman"/>
          <w:sz w:val="24"/>
          <w:szCs w:val="24"/>
          <w:lang w:val="ru-RU"/>
        </w:rPr>
      </w:pPr>
      <w:r w:rsidRPr="004372EB">
        <w:rPr>
          <w:rFonts w:eastAsia="Calibri" w:cs="Times New Roman"/>
          <w:sz w:val="24"/>
          <w:szCs w:val="24"/>
          <w:lang w:val="ru-RU"/>
        </w:rPr>
        <w:t>ФАКУЛЬТЕТ «Фундаментальные науки»</w:t>
      </w:r>
    </w:p>
    <w:p w14:paraId="493A6AD6" w14:textId="77777777" w:rsidR="00A71B3E" w:rsidRPr="004372EB" w:rsidRDefault="00A71B3E" w:rsidP="00A71B3E">
      <w:pPr>
        <w:spacing w:before="0" w:after="200" w:line="276" w:lineRule="auto"/>
        <w:ind w:firstLine="0"/>
        <w:contextualSpacing w:val="0"/>
        <w:jc w:val="center"/>
        <w:rPr>
          <w:rFonts w:eastAsia="Calibri" w:cs="Times New Roman"/>
          <w:iCs/>
          <w:sz w:val="24"/>
          <w:szCs w:val="24"/>
          <w:lang w:val="ru-RU"/>
        </w:rPr>
      </w:pPr>
      <w:r w:rsidRPr="004372EB">
        <w:rPr>
          <w:rFonts w:eastAsia="Calibri" w:cs="Times New Roman"/>
          <w:sz w:val="24"/>
          <w:szCs w:val="24"/>
          <w:lang w:val="ru-RU"/>
        </w:rPr>
        <w:t>КАФЕДРА «Вычислительная математика и математическая физика» (ФН11)</w:t>
      </w:r>
    </w:p>
    <w:p w14:paraId="61217D2A" w14:textId="77777777" w:rsidR="00A71B3E" w:rsidRPr="004372EB" w:rsidRDefault="00A71B3E" w:rsidP="00A71B3E">
      <w:pPr>
        <w:spacing w:before="0" w:after="200" w:line="276" w:lineRule="auto"/>
        <w:ind w:firstLine="0"/>
        <w:contextualSpacing w:val="0"/>
        <w:jc w:val="left"/>
        <w:rPr>
          <w:rFonts w:eastAsia="Calibri" w:cs="Times New Roman"/>
          <w:i/>
          <w:sz w:val="32"/>
          <w:lang w:val="ru-RU"/>
        </w:rPr>
      </w:pPr>
    </w:p>
    <w:p w14:paraId="5CCBA3E6" w14:textId="77777777" w:rsidR="00A71B3E" w:rsidRPr="004372EB" w:rsidRDefault="00A71B3E" w:rsidP="00A71B3E">
      <w:pPr>
        <w:spacing w:before="0" w:after="200" w:line="276" w:lineRule="auto"/>
        <w:ind w:firstLine="0"/>
        <w:contextualSpacing w:val="0"/>
        <w:jc w:val="left"/>
        <w:rPr>
          <w:rFonts w:eastAsia="Calibri" w:cs="Times New Roman"/>
          <w:i/>
          <w:sz w:val="32"/>
          <w:lang w:val="ru-RU"/>
        </w:rPr>
      </w:pPr>
    </w:p>
    <w:p w14:paraId="0B5BA120" w14:textId="77777777" w:rsidR="00A71B3E" w:rsidRPr="004372EB" w:rsidRDefault="00A71B3E" w:rsidP="00A71B3E">
      <w:pPr>
        <w:spacing w:before="0" w:after="200" w:line="276" w:lineRule="auto"/>
        <w:ind w:firstLine="0"/>
        <w:contextualSpacing w:val="0"/>
        <w:jc w:val="center"/>
        <w:rPr>
          <w:rFonts w:eastAsia="Calibri" w:cs="Times New Roman"/>
          <w:b/>
          <w:sz w:val="44"/>
          <w:lang w:val="ru-RU"/>
        </w:rPr>
      </w:pPr>
      <w:r w:rsidRPr="004372EB">
        <w:rPr>
          <w:rFonts w:eastAsia="Calibri" w:cs="Times New Roman"/>
          <w:b/>
          <w:sz w:val="44"/>
          <w:lang w:val="ru-RU"/>
        </w:rPr>
        <w:t>РАСЧЕТНО-ПОЯСНИТЕЛЬНАЯ ЗАПИСКА</w:t>
      </w:r>
    </w:p>
    <w:p w14:paraId="5540F1AF" w14:textId="601B6C51" w:rsidR="00A71B3E" w:rsidRPr="001B143D" w:rsidRDefault="00A71B3E" w:rsidP="00A71B3E">
      <w:pPr>
        <w:spacing w:before="0" w:after="200" w:line="276" w:lineRule="auto"/>
        <w:ind w:firstLine="0"/>
        <w:contextualSpacing w:val="0"/>
        <w:jc w:val="center"/>
        <w:rPr>
          <w:rFonts w:eastAsia="Calibri" w:cs="Times New Roman"/>
          <w:b/>
          <w:i/>
          <w:sz w:val="40"/>
          <w:lang w:val="ru-RU"/>
        </w:rPr>
      </w:pPr>
      <w:r w:rsidRPr="001B143D">
        <w:rPr>
          <w:rFonts w:eastAsia="Calibri" w:cs="Times New Roman"/>
          <w:b/>
          <w:i/>
          <w:sz w:val="40"/>
          <w:lang w:val="ru-RU"/>
        </w:rPr>
        <w:t xml:space="preserve">К </w:t>
      </w:r>
      <w:r w:rsidR="006743BA">
        <w:rPr>
          <w:rFonts w:eastAsia="Calibri" w:cs="Times New Roman"/>
          <w:b/>
          <w:i/>
          <w:sz w:val="40"/>
          <w:lang w:val="ru-RU"/>
        </w:rPr>
        <w:t xml:space="preserve">ВЫПУСКНОЙ КВАЛИФИКАЦИОННОЙ </w:t>
      </w:r>
      <w:r w:rsidRPr="001B143D">
        <w:rPr>
          <w:rFonts w:eastAsia="Calibri" w:cs="Times New Roman"/>
          <w:b/>
          <w:i/>
          <w:sz w:val="40"/>
          <w:lang w:val="ru-RU"/>
        </w:rPr>
        <w:t>РАБОТЕ</w:t>
      </w:r>
    </w:p>
    <w:p w14:paraId="3784B518" w14:textId="77777777" w:rsidR="00A71B3E" w:rsidRPr="004372EB" w:rsidRDefault="00A71B3E" w:rsidP="00A71B3E">
      <w:pPr>
        <w:spacing w:before="0" w:after="200" w:line="276" w:lineRule="auto"/>
        <w:ind w:firstLine="0"/>
        <w:contextualSpacing w:val="0"/>
        <w:jc w:val="center"/>
        <w:rPr>
          <w:rFonts w:eastAsia="Calibri" w:cs="Times New Roman"/>
          <w:b/>
          <w:i/>
          <w:sz w:val="40"/>
          <w:lang w:val="ru-RU"/>
        </w:rPr>
      </w:pPr>
      <w:r w:rsidRPr="001B143D">
        <w:rPr>
          <w:rFonts w:eastAsia="Calibri" w:cs="Times New Roman"/>
          <w:b/>
          <w:i/>
          <w:sz w:val="40"/>
          <w:lang w:val="ru-RU"/>
        </w:rPr>
        <w:t>НА ТЕМУ:</w:t>
      </w:r>
    </w:p>
    <w:p w14:paraId="7924307C" w14:textId="4713358D" w:rsidR="00A71B3E" w:rsidRPr="006743BA" w:rsidRDefault="006743BA" w:rsidP="00730F1D">
      <w:pPr>
        <w:spacing w:before="0" w:line="276" w:lineRule="auto"/>
        <w:ind w:firstLine="0"/>
        <w:contextualSpacing w:val="0"/>
        <w:jc w:val="center"/>
        <w:rPr>
          <w:rFonts w:eastAsia="Calibri" w:cs="Times New Roman"/>
          <w:sz w:val="32"/>
          <w:szCs w:val="32"/>
          <w:lang w:val="ru-RU"/>
        </w:rPr>
      </w:pPr>
      <w:r w:rsidRPr="006743BA">
        <w:rPr>
          <w:rFonts w:eastAsia="Calibri" w:cs="Times New Roman"/>
          <w:sz w:val="32"/>
          <w:szCs w:val="32"/>
          <w:lang w:val="ru-RU"/>
        </w:rPr>
        <w:t>«</w:t>
      </w:r>
      <w:r w:rsidR="009338DC" w:rsidRPr="006743BA">
        <w:rPr>
          <w:rFonts w:eastAsia="Calibri" w:cs="Times New Roman"/>
          <w:sz w:val="32"/>
          <w:szCs w:val="32"/>
          <w:lang w:val="ru-RU"/>
        </w:rPr>
        <w:t>Численное моделирование процесса выгорания заряда твердотопливного ракетного двигателя</w:t>
      </w:r>
      <w:r w:rsidRPr="006743BA">
        <w:rPr>
          <w:rFonts w:eastAsia="Calibri" w:cs="Times New Roman"/>
          <w:sz w:val="32"/>
          <w:szCs w:val="32"/>
          <w:lang w:val="ru-RU"/>
        </w:rPr>
        <w:t>»</w:t>
      </w:r>
    </w:p>
    <w:p w14:paraId="7C64EBEC" w14:textId="77777777" w:rsidR="00A71B3E" w:rsidRPr="004372EB" w:rsidRDefault="00A71B3E" w:rsidP="00A71B3E">
      <w:pPr>
        <w:spacing w:before="0" w:line="276" w:lineRule="auto"/>
        <w:ind w:firstLine="0"/>
        <w:contextualSpacing w:val="0"/>
        <w:jc w:val="left"/>
        <w:rPr>
          <w:rFonts w:eastAsia="Calibri" w:cs="Times New Roman"/>
          <w:sz w:val="22"/>
          <w:lang w:val="ru-RU"/>
        </w:rPr>
      </w:pPr>
    </w:p>
    <w:p w14:paraId="46BBA5B5" w14:textId="77777777" w:rsidR="00A71B3E" w:rsidRPr="004372EB" w:rsidRDefault="00A71B3E" w:rsidP="00A71B3E">
      <w:pPr>
        <w:spacing w:before="0" w:line="276" w:lineRule="auto"/>
        <w:ind w:firstLine="0"/>
        <w:contextualSpacing w:val="0"/>
        <w:jc w:val="left"/>
        <w:rPr>
          <w:rFonts w:eastAsia="Calibri" w:cs="Times New Roman"/>
          <w:sz w:val="22"/>
          <w:lang w:val="ru-RU"/>
        </w:rPr>
      </w:pPr>
    </w:p>
    <w:p w14:paraId="27D0FD07" w14:textId="77777777" w:rsidR="00A71B3E" w:rsidRPr="004372EB" w:rsidRDefault="00A71B3E" w:rsidP="00A71B3E">
      <w:pPr>
        <w:spacing w:before="0" w:line="276" w:lineRule="auto"/>
        <w:ind w:firstLine="0"/>
        <w:contextualSpacing w:val="0"/>
        <w:jc w:val="left"/>
        <w:rPr>
          <w:rFonts w:eastAsia="Calibri" w:cs="Times New Roman"/>
          <w:sz w:val="22"/>
          <w:lang w:val="ru-RU"/>
        </w:rPr>
      </w:pPr>
    </w:p>
    <w:p w14:paraId="1787BB14" w14:textId="6A3DB229" w:rsidR="00A71B3E" w:rsidRPr="004372EB" w:rsidRDefault="00A71B3E" w:rsidP="00A71B3E">
      <w:pPr>
        <w:spacing w:before="0" w:line="276" w:lineRule="auto"/>
        <w:ind w:firstLine="0"/>
        <w:contextualSpacing w:val="0"/>
        <w:jc w:val="left"/>
        <w:rPr>
          <w:rFonts w:eastAsia="Calibri" w:cs="Times New Roman"/>
          <w:sz w:val="22"/>
          <w:lang w:val="ru-RU"/>
        </w:rPr>
      </w:pPr>
      <w:r w:rsidRPr="004372EB">
        <w:rPr>
          <w:rFonts w:eastAsia="Calibri" w:cs="Times New Roman"/>
          <w:sz w:val="22"/>
          <w:lang w:val="ru-RU"/>
        </w:rPr>
        <w:t xml:space="preserve">Студент </w:t>
      </w:r>
      <w:r w:rsidR="006743BA" w:rsidRPr="006743BA">
        <w:rPr>
          <w:rFonts w:eastAsia="Calibri" w:cs="Times New Roman"/>
          <w:sz w:val="22"/>
          <w:lang w:val="ru-RU"/>
        </w:rPr>
        <w:t>ФН11-81Б</w:t>
      </w:r>
      <w:r w:rsidR="006743BA" w:rsidRPr="006743BA">
        <w:rPr>
          <w:rFonts w:eastAsia="Calibri" w:cs="Times New Roman"/>
          <w:sz w:val="22"/>
          <w:lang w:val="ru-RU"/>
        </w:rPr>
        <w:tab/>
      </w:r>
      <w:r w:rsidR="006743BA" w:rsidRPr="006743BA">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b/>
          <w:sz w:val="22"/>
          <w:lang w:val="ru-RU"/>
        </w:rPr>
        <w:t>_________________</w:t>
      </w:r>
      <w:r w:rsidR="006743BA">
        <w:rPr>
          <w:rFonts w:eastAsia="Calibri" w:cs="Times New Roman"/>
          <w:b/>
          <w:sz w:val="22"/>
          <w:lang w:val="ru-RU"/>
        </w:rPr>
        <w:tab/>
      </w:r>
      <w:r w:rsidR="006743BA">
        <w:rPr>
          <w:rFonts w:eastAsia="Calibri" w:cs="Times New Roman"/>
          <w:b/>
          <w:sz w:val="22"/>
          <w:lang w:val="ru-RU"/>
        </w:rPr>
        <w:tab/>
      </w:r>
      <w:r w:rsidR="006743BA" w:rsidRPr="006743BA">
        <w:rPr>
          <w:rFonts w:eastAsia="Calibri" w:cs="Times New Roman"/>
          <w:bCs/>
          <w:sz w:val="22"/>
          <w:lang w:val="ru-RU"/>
        </w:rPr>
        <w:t>Д.Е.</w:t>
      </w:r>
      <w:r w:rsidR="006743BA">
        <w:rPr>
          <w:rFonts w:eastAsia="Calibri" w:cs="Times New Roman"/>
          <w:b/>
          <w:sz w:val="22"/>
          <w:lang w:val="ru-RU"/>
        </w:rPr>
        <w:t xml:space="preserve"> </w:t>
      </w:r>
      <w:r w:rsidR="009338DC" w:rsidRPr="006743BA">
        <w:rPr>
          <w:rFonts w:eastAsia="Calibri" w:cs="Times New Roman"/>
          <w:sz w:val="22"/>
          <w:lang w:val="ru-RU"/>
        </w:rPr>
        <w:t>Глушков</w:t>
      </w:r>
      <w:r w:rsidRPr="006743BA">
        <w:rPr>
          <w:rFonts w:eastAsia="Calibri" w:cs="Times New Roman"/>
          <w:sz w:val="22"/>
          <w:lang w:val="ru-RU"/>
        </w:rPr>
        <w:t xml:space="preserve"> </w:t>
      </w:r>
      <w:r w:rsidRPr="004372EB">
        <w:rPr>
          <w:rFonts w:eastAsia="Calibri" w:cs="Times New Roman"/>
          <w:sz w:val="22"/>
          <w:u w:val="single"/>
          <w:lang w:val="ru-RU"/>
        </w:rPr>
        <w:t xml:space="preserve">      </w:t>
      </w:r>
    </w:p>
    <w:p w14:paraId="4D20B752" w14:textId="7B710ADD" w:rsidR="00A71B3E" w:rsidRPr="004372EB" w:rsidRDefault="006743BA" w:rsidP="00A71B3E">
      <w:pPr>
        <w:spacing w:before="0" w:line="276" w:lineRule="auto"/>
        <w:ind w:left="709" w:right="565"/>
        <w:contextualSpacing w:val="0"/>
        <w:jc w:val="left"/>
        <w:rPr>
          <w:rFonts w:eastAsia="Calibri" w:cs="Times New Roman"/>
          <w:sz w:val="18"/>
          <w:szCs w:val="18"/>
          <w:lang w:val="ru-RU"/>
        </w:rPr>
      </w:pPr>
      <w:r>
        <w:rPr>
          <w:rFonts w:eastAsia="Calibri" w:cs="Times New Roman"/>
          <w:sz w:val="18"/>
          <w:szCs w:val="18"/>
          <w:lang w:val="ru-RU"/>
        </w:rPr>
        <w:tab/>
      </w:r>
      <w:r w:rsidR="00A71B3E" w:rsidRPr="004372EB">
        <w:rPr>
          <w:rFonts w:eastAsia="Calibri" w:cs="Times New Roman"/>
          <w:sz w:val="18"/>
          <w:szCs w:val="18"/>
          <w:lang w:val="ru-RU"/>
        </w:rPr>
        <w:tab/>
      </w:r>
      <w:r w:rsidR="00A71B3E" w:rsidRPr="004372EB">
        <w:rPr>
          <w:rFonts w:eastAsia="Calibri" w:cs="Times New Roman"/>
          <w:sz w:val="18"/>
          <w:szCs w:val="18"/>
          <w:lang w:val="ru-RU"/>
        </w:rPr>
        <w:tab/>
      </w:r>
      <w:r w:rsidR="00A71B3E" w:rsidRPr="004372EB">
        <w:rPr>
          <w:rFonts w:eastAsia="Calibri" w:cs="Times New Roman"/>
          <w:sz w:val="18"/>
          <w:szCs w:val="18"/>
          <w:lang w:val="ru-RU"/>
        </w:rPr>
        <w:tab/>
      </w:r>
      <w:r w:rsidR="00A71B3E" w:rsidRPr="004372EB">
        <w:rPr>
          <w:rFonts w:eastAsia="Calibri" w:cs="Times New Roman"/>
          <w:sz w:val="18"/>
          <w:szCs w:val="18"/>
          <w:lang w:val="ru-RU"/>
        </w:rPr>
        <w:tab/>
        <w:t xml:space="preserve">        (Подпись, </w:t>
      </w:r>
      <w:proofErr w:type="gramStart"/>
      <w:r w:rsidR="00A71B3E" w:rsidRPr="004372EB">
        <w:rPr>
          <w:rFonts w:eastAsia="Calibri" w:cs="Times New Roman"/>
          <w:sz w:val="18"/>
          <w:szCs w:val="18"/>
          <w:lang w:val="ru-RU"/>
        </w:rPr>
        <w:t xml:space="preserve">дата)   </w:t>
      </w:r>
      <w:proofErr w:type="gramEnd"/>
      <w:r w:rsidR="00A71B3E" w:rsidRPr="004372EB">
        <w:rPr>
          <w:rFonts w:eastAsia="Calibri" w:cs="Times New Roman"/>
          <w:sz w:val="18"/>
          <w:szCs w:val="18"/>
          <w:lang w:val="ru-RU"/>
        </w:rPr>
        <w:t xml:space="preserve">                   </w:t>
      </w:r>
      <w:r w:rsidR="00A71B3E">
        <w:rPr>
          <w:rFonts w:eastAsia="Calibri" w:cs="Times New Roman"/>
          <w:sz w:val="18"/>
          <w:szCs w:val="18"/>
          <w:lang w:val="ru-RU"/>
        </w:rPr>
        <w:t xml:space="preserve"> </w:t>
      </w:r>
      <w:r w:rsidR="00A71B3E" w:rsidRPr="004372EB">
        <w:rPr>
          <w:rFonts w:eastAsia="Calibri" w:cs="Times New Roman"/>
          <w:sz w:val="18"/>
          <w:szCs w:val="18"/>
          <w:lang w:val="ru-RU"/>
        </w:rPr>
        <w:t xml:space="preserve">       (</w:t>
      </w:r>
      <w:proofErr w:type="spellStart"/>
      <w:r w:rsidR="00A71B3E" w:rsidRPr="004372EB">
        <w:rPr>
          <w:rFonts w:eastAsia="Calibri" w:cs="Times New Roman"/>
          <w:sz w:val="18"/>
          <w:szCs w:val="18"/>
          <w:lang w:val="ru-RU"/>
        </w:rPr>
        <w:t>И.О.Фамилия</w:t>
      </w:r>
      <w:proofErr w:type="spellEnd"/>
      <w:r w:rsidR="00A71B3E" w:rsidRPr="004372EB">
        <w:rPr>
          <w:rFonts w:eastAsia="Calibri" w:cs="Times New Roman"/>
          <w:sz w:val="18"/>
          <w:szCs w:val="18"/>
          <w:lang w:val="ru-RU"/>
        </w:rPr>
        <w:t xml:space="preserve">)            </w:t>
      </w:r>
    </w:p>
    <w:p w14:paraId="7B25A272" w14:textId="77777777" w:rsidR="00A71B3E" w:rsidRPr="004372EB" w:rsidRDefault="00A71B3E" w:rsidP="00A71B3E">
      <w:pPr>
        <w:spacing w:before="0" w:line="276" w:lineRule="auto"/>
        <w:ind w:firstLine="0"/>
        <w:contextualSpacing w:val="0"/>
        <w:rPr>
          <w:rFonts w:eastAsia="Calibri" w:cs="Times New Roman"/>
          <w:sz w:val="20"/>
          <w:lang w:val="ru-RU"/>
        </w:rPr>
      </w:pPr>
    </w:p>
    <w:p w14:paraId="6DD5F190" w14:textId="7062265B" w:rsidR="00A71B3E" w:rsidRPr="004372EB" w:rsidRDefault="00A71B3E" w:rsidP="00A71B3E">
      <w:pPr>
        <w:spacing w:before="0" w:line="276" w:lineRule="auto"/>
        <w:ind w:firstLine="0"/>
        <w:contextualSpacing w:val="0"/>
        <w:jc w:val="left"/>
        <w:rPr>
          <w:rFonts w:eastAsia="Calibri" w:cs="Times New Roman"/>
          <w:b/>
          <w:sz w:val="22"/>
          <w:lang w:val="ru-RU"/>
        </w:rPr>
      </w:pPr>
      <w:r w:rsidRPr="004372EB">
        <w:rPr>
          <w:rFonts w:eastAsia="Calibri" w:cs="Times New Roman"/>
          <w:sz w:val="22"/>
          <w:lang w:val="ru-RU"/>
        </w:rPr>
        <w:t>Руководитель</w:t>
      </w:r>
      <w:r w:rsidR="006743BA">
        <w:rPr>
          <w:rFonts w:eastAsia="Calibri" w:cs="Times New Roman"/>
          <w:sz w:val="22"/>
          <w:lang w:val="ru-RU"/>
        </w:rPr>
        <w:t xml:space="preserve"> ВКР</w:t>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b/>
          <w:sz w:val="22"/>
          <w:lang w:val="ru-RU"/>
        </w:rPr>
        <w:t>_________________</w:t>
      </w:r>
      <w:r w:rsidR="006743BA">
        <w:rPr>
          <w:rFonts w:eastAsia="Calibri" w:cs="Times New Roman"/>
          <w:b/>
          <w:sz w:val="22"/>
          <w:lang w:val="ru-RU"/>
        </w:rPr>
        <w:tab/>
      </w:r>
      <w:r w:rsidR="006743BA">
        <w:rPr>
          <w:rFonts w:eastAsia="Calibri" w:cs="Times New Roman"/>
          <w:b/>
          <w:sz w:val="22"/>
          <w:lang w:val="ru-RU"/>
        </w:rPr>
        <w:tab/>
      </w:r>
      <w:r w:rsidR="006743BA" w:rsidRPr="006743BA">
        <w:rPr>
          <w:rFonts w:eastAsia="Calibri" w:cs="Times New Roman"/>
          <w:bCs/>
          <w:sz w:val="22"/>
          <w:lang w:val="ru-RU"/>
        </w:rPr>
        <w:t>А.А.</w:t>
      </w:r>
      <w:r w:rsidR="006743BA">
        <w:rPr>
          <w:rFonts w:eastAsia="Calibri" w:cs="Times New Roman"/>
          <w:b/>
          <w:sz w:val="22"/>
          <w:lang w:val="ru-RU"/>
        </w:rPr>
        <w:t xml:space="preserve"> </w:t>
      </w:r>
      <w:r w:rsidR="009338DC" w:rsidRPr="006743BA">
        <w:rPr>
          <w:rFonts w:eastAsia="Calibri" w:cs="Times New Roman"/>
          <w:sz w:val="22"/>
          <w:lang w:val="ru-RU"/>
        </w:rPr>
        <w:t>Захаров</w:t>
      </w:r>
      <w:r w:rsidRPr="004372EB">
        <w:rPr>
          <w:rFonts w:eastAsia="Calibri" w:cs="Times New Roman"/>
          <w:b/>
          <w:sz w:val="22"/>
          <w:u w:val="single"/>
          <w:lang w:val="ru-RU"/>
        </w:rPr>
        <w:t xml:space="preserve"> </w:t>
      </w:r>
    </w:p>
    <w:p w14:paraId="43A10EC8" w14:textId="77777777" w:rsidR="00A71B3E" w:rsidRPr="004372EB" w:rsidRDefault="00A71B3E" w:rsidP="00A71B3E">
      <w:pPr>
        <w:spacing w:before="0" w:line="276" w:lineRule="auto"/>
        <w:ind w:right="565" w:firstLine="0"/>
        <w:contextualSpacing w:val="0"/>
        <w:jc w:val="right"/>
        <w:rPr>
          <w:rFonts w:eastAsia="Calibri" w:cs="Times New Roman"/>
          <w:sz w:val="18"/>
          <w:szCs w:val="18"/>
          <w:lang w:val="ru-RU"/>
        </w:rPr>
      </w:pPr>
      <w:r w:rsidRPr="004372EB">
        <w:rPr>
          <w:rFonts w:eastAsia="Calibri" w:cs="Times New Roman"/>
          <w:sz w:val="18"/>
          <w:szCs w:val="18"/>
          <w:lang w:val="ru-RU"/>
        </w:rPr>
        <w:t xml:space="preserve">(Подпись, </w:t>
      </w:r>
      <w:proofErr w:type="gramStart"/>
      <w:r w:rsidRPr="004372EB">
        <w:rPr>
          <w:rFonts w:eastAsia="Calibri" w:cs="Times New Roman"/>
          <w:sz w:val="18"/>
          <w:szCs w:val="18"/>
          <w:lang w:val="ru-RU"/>
        </w:rPr>
        <w:t xml:space="preserve">дата)   </w:t>
      </w:r>
      <w:proofErr w:type="gramEnd"/>
      <w:r w:rsidRPr="004372EB">
        <w:rPr>
          <w:rFonts w:eastAsia="Calibri" w:cs="Times New Roman"/>
          <w:sz w:val="18"/>
          <w:szCs w:val="18"/>
          <w:lang w:val="ru-RU"/>
        </w:rPr>
        <w:t xml:space="preserve">                        </w:t>
      </w:r>
      <w:r>
        <w:rPr>
          <w:rFonts w:eastAsia="Calibri" w:cs="Times New Roman"/>
          <w:sz w:val="18"/>
          <w:szCs w:val="18"/>
          <w:lang w:val="ru-RU"/>
        </w:rPr>
        <w:t xml:space="preserve"> </w:t>
      </w:r>
      <w:r w:rsidRPr="004372EB">
        <w:rPr>
          <w:rFonts w:eastAsia="Calibri" w:cs="Times New Roman"/>
          <w:sz w:val="18"/>
          <w:szCs w:val="18"/>
          <w:lang w:val="ru-RU"/>
        </w:rPr>
        <w:t xml:space="preserve">  (</w:t>
      </w:r>
      <w:proofErr w:type="spellStart"/>
      <w:r w:rsidRPr="004372EB">
        <w:rPr>
          <w:rFonts w:eastAsia="Calibri" w:cs="Times New Roman"/>
          <w:sz w:val="18"/>
          <w:szCs w:val="18"/>
          <w:lang w:val="ru-RU"/>
        </w:rPr>
        <w:t>И.О.Фамилия</w:t>
      </w:r>
      <w:proofErr w:type="spellEnd"/>
      <w:r w:rsidRPr="004372EB">
        <w:rPr>
          <w:rFonts w:eastAsia="Calibri" w:cs="Times New Roman"/>
          <w:sz w:val="18"/>
          <w:szCs w:val="18"/>
          <w:lang w:val="ru-RU"/>
        </w:rPr>
        <w:t xml:space="preserve">)            </w:t>
      </w:r>
    </w:p>
    <w:p w14:paraId="14C0F709" w14:textId="77777777" w:rsidR="00A71B3E" w:rsidRPr="004372EB" w:rsidRDefault="00A71B3E" w:rsidP="00A71B3E">
      <w:pPr>
        <w:spacing w:before="0" w:line="276" w:lineRule="auto"/>
        <w:ind w:firstLine="0"/>
        <w:contextualSpacing w:val="0"/>
        <w:rPr>
          <w:rFonts w:eastAsia="Calibri" w:cs="Times New Roman"/>
          <w:sz w:val="20"/>
          <w:lang w:val="ru-RU"/>
        </w:rPr>
      </w:pPr>
    </w:p>
    <w:p w14:paraId="49D1C8B8" w14:textId="6AC0A7B9" w:rsidR="00A71B3E" w:rsidRPr="004372EB" w:rsidRDefault="00A71B3E" w:rsidP="00A71B3E">
      <w:pPr>
        <w:spacing w:before="0" w:line="276" w:lineRule="auto"/>
        <w:ind w:firstLine="0"/>
        <w:contextualSpacing w:val="0"/>
        <w:jc w:val="left"/>
        <w:rPr>
          <w:rFonts w:eastAsia="Calibri" w:cs="Times New Roman"/>
          <w:b/>
          <w:sz w:val="22"/>
          <w:u w:val="single"/>
          <w:lang w:val="ru-RU"/>
        </w:rPr>
      </w:pPr>
      <w:proofErr w:type="spellStart"/>
      <w:r w:rsidRPr="002E70C5">
        <w:rPr>
          <w:rFonts w:eastAsia="Calibri" w:cs="Times New Roman"/>
          <w:sz w:val="22"/>
          <w:lang w:val="ru-RU"/>
        </w:rPr>
        <w:t>Нормоконтролер</w:t>
      </w:r>
      <w:proofErr w:type="spellEnd"/>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sz w:val="22"/>
          <w:lang w:val="ru-RU"/>
        </w:rPr>
        <w:tab/>
      </w:r>
      <w:r w:rsidRPr="004372EB">
        <w:rPr>
          <w:rFonts w:eastAsia="Calibri" w:cs="Times New Roman"/>
          <w:b/>
          <w:sz w:val="22"/>
          <w:lang w:val="ru-RU"/>
        </w:rPr>
        <w:t>_________________</w:t>
      </w:r>
      <w:r w:rsidR="006743BA">
        <w:rPr>
          <w:rFonts w:eastAsia="Calibri" w:cs="Times New Roman"/>
          <w:b/>
          <w:sz w:val="22"/>
          <w:lang w:val="ru-RU"/>
        </w:rPr>
        <w:tab/>
      </w:r>
      <w:r w:rsidR="006743BA">
        <w:rPr>
          <w:rFonts w:eastAsia="Calibri" w:cs="Times New Roman"/>
          <w:b/>
          <w:sz w:val="22"/>
          <w:lang w:val="ru-RU"/>
        </w:rPr>
        <w:tab/>
      </w:r>
      <w:r w:rsidR="006743BA">
        <w:rPr>
          <w:rFonts w:eastAsia="Calibri" w:cs="Times New Roman"/>
          <w:sz w:val="22"/>
          <w:lang w:val="ru-RU"/>
        </w:rPr>
        <w:t>С</w:t>
      </w:r>
      <w:r w:rsidRPr="006743BA">
        <w:rPr>
          <w:rFonts w:eastAsia="Calibri" w:cs="Times New Roman"/>
          <w:sz w:val="22"/>
          <w:lang w:val="ru-RU"/>
        </w:rPr>
        <w:t>.</w:t>
      </w:r>
      <w:r w:rsidR="006743BA" w:rsidRPr="006743BA">
        <w:rPr>
          <w:rFonts w:eastAsia="Calibri" w:cs="Times New Roman"/>
          <w:sz w:val="22"/>
          <w:lang w:val="ru-RU"/>
        </w:rPr>
        <w:t>С. Кудрявцева</w:t>
      </w:r>
    </w:p>
    <w:p w14:paraId="100E1A61" w14:textId="77777777" w:rsidR="00A71B3E" w:rsidRPr="004372EB" w:rsidRDefault="00A71B3E" w:rsidP="00A71B3E">
      <w:pPr>
        <w:spacing w:before="0" w:line="276" w:lineRule="auto"/>
        <w:ind w:right="565" w:firstLine="0"/>
        <w:contextualSpacing w:val="0"/>
        <w:jc w:val="right"/>
        <w:rPr>
          <w:rFonts w:eastAsia="Calibri" w:cs="Times New Roman"/>
          <w:sz w:val="18"/>
          <w:szCs w:val="18"/>
          <w:lang w:val="ru-RU"/>
        </w:rPr>
      </w:pPr>
      <w:r w:rsidRPr="004372EB">
        <w:rPr>
          <w:rFonts w:eastAsia="Calibri" w:cs="Times New Roman"/>
          <w:sz w:val="18"/>
          <w:szCs w:val="18"/>
          <w:lang w:val="ru-RU"/>
        </w:rPr>
        <w:t xml:space="preserve">(Подпись, </w:t>
      </w:r>
      <w:proofErr w:type="gramStart"/>
      <w:r w:rsidRPr="004372EB">
        <w:rPr>
          <w:rFonts w:eastAsia="Calibri" w:cs="Times New Roman"/>
          <w:sz w:val="18"/>
          <w:szCs w:val="18"/>
          <w:lang w:val="ru-RU"/>
        </w:rPr>
        <w:t xml:space="preserve">дата)   </w:t>
      </w:r>
      <w:proofErr w:type="gramEnd"/>
      <w:r w:rsidRPr="004372EB">
        <w:rPr>
          <w:rFonts w:eastAsia="Calibri" w:cs="Times New Roman"/>
          <w:sz w:val="18"/>
          <w:szCs w:val="18"/>
          <w:lang w:val="ru-RU"/>
        </w:rPr>
        <w:t xml:space="preserve">          </w:t>
      </w:r>
      <w:r>
        <w:rPr>
          <w:rFonts w:eastAsia="Calibri" w:cs="Times New Roman"/>
          <w:sz w:val="18"/>
          <w:szCs w:val="18"/>
          <w:lang w:val="ru-RU"/>
        </w:rPr>
        <w:t xml:space="preserve"> </w:t>
      </w:r>
      <w:r w:rsidRPr="004372EB">
        <w:rPr>
          <w:rFonts w:eastAsia="Calibri" w:cs="Times New Roman"/>
          <w:sz w:val="18"/>
          <w:szCs w:val="18"/>
          <w:lang w:val="ru-RU"/>
        </w:rPr>
        <w:t xml:space="preserve">                (</w:t>
      </w:r>
      <w:proofErr w:type="spellStart"/>
      <w:r w:rsidRPr="004372EB">
        <w:rPr>
          <w:rFonts w:eastAsia="Calibri" w:cs="Times New Roman"/>
          <w:sz w:val="18"/>
          <w:szCs w:val="18"/>
          <w:lang w:val="ru-RU"/>
        </w:rPr>
        <w:t>И.О.Фамилия</w:t>
      </w:r>
      <w:proofErr w:type="spellEnd"/>
      <w:r w:rsidRPr="004372EB">
        <w:rPr>
          <w:rFonts w:eastAsia="Calibri" w:cs="Times New Roman"/>
          <w:sz w:val="18"/>
          <w:szCs w:val="18"/>
          <w:lang w:val="ru-RU"/>
        </w:rPr>
        <w:t xml:space="preserve">)            </w:t>
      </w:r>
    </w:p>
    <w:p w14:paraId="0816C56C" w14:textId="77777777" w:rsidR="00A71B3E" w:rsidRPr="004372EB" w:rsidRDefault="00A71B3E" w:rsidP="00A71B3E">
      <w:pPr>
        <w:spacing w:before="0" w:line="276" w:lineRule="auto"/>
        <w:ind w:firstLine="0"/>
        <w:contextualSpacing w:val="0"/>
        <w:jc w:val="left"/>
        <w:rPr>
          <w:rFonts w:eastAsia="Calibri" w:cs="Times New Roman"/>
          <w:sz w:val="20"/>
          <w:lang w:val="ru-RU"/>
        </w:rPr>
      </w:pPr>
    </w:p>
    <w:p w14:paraId="6CA06CF7"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61812A6D"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33458A9D"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0DE37BE9"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6B154912"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2AA136EB" w14:textId="77777777" w:rsidR="00A71B3E" w:rsidRDefault="00A71B3E" w:rsidP="00A71B3E">
      <w:pPr>
        <w:spacing w:before="0" w:line="276" w:lineRule="auto"/>
        <w:ind w:firstLine="0"/>
        <w:contextualSpacing w:val="0"/>
        <w:jc w:val="center"/>
        <w:rPr>
          <w:rFonts w:eastAsia="Calibri" w:cs="Times New Roman"/>
          <w:i/>
          <w:sz w:val="22"/>
          <w:lang w:val="ru-RU"/>
        </w:rPr>
      </w:pPr>
    </w:p>
    <w:p w14:paraId="05C4A71F"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644C0A41" w14:textId="77777777" w:rsidR="00A71B3E" w:rsidRPr="004372EB" w:rsidRDefault="00A71B3E" w:rsidP="00A71B3E">
      <w:pPr>
        <w:spacing w:before="0" w:line="276" w:lineRule="auto"/>
        <w:ind w:firstLine="0"/>
        <w:contextualSpacing w:val="0"/>
        <w:jc w:val="left"/>
        <w:rPr>
          <w:rFonts w:eastAsia="Calibri" w:cs="Times New Roman"/>
          <w:i/>
          <w:sz w:val="22"/>
          <w:lang w:val="ru-RU"/>
        </w:rPr>
      </w:pPr>
    </w:p>
    <w:p w14:paraId="54325014" w14:textId="77777777" w:rsidR="00A71B3E" w:rsidRPr="004372EB" w:rsidRDefault="00A71B3E" w:rsidP="00A71B3E">
      <w:pPr>
        <w:spacing w:before="0" w:line="276" w:lineRule="auto"/>
        <w:ind w:firstLine="0"/>
        <w:contextualSpacing w:val="0"/>
        <w:jc w:val="center"/>
        <w:rPr>
          <w:rFonts w:eastAsia="Calibri" w:cs="Times New Roman"/>
          <w:i/>
          <w:sz w:val="22"/>
          <w:lang w:val="ru-RU"/>
        </w:rPr>
      </w:pPr>
    </w:p>
    <w:p w14:paraId="293701C2" w14:textId="220A6497" w:rsidR="00A71B3E" w:rsidRDefault="00A71B3E" w:rsidP="00A71B3E">
      <w:pPr>
        <w:spacing w:before="0" w:line="276" w:lineRule="auto"/>
        <w:ind w:firstLine="0"/>
        <w:contextualSpacing w:val="0"/>
        <w:jc w:val="center"/>
        <w:rPr>
          <w:rFonts w:eastAsia="Calibri" w:cs="Times New Roman"/>
          <w:i/>
          <w:lang w:val="ru-RU"/>
        </w:rPr>
      </w:pPr>
      <w:r>
        <w:rPr>
          <w:rFonts w:eastAsia="Calibri" w:cs="Times New Roman"/>
          <w:i/>
          <w:lang w:val="ru-RU"/>
        </w:rPr>
        <w:t>2021</w:t>
      </w:r>
      <w:r w:rsidRPr="004372EB">
        <w:rPr>
          <w:rFonts w:eastAsia="Calibri" w:cs="Times New Roman"/>
          <w:i/>
          <w:lang w:val="ru-RU"/>
        </w:rPr>
        <w:t xml:space="preserve"> г.</w:t>
      </w:r>
      <w:bookmarkEnd w:id="0"/>
    </w:p>
    <w:p w14:paraId="2A0C8508" w14:textId="25D4D6EF" w:rsidR="00FD683D" w:rsidRDefault="00C332D7" w:rsidP="00FD683D">
      <w:pPr>
        <w:pStyle w:val="1"/>
        <w:spacing w:before="0"/>
        <w:jc w:val="center"/>
        <w:rPr>
          <w:rFonts w:ascii="Times New Roman" w:eastAsia="Calibri" w:hAnsi="Times New Roman" w:cs="Times New Roman"/>
          <w:iCs/>
          <w:color w:val="auto"/>
          <w:sz w:val="32"/>
          <w:szCs w:val="32"/>
          <w:lang w:val="ru-RU"/>
        </w:rPr>
      </w:pPr>
      <w:bookmarkStart w:id="1" w:name="_Toc71587741"/>
      <w:r w:rsidRPr="00942E63">
        <w:rPr>
          <w:rFonts w:ascii="Times New Roman" w:eastAsia="Calibri" w:hAnsi="Times New Roman" w:cs="Times New Roman"/>
          <w:iCs/>
          <w:color w:val="auto"/>
          <w:sz w:val="32"/>
          <w:szCs w:val="32"/>
          <w:lang w:val="ru-RU"/>
        </w:rPr>
        <w:lastRenderedPageBreak/>
        <w:t>РЕФЕРАТ</w:t>
      </w:r>
      <w:bookmarkEnd w:id="1"/>
    </w:p>
    <w:p w14:paraId="71464A77" w14:textId="77777777" w:rsidR="00FD683D" w:rsidRPr="00FD683D" w:rsidRDefault="00FD683D" w:rsidP="00FD683D">
      <w:pPr>
        <w:spacing w:before="0"/>
        <w:rPr>
          <w:lang w:val="ru-RU"/>
        </w:rPr>
      </w:pPr>
    </w:p>
    <w:p w14:paraId="22B85D11" w14:textId="0FA38EA0" w:rsidR="0010628E" w:rsidRDefault="007A26CF" w:rsidP="00FD683D">
      <w:pPr>
        <w:spacing w:before="0" w:line="276" w:lineRule="auto"/>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 xml:space="preserve">Расчетно-пояснительная записка </w:t>
      </w:r>
      <w:r w:rsidR="00942E63">
        <w:rPr>
          <w:rFonts w:eastAsia="Calibri" w:cs="Times New Roman"/>
          <w:iCs/>
          <w:lang w:val="ru-RU"/>
        </w:rPr>
        <w:t>2</w:t>
      </w:r>
      <w:r w:rsidR="00266948">
        <w:rPr>
          <w:rFonts w:eastAsia="Calibri" w:cs="Times New Roman"/>
          <w:iCs/>
          <w:lang w:val="ru-RU"/>
        </w:rPr>
        <w:t>5</w:t>
      </w:r>
      <w:r>
        <w:rPr>
          <w:rFonts w:eastAsia="Calibri" w:cs="Times New Roman"/>
          <w:iCs/>
          <w:lang w:val="ru-RU"/>
        </w:rPr>
        <w:t xml:space="preserve"> с., </w:t>
      </w:r>
      <w:r w:rsidR="00942E63">
        <w:rPr>
          <w:rFonts w:eastAsia="Calibri" w:cs="Times New Roman"/>
          <w:iCs/>
          <w:lang w:val="ru-RU"/>
        </w:rPr>
        <w:t>2</w:t>
      </w:r>
      <w:r>
        <w:rPr>
          <w:rFonts w:eastAsia="Calibri" w:cs="Times New Roman"/>
          <w:iCs/>
          <w:lang w:val="ru-RU"/>
        </w:rPr>
        <w:t xml:space="preserve"> рис., </w:t>
      </w:r>
      <w:r w:rsidR="00942E63">
        <w:rPr>
          <w:rFonts w:eastAsia="Calibri" w:cs="Times New Roman"/>
          <w:iCs/>
          <w:lang w:val="ru-RU"/>
        </w:rPr>
        <w:t>1</w:t>
      </w:r>
      <w:r>
        <w:rPr>
          <w:rFonts w:eastAsia="Calibri" w:cs="Times New Roman"/>
          <w:iCs/>
          <w:lang w:val="ru-RU"/>
        </w:rPr>
        <w:t xml:space="preserve"> табл., </w:t>
      </w:r>
      <w:r w:rsidR="00266948">
        <w:rPr>
          <w:rFonts w:eastAsia="Calibri" w:cs="Times New Roman"/>
          <w:iCs/>
          <w:lang w:val="ru-RU"/>
        </w:rPr>
        <w:t>6</w:t>
      </w:r>
      <w:r>
        <w:rPr>
          <w:rFonts w:eastAsia="Calibri" w:cs="Times New Roman"/>
          <w:iCs/>
          <w:lang w:val="ru-RU"/>
        </w:rPr>
        <w:t xml:space="preserve"> источников.</w:t>
      </w:r>
    </w:p>
    <w:p w14:paraId="1BF8C4DD" w14:textId="1001A2DA" w:rsidR="0010628E" w:rsidRDefault="007A26CF" w:rsidP="0010628E">
      <w:pPr>
        <w:spacing w:before="0" w:after="240" w:line="276" w:lineRule="auto"/>
        <w:ind w:firstLine="0"/>
        <w:contextualSpacing w:val="0"/>
        <w:rPr>
          <w:rFonts w:eastAsia="Calibri" w:cs="Times New Roman"/>
          <w:iCs/>
          <w:lang w:val="ru-RU"/>
        </w:rPr>
      </w:pPr>
      <w:r>
        <w:rPr>
          <w:rFonts w:eastAsia="Calibri" w:cs="Times New Roman"/>
          <w:iCs/>
          <w:lang w:val="ru-RU"/>
        </w:rPr>
        <w:tab/>
        <w:t>ЧИСЛЕННОЕ МОДЕЛИР</w:t>
      </w:r>
      <w:r w:rsidR="0010628E">
        <w:rPr>
          <w:rFonts w:eastAsia="Calibri" w:cs="Times New Roman"/>
          <w:iCs/>
          <w:lang w:val="ru-RU"/>
        </w:rPr>
        <w:t>ОВ</w:t>
      </w:r>
      <w:r>
        <w:rPr>
          <w:rFonts w:eastAsia="Calibri" w:cs="Times New Roman"/>
          <w:iCs/>
          <w:lang w:val="ru-RU"/>
        </w:rPr>
        <w:t>АНИЕ ПРОЦЕССА ВЫГОРАНИЯ ЗАРЯДА ТВЕРДОТОПЛИВНОГО РАКЕТНОГО ДВИГАТЕЛЯ, ЕСТЕСТВЕННЫЙ КУБИЧЕСКИЙ СПЛАЙН, ЕСТЕСТВЕННЫЙ БИКУБИЧЕСКИЙ СПЛАЙН, МЕТОД ПРОГОНКИ</w:t>
      </w:r>
    </w:p>
    <w:p w14:paraId="358F1C66" w14:textId="5E62C9FB" w:rsidR="007A26CF" w:rsidRDefault="007A26CF" w:rsidP="00FF0818">
      <w:pPr>
        <w:spacing w:before="0" w:after="240"/>
        <w:ind w:firstLine="0"/>
        <w:contextualSpacing w:val="0"/>
        <w:rPr>
          <w:rFonts w:eastAsia="Calibri" w:cs="Times New Roman"/>
          <w:iCs/>
          <w:lang w:val="ru-RU"/>
        </w:rPr>
      </w:pPr>
      <w:r>
        <w:rPr>
          <w:rFonts w:eastAsia="Calibri" w:cs="Times New Roman"/>
          <w:iCs/>
          <w:lang w:val="ru-RU"/>
        </w:rPr>
        <w:tab/>
      </w:r>
      <w:r w:rsidR="0010628E">
        <w:rPr>
          <w:rFonts w:eastAsia="Calibri" w:cs="Times New Roman"/>
          <w:iCs/>
          <w:lang w:val="ru-RU"/>
        </w:rPr>
        <w:t>Целью данной</w:t>
      </w:r>
      <w:r>
        <w:rPr>
          <w:rFonts w:eastAsia="Calibri" w:cs="Times New Roman"/>
          <w:iCs/>
          <w:lang w:val="ru-RU"/>
        </w:rPr>
        <w:t xml:space="preserve"> </w:t>
      </w:r>
      <w:r w:rsidR="006743BA">
        <w:rPr>
          <w:rFonts w:eastAsia="Calibri" w:cs="Times New Roman"/>
          <w:iCs/>
          <w:lang w:val="ru-RU"/>
        </w:rPr>
        <w:t>выпускной квалификационной</w:t>
      </w:r>
      <w:r>
        <w:rPr>
          <w:rFonts w:eastAsia="Calibri" w:cs="Times New Roman"/>
          <w:iCs/>
          <w:lang w:val="ru-RU"/>
        </w:rPr>
        <w:t xml:space="preserve"> работы является </w:t>
      </w:r>
      <w:r w:rsidR="006743BA">
        <w:rPr>
          <w:rFonts w:eastAsia="Calibri" w:cs="Times New Roman"/>
          <w:iCs/>
          <w:lang w:val="ru-RU"/>
        </w:rPr>
        <w:t>решение</w:t>
      </w:r>
      <w:r w:rsidR="0010628E">
        <w:rPr>
          <w:rFonts w:eastAsia="Calibri" w:cs="Times New Roman"/>
          <w:iCs/>
          <w:lang w:val="ru-RU"/>
        </w:rPr>
        <w:t xml:space="preserve"> задачи численного моделирования процесса выгорания заряда твердотопливного ракетного двигателя (РДТТ</w:t>
      </w:r>
      <w:r w:rsidR="006743BA">
        <w:rPr>
          <w:rFonts w:eastAsia="Calibri" w:cs="Times New Roman"/>
          <w:iCs/>
          <w:lang w:val="ru-RU"/>
        </w:rPr>
        <w:t>).</w:t>
      </w:r>
    </w:p>
    <w:p w14:paraId="4D81B69E" w14:textId="47776BA5" w:rsidR="0010628E" w:rsidRDefault="0010628E" w:rsidP="00FF0818">
      <w:pPr>
        <w:spacing w:before="0" w:after="240"/>
        <w:contextualSpacing w:val="0"/>
        <w:rPr>
          <w:rFonts w:eastAsia="Calibri" w:cs="Times New Roman"/>
          <w:iCs/>
          <w:lang w:val="ru-RU"/>
        </w:rPr>
      </w:pPr>
      <w:r>
        <w:rPr>
          <w:rFonts w:eastAsia="Calibri" w:cs="Times New Roman"/>
          <w:iCs/>
          <w:lang w:val="ru-RU"/>
        </w:rPr>
        <w:t xml:space="preserve">Задачи </w:t>
      </w:r>
      <w:r w:rsidR="006743BA">
        <w:rPr>
          <w:rFonts w:eastAsia="Calibri" w:cs="Times New Roman"/>
          <w:iCs/>
          <w:lang w:val="ru-RU"/>
        </w:rPr>
        <w:t>выпускной квалификационной</w:t>
      </w:r>
      <w:r>
        <w:rPr>
          <w:rFonts w:eastAsia="Calibri" w:cs="Times New Roman"/>
          <w:iCs/>
          <w:lang w:val="ru-RU"/>
        </w:rPr>
        <w:t xml:space="preserve"> работы:</w:t>
      </w:r>
    </w:p>
    <w:p w14:paraId="31B8D40B" w14:textId="0BA31E3F" w:rsidR="0010628E" w:rsidRPr="00FF0818" w:rsidRDefault="0010628E" w:rsidP="00771B3F">
      <w:pPr>
        <w:pStyle w:val="af0"/>
        <w:numPr>
          <w:ilvl w:val="0"/>
          <w:numId w:val="19"/>
        </w:numPr>
        <w:spacing w:before="0"/>
        <w:ind w:left="993" w:hanging="284"/>
        <w:contextualSpacing w:val="0"/>
        <w:rPr>
          <w:rFonts w:eastAsia="Calibri" w:cs="Times New Roman"/>
          <w:iCs/>
          <w:lang w:val="ru-RU"/>
        </w:rPr>
      </w:pPr>
      <w:r w:rsidRPr="00FF0818">
        <w:rPr>
          <w:rFonts w:eastAsia="Calibri" w:cs="Times New Roman"/>
          <w:iCs/>
          <w:lang w:val="ru-RU"/>
        </w:rPr>
        <w:t>концептуальная постановка задачи численного моделирования процесса выгорания заряда РДТТ</w:t>
      </w:r>
      <w:r w:rsidR="00FF0818" w:rsidRPr="00FF0818">
        <w:rPr>
          <w:rFonts w:eastAsia="Calibri" w:cs="Times New Roman"/>
          <w:iCs/>
          <w:lang w:val="ru-RU"/>
        </w:rPr>
        <w:t>;</w:t>
      </w:r>
    </w:p>
    <w:p w14:paraId="1C7E8E33" w14:textId="4AF49E70" w:rsidR="00FF0818" w:rsidRPr="00FF0818" w:rsidRDefault="0010628E" w:rsidP="00771B3F">
      <w:pPr>
        <w:pStyle w:val="af0"/>
        <w:numPr>
          <w:ilvl w:val="0"/>
          <w:numId w:val="19"/>
        </w:numPr>
        <w:spacing w:before="0"/>
        <w:ind w:left="993" w:hanging="284"/>
        <w:contextualSpacing w:val="0"/>
        <w:rPr>
          <w:rFonts w:eastAsia="Calibri" w:cs="Times New Roman"/>
          <w:iCs/>
          <w:lang w:val="ru-RU"/>
        </w:rPr>
      </w:pPr>
      <w:r w:rsidRPr="00FF0818">
        <w:rPr>
          <w:rFonts w:eastAsia="Calibri" w:cs="Times New Roman"/>
          <w:iCs/>
          <w:lang w:val="ru-RU"/>
        </w:rPr>
        <w:t>математическая постановка задачи численного моделирования процесса выгорания заряда РДТТ</w:t>
      </w:r>
      <w:r w:rsidR="00FF0818" w:rsidRPr="00FF0818">
        <w:rPr>
          <w:rFonts w:eastAsia="Calibri" w:cs="Times New Roman"/>
          <w:iCs/>
          <w:lang w:val="ru-RU"/>
        </w:rPr>
        <w:t>;</w:t>
      </w:r>
    </w:p>
    <w:p w14:paraId="256F1ABC" w14:textId="651B8854" w:rsidR="00FF0818" w:rsidRPr="00FF0818" w:rsidRDefault="006743BA"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разработка метода инициализации начальной геометрии поверхности заряда</w:t>
      </w:r>
      <w:r w:rsidR="00FF0818" w:rsidRPr="00FF0818">
        <w:rPr>
          <w:rFonts w:eastAsia="Calibri" w:cs="Times New Roman"/>
          <w:iCs/>
          <w:lang w:val="ru-RU"/>
        </w:rPr>
        <w:t>;</w:t>
      </w:r>
    </w:p>
    <w:p w14:paraId="098726FF" w14:textId="29AF913F" w:rsidR="00FF0818" w:rsidRDefault="006743BA"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 xml:space="preserve">разработка </w:t>
      </w:r>
      <w:r w:rsidR="00F676BC">
        <w:rPr>
          <w:rFonts w:eastAsia="Calibri" w:cs="Times New Roman"/>
          <w:iCs/>
          <w:lang w:val="ru-RU"/>
        </w:rPr>
        <w:t>метода интерполяции поверхностей с помощью бикубических сплайнов</w:t>
      </w:r>
      <w:r w:rsidR="00FF0818" w:rsidRPr="00FF0818">
        <w:rPr>
          <w:rFonts w:eastAsia="Calibri" w:cs="Times New Roman"/>
          <w:iCs/>
          <w:lang w:val="ru-RU"/>
        </w:rPr>
        <w:t>;</w:t>
      </w:r>
    </w:p>
    <w:p w14:paraId="6533F7D1" w14:textId="5B6CFDA6" w:rsidR="00FF0818" w:rsidRDefault="00F676BC"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разработка алгоритма, производящего моделирование процесса горения</w:t>
      </w:r>
      <w:r w:rsidR="00FF0818">
        <w:rPr>
          <w:rFonts w:eastAsia="Calibri" w:cs="Times New Roman"/>
          <w:iCs/>
          <w:lang w:val="ru-RU"/>
        </w:rPr>
        <w:t>;</w:t>
      </w:r>
    </w:p>
    <w:p w14:paraId="00D21DD1" w14:textId="7B0F719D" w:rsidR="00FF0818" w:rsidRDefault="00F676BC"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разработка метода расчета площади горения заряда РДТТ</w:t>
      </w:r>
      <w:r w:rsidR="00FF0818">
        <w:rPr>
          <w:rFonts w:eastAsia="Calibri" w:cs="Times New Roman"/>
          <w:iCs/>
          <w:lang w:val="ru-RU"/>
        </w:rPr>
        <w:t>;</w:t>
      </w:r>
    </w:p>
    <w:p w14:paraId="40C69844" w14:textId="7544B461" w:rsidR="00FF0818" w:rsidRDefault="00F676BC" w:rsidP="00771B3F">
      <w:pPr>
        <w:pStyle w:val="af0"/>
        <w:numPr>
          <w:ilvl w:val="0"/>
          <w:numId w:val="19"/>
        </w:numPr>
        <w:spacing w:before="0"/>
        <w:ind w:left="993" w:hanging="284"/>
        <w:contextualSpacing w:val="0"/>
        <w:rPr>
          <w:rFonts w:eastAsia="Calibri" w:cs="Times New Roman"/>
          <w:iCs/>
          <w:lang w:val="ru-RU"/>
        </w:rPr>
      </w:pPr>
      <w:r>
        <w:rPr>
          <w:rFonts w:eastAsia="Calibri" w:cs="Times New Roman"/>
          <w:iCs/>
          <w:lang w:val="ru-RU"/>
        </w:rPr>
        <w:t>разработка программы, визуализирующей полученные результаты.</w:t>
      </w:r>
    </w:p>
    <w:p w14:paraId="03CEE6C2" w14:textId="77777777" w:rsidR="00FF0818" w:rsidRPr="00FF0818" w:rsidRDefault="00FF0818" w:rsidP="00FF0818">
      <w:pPr>
        <w:spacing w:before="0" w:line="276" w:lineRule="auto"/>
        <w:ind w:firstLine="0"/>
        <w:contextualSpacing w:val="0"/>
        <w:rPr>
          <w:rFonts w:eastAsia="Calibri" w:cs="Times New Roman"/>
          <w:iCs/>
          <w:lang w:val="ru-RU"/>
        </w:rPr>
      </w:pPr>
    </w:p>
    <w:p w14:paraId="252E9123" w14:textId="77777777" w:rsidR="00FF0818" w:rsidRDefault="00FF0818" w:rsidP="0010628E">
      <w:pPr>
        <w:spacing w:before="0" w:after="240" w:line="276" w:lineRule="auto"/>
        <w:ind w:firstLine="0"/>
        <w:contextualSpacing w:val="0"/>
        <w:rPr>
          <w:rFonts w:eastAsia="Calibri" w:cs="Times New Roman"/>
          <w:iCs/>
          <w:lang w:val="ru-RU"/>
        </w:rPr>
      </w:pPr>
    </w:p>
    <w:p w14:paraId="54323CE5" w14:textId="77777777" w:rsidR="0010628E" w:rsidRPr="007A26CF" w:rsidRDefault="0010628E" w:rsidP="0010628E">
      <w:pPr>
        <w:spacing w:before="0" w:after="240" w:line="276" w:lineRule="auto"/>
        <w:ind w:firstLine="0"/>
        <w:contextualSpacing w:val="0"/>
        <w:rPr>
          <w:rFonts w:eastAsia="Calibri" w:cs="Times New Roman"/>
          <w:iCs/>
          <w:lang w:val="ru-RU"/>
        </w:rPr>
      </w:pPr>
    </w:p>
    <w:p w14:paraId="535D62A6" w14:textId="1420FA87" w:rsidR="00C332D7" w:rsidRDefault="00C332D7" w:rsidP="0010628E">
      <w:pPr>
        <w:spacing w:before="0" w:line="276" w:lineRule="auto"/>
        <w:ind w:firstLine="0"/>
        <w:contextualSpacing w:val="0"/>
        <w:jc w:val="center"/>
        <w:rPr>
          <w:rFonts w:eastAsia="Calibri" w:cs="Times New Roman"/>
          <w:i/>
          <w:lang w:val="ru-RU"/>
        </w:rPr>
      </w:pPr>
    </w:p>
    <w:p w14:paraId="5037C6BD" w14:textId="7108E706" w:rsidR="00C332D7" w:rsidRDefault="00C332D7" w:rsidP="00A71B3E">
      <w:pPr>
        <w:spacing w:before="0" w:line="276" w:lineRule="auto"/>
        <w:ind w:firstLine="0"/>
        <w:contextualSpacing w:val="0"/>
        <w:jc w:val="center"/>
        <w:rPr>
          <w:rFonts w:eastAsia="Calibri" w:cs="Times New Roman"/>
          <w:i/>
          <w:lang w:val="ru-RU"/>
        </w:rPr>
      </w:pPr>
    </w:p>
    <w:p w14:paraId="7D93D1FA" w14:textId="7A16ADE5" w:rsidR="00C332D7" w:rsidRDefault="00C332D7" w:rsidP="00A71B3E">
      <w:pPr>
        <w:spacing w:before="0" w:line="276" w:lineRule="auto"/>
        <w:ind w:firstLine="0"/>
        <w:contextualSpacing w:val="0"/>
        <w:jc w:val="center"/>
        <w:rPr>
          <w:rFonts w:eastAsia="Calibri" w:cs="Times New Roman"/>
          <w:i/>
          <w:lang w:val="ru-RU"/>
        </w:rPr>
      </w:pPr>
    </w:p>
    <w:p w14:paraId="531A22C0" w14:textId="31EC6CC8" w:rsidR="00C332D7" w:rsidRDefault="00C332D7" w:rsidP="00A71B3E">
      <w:pPr>
        <w:spacing w:before="0" w:line="276" w:lineRule="auto"/>
        <w:ind w:firstLine="0"/>
        <w:contextualSpacing w:val="0"/>
        <w:jc w:val="center"/>
        <w:rPr>
          <w:rFonts w:eastAsia="Calibri" w:cs="Times New Roman"/>
          <w:i/>
          <w:lang w:val="ru-RU"/>
        </w:rPr>
      </w:pPr>
    </w:p>
    <w:p w14:paraId="1D6E4F8A" w14:textId="77777777" w:rsidR="00771B3F" w:rsidRDefault="00771B3F" w:rsidP="00771B3F">
      <w:pPr>
        <w:spacing w:before="0" w:line="276" w:lineRule="auto"/>
        <w:ind w:firstLine="0"/>
        <w:contextualSpacing w:val="0"/>
        <w:rPr>
          <w:rFonts w:eastAsia="Calibri" w:cs="Times New Roman"/>
          <w:i/>
          <w:lang w:val="ru-RU"/>
        </w:rPr>
      </w:pPr>
    </w:p>
    <w:p w14:paraId="56F0E570" w14:textId="34C68759" w:rsidR="00C332D7" w:rsidRPr="00266948" w:rsidRDefault="00C332D7" w:rsidP="00266948">
      <w:pPr>
        <w:spacing w:before="0" w:line="276" w:lineRule="auto"/>
        <w:ind w:firstLine="0"/>
        <w:contextualSpacing w:val="0"/>
        <w:jc w:val="center"/>
        <w:rPr>
          <w:rFonts w:eastAsia="Calibri" w:cs="Times New Roman"/>
          <w:b/>
          <w:bCs/>
          <w:iCs/>
          <w:sz w:val="32"/>
          <w:szCs w:val="32"/>
          <w:lang w:val="ru-RU"/>
        </w:rPr>
      </w:pPr>
      <w:r w:rsidRPr="00771B3F">
        <w:rPr>
          <w:rFonts w:eastAsia="Calibri" w:cs="Times New Roman"/>
          <w:b/>
          <w:bCs/>
          <w:iCs/>
          <w:sz w:val="32"/>
          <w:szCs w:val="32"/>
          <w:lang w:val="ru-RU"/>
        </w:rPr>
        <w:t>СОДЕРЖАНИЕ</w:t>
      </w:r>
    </w:p>
    <w:sdt>
      <w:sdtPr>
        <w:rPr>
          <w:rFonts w:ascii="Times New Roman" w:eastAsiaTheme="minorHAnsi" w:hAnsi="Times New Roman" w:cstheme="minorBidi"/>
          <w:color w:val="auto"/>
          <w:sz w:val="28"/>
          <w:szCs w:val="22"/>
          <w:lang w:val="en-US" w:eastAsia="en-US"/>
        </w:rPr>
        <w:id w:val="343678935"/>
        <w:docPartObj>
          <w:docPartGallery w:val="Table of Contents"/>
          <w:docPartUnique/>
        </w:docPartObj>
      </w:sdtPr>
      <w:sdtEndPr>
        <w:rPr>
          <w:b/>
          <w:bCs/>
        </w:rPr>
      </w:sdtEndPr>
      <w:sdtContent>
        <w:p w14:paraId="1EE1F99A" w14:textId="02A35E23" w:rsidR="00266948" w:rsidRDefault="00266948">
          <w:pPr>
            <w:pStyle w:val="af6"/>
          </w:pPr>
        </w:p>
        <w:p w14:paraId="0F573C18" w14:textId="4B0519D3" w:rsidR="00266948" w:rsidRPr="00266948" w:rsidRDefault="00266948">
          <w:pPr>
            <w:pStyle w:val="11"/>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71587741" w:history="1">
            <w:r w:rsidRPr="00266948">
              <w:rPr>
                <w:rStyle w:val="aa"/>
                <w:rFonts w:eastAsia="Calibri" w:cs="Times New Roman"/>
                <w:iCs/>
                <w:noProof/>
                <w:lang w:val="ru-RU"/>
              </w:rPr>
              <w:t>РЕФЕРАТ</w:t>
            </w:r>
            <w:r w:rsidRPr="00266948">
              <w:rPr>
                <w:noProof/>
                <w:webHidden/>
              </w:rPr>
              <w:tab/>
            </w:r>
            <w:r w:rsidRPr="00266948">
              <w:rPr>
                <w:noProof/>
                <w:webHidden/>
              </w:rPr>
              <w:fldChar w:fldCharType="begin"/>
            </w:r>
            <w:r w:rsidRPr="00266948">
              <w:rPr>
                <w:noProof/>
                <w:webHidden/>
              </w:rPr>
              <w:instrText xml:space="preserve"> PAGEREF _Toc71587741 \h </w:instrText>
            </w:r>
            <w:r w:rsidRPr="00266948">
              <w:rPr>
                <w:noProof/>
                <w:webHidden/>
              </w:rPr>
            </w:r>
            <w:r w:rsidRPr="00266948">
              <w:rPr>
                <w:noProof/>
                <w:webHidden/>
              </w:rPr>
              <w:fldChar w:fldCharType="separate"/>
            </w:r>
            <w:r w:rsidR="00DD2AD2">
              <w:rPr>
                <w:noProof/>
                <w:webHidden/>
              </w:rPr>
              <w:t>2</w:t>
            </w:r>
            <w:r w:rsidRPr="00266948">
              <w:rPr>
                <w:noProof/>
                <w:webHidden/>
              </w:rPr>
              <w:fldChar w:fldCharType="end"/>
            </w:r>
          </w:hyperlink>
        </w:p>
        <w:p w14:paraId="20A93040" w14:textId="6633A4F1" w:rsidR="00266948" w:rsidRPr="00266948" w:rsidRDefault="00E8648A">
          <w:pPr>
            <w:pStyle w:val="11"/>
            <w:rPr>
              <w:rFonts w:asciiTheme="minorHAnsi" w:eastAsiaTheme="minorEastAsia" w:hAnsiTheme="minorHAnsi"/>
              <w:noProof/>
              <w:sz w:val="22"/>
              <w:lang w:val="ru-RU" w:eastAsia="ru-RU"/>
            </w:rPr>
          </w:pPr>
          <w:hyperlink w:anchor="_Toc71587742" w:history="1">
            <w:r w:rsidR="00266948" w:rsidRPr="00266948">
              <w:rPr>
                <w:rStyle w:val="aa"/>
                <w:rFonts w:eastAsia="Calibri" w:cs="Times New Roman"/>
                <w:iCs/>
                <w:noProof/>
                <w:lang w:val="ru-RU"/>
              </w:rPr>
              <w:t>ВВЕДЕНИЕ</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_Toc71587742 \h </w:instrText>
            </w:r>
            <w:r w:rsidR="00266948" w:rsidRPr="00266948">
              <w:rPr>
                <w:noProof/>
                <w:webHidden/>
              </w:rPr>
            </w:r>
            <w:r w:rsidR="00266948" w:rsidRPr="00266948">
              <w:rPr>
                <w:noProof/>
                <w:webHidden/>
              </w:rPr>
              <w:fldChar w:fldCharType="separate"/>
            </w:r>
            <w:r w:rsidR="00DD2AD2">
              <w:rPr>
                <w:noProof/>
                <w:webHidden/>
              </w:rPr>
              <w:t>4</w:t>
            </w:r>
            <w:r w:rsidR="00266948" w:rsidRPr="00266948">
              <w:rPr>
                <w:noProof/>
                <w:webHidden/>
              </w:rPr>
              <w:fldChar w:fldCharType="end"/>
            </w:r>
          </w:hyperlink>
        </w:p>
        <w:p w14:paraId="15ACBE53" w14:textId="7F8A9AD1" w:rsidR="00266948" w:rsidRPr="00266948" w:rsidRDefault="00E8648A">
          <w:pPr>
            <w:pStyle w:val="11"/>
            <w:rPr>
              <w:rFonts w:asciiTheme="minorHAnsi" w:eastAsiaTheme="minorEastAsia" w:hAnsiTheme="minorHAnsi"/>
              <w:noProof/>
              <w:sz w:val="22"/>
              <w:lang w:val="ru-RU" w:eastAsia="ru-RU"/>
            </w:rPr>
          </w:pPr>
          <w:hyperlink w:anchor="_Toc71587743" w:history="1">
            <w:r w:rsidR="00266948" w:rsidRPr="00266948">
              <w:rPr>
                <w:rStyle w:val="aa"/>
                <w:rFonts w:eastAsia="Calibri" w:cs="Times New Roman"/>
                <w:iCs/>
                <w:noProof/>
                <w:lang w:val="ru-RU"/>
              </w:rPr>
              <w:t>1 Заряд твердотопливного ракетного двигателя</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_Toc71587743 \h </w:instrText>
            </w:r>
            <w:r w:rsidR="00266948" w:rsidRPr="00266948">
              <w:rPr>
                <w:noProof/>
                <w:webHidden/>
              </w:rPr>
            </w:r>
            <w:r w:rsidR="00266948" w:rsidRPr="00266948">
              <w:rPr>
                <w:noProof/>
                <w:webHidden/>
              </w:rPr>
              <w:fldChar w:fldCharType="separate"/>
            </w:r>
            <w:r w:rsidR="00DD2AD2">
              <w:rPr>
                <w:noProof/>
                <w:webHidden/>
              </w:rPr>
              <w:t>5</w:t>
            </w:r>
            <w:r w:rsidR="00266948" w:rsidRPr="00266948">
              <w:rPr>
                <w:noProof/>
                <w:webHidden/>
              </w:rPr>
              <w:fldChar w:fldCharType="end"/>
            </w:r>
          </w:hyperlink>
        </w:p>
        <w:p w14:paraId="1F0E3D09" w14:textId="6DA2A34D" w:rsidR="00266948" w:rsidRPr="00266948" w:rsidRDefault="00E8648A">
          <w:pPr>
            <w:pStyle w:val="11"/>
            <w:rPr>
              <w:rFonts w:asciiTheme="minorHAnsi" w:eastAsiaTheme="minorEastAsia" w:hAnsiTheme="minorHAnsi"/>
              <w:noProof/>
              <w:sz w:val="22"/>
              <w:lang w:val="ru-RU" w:eastAsia="ru-RU"/>
            </w:rPr>
          </w:pPr>
          <w:hyperlink w:anchor="_Toc71587744" w:history="1">
            <w:r w:rsidR="00266948" w:rsidRPr="00266948">
              <w:rPr>
                <w:rStyle w:val="aa"/>
                <w:rFonts w:eastAsia="Calibri" w:cs="Times New Roman"/>
                <w:iCs/>
                <w:noProof/>
                <w:lang w:val="ru-RU"/>
              </w:rPr>
              <w:t>2 Постановка задачи</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_Toc71587744 \h </w:instrText>
            </w:r>
            <w:r w:rsidR="00266948" w:rsidRPr="00266948">
              <w:rPr>
                <w:noProof/>
                <w:webHidden/>
              </w:rPr>
            </w:r>
            <w:r w:rsidR="00266948" w:rsidRPr="00266948">
              <w:rPr>
                <w:noProof/>
                <w:webHidden/>
              </w:rPr>
              <w:fldChar w:fldCharType="separate"/>
            </w:r>
            <w:r w:rsidR="00DD2AD2">
              <w:rPr>
                <w:noProof/>
                <w:webHidden/>
              </w:rPr>
              <w:t>7</w:t>
            </w:r>
            <w:r w:rsidR="00266948" w:rsidRPr="00266948">
              <w:rPr>
                <w:noProof/>
                <w:webHidden/>
              </w:rPr>
              <w:fldChar w:fldCharType="end"/>
            </w:r>
          </w:hyperlink>
        </w:p>
        <w:p w14:paraId="004855AB" w14:textId="56E5422C" w:rsidR="00266948" w:rsidRPr="00266948" w:rsidRDefault="00E8648A">
          <w:pPr>
            <w:pStyle w:val="21"/>
            <w:tabs>
              <w:tab w:val="right" w:leader="dot" w:pos="9628"/>
            </w:tabs>
            <w:rPr>
              <w:noProof/>
            </w:rPr>
          </w:pPr>
          <w:hyperlink w:anchor="_Toc71587745" w:history="1">
            <w:r w:rsidR="00266948" w:rsidRPr="00266948">
              <w:rPr>
                <w:rStyle w:val="aa"/>
                <w:rFonts w:eastAsia="Calibri" w:cs="Times New Roman"/>
                <w:iCs/>
                <w:noProof/>
                <w:lang w:val="ru-RU"/>
              </w:rPr>
              <w:t>2.1 Концептуальная постановка задачи</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_Toc71587745 \h </w:instrText>
            </w:r>
            <w:r w:rsidR="00266948" w:rsidRPr="00266948">
              <w:rPr>
                <w:noProof/>
                <w:webHidden/>
              </w:rPr>
            </w:r>
            <w:r w:rsidR="00266948" w:rsidRPr="00266948">
              <w:rPr>
                <w:noProof/>
                <w:webHidden/>
              </w:rPr>
              <w:fldChar w:fldCharType="separate"/>
            </w:r>
            <w:r w:rsidR="00DD2AD2">
              <w:rPr>
                <w:noProof/>
                <w:webHidden/>
              </w:rPr>
              <w:t>7</w:t>
            </w:r>
            <w:r w:rsidR="00266948" w:rsidRPr="00266948">
              <w:rPr>
                <w:noProof/>
                <w:webHidden/>
              </w:rPr>
              <w:fldChar w:fldCharType="end"/>
            </w:r>
          </w:hyperlink>
        </w:p>
        <w:p w14:paraId="720B3AF7" w14:textId="0E896625" w:rsidR="00266948" w:rsidRPr="00266948" w:rsidRDefault="00E8648A">
          <w:pPr>
            <w:pStyle w:val="21"/>
            <w:tabs>
              <w:tab w:val="right" w:leader="dot" w:pos="9628"/>
            </w:tabs>
            <w:rPr>
              <w:noProof/>
            </w:rPr>
          </w:pPr>
          <w:hyperlink w:anchor="_Toc71587746" w:history="1">
            <w:r w:rsidR="00266948" w:rsidRPr="00266948">
              <w:rPr>
                <w:rStyle w:val="aa"/>
                <w:rFonts w:eastAsia="Calibri" w:cs="Times New Roman"/>
                <w:iCs/>
                <w:noProof/>
                <w:lang w:val="ru-RU"/>
              </w:rPr>
              <w:t>2.2 Математическая постановка задачи</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_Toc71587746 \h </w:instrText>
            </w:r>
            <w:r w:rsidR="00266948" w:rsidRPr="00266948">
              <w:rPr>
                <w:noProof/>
                <w:webHidden/>
              </w:rPr>
            </w:r>
            <w:r w:rsidR="00266948" w:rsidRPr="00266948">
              <w:rPr>
                <w:noProof/>
                <w:webHidden/>
              </w:rPr>
              <w:fldChar w:fldCharType="separate"/>
            </w:r>
            <w:r w:rsidR="00DD2AD2">
              <w:rPr>
                <w:noProof/>
                <w:webHidden/>
              </w:rPr>
              <w:t>8</w:t>
            </w:r>
            <w:r w:rsidR="00266948" w:rsidRPr="00266948">
              <w:rPr>
                <w:noProof/>
                <w:webHidden/>
              </w:rPr>
              <w:fldChar w:fldCharType="end"/>
            </w:r>
          </w:hyperlink>
        </w:p>
        <w:p w14:paraId="33E1F844" w14:textId="1C476D1F" w:rsidR="00266948" w:rsidRPr="00266948" w:rsidRDefault="00E8648A">
          <w:pPr>
            <w:pStyle w:val="11"/>
            <w:rPr>
              <w:rFonts w:asciiTheme="minorHAnsi" w:eastAsiaTheme="minorEastAsia" w:hAnsiTheme="minorHAnsi"/>
              <w:noProof/>
              <w:sz w:val="22"/>
              <w:lang w:val="ru-RU" w:eastAsia="ru-RU"/>
            </w:rPr>
          </w:pPr>
          <w:hyperlink w:anchor="_Toc71587747" w:history="1">
            <w:r w:rsidR="00266948" w:rsidRPr="00266948">
              <w:rPr>
                <w:rStyle w:val="aa"/>
                <w:rFonts w:eastAsia="Calibri" w:cs="Times New Roman"/>
                <w:iCs/>
                <w:noProof/>
                <w:lang w:val="ru-RU"/>
              </w:rPr>
              <w:t>3 Теоретическая часть</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_Toc71587747 \h </w:instrText>
            </w:r>
            <w:r w:rsidR="00266948" w:rsidRPr="00266948">
              <w:rPr>
                <w:noProof/>
                <w:webHidden/>
              </w:rPr>
            </w:r>
            <w:r w:rsidR="00266948" w:rsidRPr="00266948">
              <w:rPr>
                <w:noProof/>
                <w:webHidden/>
              </w:rPr>
              <w:fldChar w:fldCharType="separate"/>
            </w:r>
            <w:r w:rsidR="00DD2AD2">
              <w:rPr>
                <w:noProof/>
                <w:webHidden/>
              </w:rPr>
              <w:t>9</w:t>
            </w:r>
            <w:r w:rsidR="00266948" w:rsidRPr="00266948">
              <w:rPr>
                <w:noProof/>
                <w:webHidden/>
              </w:rPr>
              <w:fldChar w:fldCharType="end"/>
            </w:r>
          </w:hyperlink>
        </w:p>
        <w:p w14:paraId="7EFE052B" w14:textId="46BD49B4" w:rsidR="00266948" w:rsidRPr="00266948" w:rsidRDefault="00E8648A">
          <w:pPr>
            <w:pStyle w:val="21"/>
            <w:tabs>
              <w:tab w:val="right" w:leader="dot" w:pos="9628"/>
            </w:tabs>
            <w:rPr>
              <w:noProof/>
            </w:rPr>
          </w:pPr>
          <w:hyperlink w:anchor="_Toc71587748" w:history="1">
            <w:r w:rsidR="00266948" w:rsidRPr="00266948">
              <w:rPr>
                <w:rStyle w:val="aa"/>
                <w:rFonts w:eastAsia="Calibri" w:cs="Times New Roman"/>
                <w:iCs/>
                <w:noProof/>
                <w:lang w:val="ru-RU"/>
              </w:rPr>
              <w:t>3.1 Кубический сплайн</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_Toc71587748 \h </w:instrText>
            </w:r>
            <w:r w:rsidR="00266948" w:rsidRPr="00266948">
              <w:rPr>
                <w:noProof/>
                <w:webHidden/>
              </w:rPr>
            </w:r>
            <w:r w:rsidR="00266948" w:rsidRPr="00266948">
              <w:rPr>
                <w:noProof/>
                <w:webHidden/>
              </w:rPr>
              <w:fldChar w:fldCharType="separate"/>
            </w:r>
            <w:r w:rsidR="00DD2AD2">
              <w:rPr>
                <w:noProof/>
                <w:webHidden/>
              </w:rPr>
              <w:t>10</w:t>
            </w:r>
            <w:r w:rsidR="00266948" w:rsidRPr="00266948">
              <w:rPr>
                <w:noProof/>
                <w:webHidden/>
              </w:rPr>
              <w:fldChar w:fldCharType="end"/>
            </w:r>
          </w:hyperlink>
        </w:p>
        <w:p w14:paraId="721932DC" w14:textId="2062F821" w:rsidR="00266948" w:rsidRPr="00266948" w:rsidRDefault="00E8648A">
          <w:pPr>
            <w:pStyle w:val="21"/>
            <w:tabs>
              <w:tab w:val="right" w:leader="dot" w:pos="9628"/>
            </w:tabs>
            <w:rPr>
              <w:noProof/>
            </w:rPr>
          </w:pPr>
          <w:hyperlink w:anchor="_Toc71587749" w:history="1">
            <w:r w:rsidR="00266948" w:rsidRPr="00266948">
              <w:rPr>
                <w:rStyle w:val="aa"/>
                <w:rFonts w:cs="Times New Roman"/>
                <w:noProof/>
                <w:lang w:val="ru-RU"/>
              </w:rPr>
              <w:t>3.2 Алгоритм построения интерполяционного кубического сплайна</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_Toc71587749 \h </w:instrText>
            </w:r>
            <w:r w:rsidR="00266948" w:rsidRPr="00266948">
              <w:rPr>
                <w:noProof/>
                <w:webHidden/>
              </w:rPr>
            </w:r>
            <w:r w:rsidR="00266948" w:rsidRPr="00266948">
              <w:rPr>
                <w:noProof/>
                <w:webHidden/>
              </w:rPr>
              <w:fldChar w:fldCharType="separate"/>
            </w:r>
            <w:r w:rsidR="00DD2AD2">
              <w:rPr>
                <w:noProof/>
                <w:webHidden/>
              </w:rPr>
              <w:t>11</w:t>
            </w:r>
            <w:r w:rsidR="00266948" w:rsidRPr="00266948">
              <w:rPr>
                <w:noProof/>
                <w:webHidden/>
              </w:rPr>
              <w:fldChar w:fldCharType="end"/>
            </w:r>
          </w:hyperlink>
        </w:p>
        <w:p w14:paraId="4BC12605" w14:textId="167348AA" w:rsidR="00266948" w:rsidRPr="00266948" w:rsidRDefault="00E8648A">
          <w:pPr>
            <w:pStyle w:val="21"/>
            <w:tabs>
              <w:tab w:val="right" w:leader="dot" w:pos="9628"/>
            </w:tabs>
            <w:rPr>
              <w:noProof/>
            </w:rPr>
          </w:pPr>
          <w:hyperlink w:anchor="_Toc71587750" w:history="1">
            <w:r w:rsidR="00266948" w:rsidRPr="00266948">
              <w:rPr>
                <w:rStyle w:val="aa"/>
                <w:rFonts w:eastAsia="Calibri" w:cs="Times New Roman"/>
                <w:iCs/>
                <w:noProof/>
                <w:lang w:val="ru-RU"/>
              </w:rPr>
              <w:t>3.3 Метод прогонки</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_Toc71587750 \h </w:instrText>
            </w:r>
            <w:r w:rsidR="00266948" w:rsidRPr="00266948">
              <w:rPr>
                <w:noProof/>
                <w:webHidden/>
              </w:rPr>
            </w:r>
            <w:r w:rsidR="00266948" w:rsidRPr="00266948">
              <w:rPr>
                <w:noProof/>
                <w:webHidden/>
              </w:rPr>
              <w:fldChar w:fldCharType="separate"/>
            </w:r>
            <w:r w:rsidR="00DD2AD2">
              <w:rPr>
                <w:noProof/>
                <w:webHidden/>
              </w:rPr>
              <w:t>13</w:t>
            </w:r>
            <w:r w:rsidR="00266948" w:rsidRPr="00266948">
              <w:rPr>
                <w:noProof/>
                <w:webHidden/>
              </w:rPr>
              <w:fldChar w:fldCharType="end"/>
            </w:r>
          </w:hyperlink>
        </w:p>
        <w:p w14:paraId="4BDC70A5" w14:textId="28570EDD" w:rsidR="00266948" w:rsidRPr="00266948" w:rsidRDefault="00E8648A">
          <w:pPr>
            <w:pStyle w:val="21"/>
            <w:tabs>
              <w:tab w:val="left" w:pos="880"/>
              <w:tab w:val="right" w:leader="dot" w:pos="9628"/>
            </w:tabs>
            <w:rPr>
              <w:noProof/>
            </w:rPr>
          </w:pPr>
          <w:hyperlink w:anchor="_Toc71587751" w:history="1">
            <w:r w:rsidR="00266948" w:rsidRPr="00266948">
              <w:rPr>
                <w:rStyle w:val="aa"/>
                <w:rFonts w:eastAsia="Calibri" w:cs="Times New Roman"/>
                <w:iCs/>
                <w:noProof/>
                <w:lang w:val="ru-RU"/>
              </w:rPr>
              <w:t>3.3</w:t>
            </w:r>
            <w:r w:rsidR="000C74B2">
              <w:rPr>
                <w:rStyle w:val="aa"/>
                <w:rFonts w:eastAsia="Calibri" w:cs="Times New Roman"/>
                <w:iCs/>
                <w:noProof/>
                <w:lang w:val="ru-RU"/>
              </w:rPr>
              <w:t xml:space="preserve"> </w:t>
            </w:r>
            <w:r w:rsidR="00266948" w:rsidRPr="00266948">
              <w:rPr>
                <w:rStyle w:val="aa"/>
                <w:rFonts w:eastAsia="Calibri" w:cs="Times New Roman"/>
                <w:iCs/>
                <w:noProof/>
                <w:lang w:val="ru-RU"/>
              </w:rPr>
              <w:t>Бикубическийсплайн</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_Toc71587751 \h </w:instrText>
            </w:r>
            <w:r w:rsidR="00266948" w:rsidRPr="00266948">
              <w:rPr>
                <w:noProof/>
                <w:webHidden/>
              </w:rPr>
            </w:r>
            <w:r w:rsidR="00266948" w:rsidRPr="00266948">
              <w:rPr>
                <w:noProof/>
                <w:webHidden/>
              </w:rPr>
              <w:fldChar w:fldCharType="separate"/>
            </w:r>
            <w:r w:rsidR="00DD2AD2">
              <w:rPr>
                <w:noProof/>
                <w:webHidden/>
              </w:rPr>
              <w:t>15</w:t>
            </w:r>
            <w:r w:rsidR="00266948" w:rsidRPr="00266948">
              <w:rPr>
                <w:noProof/>
                <w:webHidden/>
              </w:rPr>
              <w:fldChar w:fldCharType="end"/>
            </w:r>
          </w:hyperlink>
        </w:p>
        <w:p w14:paraId="62DA5A2F" w14:textId="51A062EF" w:rsidR="00266948" w:rsidRPr="00266948" w:rsidRDefault="00E8648A">
          <w:pPr>
            <w:pStyle w:val="21"/>
            <w:tabs>
              <w:tab w:val="right" w:leader="dot" w:pos="9628"/>
            </w:tabs>
            <w:rPr>
              <w:noProof/>
            </w:rPr>
          </w:pPr>
          <w:hyperlink w:anchor="_Toc71587752" w:history="1">
            <w:r w:rsidR="00266948" w:rsidRPr="00266948">
              <w:rPr>
                <w:rStyle w:val="aa"/>
                <w:rFonts w:cs="Times New Roman"/>
                <w:noProof/>
                <w:lang w:val="ru-RU"/>
              </w:rPr>
              <w:t>3.4 Алгоритм вычисления бикубического сплайна</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_Toc71587752 \h </w:instrText>
            </w:r>
            <w:r w:rsidR="00266948" w:rsidRPr="00266948">
              <w:rPr>
                <w:noProof/>
                <w:webHidden/>
              </w:rPr>
            </w:r>
            <w:r w:rsidR="00266948" w:rsidRPr="00266948">
              <w:rPr>
                <w:noProof/>
                <w:webHidden/>
              </w:rPr>
              <w:fldChar w:fldCharType="separate"/>
            </w:r>
            <w:r w:rsidR="00DD2AD2">
              <w:rPr>
                <w:noProof/>
                <w:webHidden/>
              </w:rPr>
              <w:t>18</w:t>
            </w:r>
            <w:r w:rsidR="00266948" w:rsidRPr="00266948">
              <w:rPr>
                <w:noProof/>
                <w:webHidden/>
              </w:rPr>
              <w:fldChar w:fldCharType="end"/>
            </w:r>
          </w:hyperlink>
        </w:p>
        <w:p w14:paraId="6DC29AA8" w14:textId="51DE44DC" w:rsidR="00266948" w:rsidRPr="00266948" w:rsidRDefault="00E8648A">
          <w:pPr>
            <w:pStyle w:val="21"/>
            <w:tabs>
              <w:tab w:val="right" w:leader="dot" w:pos="9628"/>
            </w:tabs>
            <w:rPr>
              <w:noProof/>
            </w:rPr>
          </w:pPr>
          <w:hyperlink w:anchor="_Toc71587753" w:history="1">
            <w:r w:rsidR="00266948" w:rsidRPr="00266948">
              <w:rPr>
                <w:rStyle w:val="aa"/>
                <w:rFonts w:eastAsia="Calibri" w:cs="Times New Roman"/>
                <w:iCs/>
                <w:noProof/>
                <w:lang w:val="ru-RU"/>
              </w:rPr>
              <w:t>3.</w:t>
            </w:r>
            <w:r w:rsidR="00266948" w:rsidRPr="00266948">
              <w:rPr>
                <w:rStyle w:val="aa"/>
                <w:rFonts w:eastAsia="Calibri" w:cs="Times New Roman"/>
                <w:iCs/>
                <w:noProof/>
                <w:lang w:val="en-GB"/>
              </w:rPr>
              <w:t>5</w:t>
            </w:r>
            <w:r w:rsidR="00266948" w:rsidRPr="00266948">
              <w:rPr>
                <w:rStyle w:val="aa"/>
                <w:rFonts w:eastAsia="Calibri" w:cs="Times New Roman"/>
                <w:iCs/>
                <w:noProof/>
                <w:lang w:val="ru-RU"/>
              </w:rPr>
              <w:t xml:space="preserve"> Нахождение нормалей</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_Toc71587753 \h </w:instrText>
            </w:r>
            <w:r w:rsidR="00266948" w:rsidRPr="00266948">
              <w:rPr>
                <w:noProof/>
                <w:webHidden/>
              </w:rPr>
            </w:r>
            <w:r w:rsidR="00266948" w:rsidRPr="00266948">
              <w:rPr>
                <w:noProof/>
                <w:webHidden/>
              </w:rPr>
              <w:fldChar w:fldCharType="separate"/>
            </w:r>
            <w:r w:rsidR="00DD2AD2">
              <w:rPr>
                <w:noProof/>
                <w:webHidden/>
              </w:rPr>
              <w:t>20</w:t>
            </w:r>
            <w:r w:rsidR="00266948" w:rsidRPr="00266948">
              <w:rPr>
                <w:noProof/>
                <w:webHidden/>
              </w:rPr>
              <w:fldChar w:fldCharType="end"/>
            </w:r>
          </w:hyperlink>
        </w:p>
        <w:p w14:paraId="5DB41A36" w14:textId="666C3A67" w:rsidR="00266948" w:rsidRPr="00266948" w:rsidRDefault="00E8648A">
          <w:pPr>
            <w:pStyle w:val="11"/>
            <w:rPr>
              <w:rFonts w:asciiTheme="minorHAnsi" w:eastAsiaTheme="minorEastAsia" w:hAnsiTheme="minorHAnsi"/>
              <w:noProof/>
              <w:sz w:val="22"/>
              <w:lang w:val="ru-RU" w:eastAsia="ru-RU"/>
            </w:rPr>
          </w:pPr>
          <w:hyperlink w:anchor="_Toc71587754" w:history="1">
            <w:r w:rsidR="00266948" w:rsidRPr="00266948">
              <w:rPr>
                <w:rStyle w:val="aa"/>
                <w:rFonts w:eastAsia="Calibri" w:cs="Times New Roman"/>
                <w:iCs/>
                <w:noProof/>
                <w:lang w:val="ru-RU"/>
              </w:rPr>
              <w:t>ЗАКЛЮЧЕНИЕ</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_Toc71587754 \h </w:instrText>
            </w:r>
            <w:r w:rsidR="00266948" w:rsidRPr="00266948">
              <w:rPr>
                <w:noProof/>
                <w:webHidden/>
              </w:rPr>
            </w:r>
            <w:r w:rsidR="00266948" w:rsidRPr="00266948">
              <w:rPr>
                <w:noProof/>
                <w:webHidden/>
              </w:rPr>
              <w:fldChar w:fldCharType="separate"/>
            </w:r>
            <w:r w:rsidR="00DD2AD2">
              <w:rPr>
                <w:noProof/>
                <w:webHidden/>
              </w:rPr>
              <w:t>22</w:t>
            </w:r>
            <w:r w:rsidR="00266948" w:rsidRPr="00266948">
              <w:rPr>
                <w:noProof/>
                <w:webHidden/>
              </w:rPr>
              <w:fldChar w:fldCharType="end"/>
            </w:r>
          </w:hyperlink>
        </w:p>
        <w:p w14:paraId="615E7B22" w14:textId="41CD6451" w:rsidR="00266948" w:rsidRPr="00266948" w:rsidRDefault="00E8648A">
          <w:pPr>
            <w:pStyle w:val="11"/>
            <w:rPr>
              <w:rFonts w:asciiTheme="minorHAnsi" w:eastAsiaTheme="minorEastAsia" w:hAnsiTheme="minorHAnsi"/>
              <w:noProof/>
              <w:sz w:val="22"/>
              <w:lang w:val="ru-RU" w:eastAsia="ru-RU"/>
            </w:rPr>
          </w:pPr>
          <w:hyperlink w:anchor="_Toc71587755" w:history="1">
            <w:r w:rsidR="00266948" w:rsidRPr="00266948">
              <w:rPr>
                <w:rStyle w:val="aa"/>
                <w:rFonts w:eastAsia="Calibri" w:cs="Times New Roman"/>
                <w:iCs/>
                <w:noProof/>
                <w:lang w:val="ru-RU"/>
              </w:rPr>
              <w:t>СПИСОК ИСПОЛЬЗОВАННЫХ ИСТОЧНИКОВ</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_Toc71587755 \h </w:instrText>
            </w:r>
            <w:r w:rsidR="00266948" w:rsidRPr="00266948">
              <w:rPr>
                <w:noProof/>
                <w:webHidden/>
              </w:rPr>
            </w:r>
            <w:r w:rsidR="00266948" w:rsidRPr="00266948">
              <w:rPr>
                <w:noProof/>
                <w:webHidden/>
              </w:rPr>
              <w:fldChar w:fldCharType="separate"/>
            </w:r>
            <w:r w:rsidR="00DD2AD2">
              <w:rPr>
                <w:noProof/>
                <w:webHidden/>
              </w:rPr>
              <w:t>23</w:t>
            </w:r>
            <w:r w:rsidR="00266948" w:rsidRPr="00266948">
              <w:rPr>
                <w:noProof/>
                <w:webHidden/>
              </w:rPr>
              <w:fldChar w:fldCharType="end"/>
            </w:r>
          </w:hyperlink>
        </w:p>
        <w:p w14:paraId="00A6A850" w14:textId="1293E695" w:rsidR="00266948" w:rsidRDefault="00E8648A">
          <w:pPr>
            <w:pStyle w:val="11"/>
            <w:rPr>
              <w:rFonts w:asciiTheme="minorHAnsi" w:eastAsiaTheme="minorEastAsia" w:hAnsiTheme="minorHAnsi"/>
              <w:noProof/>
              <w:sz w:val="22"/>
              <w:lang w:val="ru-RU" w:eastAsia="ru-RU"/>
            </w:rPr>
          </w:pPr>
          <w:hyperlink w:anchor="_Toc71587756" w:history="1">
            <w:r w:rsidR="00266948" w:rsidRPr="00266948">
              <w:rPr>
                <w:rStyle w:val="aa"/>
                <w:rFonts w:cs="Times New Roman"/>
                <w:noProof/>
                <w:lang w:val="ru-RU"/>
              </w:rPr>
              <w:t>ПРИЛОЖЕНИЕ А</w:t>
            </w:r>
            <w:r w:rsidR="00266948" w:rsidRPr="00266948">
              <w:rPr>
                <w:noProof/>
                <w:webHidden/>
              </w:rPr>
              <w:tab/>
            </w:r>
            <w:r w:rsidR="00266948" w:rsidRPr="00266948">
              <w:rPr>
                <w:noProof/>
                <w:webHidden/>
              </w:rPr>
              <w:fldChar w:fldCharType="begin"/>
            </w:r>
            <w:r w:rsidR="00266948" w:rsidRPr="00266948">
              <w:rPr>
                <w:noProof/>
                <w:webHidden/>
              </w:rPr>
              <w:instrText xml:space="preserve"> PAGEREF _Toc71587756 \h </w:instrText>
            </w:r>
            <w:r w:rsidR="00266948" w:rsidRPr="00266948">
              <w:rPr>
                <w:noProof/>
                <w:webHidden/>
              </w:rPr>
            </w:r>
            <w:r w:rsidR="00266948" w:rsidRPr="00266948">
              <w:rPr>
                <w:noProof/>
                <w:webHidden/>
              </w:rPr>
              <w:fldChar w:fldCharType="separate"/>
            </w:r>
            <w:r w:rsidR="00DD2AD2">
              <w:rPr>
                <w:noProof/>
                <w:webHidden/>
              </w:rPr>
              <w:t>24</w:t>
            </w:r>
            <w:r w:rsidR="00266948" w:rsidRPr="00266948">
              <w:rPr>
                <w:noProof/>
                <w:webHidden/>
              </w:rPr>
              <w:fldChar w:fldCharType="end"/>
            </w:r>
          </w:hyperlink>
        </w:p>
        <w:p w14:paraId="5E313D05" w14:textId="70CC4C17" w:rsidR="00266948" w:rsidRDefault="00266948">
          <w:r>
            <w:rPr>
              <w:b/>
              <w:bCs/>
            </w:rPr>
            <w:fldChar w:fldCharType="end"/>
          </w:r>
        </w:p>
      </w:sdtContent>
    </w:sdt>
    <w:p w14:paraId="5E5F3463" w14:textId="65A8B430" w:rsidR="00C332D7" w:rsidRDefault="00C332D7" w:rsidP="00A71B3E">
      <w:pPr>
        <w:spacing w:before="0" w:line="276" w:lineRule="auto"/>
        <w:ind w:firstLine="0"/>
        <w:contextualSpacing w:val="0"/>
        <w:jc w:val="center"/>
        <w:rPr>
          <w:rFonts w:eastAsia="Calibri" w:cs="Times New Roman"/>
          <w:b/>
          <w:bCs/>
          <w:iCs/>
          <w:lang w:val="ru-RU"/>
        </w:rPr>
      </w:pPr>
    </w:p>
    <w:p w14:paraId="14159053" w14:textId="33830968" w:rsidR="00C332D7" w:rsidRDefault="00C332D7" w:rsidP="00A71B3E">
      <w:pPr>
        <w:spacing w:before="0" w:line="276" w:lineRule="auto"/>
        <w:ind w:firstLine="0"/>
        <w:contextualSpacing w:val="0"/>
        <w:jc w:val="center"/>
        <w:rPr>
          <w:rFonts w:eastAsia="Calibri" w:cs="Times New Roman"/>
          <w:b/>
          <w:bCs/>
          <w:iCs/>
          <w:lang w:val="ru-RU"/>
        </w:rPr>
      </w:pPr>
    </w:p>
    <w:p w14:paraId="450CBA64" w14:textId="6D8A1A51" w:rsidR="00C332D7" w:rsidRDefault="00C332D7" w:rsidP="00A71B3E">
      <w:pPr>
        <w:spacing w:before="0" w:line="276" w:lineRule="auto"/>
        <w:ind w:firstLine="0"/>
        <w:contextualSpacing w:val="0"/>
        <w:jc w:val="center"/>
        <w:rPr>
          <w:rFonts w:eastAsia="Calibri" w:cs="Times New Roman"/>
          <w:b/>
          <w:bCs/>
          <w:iCs/>
          <w:lang w:val="ru-RU"/>
        </w:rPr>
      </w:pPr>
    </w:p>
    <w:p w14:paraId="662084FE" w14:textId="3B81CC9F" w:rsidR="00C332D7" w:rsidRDefault="00C332D7" w:rsidP="00A71B3E">
      <w:pPr>
        <w:spacing w:before="0" w:line="276" w:lineRule="auto"/>
        <w:ind w:firstLine="0"/>
        <w:contextualSpacing w:val="0"/>
        <w:jc w:val="center"/>
        <w:rPr>
          <w:rFonts w:eastAsia="Calibri" w:cs="Times New Roman"/>
          <w:b/>
          <w:bCs/>
          <w:iCs/>
          <w:lang w:val="ru-RU"/>
        </w:rPr>
      </w:pPr>
    </w:p>
    <w:p w14:paraId="7D93CA6C" w14:textId="45C8CDB6" w:rsidR="00C332D7" w:rsidRDefault="00C332D7" w:rsidP="00A71B3E">
      <w:pPr>
        <w:spacing w:before="0" w:line="276" w:lineRule="auto"/>
        <w:ind w:firstLine="0"/>
        <w:contextualSpacing w:val="0"/>
        <w:jc w:val="center"/>
        <w:rPr>
          <w:rFonts w:eastAsia="Calibri" w:cs="Times New Roman"/>
          <w:b/>
          <w:bCs/>
          <w:iCs/>
          <w:lang w:val="ru-RU"/>
        </w:rPr>
      </w:pPr>
    </w:p>
    <w:p w14:paraId="43888660" w14:textId="3B58EE1A" w:rsidR="00C332D7" w:rsidRDefault="00C332D7" w:rsidP="00A71B3E">
      <w:pPr>
        <w:spacing w:before="0" w:line="276" w:lineRule="auto"/>
        <w:ind w:firstLine="0"/>
        <w:contextualSpacing w:val="0"/>
        <w:jc w:val="center"/>
        <w:rPr>
          <w:rFonts w:eastAsia="Calibri" w:cs="Times New Roman"/>
          <w:b/>
          <w:bCs/>
          <w:iCs/>
          <w:lang w:val="ru-RU"/>
        </w:rPr>
      </w:pPr>
    </w:p>
    <w:p w14:paraId="470FD240" w14:textId="7A30D488" w:rsidR="00C332D7" w:rsidRDefault="00C332D7" w:rsidP="00942E63">
      <w:pPr>
        <w:spacing w:before="0" w:line="276" w:lineRule="auto"/>
        <w:ind w:firstLine="0"/>
        <w:contextualSpacing w:val="0"/>
        <w:rPr>
          <w:rFonts w:eastAsia="Calibri" w:cs="Times New Roman"/>
          <w:b/>
          <w:bCs/>
          <w:iCs/>
          <w:lang w:val="ru-RU"/>
        </w:rPr>
      </w:pPr>
    </w:p>
    <w:p w14:paraId="3E566A68" w14:textId="7F53D99C" w:rsidR="00C332D7" w:rsidRDefault="00C332D7" w:rsidP="00FD683D">
      <w:pPr>
        <w:pStyle w:val="1"/>
        <w:spacing w:before="0"/>
        <w:jc w:val="center"/>
        <w:rPr>
          <w:rFonts w:ascii="Times New Roman" w:eastAsia="Calibri" w:hAnsi="Times New Roman" w:cs="Times New Roman"/>
          <w:iCs/>
          <w:color w:val="auto"/>
          <w:sz w:val="32"/>
          <w:szCs w:val="32"/>
          <w:lang w:val="ru-RU"/>
        </w:rPr>
      </w:pPr>
      <w:bookmarkStart w:id="2" w:name="_Toc71587742"/>
      <w:r w:rsidRPr="00942E63">
        <w:rPr>
          <w:rFonts w:ascii="Times New Roman" w:eastAsia="Calibri" w:hAnsi="Times New Roman" w:cs="Times New Roman"/>
          <w:iCs/>
          <w:color w:val="auto"/>
          <w:sz w:val="32"/>
          <w:szCs w:val="32"/>
          <w:lang w:val="ru-RU"/>
        </w:rPr>
        <w:lastRenderedPageBreak/>
        <w:t>ВВЕДЕНИЕ</w:t>
      </w:r>
      <w:bookmarkEnd w:id="2"/>
    </w:p>
    <w:p w14:paraId="4ED03D84" w14:textId="77777777" w:rsidR="00FD683D" w:rsidRPr="00FD683D" w:rsidRDefault="00FD683D" w:rsidP="00FD683D">
      <w:pPr>
        <w:spacing w:before="0"/>
        <w:rPr>
          <w:lang w:val="ru-RU"/>
        </w:rPr>
      </w:pPr>
    </w:p>
    <w:p w14:paraId="0301293B" w14:textId="6018EAB9" w:rsidR="00771B3F" w:rsidRDefault="00771B3F" w:rsidP="00FD683D">
      <w:pPr>
        <w:pStyle w:val="LIST"/>
        <w:numPr>
          <w:ilvl w:val="0"/>
          <w:numId w:val="0"/>
        </w:numPr>
        <w:ind w:firstLine="708"/>
        <w:rPr>
          <w:rFonts w:cs="Times New Roman"/>
        </w:rPr>
      </w:pPr>
      <w:r>
        <w:rPr>
          <w:rFonts w:cs="Times New Roman"/>
        </w:rPr>
        <w:t xml:space="preserve">В данной </w:t>
      </w:r>
      <w:r w:rsidR="00F676BC">
        <w:rPr>
          <w:rFonts w:cs="Times New Roman"/>
        </w:rPr>
        <w:t>выпускной квалификационной</w:t>
      </w:r>
      <w:r>
        <w:rPr>
          <w:rFonts w:cs="Times New Roman"/>
        </w:rPr>
        <w:t xml:space="preserve"> работе рассматривается метод численного моделирования процесса выгорания заряда твердотопливного ракетного двигателя с помощью естественных бикубических сплайнов. </w:t>
      </w:r>
      <w:r w:rsidR="00F676BC">
        <w:rPr>
          <w:rFonts w:cs="Times New Roman"/>
        </w:rPr>
        <w:t xml:space="preserve">Данный метод позволяет </w:t>
      </w:r>
      <w:r w:rsidR="00E20CB6">
        <w:rPr>
          <w:rFonts w:cs="Times New Roman"/>
        </w:rPr>
        <w:t xml:space="preserve">провести моделирование процесса выгорания для зарядов РДТТ с различными начальными формами. В данной работе основным исследуемым показателем является площадь поверхности горения заряда, поскольку сила тяги напрямую зависит от нее. </w:t>
      </w:r>
    </w:p>
    <w:p w14:paraId="36F1AD06" w14:textId="6BF47AD4" w:rsidR="00E20CB6" w:rsidRDefault="00E20CB6" w:rsidP="00085359">
      <w:pPr>
        <w:pStyle w:val="LIST"/>
        <w:numPr>
          <w:ilvl w:val="0"/>
          <w:numId w:val="0"/>
        </w:numPr>
        <w:spacing w:after="240"/>
        <w:ind w:firstLine="708"/>
        <w:rPr>
          <w:rFonts w:cs="Times New Roman"/>
        </w:rPr>
      </w:pPr>
      <w:r>
        <w:rPr>
          <w:rFonts w:cs="Times New Roman"/>
        </w:rPr>
        <w:t xml:space="preserve">Процесс численного моделирования процесса горения заряда твердотопливного ракетного двигателя для начала строится некоторый инициализирующий набор точек, описывающий начальную геометрию заряда РДТТ, затем по этим точкам строятся интерполяционные бикубические сплайны с естественным краевыми условиями, далее происходит сдвиг контрольных точек и удаление точек самопересечения. Данный процесс повторяется до тех пор, пока весь заряд не выгорит. </w:t>
      </w:r>
    </w:p>
    <w:p w14:paraId="1D18F55A" w14:textId="03717157" w:rsidR="00E20CB6" w:rsidRPr="00E20CB6" w:rsidRDefault="00E20CB6" w:rsidP="00085359">
      <w:pPr>
        <w:pStyle w:val="LIST"/>
        <w:numPr>
          <w:ilvl w:val="0"/>
          <w:numId w:val="0"/>
        </w:numPr>
        <w:spacing w:after="240"/>
        <w:ind w:firstLine="708"/>
        <w:rPr>
          <w:rFonts w:cs="Times New Roman"/>
          <w:szCs w:val="28"/>
        </w:rPr>
      </w:pPr>
      <w:r>
        <w:rPr>
          <w:rFonts w:cs="Times New Roman"/>
          <w:szCs w:val="28"/>
        </w:rPr>
        <w:t>В ходе работы был</w:t>
      </w:r>
      <w:r w:rsidR="00380D7D">
        <w:rPr>
          <w:rFonts w:cs="Times New Roman"/>
          <w:szCs w:val="28"/>
        </w:rPr>
        <w:t xml:space="preserve"> реализован программный модуль, реализующий данный процесс, а также визуализирующий полученные результаты.</w:t>
      </w:r>
    </w:p>
    <w:p w14:paraId="16C6DAC8" w14:textId="77777777" w:rsidR="00771B3F" w:rsidRDefault="00771B3F" w:rsidP="00085359">
      <w:pPr>
        <w:pStyle w:val="LIST"/>
        <w:numPr>
          <w:ilvl w:val="0"/>
          <w:numId w:val="0"/>
        </w:numPr>
        <w:ind w:left="1134" w:hanging="283"/>
        <w:rPr>
          <w:rFonts w:cs="Times New Roman"/>
          <w:sz w:val="24"/>
          <w:szCs w:val="24"/>
        </w:rPr>
      </w:pPr>
    </w:p>
    <w:p w14:paraId="66EA1E3B" w14:textId="77777777" w:rsidR="00771B3F" w:rsidRPr="00771B3F" w:rsidRDefault="00771B3F" w:rsidP="00085359">
      <w:pPr>
        <w:spacing w:before="0"/>
        <w:ind w:firstLine="0"/>
        <w:contextualSpacing w:val="0"/>
        <w:jc w:val="center"/>
        <w:rPr>
          <w:rFonts w:eastAsia="Calibri" w:cs="Times New Roman"/>
          <w:b/>
          <w:bCs/>
          <w:iCs/>
          <w:sz w:val="32"/>
          <w:szCs w:val="32"/>
          <w:lang w:val="ru-RU"/>
        </w:rPr>
      </w:pPr>
    </w:p>
    <w:p w14:paraId="426336F3" w14:textId="733FDAC5" w:rsidR="00C332D7" w:rsidRDefault="00C332D7" w:rsidP="00085359">
      <w:pPr>
        <w:spacing w:before="0"/>
        <w:ind w:firstLine="0"/>
        <w:contextualSpacing w:val="0"/>
        <w:jc w:val="center"/>
        <w:rPr>
          <w:rFonts w:eastAsia="Calibri" w:cs="Times New Roman"/>
          <w:b/>
          <w:bCs/>
          <w:iCs/>
          <w:lang w:val="ru-RU"/>
        </w:rPr>
      </w:pPr>
    </w:p>
    <w:p w14:paraId="73B8B73E" w14:textId="04A668E7" w:rsidR="00C332D7" w:rsidRDefault="00C332D7" w:rsidP="00085359">
      <w:pPr>
        <w:spacing w:before="0"/>
        <w:ind w:firstLine="0"/>
        <w:contextualSpacing w:val="0"/>
        <w:jc w:val="center"/>
        <w:rPr>
          <w:rFonts w:eastAsia="Calibri" w:cs="Times New Roman"/>
          <w:b/>
          <w:bCs/>
          <w:iCs/>
          <w:lang w:val="ru-RU"/>
        </w:rPr>
      </w:pPr>
    </w:p>
    <w:p w14:paraId="7F131FD6" w14:textId="33EF8F21" w:rsidR="00C332D7" w:rsidRDefault="00C332D7" w:rsidP="00085359">
      <w:pPr>
        <w:spacing w:before="0"/>
        <w:ind w:firstLine="0"/>
        <w:contextualSpacing w:val="0"/>
        <w:jc w:val="center"/>
        <w:rPr>
          <w:rFonts w:eastAsia="Calibri" w:cs="Times New Roman"/>
          <w:b/>
          <w:bCs/>
          <w:iCs/>
          <w:lang w:val="ru-RU"/>
        </w:rPr>
      </w:pPr>
    </w:p>
    <w:p w14:paraId="0852AD4C" w14:textId="59DB464B" w:rsidR="00C332D7" w:rsidRDefault="00C332D7" w:rsidP="00085359">
      <w:pPr>
        <w:spacing w:before="0"/>
        <w:ind w:firstLine="0"/>
        <w:contextualSpacing w:val="0"/>
        <w:jc w:val="center"/>
        <w:rPr>
          <w:rFonts w:eastAsia="Calibri" w:cs="Times New Roman"/>
          <w:b/>
          <w:bCs/>
          <w:iCs/>
          <w:lang w:val="ru-RU"/>
        </w:rPr>
      </w:pPr>
    </w:p>
    <w:p w14:paraId="4C24896E" w14:textId="534930CA" w:rsidR="00C332D7" w:rsidRDefault="00C332D7" w:rsidP="00085359">
      <w:pPr>
        <w:spacing w:before="0"/>
        <w:ind w:firstLine="0"/>
        <w:contextualSpacing w:val="0"/>
        <w:jc w:val="center"/>
        <w:rPr>
          <w:rFonts w:eastAsia="Calibri" w:cs="Times New Roman"/>
          <w:b/>
          <w:bCs/>
          <w:iCs/>
          <w:lang w:val="ru-RU"/>
        </w:rPr>
      </w:pPr>
    </w:p>
    <w:p w14:paraId="39E19B10" w14:textId="708E0FBF" w:rsidR="00C332D7" w:rsidRDefault="00C332D7" w:rsidP="00085359">
      <w:pPr>
        <w:spacing w:before="0"/>
        <w:ind w:firstLine="0"/>
        <w:contextualSpacing w:val="0"/>
        <w:jc w:val="center"/>
        <w:rPr>
          <w:rFonts w:eastAsia="Calibri" w:cs="Times New Roman"/>
          <w:b/>
          <w:bCs/>
          <w:iCs/>
          <w:lang w:val="ru-RU"/>
        </w:rPr>
      </w:pPr>
    </w:p>
    <w:p w14:paraId="14FF178A" w14:textId="3416A7D3" w:rsidR="00C332D7" w:rsidRDefault="00C332D7" w:rsidP="00085359">
      <w:pPr>
        <w:spacing w:before="0"/>
        <w:ind w:firstLine="0"/>
        <w:contextualSpacing w:val="0"/>
        <w:jc w:val="center"/>
        <w:rPr>
          <w:rFonts w:eastAsia="Calibri" w:cs="Times New Roman"/>
          <w:b/>
          <w:bCs/>
          <w:iCs/>
          <w:lang w:val="ru-RU"/>
        </w:rPr>
      </w:pPr>
    </w:p>
    <w:p w14:paraId="64311388" w14:textId="1938A1E0" w:rsidR="00C332D7" w:rsidRDefault="00C332D7" w:rsidP="00085359">
      <w:pPr>
        <w:spacing w:before="0"/>
        <w:ind w:firstLine="0"/>
        <w:contextualSpacing w:val="0"/>
        <w:jc w:val="center"/>
        <w:rPr>
          <w:rFonts w:eastAsia="Calibri" w:cs="Times New Roman"/>
          <w:b/>
          <w:bCs/>
          <w:iCs/>
          <w:lang w:val="ru-RU"/>
        </w:rPr>
      </w:pPr>
    </w:p>
    <w:p w14:paraId="07B1E9E1" w14:textId="77777777" w:rsidR="00C20924" w:rsidRPr="00DD2AD2" w:rsidRDefault="00C20924" w:rsidP="00085359">
      <w:pPr>
        <w:spacing w:before="0"/>
        <w:ind w:firstLine="0"/>
        <w:contextualSpacing w:val="0"/>
        <w:rPr>
          <w:rFonts w:eastAsia="Calibri" w:cs="Times New Roman"/>
          <w:b/>
          <w:bCs/>
          <w:iCs/>
          <w:lang w:val="ru-RU"/>
        </w:rPr>
      </w:pPr>
    </w:p>
    <w:p w14:paraId="43F80EFC" w14:textId="0E7C006F" w:rsidR="00EE6BD8" w:rsidRDefault="009C6A35" w:rsidP="00FD683D">
      <w:pPr>
        <w:pStyle w:val="1"/>
        <w:spacing w:before="0"/>
        <w:rPr>
          <w:rFonts w:ascii="Times New Roman" w:eastAsia="Calibri" w:hAnsi="Times New Roman" w:cs="Times New Roman"/>
          <w:iCs/>
          <w:color w:val="auto"/>
          <w:lang w:val="ru-RU"/>
        </w:rPr>
      </w:pPr>
      <w:bookmarkStart w:id="3" w:name="_Toc71587743"/>
      <w:r w:rsidRPr="00942E63">
        <w:rPr>
          <w:rFonts w:ascii="Times New Roman" w:eastAsia="Calibri" w:hAnsi="Times New Roman" w:cs="Times New Roman"/>
          <w:iCs/>
          <w:color w:val="auto"/>
          <w:lang w:val="ru-RU"/>
        </w:rPr>
        <w:lastRenderedPageBreak/>
        <w:t>1 Заряд твердотопливного ракетного двигателя</w:t>
      </w:r>
      <w:bookmarkEnd w:id="3"/>
    </w:p>
    <w:p w14:paraId="4629556D" w14:textId="77777777" w:rsidR="00FD683D" w:rsidRPr="00FD683D" w:rsidRDefault="00FD683D" w:rsidP="00FD683D">
      <w:pPr>
        <w:spacing w:before="0"/>
        <w:rPr>
          <w:lang w:val="ru-RU"/>
        </w:rPr>
      </w:pPr>
    </w:p>
    <w:p w14:paraId="276F3DD0" w14:textId="32F2569E" w:rsidR="00A46C37" w:rsidRDefault="00A46C37" w:rsidP="00FD683D">
      <w:pPr>
        <w:spacing w:before="0"/>
        <w:rPr>
          <w:lang w:val="ru-RU"/>
        </w:rPr>
      </w:pPr>
      <w:r>
        <w:rPr>
          <w:lang w:val="ru-RU"/>
        </w:rPr>
        <w:t>Виды ракетных двигателей можно разделить на две основный группы:</w:t>
      </w:r>
    </w:p>
    <w:p w14:paraId="024E5A42" w14:textId="361CB2BC" w:rsidR="00A46C37" w:rsidRDefault="00A46C37" w:rsidP="00A46C37">
      <w:pPr>
        <w:pStyle w:val="af0"/>
        <w:numPr>
          <w:ilvl w:val="0"/>
          <w:numId w:val="38"/>
        </w:numPr>
        <w:rPr>
          <w:lang w:val="ru-RU"/>
        </w:rPr>
      </w:pPr>
      <w:r>
        <w:rPr>
          <w:lang w:val="ru-RU"/>
        </w:rPr>
        <w:t>жидкостные,</w:t>
      </w:r>
    </w:p>
    <w:p w14:paraId="0601B922" w14:textId="082A37B7" w:rsidR="00A46C37" w:rsidRDefault="00A46C37" w:rsidP="00A46C37">
      <w:pPr>
        <w:pStyle w:val="af0"/>
        <w:numPr>
          <w:ilvl w:val="0"/>
          <w:numId w:val="38"/>
        </w:numPr>
        <w:rPr>
          <w:lang w:val="ru-RU"/>
        </w:rPr>
      </w:pPr>
      <w:r>
        <w:rPr>
          <w:lang w:val="ru-RU"/>
        </w:rPr>
        <w:t>твердотопливные.</w:t>
      </w:r>
    </w:p>
    <w:p w14:paraId="6FBEBBD2" w14:textId="77777777" w:rsidR="00033BB0" w:rsidRDefault="00A46C37" w:rsidP="00033BB0">
      <w:pPr>
        <w:ind w:firstLine="708"/>
        <w:rPr>
          <w:lang w:val="ru-RU"/>
        </w:rPr>
      </w:pPr>
      <w:r>
        <w:rPr>
          <w:lang w:val="ru-RU"/>
        </w:rPr>
        <w:t>Принцип работы у жидкостных и твердотопливных ракетных двигателей не зависит</w:t>
      </w:r>
      <w:r w:rsidR="003C0FC9">
        <w:rPr>
          <w:lang w:val="ru-RU"/>
        </w:rPr>
        <w:t xml:space="preserve"> от</w:t>
      </w:r>
      <w:r>
        <w:rPr>
          <w:lang w:val="ru-RU"/>
        </w:rPr>
        <w:t xml:space="preserve"> </w:t>
      </w:r>
      <w:r w:rsidR="00D963DA">
        <w:rPr>
          <w:lang w:val="ru-RU"/>
        </w:rPr>
        <w:t xml:space="preserve">вида </w:t>
      </w:r>
      <w:r w:rsidR="003C0FC9">
        <w:rPr>
          <w:lang w:val="ru-RU"/>
        </w:rPr>
        <w:t>горючего, из которого состоит заряд, и опирается на химическую реакцию самого заряда двигателя и некоторого окислителя, в результате которой происходит выброс вещества и возникает реактивная тяга.</w:t>
      </w:r>
    </w:p>
    <w:p w14:paraId="2518D464" w14:textId="31CF10A8" w:rsidR="00033BB0" w:rsidRDefault="003C0FC9" w:rsidP="00033BB0">
      <w:pPr>
        <w:ind w:firstLine="708"/>
        <w:rPr>
          <w:lang w:val="ru-RU"/>
        </w:rPr>
      </w:pPr>
      <w:r>
        <w:rPr>
          <w:lang w:val="ru-RU"/>
        </w:rPr>
        <w:t>Одним из основных отличий твердотопливного ракетного двигателя от жидкостного является неконтролируемость процесса горения. Однако, сам процесс горения достаточно сильно зависит от начальной формы поверхности заряда, в результате чего возникает задача нахождения оптимальной формы, которая являлась бы оптимальной для поставленной задачи. Кроме того, процессы конструирования, хранения и содержания, производства, а также использования отличаются меньшими трудозатратами и стоимостями, в отличие от жидкостных аналогов.</w:t>
      </w:r>
    </w:p>
    <w:p w14:paraId="11C54565" w14:textId="4E581B36" w:rsidR="00A46C37" w:rsidRPr="00EE6BD8" w:rsidRDefault="00EE6BD8" w:rsidP="00033BB0">
      <w:pPr>
        <w:ind w:firstLine="708"/>
        <w:rPr>
          <w:lang w:val="ru-RU"/>
        </w:rPr>
      </w:pPr>
      <w:r>
        <w:rPr>
          <w:lang w:val="ru-RU"/>
        </w:rPr>
        <w:t>Твердотопливные ракетные двигатели – это первые в истории человечества ракетные двигатели. Первые такие двигатели были использованы еще около тысячи лет назад</w:t>
      </w:r>
      <w:r w:rsidR="00A46C37">
        <w:rPr>
          <w:lang w:val="ru-RU"/>
        </w:rPr>
        <w:t xml:space="preserve">, так, например, первая в мире система залпового огня Хвачха, была сделана с помощью использования дымного пороха. </w:t>
      </w:r>
      <w:r w:rsidR="00D963DA">
        <w:rPr>
          <w:lang w:val="ru-RU"/>
        </w:rPr>
        <w:t>Позже на замену дымного пороха пришли более эффективные компоненты.</w:t>
      </w:r>
    </w:p>
    <w:p w14:paraId="283F6CDF" w14:textId="24406102" w:rsidR="00FD683D" w:rsidRDefault="000425D3" w:rsidP="00FD683D">
      <w:pPr>
        <w:spacing w:before="0" w:after="240"/>
        <w:ind w:firstLine="708"/>
        <w:contextualSpacing w:val="0"/>
        <w:rPr>
          <w:rFonts w:eastAsia="Calibri" w:cs="Times New Roman"/>
          <w:iCs/>
          <w:lang w:val="ru-RU"/>
        </w:rPr>
      </w:pPr>
      <w:r>
        <w:rPr>
          <w:rFonts w:eastAsia="Calibri" w:cs="Times New Roman"/>
          <w:iCs/>
          <w:lang w:val="ru-RU"/>
        </w:rPr>
        <w:t>На данный момент твердотопливные ракетные двигатели (РДТТ) применяются при конструировании ракет из достаточно широкой области применения</w:t>
      </w:r>
      <w:r w:rsidR="00D963DA">
        <w:rPr>
          <w:rFonts w:eastAsia="Calibri" w:cs="Times New Roman"/>
          <w:iCs/>
          <w:lang w:val="ru-RU"/>
        </w:rPr>
        <w:t>, поскольку процесс их создание и использования значительно проще, чем для жидкостных ракетных двигателей</w:t>
      </w:r>
      <w:r>
        <w:rPr>
          <w:rFonts w:eastAsia="Calibri" w:cs="Times New Roman"/>
          <w:iCs/>
          <w:lang w:val="ru-RU"/>
        </w:rPr>
        <w:t>:</w:t>
      </w:r>
    </w:p>
    <w:p w14:paraId="70219C7D" w14:textId="102F5186" w:rsidR="000425D3" w:rsidRP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метеорологические ракеты;</w:t>
      </w:r>
    </w:p>
    <w:p w14:paraId="0257377B" w14:textId="1AC754D9" w:rsidR="000425D3" w:rsidRP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lastRenderedPageBreak/>
        <w:t>стартовые ускорители;</w:t>
      </w:r>
    </w:p>
    <w:p w14:paraId="6C0EB9D5" w14:textId="6B95ACBC" w:rsidR="000425D3" w:rsidRP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военные ракеты;</w:t>
      </w:r>
    </w:p>
    <w:p w14:paraId="441B711E" w14:textId="6810AB0B" w:rsidR="000425D3" w:rsidRP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разгонные блоки;</w:t>
      </w:r>
    </w:p>
    <w:p w14:paraId="5BF9ADD9" w14:textId="559068FD" w:rsidR="000425D3" w:rsidRDefault="000425D3" w:rsidP="00085359">
      <w:pPr>
        <w:pStyle w:val="af0"/>
        <w:numPr>
          <w:ilvl w:val="0"/>
          <w:numId w:val="21"/>
        </w:numPr>
        <w:spacing w:before="0" w:after="240"/>
        <w:ind w:left="1134" w:hanging="283"/>
        <w:contextualSpacing w:val="0"/>
        <w:rPr>
          <w:rFonts w:eastAsia="Calibri" w:cs="Times New Roman"/>
          <w:iCs/>
          <w:lang w:val="ru-RU"/>
        </w:rPr>
      </w:pPr>
      <w:r w:rsidRPr="000425D3">
        <w:rPr>
          <w:rFonts w:eastAsia="Calibri" w:cs="Times New Roman"/>
          <w:iCs/>
          <w:lang w:val="ru-RU"/>
        </w:rPr>
        <w:t xml:space="preserve">фейерверки и </w:t>
      </w:r>
      <w:proofErr w:type="spellStart"/>
      <w:r w:rsidRPr="000425D3">
        <w:rPr>
          <w:rFonts w:eastAsia="Calibri" w:cs="Times New Roman"/>
          <w:iCs/>
          <w:lang w:val="ru-RU"/>
        </w:rPr>
        <w:t>ракетомоделизм</w:t>
      </w:r>
      <w:proofErr w:type="spellEnd"/>
      <w:r w:rsidRPr="000425D3">
        <w:rPr>
          <w:rFonts w:eastAsia="Calibri" w:cs="Times New Roman"/>
          <w:iCs/>
          <w:lang w:val="ru-RU"/>
        </w:rPr>
        <w:t>.</w:t>
      </w:r>
    </w:p>
    <w:p w14:paraId="27D93218" w14:textId="77777777" w:rsidR="00033BB0" w:rsidRDefault="000425D3" w:rsidP="00033BB0">
      <w:pPr>
        <w:spacing w:before="0" w:after="240"/>
        <w:ind w:firstLine="708"/>
        <w:contextualSpacing w:val="0"/>
        <w:rPr>
          <w:rFonts w:eastAsia="Calibri" w:cs="Times New Roman"/>
          <w:iCs/>
          <w:lang w:val="ru-RU"/>
        </w:rPr>
      </w:pPr>
      <w:r>
        <w:rPr>
          <w:rFonts w:eastAsia="Calibri" w:cs="Times New Roman"/>
          <w:iCs/>
          <w:lang w:val="ru-RU"/>
        </w:rPr>
        <w:t xml:space="preserve">Как видно из данного списка, область применения РДТТ достаточно обширна. В каждой из сфер есть свои требования к поведению </w:t>
      </w:r>
      <w:r w:rsidR="000229E4">
        <w:rPr>
          <w:rFonts w:eastAsia="Calibri" w:cs="Times New Roman"/>
          <w:iCs/>
          <w:lang w:val="ru-RU"/>
        </w:rPr>
        <w:t>ракеты</w:t>
      </w:r>
      <w:r>
        <w:rPr>
          <w:rFonts w:eastAsia="Calibri" w:cs="Times New Roman"/>
          <w:iCs/>
          <w:lang w:val="ru-RU"/>
        </w:rPr>
        <w:t xml:space="preserve">, в результате чего возникает необходимость определения оптимальной формы заряда РДТТ, поскольку она напрямую влияет на </w:t>
      </w:r>
      <w:r w:rsidR="00FE2FC8">
        <w:rPr>
          <w:rFonts w:eastAsia="Calibri" w:cs="Times New Roman"/>
          <w:iCs/>
          <w:lang w:val="ru-RU"/>
        </w:rPr>
        <w:t xml:space="preserve">изменение площади поверхности горения заряда РДТТ во времени, которая в свою очередь влияет на реактивную тягу и, естественно, </w:t>
      </w:r>
      <w:r w:rsidR="00224F8A">
        <w:rPr>
          <w:rFonts w:eastAsia="Calibri" w:cs="Times New Roman"/>
          <w:iCs/>
          <w:lang w:val="ru-RU"/>
        </w:rPr>
        <w:t xml:space="preserve">на </w:t>
      </w:r>
      <w:r w:rsidR="00FE2FC8">
        <w:rPr>
          <w:rFonts w:eastAsia="Calibri" w:cs="Times New Roman"/>
          <w:iCs/>
          <w:lang w:val="ru-RU"/>
        </w:rPr>
        <w:t>поведение ракеты.</w:t>
      </w:r>
    </w:p>
    <w:p w14:paraId="73B38577" w14:textId="721EEF8F" w:rsidR="0010247F" w:rsidRPr="0010247F" w:rsidRDefault="00224F8A" w:rsidP="00033BB0">
      <w:pPr>
        <w:spacing w:before="0" w:after="240"/>
        <w:ind w:firstLine="708"/>
        <w:contextualSpacing w:val="0"/>
        <w:rPr>
          <w:rFonts w:eastAsia="Calibri" w:cs="Times New Roman"/>
          <w:iCs/>
          <w:lang w:val="ru-RU"/>
        </w:rPr>
      </w:pPr>
      <w:r>
        <w:rPr>
          <w:rFonts w:eastAsia="Calibri" w:cs="Times New Roman"/>
          <w:iCs/>
          <w:lang w:val="ru-RU"/>
        </w:rPr>
        <w:t xml:space="preserve">Твердотопливный ракетный двигатель состоит из оболочки, содержащей внутри себя твердотопливный заряд, и сопла. </w:t>
      </w:r>
      <w:r w:rsidR="0010247F">
        <w:rPr>
          <w:rFonts w:eastAsia="Calibri" w:cs="Times New Roman"/>
          <w:iCs/>
          <w:lang w:val="ru-RU"/>
        </w:rPr>
        <w:t xml:space="preserve">При конструировании </w:t>
      </w:r>
      <w:r w:rsidR="00211E10">
        <w:rPr>
          <w:rFonts w:eastAsia="Calibri" w:cs="Times New Roman"/>
          <w:iCs/>
          <w:lang w:val="ru-RU"/>
        </w:rPr>
        <w:t>ракетного двигателя используют различные формы заряда твердого топлива, само твердое топливо может разделяться на несколько слоев с различной скоростью горения</w:t>
      </w:r>
      <w:r>
        <w:rPr>
          <w:rFonts w:eastAsia="Calibri" w:cs="Times New Roman"/>
          <w:iCs/>
          <w:lang w:val="ru-RU"/>
        </w:rPr>
        <w:t>.</w:t>
      </w:r>
      <w:r w:rsidR="00211E10">
        <w:rPr>
          <w:rFonts w:eastAsia="Calibri" w:cs="Times New Roman"/>
          <w:iCs/>
          <w:lang w:val="ru-RU"/>
        </w:rPr>
        <w:t xml:space="preserve">  </w:t>
      </w:r>
    </w:p>
    <w:p w14:paraId="7BC0F9F6" w14:textId="287B1A5F" w:rsidR="00FE2FC8" w:rsidRDefault="00FE2FC8" w:rsidP="00085359">
      <w:pPr>
        <w:spacing w:before="0" w:after="240"/>
        <w:ind w:firstLine="708"/>
        <w:contextualSpacing w:val="0"/>
        <w:rPr>
          <w:rFonts w:eastAsia="Calibri" w:cs="Times New Roman"/>
          <w:iCs/>
          <w:noProof/>
          <w:lang w:val="ru-RU"/>
        </w:rPr>
      </w:pPr>
      <w:r>
        <w:rPr>
          <w:rFonts w:eastAsia="Calibri" w:cs="Times New Roman"/>
          <w:iCs/>
          <w:lang w:val="ru-RU"/>
        </w:rPr>
        <w:t xml:space="preserve">Существует несколько основных видов заряда твердотопливного ракетного двигателя, каждый из которых отличается характером горения и, следовательно, </w:t>
      </w:r>
      <w:r w:rsidR="00224F8A">
        <w:rPr>
          <w:rFonts w:eastAsia="Calibri" w:cs="Times New Roman"/>
          <w:iCs/>
          <w:lang w:val="ru-RU"/>
        </w:rPr>
        <w:t>силой реактивной тяги</w:t>
      </w:r>
      <w:r>
        <w:rPr>
          <w:rFonts w:eastAsia="Calibri" w:cs="Times New Roman"/>
          <w:iCs/>
          <w:lang w:val="ru-RU"/>
        </w:rPr>
        <w:t>.</w:t>
      </w:r>
    </w:p>
    <w:p w14:paraId="18C6AFBA" w14:textId="183F2164" w:rsidR="00FE2FC8" w:rsidRDefault="00FE2FC8" w:rsidP="00033BB0">
      <w:pPr>
        <w:spacing w:before="0" w:after="240"/>
        <w:ind w:firstLine="708"/>
        <w:contextualSpacing w:val="0"/>
        <w:jc w:val="center"/>
        <w:rPr>
          <w:rFonts w:eastAsia="Calibri" w:cs="Times New Roman"/>
          <w:iCs/>
          <w:noProof/>
          <w:lang w:val="ru-RU"/>
        </w:rPr>
      </w:pPr>
      <w:r>
        <w:rPr>
          <w:rFonts w:eastAsia="Calibri" w:cs="Times New Roman"/>
          <w:iCs/>
          <w:noProof/>
          <w:lang w:val="en-GB"/>
        </w:rPr>
        <w:drawing>
          <wp:inline distT="0" distB="0" distL="0" distR="0" wp14:anchorId="48F0B8CB" wp14:editId="6A518850">
            <wp:extent cx="5841105" cy="204978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903" b="13072"/>
                    <a:stretch/>
                  </pic:blipFill>
                  <pic:spPr bwMode="auto">
                    <a:xfrm>
                      <a:off x="0" y="0"/>
                      <a:ext cx="5901049" cy="2070816"/>
                    </a:xfrm>
                    <a:prstGeom prst="rect">
                      <a:avLst/>
                    </a:prstGeom>
                    <a:noFill/>
                    <a:ln>
                      <a:noFill/>
                    </a:ln>
                    <a:extLst>
                      <a:ext uri="{53640926-AAD7-44D8-BBD7-CCE9431645EC}">
                        <a14:shadowObscured xmlns:a14="http://schemas.microsoft.com/office/drawing/2010/main"/>
                      </a:ext>
                    </a:extLst>
                  </pic:spPr>
                </pic:pic>
              </a:graphicData>
            </a:graphic>
          </wp:inline>
        </w:drawing>
      </w:r>
    </w:p>
    <w:p w14:paraId="3326A827" w14:textId="4F62F504" w:rsidR="00FE2FC8" w:rsidRPr="00A75A12" w:rsidRDefault="00A75A12" w:rsidP="00085359">
      <w:pPr>
        <w:spacing w:before="0" w:after="240"/>
        <w:ind w:firstLine="708"/>
        <w:contextualSpacing w:val="0"/>
        <w:jc w:val="center"/>
        <w:rPr>
          <w:rFonts w:eastAsia="Calibri" w:cs="Times New Roman"/>
          <w:iCs/>
          <w:noProof/>
          <w:lang w:val="ru-RU"/>
        </w:rPr>
      </w:pPr>
      <w:r>
        <w:rPr>
          <w:rFonts w:eastAsia="Calibri" w:cs="Times New Roman"/>
          <w:iCs/>
          <w:noProof/>
          <w:lang w:val="ru-RU"/>
        </w:rPr>
        <w:t xml:space="preserve">Рисунок 1 – Зависимость реактивной тяги от формы заряда РДТТ </w:t>
      </w:r>
    </w:p>
    <w:p w14:paraId="414CBFEB" w14:textId="530705BE" w:rsidR="00FE2FC8" w:rsidRPr="00DD2AD2" w:rsidRDefault="00A75A12" w:rsidP="00224F8A">
      <w:pPr>
        <w:spacing w:before="0" w:after="240"/>
        <w:ind w:firstLine="708"/>
        <w:contextualSpacing w:val="0"/>
        <w:rPr>
          <w:rFonts w:eastAsia="Calibri" w:cs="Times New Roman"/>
          <w:iCs/>
          <w:noProof/>
          <w:lang w:val="ru-RU"/>
        </w:rPr>
      </w:pPr>
      <w:r>
        <w:rPr>
          <w:rFonts w:eastAsia="Calibri" w:cs="Times New Roman"/>
          <w:iCs/>
          <w:noProof/>
          <w:lang w:val="ru-RU"/>
        </w:rPr>
        <w:lastRenderedPageBreak/>
        <w:t>В данной работе будет рассмотрен</w:t>
      </w:r>
      <w:r w:rsidR="003D736A">
        <w:rPr>
          <w:rFonts w:eastAsia="Calibri" w:cs="Times New Roman"/>
          <w:iCs/>
          <w:noProof/>
          <w:lang w:val="ru-RU"/>
        </w:rPr>
        <w:t>а</w:t>
      </w:r>
      <w:r>
        <w:rPr>
          <w:rFonts w:eastAsia="Calibri" w:cs="Times New Roman"/>
          <w:iCs/>
          <w:noProof/>
          <w:lang w:val="ru-RU"/>
        </w:rPr>
        <w:t xml:space="preserve"> канально-щелевая форма заряда РДТТ, которая имеет следующий вид:</w:t>
      </w:r>
    </w:p>
    <w:p w14:paraId="4E48FBDD" w14:textId="6FC2132A" w:rsidR="00FE2FC8" w:rsidRPr="00A75A12" w:rsidRDefault="00A75A12" w:rsidP="00154027">
      <w:pPr>
        <w:spacing w:before="0" w:after="240"/>
        <w:ind w:firstLine="0"/>
        <w:contextualSpacing w:val="0"/>
        <w:jc w:val="center"/>
        <w:rPr>
          <w:rFonts w:eastAsia="Calibri" w:cs="Times New Roman"/>
          <w:iCs/>
          <w:noProof/>
          <w:lang w:val="ru-RU"/>
        </w:rPr>
      </w:pPr>
      <w:r>
        <w:rPr>
          <w:rFonts w:eastAsia="Calibri" w:cs="Times New Roman"/>
          <w:iCs/>
          <w:noProof/>
          <w:lang w:val="en-GB"/>
        </w:rPr>
        <w:drawing>
          <wp:inline distT="0" distB="0" distL="0" distR="0" wp14:anchorId="16EA094A" wp14:editId="5B0DF505">
            <wp:extent cx="5019040" cy="39275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027" t="4805" r="1157" b="3258"/>
                    <a:stretch/>
                  </pic:blipFill>
                  <pic:spPr bwMode="auto">
                    <a:xfrm>
                      <a:off x="0" y="0"/>
                      <a:ext cx="5110330" cy="3998953"/>
                    </a:xfrm>
                    <a:prstGeom prst="rect">
                      <a:avLst/>
                    </a:prstGeom>
                    <a:noFill/>
                    <a:ln>
                      <a:noFill/>
                    </a:ln>
                    <a:extLst>
                      <a:ext uri="{53640926-AAD7-44D8-BBD7-CCE9431645EC}">
                        <a14:shadowObscured xmlns:a14="http://schemas.microsoft.com/office/drawing/2010/main"/>
                      </a:ext>
                    </a:extLst>
                  </pic:spPr>
                </pic:pic>
              </a:graphicData>
            </a:graphic>
          </wp:inline>
        </w:drawing>
      </w:r>
      <w:r w:rsidR="00154027">
        <w:rPr>
          <w:rFonts w:eastAsia="Calibri" w:cs="Times New Roman"/>
          <w:iCs/>
          <w:noProof/>
          <w:lang w:val="en-GB"/>
        </w:rPr>
        <w:drawing>
          <wp:inline distT="0" distB="0" distL="0" distR="0" wp14:anchorId="100C9BBB" wp14:editId="1F3CC8E4">
            <wp:extent cx="5110758" cy="20116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472" cy="2071791"/>
                    </a:xfrm>
                    <a:prstGeom prst="rect">
                      <a:avLst/>
                    </a:prstGeom>
                    <a:noFill/>
                    <a:ln>
                      <a:noFill/>
                    </a:ln>
                  </pic:spPr>
                </pic:pic>
              </a:graphicData>
            </a:graphic>
          </wp:inline>
        </w:drawing>
      </w:r>
    </w:p>
    <w:p w14:paraId="6F44B2FC" w14:textId="4694971F" w:rsidR="00FE2FC8" w:rsidRPr="00A75A12" w:rsidRDefault="00A75A12" w:rsidP="00085359">
      <w:pPr>
        <w:spacing w:before="0" w:after="240"/>
        <w:ind w:firstLine="0"/>
        <w:contextualSpacing w:val="0"/>
        <w:jc w:val="center"/>
        <w:rPr>
          <w:rFonts w:eastAsia="Calibri" w:cs="Times New Roman"/>
          <w:iCs/>
          <w:lang w:val="ru-RU"/>
        </w:rPr>
      </w:pPr>
      <w:r>
        <w:rPr>
          <w:rFonts w:eastAsia="Calibri" w:cs="Times New Roman"/>
          <w:iCs/>
          <w:lang w:val="ru-RU"/>
        </w:rPr>
        <w:t>Рисунок 2 – Канально-щелевая форма заряда РДТТ</w:t>
      </w:r>
      <w:r w:rsidR="00685E9F">
        <w:rPr>
          <w:rFonts w:eastAsia="Calibri" w:cs="Times New Roman"/>
          <w:iCs/>
          <w:lang w:val="ru-RU"/>
        </w:rPr>
        <w:t xml:space="preserve"> и параметры, описывающие </w:t>
      </w:r>
      <w:r w:rsidR="00FD683D">
        <w:rPr>
          <w:rFonts w:eastAsia="Calibri" w:cs="Times New Roman"/>
          <w:iCs/>
          <w:lang w:val="ru-RU"/>
        </w:rPr>
        <w:t>поверхность заряда</w:t>
      </w:r>
    </w:p>
    <w:p w14:paraId="28280D2D" w14:textId="34BC337F" w:rsidR="009C6A35" w:rsidRDefault="00154027" w:rsidP="00085359">
      <w:pPr>
        <w:spacing w:before="0" w:after="240"/>
        <w:ind w:firstLine="708"/>
        <w:contextualSpacing w:val="0"/>
        <w:rPr>
          <w:rFonts w:eastAsia="Calibri" w:cs="Times New Roman"/>
          <w:iCs/>
          <w:lang w:val="ru-RU"/>
        </w:rPr>
      </w:pPr>
      <w:r>
        <w:rPr>
          <w:rFonts w:eastAsia="Calibri" w:cs="Times New Roman"/>
          <w:b/>
          <w:bCs/>
          <w:iCs/>
          <w:lang w:val="ru-RU"/>
        </w:rPr>
        <w:tab/>
      </w:r>
      <w:r>
        <w:rPr>
          <w:rFonts w:eastAsia="Calibri" w:cs="Times New Roman"/>
          <w:iCs/>
          <w:lang w:val="ru-RU"/>
        </w:rPr>
        <w:t xml:space="preserve">Как правило, на практике используются заряды твердого топлива с длиной щели </w:t>
      </w:r>
      <m:oMath>
        <m:r>
          <w:rPr>
            <w:rFonts w:ascii="Cambria Math" w:eastAsia="Calibri" w:hAnsi="Cambria Math" w:cs="Times New Roman"/>
            <w:lang w:val="ru-RU"/>
          </w:rPr>
          <m:t>a</m:t>
        </m:r>
      </m:oMath>
      <w:r w:rsidRPr="00154027">
        <w:rPr>
          <w:rFonts w:eastAsia="Calibri" w:cs="Times New Roman"/>
          <w:iCs/>
          <w:lang w:val="ru-RU"/>
        </w:rPr>
        <w:t xml:space="preserve"> </w:t>
      </w:r>
      <w:r>
        <w:rPr>
          <w:rFonts w:eastAsia="Calibri" w:cs="Times New Roman"/>
          <w:iCs/>
          <w:lang w:val="ru-RU"/>
        </w:rPr>
        <w:t xml:space="preserve">значительно большей ширины щели </w:t>
      </w:r>
      <m:oMath>
        <m:r>
          <w:rPr>
            <w:rFonts w:ascii="Cambria Math" w:eastAsia="Calibri" w:hAnsi="Cambria Math" w:cs="Times New Roman"/>
            <w:lang w:val="ru-RU"/>
          </w:rPr>
          <m:t>b</m:t>
        </m:r>
      </m:oMath>
      <w:r>
        <w:rPr>
          <w:rFonts w:eastAsia="Calibri" w:cs="Times New Roman"/>
          <w:iCs/>
          <w:lang w:val="ru-RU"/>
        </w:rPr>
        <w:t>, а также достаточно малые значения рад</w:t>
      </w:r>
      <w:proofErr w:type="spellStart"/>
      <w:r>
        <w:rPr>
          <w:rFonts w:eastAsia="Calibri" w:cs="Times New Roman"/>
          <w:iCs/>
          <w:lang w:val="ru-RU"/>
        </w:rPr>
        <w:t>иуса</w:t>
      </w:r>
      <w:proofErr w:type="spellEnd"/>
      <w:r>
        <w:rPr>
          <w:rFonts w:eastAsia="Calibri" w:cs="Times New Roman"/>
          <w:iCs/>
          <w:lang w:val="ru-RU"/>
        </w:rPr>
        <w:t xml:space="preserve"> </w:t>
      </w:r>
      <m:oMath>
        <m:r>
          <w:rPr>
            <w:rFonts w:ascii="Cambria Math" w:eastAsia="Calibri" w:hAnsi="Cambria Math" w:cs="Times New Roman"/>
            <w:lang w:val="ru-RU"/>
          </w:rPr>
          <m:t>r</m:t>
        </m:r>
      </m:oMath>
      <w:r w:rsidR="00EE6BD8" w:rsidRPr="00EE6BD8">
        <w:rPr>
          <w:rFonts w:eastAsia="Calibri" w:cs="Times New Roman"/>
          <w:iCs/>
          <w:lang w:val="ru-RU"/>
        </w:rPr>
        <w:t>.</w:t>
      </w:r>
    </w:p>
    <w:p w14:paraId="331051D3" w14:textId="661F79F0" w:rsidR="00D963DA" w:rsidRPr="00EE6BD8" w:rsidRDefault="00D963DA" w:rsidP="00085359">
      <w:pPr>
        <w:spacing w:before="0" w:after="240"/>
        <w:ind w:firstLine="708"/>
        <w:contextualSpacing w:val="0"/>
        <w:rPr>
          <w:rFonts w:eastAsia="Calibri" w:cs="Times New Roman"/>
          <w:iCs/>
          <w:lang w:val="ru-RU"/>
        </w:rPr>
      </w:pPr>
      <w:r>
        <w:rPr>
          <w:rFonts w:eastAsia="Calibri" w:cs="Times New Roman"/>
          <w:iCs/>
          <w:lang w:val="ru-RU"/>
        </w:rPr>
        <w:lastRenderedPageBreak/>
        <w:t xml:space="preserve">Основным показателем эффективности ракетного двигателя является значение удельной тяги, которое, при некоторых допущениях, например, </w:t>
      </w:r>
      <w:r w:rsidR="00033BB0">
        <w:rPr>
          <w:rFonts w:eastAsia="Calibri" w:cs="Times New Roman"/>
          <w:iCs/>
          <w:lang w:val="ru-RU"/>
        </w:rPr>
        <w:t xml:space="preserve">допущение о том, что давление внутри двигателя не меняется в процессе выгорания заряда, </w:t>
      </w:r>
      <w:r>
        <w:rPr>
          <w:rFonts w:eastAsia="Calibri" w:cs="Times New Roman"/>
          <w:iCs/>
          <w:lang w:val="ru-RU"/>
        </w:rPr>
        <w:t>пропорционально значению площади поверхности горения.</w:t>
      </w:r>
    </w:p>
    <w:p w14:paraId="1875DA6B" w14:textId="77777777" w:rsidR="003D736A" w:rsidRDefault="003D736A" w:rsidP="003D736A">
      <w:pPr>
        <w:spacing w:before="0" w:after="240"/>
        <w:ind w:firstLine="0"/>
        <w:contextualSpacing w:val="0"/>
        <w:rPr>
          <w:rFonts w:eastAsia="Calibri" w:cs="Times New Roman"/>
          <w:b/>
          <w:bCs/>
          <w:iCs/>
          <w:lang w:val="ru-RU"/>
        </w:rPr>
      </w:pPr>
    </w:p>
    <w:p w14:paraId="161B1C74" w14:textId="77777777" w:rsidR="00033BB0" w:rsidRDefault="00033BB0" w:rsidP="003D736A">
      <w:pPr>
        <w:spacing w:before="0" w:after="240"/>
        <w:ind w:firstLine="708"/>
        <w:contextualSpacing w:val="0"/>
        <w:rPr>
          <w:rFonts w:eastAsia="Calibri" w:cs="Times New Roman"/>
          <w:b/>
          <w:bCs/>
          <w:iCs/>
          <w:lang w:val="ru-RU"/>
        </w:rPr>
      </w:pPr>
    </w:p>
    <w:p w14:paraId="30F9A6FE" w14:textId="77777777" w:rsidR="00033BB0" w:rsidRDefault="00033BB0" w:rsidP="003D736A">
      <w:pPr>
        <w:spacing w:before="0" w:after="240"/>
        <w:ind w:firstLine="708"/>
        <w:contextualSpacing w:val="0"/>
        <w:rPr>
          <w:rFonts w:eastAsia="Calibri" w:cs="Times New Roman"/>
          <w:b/>
          <w:bCs/>
          <w:iCs/>
          <w:lang w:val="ru-RU"/>
        </w:rPr>
      </w:pPr>
    </w:p>
    <w:p w14:paraId="25DE04BD" w14:textId="77777777" w:rsidR="00033BB0" w:rsidRDefault="00033BB0" w:rsidP="003D736A">
      <w:pPr>
        <w:spacing w:before="0" w:after="240"/>
        <w:ind w:firstLine="708"/>
        <w:contextualSpacing w:val="0"/>
        <w:rPr>
          <w:rFonts w:eastAsia="Calibri" w:cs="Times New Roman"/>
          <w:b/>
          <w:bCs/>
          <w:iCs/>
          <w:lang w:val="ru-RU"/>
        </w:rPr>
      </w:pPr>
    </w:p>
    <w:p w14:paraId="33FF35E6" w14:textId="77777777" w:rsidR="00033BB0" w:rsidRDefault="00033BB0" w:rsidP="003D736A">
      <w:pPr>
        <w:spacing w:before="0" w:after="240"/>
        <w:ind w:firstLine="708"/>
        <w:contextualSpacing w:val="0"/>
        <w:rPr>
          <w:rFonts w:eastAsia="Calibri" w:cs="Times New Roman"/>
          <w:b/>
          <w:bCs/>
          <w:iCs/>
          <w:lang w:val="ru-RU"/>
        </w:rPr>
      </w:pPr>
    </w:p>
    <w:p w14:paraId="4A07BC09" w14:textId="77777777" w:rsidR="00033BB0" w:rsidRDefault="00033BB0" w:rsidP="003D736A">
      <w:pPr>
        <w:spacing w:before="0" w:after="240"/>
        <w:ind w:firstLine="708"/>
        <w:contextualSpacing w:val="0"/>
        <w:rPr>
          <w:rFonts w:eastAsia="Calibri" w:cs="Times New Roman"/>
          <w:b/>
          <w:bCs/>
          <w:iCs/>
          <w:lang w:val="ru-RU"/>
        </w:rPr>
      </w:pPr>
    </w:p>
    <w:p w14:paraId="24FAA339" w14:textId="77777777" w:rsidR="00033BB0" w:rsidRDefault="00033BB0" w:rsidP="003D736A">
      <w:pPr>
        <w:spacing w:before="0" w:after="240"/>
        <w:ind w:firstLine="708"/>
        <w:contextualSpacing w:val="0"/>
        <w:rPr>
          <w:rFonts w:eastAsia="Calibri" w:cs="Times New Roman"/>
          <w:b/>
          <w:bCs/>
          <w:iCs/>
          <w:lang w:val="ru-RU"/>
        </w:rPr>
      </w:pPr>
    </w:p>
    <w:p w14:paraId="4EC35CD3" w14:textId="77777777" w:rsidR="00033BB0" w:rsidRDefault="00033BB0" w:rsidP="003D736A">
      <w:pPr>
        <w:spacing w:before="0" w:after="240"/>
        <w:ind w:firstLine="708"/>
        <w:contextualSpacing w:val="0"/>
        <w:rPr>
          <w:rFonts w:eastAsia="Calibri" w:cs="Times New Roman"/>
          <w:b/>
          <w:bCs/>
          <w:iCs/>
          <w:lang w:val="ru-RU"/>
        </w:rPr>
      </w:pPr>
    </w:p>
    <w:p w14:paraId="4AC2834E" w14:textId="77777777" w:rsidR="00033BB0" w:rsidRDefault="00033BB0" w:rsidP="003D736A">
      <w:pPr>
        <w:spacing w:before="0" w:after="240"/>
        <w:ind w:firstLine="708"/>
        <w:contextualSpacing w:val="0"/>
        <w:rPr>
          <w:rFonts w:eastAsia="Calibri" w:cs="Times New Roman"/>
          <w:b/>
          <w:bCs/>
          <w:iCs/>
          <w:lang w:val="ru-RU"/>
        </w:rPr>
      </w:pPr>
    </w:p>
    <w:p w14:paraId="2514288D" w14:textId="77777777" w:rsidR="00033BB0" w:rsidRDefault="00033BB0" w:rsidP="003D736A">
      <w:pPr>
        <w:spacing w:before="0" w:after="240"/>
        <w:ind w:firstLine="708"/>
        <w:contextualSpacing w:val="0"/>
        <w:rPr>
          <w:rFonts w:eastAsia="Calibri" w:cs="Times New Roman"/>
          <w:b/>
          <w:bCs/>
          <w:iCs/>
          <w:lang w:val="ru-RU"/>
        </w:rPr>
      </w:pPr>
    </w:p>
    <w:p w14:paraId="564462A8" w14:textId="77777777" w:rsidR="00033BB0" w:rsidRDefault="00033BB0" w:rsidP="003D736A">
      <w:pPr>
        <w:spacing w:before="0" w:after="240"/>
        <w:ind w:firstLine="708"/>
        <w:contextualSpacing w:val="0"/>
        <w:rPr>
          <w:rFonts w:eastAsia="Calibri" w:cs="Times New Roman"/>
          <w:b/>
          <w:bCs/>
          <w:iCs/>
          <w:lang w:val="ru-RU"/>
        </w:rPr>
      </w:pPr>
    </w:p>
    <w:p w14:paraId="77376B47" w14:textId="77777777" w:rsidR="00033BB0" w:rsidRDefault="00033BB0" w:rsidP="003D736A">
      <w:pPr>
        <w:spacing w:before="0" w:after="240"/>
        <w:ind w:firstLine="708"/>
        <w:contextualSpacing w:val="0"/>
        <w:rPr>
          <w:rFonts w:eastAsia="Calibri" w:cs="Times New Roman"/>
          <w:b/>
          <w:bCs/>
          <w:iCs/>
          <w:lang w:val="ru-RU"/>
        </w:rPr>
      </w:pPr>
    </w:p>
    <w:p w14:paraId="4E38457D" w14:textId="77777777" w:rsidR="00033BB0" w:rsidRDefault="00033BB0" w:rsidP="003D736A">
      <w:pPr>
        <w:spacing w:before="0" w:after="240"/>
        <w:ind w:firstLine="708"/>
        <w:contextualSpacing w:val="0"/>
        <w:rPr>
          <w:rFonts w:eastAsia="Calibri" w:cs="Times New Roman"/>
          <w:b/>
          <w:bCs/>
          <w:iCs/>
          <w:lang w:val="ru-RU"/>
        </w:rPr>
      </w:pPr>
    </w:p>
    <w:p w14:paraId="1459E79C" w14:textId="77777777" w:rsidR="00033BB0" w:rsidRDefault="00033BB0" w:rsidP="003D736A">
      <w:pPr>
        <w:spacing w:before="0" w:after="240"/>
        <w:ind w:firstLine="708"/>
        <w:contextualSpacing w:val="0"/>
        <w:rPr>
          <w:rFonts w:eastAsia="Calibri" w:cs="Times New Roman"/>
          <w:b/>
          <w:bCs/>
          <w:iCs/>
          <w:lang w:val="ru-RU"/>
        </w:rPr>
      </w:pPr>
    </w:p>
    <w:p w14:paraId="046410B2" w14:textId="77777777" w:rsidR="00033BB0" w:rsidRDefault="00033BB0" w:rsidP="003D736A">
      <w:pPr>
        <w:spacing w:before="0" w:after="240"/>
        <w:ind w:firstLine="708"/>
        <w:contextualSpacing w:val="0"/>
        <w:rPr>
          <w:rFonts w:eastAsia="Calibri" w:cs="Times New Roman"/>
          <w:b/>
          <w:bCs/>
          <w:iCs/>
          <w:lang w:val="ru-RU"/>
        </w:rPr>
      </w:pPr>
    </w:p>
    <w:p w14:paraId="15BB2754" w14:textId="77777777" w:rsidR="00033BB0" w:rsidRDefault="00033BB0" w:rsidP="003D736A">
      <w:pPr>
        <w:spacing w:before="0" w:after="240"/>
        <w:ind w:firstLine="708"/>
        <w:contextualSpacing w:val="0"/>
        <w:rPr>
          <w:rFonts w:eastAsia="Calibri" w:cs="Times New Roman"/>
          <w:b/>
          <w:bCs/>
          <w:iCs/>
          <w:lang w:val="ru-RU"/>
        </w:rPr>
      </w:pPr>
    </w:p>
    <w:p w14:paraId="084B6D94" w14:textId="77777777" w:rsidR="00033BB0" w:rsidRDefault="00033BB0" w:rsidP="003D736A">
      <w:pPr>
        <w:spacing w:before="0" w:after="240"/>
        <w:ind w:firstLine="708"/>
        <w:contextualSpacing w:val="0"/>
        <w:rPr>
          <w:rFonts w:eastAsia="Calibri" w:cs="Times New Roman"/>
          <w:b/>
          <w:bCs/>
          <w:iCs/>
          <w:lang w:val="ru-RU"/>
        </w:rPr>
      </w:pPr>
    </w:p>
    <w:p w14:paraId="5764F415" w14:textId="79FFEE63" w:rsidR="00942E63" w:rsidRDefault="003D736A" w:rsidP="00FD683D">
      <w:pPr>
        <w:spacing w:before="0"/>
        <w:ind w:firstLine="708"/>
        <w:contextualSpacing w:val="0"/>
        <w:rPr>
          <w:rFonts w:eastAsia="Calibri" w:cs="Times New Roman"/>
          <w:b/>
          <w:bCs/>
          <w:iCs/>
          <w:lang w:val="ru-RU"/>
        </w:rPr>
      </w:pPr>
      <w:r>
        <w:rPr>
          <w:rFonts w:eastAsia="Calibri" w:cs="Times New Roman"/>
          <w:b/>
          <w:bCs/>
          <w:iCs/>
          <w:lang w:val="ru-RU"/>
        </w:rPr>
        <w:lastRenderedPageBreak/>
        <w:t>2 Параметрическое описание поверхностей</w:t>
      </w:r>
    </w:p>
    <w:p w14:paraId="6A6950BC" w14:textId="77777777" w:rsidR="00FD683D" w:rsidRDefault="00FD683D" w:rsidP="00FD683D">
      <w:pPr>
        <w:spacing w:before="0"/>
        <w:ind w:firstLine="708"/>
        <w:contextualSpacing w:val="0"/>
        <w:rPr>
          <w:rFonts w:eastAsia="Calibri" w:cs="Times New Roman"/>
          <w:b/>
          <w:bCs/>
          <w:iCs/>
          <w:lang w:val="ru-RU"/>
        </w:rPr>
      </w:pPr>
    </w:p>
    <w:p w14:paraId="03BBC25E" w14:textId="37285C01" w:rsidR="00C0368B" w:rsidRDefault="00B617C7" w:rsidP="00FD683D">
      <w:pPr>
        <w:spacing w:before="0"/>
        <w:ind w:firstLine="0"/>
        <w:contextualSpacing w:val="0"/>
        <w:rPr>
          <w:lang w:val="ru-RU"/>
        </w:rPr>
      </w:pPr>
      <w:r>
        <w:rPr>
          <w:rFonts w:eastAsia="Calibri" w:cs="Times New Roman"/>
          <w:b/>
          <w:bCs/>
          <w:iCs/>
          <w:lang w:val="ru-RU"/>
        </w:rPr>
        <w:tab/>
      </w:r>
      <w:r>
        <w:rPr>
          <w:rFonts w:eastAsia="Calibri" w:cs="Times New Roman"/>
          <w:iCs/>
          <w:lang w:val="ru-RU"/>
        </w:rPr>
        <w:t xml:space="preserve">Существует несколько способов </w:t>
      </w:r>
      <w:r w:rsidR="00C0368B">
        <w:rPr>
          <w:rFonts w:eastAsia="Calibri" w:cs="Times New Roman"/>
          <w:iCs/>
          <w:lang w:val="ru-RU"/>
        </w:rPr>
        <w:t xml:space="preserve">описания трехмерных поверхностей: явное задание в виде </w:t>
      </w:r>
      <w:r w:rsidR="00C0368B" w:rsidRPr="00177357">
        <w:rPr>
          <w:position w:val="-12"/>
        </w:rPr>
        <w:object w:dxaOrig="1280" w:dyaOrig="360" w14:anchorId="27578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726" type="#_x0000_t75" style="width:64.2pt;height:18pt" o:ole="">
            <v:imagedata r:id="rId12" o:title=""/>
          </v:shape>
          <o:OLEObject Type="Embed" ProgID="Equation.DSMT4" ShapeID="_x0000_i6726" DrawAspect="Content" ObjectID="_1685483703" r:id="rId13"/>
        </w:object>
      </w:r>
      <w:r w:rsidR="00C0368B">
        <w:rPr>
          <w:rFonts w:eastAsia="Calibri" w:cs="Times New Roman"/>
          <w:iCs/>
          <w:lang w:val="ru-RU"/>
        </w:rPr>
        <w:t>, неявное задание</w:t>
      </w:r>
      <w:r w:rsidR="00C0368B" w:rsidRPr="00C0368B">
        <w:rPr>
          <w:rFonts w:eastAsia="Calibri" w:cs="Times New Roman"/>
          <w:iCs/>
          <w:lang w:val="ru-RU"/>
        </w:rPr>
        <w:t xml:space="preserve"> </w:t>
      </w:r>
      <w:r w:rsidR="00C0368B">
        <w:rPr>
          <w:rFonts w:eastAsia="Calibri" w:cs="Times New Roman"/>
          <w:iCs/>
          <w:lang w:val="ru-RU"/>
        </w:rPr>
        <w:t>в виде</w:t>
      </w:r>
      <w:r w:rsidR="00C0368B" w:rsidRPr="00C0368B">
        <w:rPr>
          <w:rFonts w:eastAsia="Calibri" w:cs="Times New Roman"/>
          <w:iCs/>
          <w:lang w:val="ru-RU"/>
        </w:rPr>
        <w:t xml:space="preserve"> </w:t>
      </w:r>
      <w:r w:rsidR="00C0368B" w:rsidRPr="00177357">
        <w:rPr>
          <w:position w:val="-12"/>
        </w:rPr>
        <w:object w:dxaOrig="1520" w:dyaOrig="360" w14:anchorId="6A853F69">
          <v:shape id="_x0000_i6727" type="#_x0000_t75" style="width:76.2pt;height:18pt" o:ole="">
            <v:imagedata r:id="rId14" o:title=""/>
          </v:shape>
          <o:OLEObject Type="Embed" ProgID="Equation.DSMT4" ShapeID="_x0000_i6727" DrawAspect="Content" ObjectID="_1685483704" r:id="rId15"/>
        </w:object>
      </w:r>
      <w:r w:rsidR="00C0368B" w:rsidRPr="00C0368B">
        <w:rPr>
          <w:lang w:val="ru-RU"/>
        </w:rPr>
        <w:t xml:space="preserve"> </w:t>
      </w:r>
      <w:r w:rsidR="00C0368B">
        <w:rPr>
          <w:lang w:val="ru-RU"/>
        </w:rPr>
        <w:t>и параметрический метод описания поверхностей, который широко применяется в областях компьютерного моделирования. В данной работе будет использоваться параметрический способ задания поверхности:</w:t>
      </w:r>
    </w:p>
    <w:p w14:paraId="225E5C18" w14:textId="77777777" w:rsidR="00C0368B" w:rsidRDefault="00C0368B" w:rsidP="00FD683D">
      <w:pPr>
        <w:spacing w:before="0"/>
        <w:ind w:firstLine="0"/>
        <w:contextualSpacing w:val="0"/>
        <w:rPr>
          <w:lang w:val="ru-RU"/>
        </w:rPr>
      </w:pPr>
    </w:p>
    <w:p w14:paraId="2982F736" w14:textId="713234C9" w:rsidR="00C0368B" w:rsidRDefault="00C0368B" w:rsidP="00FD683D">
      <w:pPr>
        <w:spacing w:before="0"/>
        <w:ind w:firstLine="0"/>
        <w:contextualSpacing w:val="0"/>
        <w:jc w:val="center"/>
        <w:rPr>
          <w:lang w:val="ru-RU"/>
        </w:rPr>
      </w:pPr>
      <w:r w:rsidRPr="00177357">
        <w:rPr>
          <w:position w:val="-12"/>
        </w:rPr>
        <w:object w:dxaOrig="1860" w:dyaOrig="360" w14:anchorId="02EF0F4A">
          <v:shape id="_x0000_i6728" type="#_x0000_t75" style="width:93pt;height:18pt" o:ole="">
            <v:imagedata r:id="rId16" o:title=""/>
          </v:shape>
          <o:OLEObject Type="Embed" ProgID="Equation.DSMT4" ShapeID="_x0000_i6728" DrawAspect="Content" ObjectID="_1685483705" r:id="rId17"/>
        </w:object>
      </w:r>
      <w:r>
        <w:rPr>
          <w:lang w:val="ru-RU"/>
        </w:rPr>
        <w:t>,</w:t>
      </w:r>
    </w:p>
    <w:p w14:paraId="2E1FEF24" w14:textId="77777777" w:rsidR="009B5D7E" w:rsidRDefault="009B5D7E" w:rsidP="00FD683D">
      <w:pPr>
        <w:spacing w:before="0"/>
        <w:ind w:firstLine="0"/>
        <w:contextualSpacing w:val="0"/>
        <w:jc w:val="center"/>
        <w:rPr>
          <w:lang w:val="ru-RU"/>
        </w:rPr>
      </w:pPr>
    </w:p>
    <w:p w14:paraId="59B7ABAF" w14:textId="35D4643B" w:rsidR="00C0368B" w:rsidRDefault="00C0368B" w:rsidP="00FD683D">
      <w:pPr>
        <w:spacing w:before="0"/>
        <w:ind w:firstLine="0"/>
        <w:contextualSpacing w:val="0"/>
        <w:rPr>
          <w:rFonts w:eastAsiaTheme="minorEastAsia"/>
          <w:lang w:val="ru-RU"/>
        </w:rPr>
      </w:pPr>
      <w:r>
        <w:rPr>
          <w:lang w:val="ru-RU"/>
        </w:rPr>
        <w:t xml:space="preserve">где </w:t>
      </w:r>
      <w:r w:rsidR="009B5D7E">
        <w:rPr>
          <w:lang w:val="ru-RU"/>
        </w:rPr>
        <w:t xml:space="preserve">значения координат </w:t>
      </w:r>
      <m:oMath>
        <m:r>
          <w:rPr>
            <w:rFonts w:ascii="Cambria Math" w:hAnsi="Cambria Math"/>
            <w:lang w:val="ru-RU"/>
          </w:rPr>
          <m:t>x</m:t>
        </m:r>
        <m:r>
          <w:rPr>
            <w:rFonts w:ascii="Cambria Math" w:eastAsiaTheme="minorEastAsia" w:hAnsi="Cambria Math"/>
            <w:lang w:val="ru-RU"/>
          </w:rPr>
          <m:t>, y, z</m:t>
        </m:r>
      </m:oMath>
      <w:r w:rsidR="009B5D7E" w:rsidRPr="009B5D7E">
        <w:rPr>
          <w:rFonts w:eastAsiaTheme="minorEastAsia"/>
          <w:lang w:val="ru-RU"/>
        </w:rPr>
        <w:t xml:space="preserve"> </w:t>
      </w:r>
      <w:r w:rsidR="009B5D7E">
        <w:rPr>
          <w:rFonts w:eastAsiaTheme="minorEastAsia"/>
          <w:lang w:val="ru-RU"/>
        </w:rPr>
        <w:t xml:space="preserve">в свою очередь также зависят от параметров </w:t>
      </w:r>
      <m:oMath>
        <m:r>
          <w:rPr>
            <w:rFonts w:ascii="Cambria Math" w:eastAsiaTheme="minorEastAsia" w:hAnsi="Cambria Math"/>
            <w:lang w:val="ru-RU"/>
          </w:rPr>
          <m:t>u</m:t>
        </m:r>
      </m:oMath>
      <w:r w:rsidR="009B5D7E" w:rsidRPr="009B5D7E">
        <w:rPr>
          <w:rFonts w:eastAsiaTheme="minorEastAsia"/>
          <w:lang w:val="ru-RU"/>
        </w:rPr>
        <w:t xml:space="preserve"> </w:t>
      </w:r>
      <w:r w:rsidR="009B5D7E">
        <w:rPr>
          <w:rFonts w:eastAsiaTheme="minorEastAsia"/>
          <w:lang w:val="ru-RU"/>
        </w:rPr>
        <w:t xml:space="preserve">и </w:t>
      </w:r>
      <m:oMath>
        <m:r>
          <w:rPr>
            <w:rFonts w:ascii="Cambria Math" w:eastAsiaTheme="minorEastAsia" w:hAnsi="Cambria Math"/>
            <w:lang w:val="ru-RU"/>
          </w:rPr>
          <m:t>v</m:t>
        </m:r>
      </m:oMath>
      <w:r w:rsidR="009B5D7E" w:rsidRPr="009B5D7E">
        <w:rPr>
          <w:rFonts w:eastAsiaTheme="minorEastAsia"/>
          <w:lang w:val="ru-RU"/>
        </w:rPr>
        <w:t>:</w:t>
      </w:r>
    </w:p>
    <w:p w14:paraId="3015F743" w14:textId="55BB9849" w:rsidR="009B5D7E" w:rsidRDefault="009B5D7E" w:rsidP="00FD683D">
      <w:pPr>
        <w:spacing w:before="0"/>
        <w:ind w:firstLine="0"/>
        <w:contextualSpacing w:val="0"/>
        <w:rPr>
          <w:rFonts w:eastAsiaTheme="minorEastAsia"/>
          <w:lang w:val="ru-RU"/>
        </w:rPr>
      </w:pPr>
    </w:p>
    <w:p w14:paraId="18CE0549" w14:textId="73316933" w:rsidR="009B5D7E" w:rsidRDefault="009B5D7E" w:rsidP="00FD683D">
      <w:pPr>
        <w:spacing w:before="0"/>
        <w:ind w:firstLine="0"/>
        <w:contextualSpacing w:val="0"/>
        <w:jc w:val="center"/>
      </w:pPr>
      <w:r w:rsidRPr="00177357">
        <w:rPr>
          <w:position w:val="-56"/>
        </w:rPr>
        <w:object w:dxaOrig="1380" w:dyaOrig="1260" w14:anchorId="71016205">
          <v:shape id="_x0000_i6729" type="#_x0000_t75" style="width:69pt;height:63pt" o:ole="">
            <v:imagedata r:id="rId18" o:title=""/>
          </v:shape>
          <o:OLEObject Type="Embed" ProgID="Equation.DSMT4" ShapeID="_x0000_i6729" DrawAspect="Content" ObjectID="_1685483706" r:id="rId19"/>
        </w:object>
      </w:r>
    </w:p>
    <w:p w14:paraId="499DC037" w14:textId="43E3CD08" w:rsidR="009B5D7E" w:rsidRDefault="009B5D7E" w:rsidP="00FD683D">
      <w:pPr>
        <w:spacing w:before="0"/>
        <w:ind w:firstLine="0"/>
        <w:contextualSpacing w:val="0"/>
        <w:jc w:val="center"/>
      </w:pPr>
    </w:p>
    <w:p w14:paraId="3979DA26" w14:textId="1168D27E" w:rsidR="009762B6" w:rsidRDefault="009B5D7E" w:rsidP="00085359">
      <w:pPr>
        <w:spacing w:before="0" w:after="240"/>
        <w:ind w:firstLine="0"/>
        <w:contextualSpacing w:val="0"/>
        <w:rPr>
          <w:lang w:val="ru-RU"/>
        </w:rPr>
      </w:pPr>
      <w:r>
        <w:tab/>
      </w:r>
      <w:r>
        <w:rPr>
          <w:lang w:val="ru-RU"/>
        </w:rPr>
        <w:t xml:space="preserve">Область изменения параметров </w:t>
      </w:r>
      <m:oMath>
        <m:r>
          <w:rPr>
            <w:rFonts w:ascii="Cambria Math" w:eastAsiaTheme="minorEastAsia" w:hAnsi="Cambria Math"/>
            <w:lang w:val="ru-RU"/>
          </w:rPr>
          <m:t>u</m:t>
        </m:r>
      </m:oMath>
      <w:r w:rsidRPr="009B5D7E">
        <w:rPr>
          <w:rFonts w:eastAsiaTheme="minorEastAsia"/>
          <w:lang w:val="ru-RU"/>
        </w:rPr>
        <w:t xml:space="preserve"> </w:t>
      </w:r>
      <w:r>
        <w:rPr>
          <w:rFonts w:eastAsiaTheme="minorEastAsia"/>
          <w:lang w:val="ru-RU"/>
        </w:rPr>
        <w:t xml:space="preserve">и </w:t>
      </w:r>
      <m:oMath>
        <m:r>
          <w:rPr>
            <w:rFonts w:ascii="Cambria Math" w:eastAsiaTheme="minorEastAsia" w:hAnsi="Cambria Math"/>
            <w:lang w:val="ru-RU"/>
          </w:rPr>
          <m:t>v</m:t>
        </m:r>
      </m:oMath>
      <w:r>
        <w:rPr>
          <w:rFonts w:eastAsiaTheme="minorEastAsia"/>
          <w:lang w:val="ru-RU"/>
        </w:rPr>
        <w:t xml:space="preserve"> обычно задается в зависимости от описываемой поверхности. Так, например при описании сферы область определения параметров </w:t>
      </w:r>
      <w:r w:rsidR="009762B6">
        <w:rPr>
          <w:rFonts w:eastAsiaTheme="minorEastAsia"/>
          <w:lang w:val="ru-RU"/>
        </w:rPr>
        <w:t xml:space="preserve">имеют следующий вид: </w:t>
      </w:r>
      <w:r w:rsidRPr="00177357">
        <w:rPr>
          <w:position w:val="-26"/>
        </w:rPr>
        <w:object w:dxaOrig="1380" w:dyaOrig="700" w14:anchorId="5841EC94">
          <v:shape id="_x0000_i6730" type="#_x0000_t75" style="width:69pt;height:34.8pt" o:ole="">
            <v:imagedata r:id="rId20" o:title=""/>
          </v:shape>
          <o:OLEObject Type="Embed" ProgID="Equation.DSMT4" ShapeID="_x0000_i6730" DrawAspect="Content" ObjectID="_1685483707" r:id="rId21"/>
        </w:object>
      </w:r>
      <w:r w:rsidR="009762B6">
        <w:rPr>
          <w:lang w:val="ru-RU"/>
        </w:rPr>
        <w:t xml:space="preserve">, </w:t>
      </w:r>
      <w:r w:rsidR="009762B6" w:rsidRPr="00177357">
        <w:rPr>
          <w:position w:val="-12"/>
        </w:rPr>
        <w:object w:dxaOrig="1180" w:dyaOrig="360" w14:anchorId="30BFE8F9">
          <v:shape id="_x0000_i6731" type="#_x0000_t75" style="width:58.8pt;height:18pt" o:ole="">
            <v:imagedata r:id="rId22" o:title=""/>
          </v:shape>
          <o:OLEObject Type="Embed" ProgID="Equation.DSMT4" ShapeID="_x0000_i6731" DrawAspect="Content" ObjectID="_1685483708" r:id="rId23"/>
        </w:object>
      </w:r>
      <w:r w:rsidR="009762B6" w:rsidRPr="009762B6">
        <w:rPr>
          <w:lang w:val="ru-RU"/>
        </w:rPr>
        <w:t xml:space="preserve">. </w:t>
      </w:r>
      <w:r w:rsidR="009762B6">
        <w:rPr>
          <w:lang w:val="ru-RU"/>
        </w:rPr>
        <w:t>В ходе выполнения данной работы были опробованы два способа задания области определения параметров:</w:t>
      </w:r>
    </w:p>
    <w:p w14:paraId="7D5FED42" w14:textId="2D9FB296" w:rsidR="009762B6" w:rsidRDefault="009762B6" w:rsidP="009762B6">
      <w:pPr>
        <w:pStyle w:val="af0"/>
        <w:numPr>
          <w:ilvl w:val="0"/>
          <w:numId w:val="39"/>
        </w:numPr>
        <w:spacing w:before="0" w:after="240"/>
        <w:contextualSpacing w:val="0"/>
        <w:rPr>
          <w:lang w:val="ru-RU"/>
        </w:rPr>
      </w:pPr>
      <w:r w:rsidRPr="00177357">
        <w:rPr>
          <w:position w:val="-10"/>
        </w:rPr>
        <w:object w:dxaOrig="960" w:dyaOrig="340" w14:anchorId="0CE83017">
          <v:shape id="_x0000_i6732" type="#_x0000_t75" style="width:48pt;height:16.8pt" o:ole="">
            <v:imagedata r:id="rId24" o:title=""/>
          </v:shape>
          <o:OLEObject Type="Embed" ProgID="Equation.DSMT4" ShapeID="_x0000_i6732" DrawAspect="Content" ObjectID="_1685483709" r:id="rId25"/>
        </w:object>
      </w:r>
      <w:r w:rsidRPr="009762B6">
        <w:rPr>
          <w:lang w:val="ru-RU"/>
        </w:rPr>
        <w:t xml:space="preserve">, </w:t>
      </w:r>
      <w:r w:rsidRPr="00177357">
        <w:rPr>
          <w:position w:val="-10"/>
        </w:rPr>
        <w:object w:dxaOrig="1180" w:dyaOrig="340" w14:anchorId="43503700">
          <v:shape id="_x0000_i6733" type="#_x0000_t75" style="width:58.8pt;height:16.8pt" o:ole="">
            <v:imagedata r:id="rId26" o:title=""/>
          </v:shape>
          <o:OLEObject Type="Embed" ProgID="Equation.DSMT4" ShapeID="_x0000_i6733" DrawAspect="Content" ObjectID="_1685483710" r:id="rId27"/>
        </w:object>
      </w:r>
      <w:r w:rsidRPr="009762B6">
        <w:rPr>
          <w:lang w:val="ru-RU"/>
        </w:rPr>
        <w:t xml:space="preserve">. </w:t>
      </w:r>
      <w:r>
        <w:rPr>
          <w:lang w:val="ru-RU"/>
        </w:rPr>
        <w:t>При данном способе задания области определения параметров, точность вычислений в ходе моделирования была достаточна высока, однако при визуализации были видны некоторые неточности, проявлявшиеся в не</w:t>
      </w:r>
      <w:r w:rsidR="005953BA">
        <w:rPr>
          <w:lang w:val="ru-RU"/>
        </w:rPr>
        <w:t>больших неточностях при интерполяции точек, лежащих на одной прямой.</w:t>
      </w:r>
    </w:p>
    <w:p w14:paraId="0C8A426C" w14:textId="7AE9F3EE" w:rsidR="009762B6" w:rsidRPr="009762B6" w:rsidRDefault="009762B6" w:rsidP="009762B6">
      <w:pPr>
        <w:pStyle w:val="af0"/>
        <w:numPr>
          <w:ilvl w:val="0"/>
          <w:numId w:val="39"/>
        </w:numPr>
        <w:spacing w:before="0" w:after="240"/>
        <w:contextualSpacing w:val="0"/>
        <w:rPr>
          <w:lang w:val="ru-RU"/>
        </w:rPr>
      </w:pPr>
      <w:r w:rsidRPr="00177357">
        <w:rPr>
          <w:position w:val="-10"/>
        </w:rPr>
        <w:object w:dxaOrig="960" w:dyaOrig="340" w14:anchorId="7FE32575">
          <v:shape id="_x0000_i6734" type="#_x0000_t75" style="width:48pt;height:16.8pt" o:ole="">
            <v:imagedata r:id="rId28" o:title=""/>
          </v:shape>
          <o:OLEObject Type="Embed" ProgID="Equation.DSMT4" ShapeID="_x0000_i6734" DrawAspect="Content" ObjectID="_1685483711" r:id="rId29"/>
        </w:object>
      </w:r>
      <w:r>
        <w:rPr>
          <w:lang w:val="ru-RU"/>
        </w:rPr>
        <w:t xml:space="preserve">, </w:t>
      </w:r>
      <w:r w:rsidRPr="00177357">
        <w:rPr>
          <w:position w:val="-10"/>
        </w:rPr>
        <w:object w:dxaOrig="940" w:dyaOrig="340" w14:anchorId="62986C21">
          <v:shape id="_x0000_i6735" type="#_x0000_t75" style="width:46.8pt;height:16.8pt" o:ole="">
            <v:imagedata r:id="rId30" o:title=""/>
          </v:shape>
          <o:OLEObject Type="Embed" ProgID="Equation.DSMT4" ShapeID="_x0000_i6735" DrawAspect="Content" ObjectID="_1685483712" r:id="rId31"/>
        </w:object>
      </w:r>
      <w:r>
        <w:rPr>
          <w:lang w:val="ru-RU"/>
        </w:rPr>
        <w:t>. При данном способе точность вычислений в ходе моделирования оказалась лучше, чем при первом способе задания области определения</w:t>
      </w:r>
      <w:r w:rsidR="005953BA">
        <w:rPr>
          <w:lang w:val="ru-RU"/>
        </w:rPr>
        <w:t>, также точки, лежащие на одной прямой, интерполировались несколько точнее.</w:t>
      </w:r>
    </w:p>
    <w:p w14:paraId="57B91904" w14:textId="7C3FDB8E" w:rsidR="00942E63" w:rsidRDefault="00942E63" w:rsidP="00085359">
      <w:pPr>
        <w:spacing w:before="0" w:after="240"/>
        <w:ind w:firstLine="0"/>
        <w:contextualSpacing w:val="0"/>
        <w:rPr>
          <w:rFonts w:eastAsia="Calibri" w:cs="Times New Roman"/>
          <w:b/>
          <w:bCs/>
          <w:iCs/>
          <w:lang w:val="ru-RU"/>
        </w:rPr>
      </w:pPr>
    </w:p>
    <w:p w14:paraId="38D6DE95" w14:textId="2625C7AE" w:rsidR="005953BA" w:rsidRDefault="005953BA" w:rsidP="00085359">
      <w:pPr>
        <w:spacing w:before="0" w:after="240"/>
        <w:ind w:firstLine="0"/>
        <w:contextualSpacing w:val="0"/>
        <w:rPr>
          <w:rFonts w:eastAsia="Calibri" w:cs="Times New Roman"/>
          <w:b/>
          <w:bCs/>
          <w:iCs/>
          <w:lang w:val="ru-RU"/>
        </w:rPr>
      </w:pPr>
    </w:p>
    <w:p w14:paraId="126A37FA" w14:textId="79752BA6" w:rsidR="005953BA" w:rsidRDefault="005953BA" w:rsidP="00085359">
      <w:pPr>
        <w:spacing w:before="0" w:after="240"/>
        <w:ind w:firstLine="0"/>
        <w:contextualSpacing w:val="0"/>
        <w:rPr>
          <w:rFonts w:eastAsia="Calibri" w:cs="Times New Roman"/>
          <w:b/>
          <w:bCs/>
          <w:iCs/>
          <w:lang w:val="ru-RU"/>
        </w:rPr>
      </w:pPr>
    </w:p>
    <w:p w14:paraId="1F1874F2" w14:textId="50EFF054" w:rsidR="005953BA" w:rsidRDefault="005953BA" w:rsidP="00085359">
      <w:pPr>
        <w:spacing w:before="0" w:after="240"/>
        <w:ind w:firstLine="0"/>
        <w:contextualSpacing w:val="0"/>
        <w:rPr>
          <w:rFonts w:eastAsia="Calibri" w:cs="Times New Roman"/>
          <w:b/>
          <w:bCs/>
          <w:iCs/>
          <w:lang w:val="ru-RU"/>
        </w:rPr>
      </w:pPr>
    </w:p>
    <w:p w14:paraId="1FE3B736" w14:textId="27D3035F" w:rsidR="005953BA" w:rsidRDefault="005953BA" w:rsidP="00085359">
      <w:pPr>
        <w:spacing w:before="0" w:after="240"/>
        <w:ind w:firstLine="0"/>
        <w:contextualSpacing w:val="0"/>
        <w:rPr>
          <w:rFonts w:eastAsia="Calibri" w:cs="Times New Roman"/>
          <w:b/>
          <w:bCs/>
          <w:iCs/>
          <w:lang w:val="ru-RU"/>
        </w:rPr>
      </w:pPr>
    </w:p>
    <w:p w14:paraId="65352D46" w14:textId="71871E27" w:rsidR="005953BA" w:rsidRDefault="005953BA" w:rsidP="00085359">
      <w:pPr>
        <w:spacing w:before="0" w:after="240"/>
        <w:ind w:firstLine="0"/>
        <w:contextualSpacing w:val="0"/>
        <w:rPr>
          <w:rFonts w:eastAsia="Calibri" w:cs="Times New Roman"/>
          <w:b/>
          <w:bCs/>
          <w:iCs/>
          <w:lang w:val="ru-RU"/>
        </w:rPr>
      </w:pPr>
    </w:p>
    <w:p w14:paraId="679CB3CE" w14:textId="38C8D2A6" w:rsidR="005953BA" w:rsidRDefault="005953BA" w:rsidP="00085359">
      <w:pPr>
        <w:spacing w:before="0" w:after="240"/>
        <w:ind w:firstLine="0"/>
        <w:contextualSpacing w:val="0"/>
        <w:rPr>
          <w:rFonts w:eastAsia="Calibri" w:cs="Times New Roman"/>
          <w:b/>
          <w:bCs/>
          <w:iCs/>
          <w:lang w:val="ru-RU"/>
        </w:rPr>
      </w:pPr>
    </w:p>
    <w:p w14:paraId="0B460BA4" w14:textId="32168C9A" w:rsidR="005953BA" w:rsidRDefault="005953BA" w:rsidP="00085359">
      <w:pPr>
        <w:spacing w:before="0" w:after="240"/>
        <w:ind w:firstLine="0"/>
        <w:contextualSpacing w:val="0"/>
        <w:rPr>
          <w:rFonts w:eastAsia="Calibri" w:cs="Times New Roman"/>
          <w:b/>
          <w:bCs/>
          <w:iCs/>
          <w:lang w:val="ru-RU"/>
        </w:rPr>
      </w:pPr>
    </w:p>
    <w:p w14:paraId="261CB4CE" w14:textId="33957BC1" w:rsidR="005953BA" w:rsidRDefault="005953BA" w:rsidP="00085359">
      <w:pPr>
        <w:spacing w:before="0" w:after="240"/>
        <w:ind w:firstLine="0"/>
        <w:contextualSpacing w:val="0"/>
        <w:rPr>
          <w:rFonts w:eastAsia="Calibri" w:cs="Times New Roman"/>
          <w:b/>
          <w:bCs/>
          <w:iCs/>
          <w:lang w:val="ru-RU"/>
        </w:rPr>
      </w:pPr>
    </w:p>
    <w:p w14:paraId="08B95B7B" w14:textId="58EC9F6D" w:rsidR="005953BA" w:rsidRDefault="005953BA" w:rsidP="00085359">
      <w:pPr>
        <w:spacing w:before="0" w:after="240"/>
        <w:ind w:firstLine="0"/>
        <w:contextualSpacing w:val="0"/>
        <w:rPr>
          <w:rFonts w:eastAsia="Calibri" w:cs="Times New Roman"/>
          <w:b/>
          <w:bCs/>
          <w:iCs/>
          <w:lang w:val="ru-RU"/>
        </w:rPr>
      </w:pPr>
    </w:p>
    <w:p w14:paraId="08ACEC72" w14:textId="296C67A5" w:rsidR="005953BA" w:rsidRDefault="005953BA" w:rsidP="00085359">
      <w:pPr>
        <w:spacing w:before="0" w:after="240"/>
        <w:ind w:firstLine="0"/>
        <w:contextualSpacing w:val="0"/>
        <w:rPr>
          <w:rFonts w:eastAsia="Calibri" w:cs="Times New Roman"/>
          <w:b/>
          <w:bCs/>
          <w:iCs/>
          <w:lang w:val="ru-RU"/>
        </w:rPr>
      </w:pPr>
    </w:p>
    <w:p w14:paraId="3ED0DE90" w14:textId="2BF7BE65" w:rsidR="005953BA" w:rsidRDefault="005953BA" w:rsidP="00085359">
      <w:pPr>
        <w:spacing w:before="0" w:after="240"/>
        <w:ind w:firstLine="0"/>
        <w:contextualSpacing w:val="0"/>
        <w:rPr>
          <w:rFonts w:eastAsia="Calibri" w:cs="Times New Roman"/>
          <w:b/>
          <w:bCs/>
          <w:iCs/>
          <w:lang w:val="ru-RU"/>
        </w:rPr>
      </w:pPr>
    </w:p>
    <w:p w14:paraId="5A4FE72E" w14:textId="2C94C5AE" w:rsidR="005953BA" w:rsidRDefault="005953BA" w:rsidP="00085359">
      <w:pPr>
        <w:spacing w:before="0" w:after="240"/>
        <w:ind w:firstLine="0"/>
        <w:contextualSpacing w:val="0"/>
        <w:rPr>
          <w:rFonts w:eastAsia="Calibri" w:cs="Times New Roman"/>
          <w:b/>
          <w:bCs/>
          <w:iCs/>
          <w:lang w:val="ru-RU"/>
        </w:rPr>
      </w:pPr>
    </w:p>
    <w:p w14:paraId="627060FA" w14:textId="3D46570C" w:rsidR="00FD683D" w:rsidRDefault="00FD683D" w:rsidP="00085359">
      <w:pPr>
        <w:spacing w:before="0" w:after="240"/>
        <w:ind w:firstLine="0"/>
        <w:contextualSpacing w:val="0"/>
        <w:rPr>
          <w:rFonts w:eastAsia="Calibri" w:cs="Times New Roman"/>
          <w:b/>
          <w:bCs/>
          <w:iCs/>
          <w:lang w:val="ru-RU"/>
        </w:rPr>
      </w:pPr>
    </w:p>
    <w:p w14:paraId="2D87B0DC" w14:textId="3B6457AE" w:rsidR="00FD683D" w:rsidRDefault="00FD683D" w:rsidP="00FD683D">
      <w:pPr>
        <w:pStyle w:val="1"/>
        <w:ind w:firstLine="0"/>
        <w:rPr>
          <w:rFonts w:ascii="Times New Roman" w:eastAsia="Calibri" w:hAnsi="Times New Roman" w:cs="Times New Roman"/>
          <w:iCs/>
          <w:color w:val="auto"/>
          <w:lang w:val="ru-RU"/>
        </w:rPr>
      </w:pPr>
      <w:bookmarkStart w:id="4" w:name="_Toc71587744"/>
    </w:p>
    <w:p w14:paraId="13848608" w14:textId="77777777" w:rsidR="00FD683D" w:rsidRPr="00FD683D" w:rsidRDefault="00FD683D" w:rsidP="00FD683D">
      <w:pPr>
        <w:rPr>
          <w:lang w:val="ru-RU"/>
        </w:rPr>
      </w:pPr>
    </w:p>
    <w:p w14:paraId="0653BD5C" w14:textId="28DC1B3F" w:rsidR="00FD683D" w:rsidRPr="00FD683D" w:rsidRDefault="003D736A" w:rsidP="00FD683D">
      <w:pPr>
        <w:pStyle w:val="1"/>
        <w:spacing w:before="0" w:after="240"/>
        <w:rPr>
          <w:rFonts w:ascii="Times New Roman" w:eastAsia="Calibri" w:hAnsi="Times New Roman" w:cs="Times New Roman"/>
          <w:iCs/>
          <w:color w:val="auto"/>
          <w:lang w:val="ru-RU"/>
        </w:rPr>
      </w:pPr>
      <w:r>
        <w:rPr>
          <w:rFonts w:ascii="Times New Roman" w:eastAsia="Calibri" w:hAnsi="Times New Roman" w:cs="Times New Roman"/>
          <w:iCs/>
          <w:color w:val="auto"/>
          <w:lang w:val="ru-RU"/>
        </w:rPr>
        <w:lastRenderedPageBreak/>
        <w:t>3</w:t>
      </w:r>
      <w:r w:rsidR="009C6A35" w:rsidRPr="00942E63">
        <w:rPr>
          <w:rFonts w:ascii="Times New Roman" w:eastAsia="Calibri" w:hAnsi="Times New Roman" w:cs="Times New Roman"/>
          <w:iCs/>
          <w:color w:val="auto"/>
          <w:lang w:val="ru-RU"/>
        </w:rPr>
        <w:t xml:space="preserve"> </w:t>
      </w:r>
      <w:r w:rsidR="00C20924" w:rsidRPr="00942E63">
        <w:rPr>
          <w:rFonts w:ascii="Times New Roman" w:eastAsia="Calibri" w:hAnsi="Times New Roman" w:cs="Times New Roman"/>
          <w:iCs/>
          <w:color w:val="auto"/>
          <w:lang w:val="ru-RU"/>
        </w:rPr>
        <w:t>Постановка задачи</w:t>
      </w:r>
      <w:bookmarkEnd w:id="4"/>
    </w:p>
    <w:p w14:paraId="1D4802D3" w14:textId="60A242DA" w:rsidR="00C20924" w:rsidRDefault="003D736A" w:rsidP="00FD683D">
      <w:pPr>
        <w:pStyle w:val="2"/>
        <w:spacing w:before="0"/>
        <w:rPr>
          <w:rFonts w:ascii="Times New Roman" w:eastAsia="Calibri" w:hAnsi="Times New Roman" w:cs="Times New Roman"/>
          <w:b/>
          <w:bCs/>
          <w:iCs/>
          <w:color w:val="auto"/>
          <w:sz w:val="28"/>
          <w:szCs w:val="28"/>
          <w:lang w:val="ru-RU"/>
        </w:rPr>
      </w:pPr>
      <w:bookmarkStart w:id="5" w:name="_Toc71587745"/>
      <w:r>
        <w:rPr>
          <w:rFonts w:ascii="Times New Roman" w:eastAsia="Calibri" w:hAnsi="Times New Roman" w:cs="Times New Roman"/>
          <w:b/>
          <w:bCs/>
          <w:iCs/>
          <w:color w:val="auto"/>
          <w:sz w:val="28"/>
          <w:szCs w:val="28"/>
          <w:lang w:val="ru-RU"/>
        </w:rPr>
        <w:t>3</w:t>
      </w:r>
      <w:r w:rsidR="009C6A35" w:rsidRPr="00942E63">
        <w:rPr>
          <w:rFonts w:ascii="Times New Roman" w:eastAsia="Calibri" w:hAnsi="Times New Roman" w:cs="Times New Roman"/>
          <w:b/>
          <w:bCs/>
          <w:iCs/>
          <w:color w:val="auto"/>
          <w:sz w:val="28"/>
          <w:szCs w:val="28"/>
          <w:lang w:val="ru-RU"/>
        </w:rPr>
        <w:t xml:space="preserve">.1 </w:t>
      </w:r>
      <w:r w:rsidR="00C20924" w:rsidRPr="00942E63">
        <w:rPr>
          <w:rFonts w:ascii="Times New Roman" w:eastAsia="Calibri" w:hAnsi="Times New Roman" w:cs="Times New Roman"/>
          <w:b/>
          <w:bCs/>
          <w:iCs/>
          <w:color w:val="auto"/>
          <w:sz w:val="28"/>
          <w:szCs w:val="28"/>
          <w:lang w:val="ru-RU"/>
        </w:rPr>
        <w:t>Концептуальная постановка задачи</w:t>
      </w:r>
      <w:bookmarkEnd w:id="5"/>
    </w:p>
    <w:p w14:paraId="4BEB9C68" w14:textId="77777777" w:rsidR="00FD683D" w:rsidRPr="00FD683D" w:rsidRDefault="00FD683D" w:rsidP="00FD683D">
      <w:pPr>
        <w:spacing w:before="0"/>
        <w:rPr>
          <w:lang w:val="ru-RU"/>
        </w:rPr>
      </w:pPr>
    </w:p>
    <w:p w14:paraId="01B560B6" w14:textId="1596287D" w:rsidR="00C20924" w:rsidRDefault="00C20924" w:rsidP="00085359">
      <w:pPr>
        <w:spacing w:before="0" w:after="240"/>
        <w:ind w:firstLine="0"/>
        <w:contextualSpacing w:val="0"/>
        <w:rPr>
          <w:rFonts w:eastAsia="Calibri" w:cs="Times New Roman"/>
          <w:iCs/>
          <w:lang w:val="ru-RU"/>
        </w:rPr>
      </w:pPr>
      <w:r>
        <w:rPr>
          <w:rFonts w:eastAsia="Calibri" w:cs="Times New Roman"/>
          <w:b/>
          <w:bCs/>
          <w:iCs/>
          <w:lang w:val="ru-RU"/>
        </w:rPr>
        <w:tab/>
      </w:r>
      <w:r w:rsidR="00685E9F">
        <w:rPr>
          <w:rFonts w:eastAsia="Calibri" w:cs="Times New Roman"/>
          <w:iCs/>
          <w:lang w:val="ru-RU"/>
        </w:rPr>
        <w:t>Задача численного моделирования процесса выгорания заряда твердотопливного ракетного двигателя состоит из нескольких основных этапов:</w:t>
      </w:r>
    </w:p>
    <w:p w14:paraId="7B584447" w14:textId="66F2AAE9" w:rsidR="00685E9F" w:rsidRPr="00FE4A97" w:rsidRDefault="00685E9F" w:rsidP="00085359">
      <w:pPr>
        <w:pStyle w:val="af0"/>
        <w:numPr>
          <w:ilvl w:val="0"/>
          <w:numId w:val="22"/>
        </w:numPr>
        <w:spacing w:before="0" w:after="240"/>
        <w:ind w:left="1134" w:hanging="283"/>
        <w:contextualSpacing w:val="0"/>
        <w:rPr>
          <w:rFonts w:eastAsia="Calibri" w:cs="Times New Roman"/>
          <w:iCs/>
          <w:lang w:val="ru-RU"/>
        </w:rPr>
      </w:pPr>
      <w:r w:rsidRPr="00FE4A97">
        <w:rPr>
          <w:rFonts w:eastAsia="Calibri" w:cs="Times New Roman"/>
          <w:iCs/>
          <w:lang w:val="ru-RU"/>
        </w:rPr>
        <w:t>Инициализация начальной формы заряда</w:t>
      </w:r>
      <w:r w:rsidR="00FE4A97" w:rsidRPr="00FE4A97">
        <w:rPr>
          <w:rFonts w:eastAsia="Calibri" w:cs="Times New Roman"/>
          <w:iCs/>
          <w:lang w:val="ru-RU"/>
        </w:rPr>
        <w:t xml:space="preserve"> (контрольных точек)</w:t>
      </w:r>
      <w:r w:rsidRPr="00FE4A97">
        <w:rPr>
          <w:rFonts w:eastAsia="Calibri" w:cs="Times New Roman"/>
          <w:iCs/>
          <w:lang w:val="ru-RU"/>
        </w:rPr>
        <w:t xml:space="preserve"> по входным параметрам</w:t>
      </w:r>
      <w:r w:rsidR="00FE4A97" w:rsidRPr="00FE4A97">
        <w:rPr>
          <w:rFonts w:eastAsia="Calibri" w:cs="Times New Roman"/>
          <w:iCs/>
          <w:lang w:val="ru-RU"/>
        </w:rPr>
        <w:t>: внутренний</w:t>
      </w:r>
      <w:r w:rsidRPr="00FE4A97">
        <w:rPr>
          <w:rFonts w:eastAsia="Calibri" w:cs="Times New Roman"/>
          <w:iCs/>
          <w:lang w:val="ru-RU"/>
        </w:rPr>
        <w:t xml:space="preserve"> радиус</w:t>
      </w:r>
      <w:r w:rsidR="00FE4A97" w:rsidRPr="00FE4A97">
        <w:rPr>
          <w:rFonts w:eastAsia="Calibri" w:cs="Times New Roman"/>
          <w:iCs/>
          <w:lang w:val="ru-RU"/>
        </w:rPr>
        <w:t xml:space="preserve"> </w:t>
      </w:r>
      <m:oMath>
        <m:r>
          <w:rPr>
            <w:rFonts w:ascii="Cambria Math" w:eastAsia="Calibri" w:hAnsi="Cambria Math" w:cs="Times New Roman"/>
            <w:lang w:val="ru-RU"/>
          </w:rPr>
          <m:t>r</m:t>
        </m:r>
      </m:oMath>
      <w:r w:rsidRPr="00FE4A97">
        <w:rPr>
          <w:rFonts w:eastAsia="Calibri" w:cs="Times New Roman"/>
          <w:iCs/>
          <w:lang w:val="ru-RU"/>
        </w:rPr>
        <w:t xml:space="preserve">, </w:t>
      </w:r>
      <w:proofErr w:type="spellStart"/>
      <w:r w:rsidR="00FE4A97" w:rsidRPr="00FE4A97">
        <w:rPr>
          <w:rFonts w:eastAsia="Calibri" w:cs="Times New Roman"/>
          <w:iCs/>
          <w:lang w:val="ru-RU"/>
        </w:rPr>
        <w:t>радиус</w:t>
      </w:r>
      <w:proofErr w:type="spellEnd"/>
      <w:r w:rsidRPr="00FE4A97">
        <w:rPr>
          <w:rFonts w:eastAsia="Calibri" w:cs="Times New Roman"/>
          <w:iCs/>
          <w:lang w:val="ru-RU"/>
        </w:rPr>
        <w:t xml:space="preserve"> </w:t>
      </w:r>
      <w:r w:rsidR="00FE4A97" w:rsidRPr="00FE4A97">
        <w:rPr>
          <w:rFonts w:eastAsia="Calibri" w:cs="Times New Roman"/>
          <w:iCs/>
          <w:lang w:val="ru-RU"/>
        </w:rPr>
        <w:t>заряда</w:t>
      </w:r>
      <w:r w:rsidR="00FE4A97" w:rsidRPr="00FE4A97">
        <w:rPr>
          <w:rFonts w:eastAsia="Calibri" w:cs="Times New Roman"/>
          <w:b/>
          <w:bCs/>
          <w:iCs/>
          <w:lang w:val="ru-RU"/>
        </w:rPr>
        <w:t xml:space="preserve"> </w:t>
      </w:r>
      <m:oMath>
        <m:r>
          <w:rPr>
            <w:rFonts w:ascii="Cambria Math" w:eastAsia="Calibri" w:hAnsi="Cambria Math" w:cs="Times New Roman"/>
            <w:lang w:val="ru-RU"/>
          </w:rPr>
          <m:t>R</m:t>
        </m:r>
      </m:oMath>
      <w:r w:rsidR="00FE4A97" w:rsidRPr="00FE4A97">
        <w:rPr>
          <w:rFonts w:eastAsia="Calibri" w:cs="Times New Roman"/>
          <w:iCs/>
          <w:lang w:val="ru-RU"/>
        </w:rPr>
        <w:t xml:space="preserve">, длина щели </w:t>
      </w:r>
      <m:oMath>
        <m:r>
          <m:rPr>
            <m:sty m:val="p"/>
          </m:rPr>
          <w:rPr>
            <w:rFonts w:ascii="Cambria Math" w:eastAsia="Calibri" w:hAnsi="Cambria Math" w:cs="Times New Roman"/>
            <w:lang w:val="ru-RU"/>
          </w:rPr>
          <m:t>a</m:t>
        </m:r>
      </m:oMath>
      <w:r w:rsidR="00FE4A97" w:rsidRPr="00FE4A97">
        <w:rPr>
          <w:rFonts w:eastAsia="Calibri" w:cs="Times New Roman"/>
          <w:iCs/>
          <w:lang w:val="ru-RU"/>
        </w:rPr>
        <w:t xml:space="preserve">, ширина щели </w:t>
      </w:r>
      <m:oMath>
        <m:r>
          <w:rPr>
            <w:rFonts w:ascii="Cambria Math" w:eastAsia="Calibri" w:hAnsi="Cambria Math" w:cs="Times New Roman"/>
            <w:lang w:val="ru-RU"/>
          </w:rPr>
          <m:t>b</m:t>
        </m:r>
      </m:oMath>
      <w:r w:rsidR="00A728BA" w:rsidRPr="00A728BA">
        <w:rPr>
          <w:rFonts w:eastAsia="Calibri" w:cs="Times New Roman"/>
          <w:b/>
          <w:lang w:val="ru-RU"/>
        </w:rPr>
        <w:t xml:space="preserve"> </w:t>
      </w:r>
      <w:r w:rsidR="00A728BA">
        <w:rPr>
          <w:rFonts w:eastAsia="Calibri" w:cs="Times New Roman"/>
          <w:bCs/>
          <w:lang w:val="ru-RU"/>
        </w:rPr>
        <w:t xml:space="preserve">и высоты заряда </w:t>
      </w:r>
      <w:r w:rsidR="00A728BA" w:rsidRPr="00EE6BD8">
        <w:rPr>
          <w:rFonts w:eastAsia="Calibri" w:cs="Times New Roman"/>
          <w:bCs/>
        </w:rPr>
        <w:t>h</w:t>
      </w:r>
      <w:r w:rsidR="00FE4A97" w:rsidRPr="00FE4A97">
        <w:rPr>
          <w:rFonts w:eastAsia="Calibri" w:cs="Times New Roman"/>
          <w:iCs/>
          <w:lang w:val="ru-RU"/>
        </w:rPr>
        <w:t>;</w:t>
      </w:r>
    </w:p>
    <w:p w14:paraId="30984C7C" w14:textId="3455E0BE" w:rsidR="00FE4A97" w:rsidRPr="00FE4A97" w:rsidRDefault="00FE4A97" w:rsidP="00085359">
      <w:pPr>
        <w:pStyle w:val="af0"/>
        <w:numPr>
          <w:ilvl w:val="0"/>
          <w:numId w:val="22"/>
        </w:numPr>
        <w:spacing w:before="0" w:after="240"/>
        <w:ind w:left="1134" w:hanging="283"/>
        <w:contextualSpacing w:val="0"/>
        <w:rPr>
          <w:rFonts w:eastAsia="Calibri" w:cs="Times New Roman"/>
          <w:iCs/>
          <w:lang w:val="ru-RU"/>
        </w:rPr>
      </w:pPr>
      <w:r w:rsidRPr="00FE4A97">
        <w:rPr>
          <w:rFonts w:eastAsia="Calibri" w:cs="Times New Roman"/>
          <w:iCs/>
          <w:lang w:val="ru-RU"/>
        </w:rPr>
        <w:t>Интерполяция контрольных точек естественными бикубическими сплайнами;</w:t>
      </w:r>
    </w:p>
    <w:p w14:paraId="0FE40581" w14:textId="786F175F" w:rsidR="00FE4A97" w:rsidRDefault="00FE4A97" w:rsidP="00EE6BD8">
      <w:pPr>
        <w:pStyle w:val="af0"/>
        <w:numPr>
          <w:ilvl w:val="0"/>
          <w:numId w:val="22"/>
        </w:numPr>
        <w:spacing w:before="0" w:after="240"/>
        <w:ind w:left="1134" w:hanging="283"/>
        <w:contextualSpacing w:val="0"/>
        <w:rPr>
          <w:rFonts w:eastAsia="Calibri" w:cs="Times New Roman"/>
          <w:iCs/>
          <w:lang w:val="ru-RU"/>
        </w:rPr>
      </w:pPr>
      <w:r w:rsidRPr="00FE4A97">
        <w:rPr>
          <w:rFonts w:eastAsia="Calibri" w:cs="Times New Roman"/>
          <w:iCs/>
          <w:lang w:val="ru-RU"/>
        </w:rPr>
        <w:t xml:space="preserve">Имитация процесса горения путем сдвига точек сплайновой поверхности в направлении нормали к </w:t>
      </w:r>
      <w:r w:rsidR="00EE6BD8">
        <w:rPr>
          <w:rFonts w:eastAsia="Calibri" w:cs="Times New Roman"/>
          <w:iCs/>
          <w:lang w:val="ru-RU"/>
        </w:rPr>
        <w:t xml:space="preserve">поверхности в </w:t>
      </w:r>
      <w:r w:rsidRPr="00FE4A97">
        <w:rPr>
          <w:rFonts w:eastAsia="Calibri" w:cs="Times New Roman"/>
          <w:iCs/>
          <w:lang w:val="ru-RU"/>
        </w:rPr>
        <w:t>данной точке, интерполяции новых полученных контрольных точек естественными бикубическими сплайнами и повторения данного процесса до момента полного выгорания заряда РДТТ</w:t>
      </w:r>
      <w:r w:rsidR="00EE6BD8" w:rsidRPr="00EE6BD8">
        <w:rPr>
          <w:rFonts w:eastAsia="Calibri" w:cs="Times New Roman"/>
          <w:iCs/>
          <w:lang w:val="ru-RU"/>
        </w:rPr>
        <w:t>;</w:t>
      </w:r>
    </w:p>
    <w:p w14:paraId="32F7E0A5" w14:textId="338CA778" w:rsidR="00EE6BD8" w:rsidRPr="00EE6BD8" w:rsidRDefault="00EE6BD8" w:rsidP="00EE6BD8">
      <w:pPr>
        <w:pStyle w:val="af0"/>
        <w:numPr>
          <w:ilvl w:val="0"/>
          <w:numId w:val="22"/>
        </w:numPr>
        <w:spacing w:before="0" w:after="240"/>
        <w:ind w:left="1134" w:hanging="283"/>
        <w:contextualSpacing w:val="0"/>
        <w:rPr>
          <w:rFonts w:eastAsia="Calibri" w:cs="Times New Roman"/>
          <w:iCs/>
          <w:lang w:val="ru-RU"/>
        </w:rPr>
      </w:pPr>
      <w:r>
        <w:rPr>
          <w:rFonts w:eastAsia="Calibri" w:cs="Times New Roman"/>
          <w:iCs/>
          <w:lang w:val="ru-RU"/>
        </w:rPr>
        <w:t>Расчет площади поверхности горения в заданный момент времени.</w:t>
      </w:r>
    </w:p>
    <w:p w14:paraId="02B97718" w14:textId="77777777" w:rsidR="00FE4A97" w:rsidRPr="00FE4A97" w:rsidRDefault="00FE4A97" w:rsidP="00085359">
      <w:pPr>
        <w:spacing w:before="0" w:after="240"/>
        <w:ind w:left="708" w:firstLine="0"/>
        <w:contextualSpacing w:val="0"/>
        <w:rPr>
          <w:rFonts w:eastAsia="Calibri" w:cs="Times New Roman"/>
          <w:iCs/>
          <w:lang w:val="ru-RU"/>
        </w:rPr>
      </w:pPr>
    </w:p>
    <w:p w14:paraId="34F4EEC9" w14:textId="50231701" w:rsidR="00685E9F" w:rsidRDefault="00685E9F" w:rsidP="00085359">
      <w:pPr>
        <w:spacing w:before="0" w:after="240"/>
        <w:ind w:firstLine="0"/>
        <w:contextualSpacing w:val="0"/>
        <w:rPr>
          <w:rFonts w:eastAsia="Calibri" w:cs="Times New Roman"/>
          <w:iCs/>
          <w:lang w:val="ru-RU"/>
        </w:rPr>
      </w:pPr>
      <w:r>
        <w:rPr>
          <w:rFonts w:eastAsia="Calibri" w:cs="Times New Roman"/>
          <w:iCs/>
          <w:lang w:val="ru-RU"/>
        </w:rPr>
        <w:tab/>
      </w:r>
    </w:p>
    <w:p w14:paraId="7FE07DEF" w14:textId="624C323B" w:rsidR="00685E9F" w:rsidRDefault="00685E9F" w:rsidP="00085359">
      <w:pPr>
        <w:spacing w:before="0" w:after="240"/>
        <w:ind w:firstLine="0"/>
        <w:contextualSpacing w:val="0"/>
        <w:rPr>
          <w:rFonts w:eastAsia="Calibri" w:cs="Times New Roman"/>
          <w:iCs/>
          <w:lang w:val="ru-RU"/>
        </w:rPr>
      </w:pPr>
    </w:p>
    <w:p w14:paraId="202FFDBE" w14:textId="6C26229C" w:rsidR="00685E9F" w:rsidRDefault="00685E9F" w:rsidP="00085359">
      <w:pPr>
        <w:spacing w:before="0" w:after="240"/>
        <w:ind w:firstLine="0"/>
        <w:contextualSpacing w:val="0"/>
        <w:rPr>
          <w:rFonts w:eastAsia="Calibri" w:cs="Times New Roman"/>
          <w:iCs/>
          <w:lang w:val="ru-RU"/>
        </w:rPr>
      </w:pPr>
    </w:p>
    <w:p w14:paraId="0E0AAA8B" w14:textId="4A3D5151" w:rsidR="00685E9F" w:rsidRDefault="00685E9F" w:rsidP="00085359">
      <w:pPr>
        <w:spacing w:before="0" w:after="240"/>
        <w:ind w:firstLine="0"/>
        <w:contextualSpacing w:val="0"/>
        <w:rPr>
          <w:rFonts w:eastAsia="Calibri" w:cs="Times New Roman"/>
          <w:iCs/>
          <w:lang w:val="ru-RU"/>
        </w:rPr>
      </w:pPr>
    </w:p>
    <w:p w14:paraId="5FE03724" w14:textId="5E012E3F" w:rsidR="00DC45DF" w:rsidRDefault="00DC45DF" w:rsidP="00085359">
      <w:pPr>
        <w:spacing w:before="0" w:after="240"/>
        <w:ind w:firstLine="0"/>
        <w:contextualSpacing w:val="0"/>
        <w:rPr>
          <w:rFonts w:eastAsia="Calibri" w:cs="Times New Roman"/>
          <w:iCs/>
          <w:lang w:val="ru-RU"/>
        </w:rPr>
      </w:pPr>
    </w:p>
    <w:p w14:paraId="6E58060B" w14:textId="77777777" w:rsidR="005953BA" w:rsidRPr="00C20924" w:rsidRDefault="005953BA" w:rsidP="00085359">
      <w:pPr>
        <w:spacing w:before="0" w:after="240"/>
        <w:ind w:firstLine="0"/>
        <w:contextualSpacing w:val="0"/>
        <w:rPr>
          <w:rFonts w:eastAsia="Calibri" w:cs="Times New Roman"/>
          <w:iCs/>
          <w:lang w:val="ru-RU"/>
        </w:rPr>
      </w:pPr>
    </w:p>
    <w:p w14:paraId="3222466D" w14:textId="7B12AAB5" w:rsidR="00DC45DF" w:rsidRDefault="003D736A" w:rsidP="00942E63">
      <w:pPr>
        <w:pStyle w:val="2"/>
        <w:rPr>
          <w:rFonts w:ascii="Times New Roman" w:eastAsia="Calibri" w:hAnsi="Times New Roman" w:cs="Times New Roman"/>
          <w:b/>
          <w:bCs/>
          <w:iCs/>
          <w:color w:val="auto"/>
          <w:sz w:val="28"/>
          <w:szCs w:val="28"/>
          <w:lang w:val="ru-RU"/>
        </w:rPr>
      </w:pPr>
      <w:bookmarkStart w:id="6" w:name="_Toc71587746"/>
      <w:r>
        <w:rPr>
          <w:rFonts w:ascii="Times New Roman" w:eastAsia="Calibri" w:hAnsi="Times New Roman" w:cs="Times New Roman"/>
          <w:b/>
          <w:bCs/>
          <w:iCs/>
          <w:color w:val="auto"/>
          <w:sz w:val="28"/>
          <w:szCs w:val="28"/>
          <w:lang w:val="ru-RU"/>
        </w:rPr>
        <w:lastRenderedPageBreak/>
        <w:t>3</w:t>
      </w:r>
      <w:r w:rsidR="009C6A35" w:rsidRPr="00942E63">
        <w:rPr>
          <w:rFonts w:ascii="Times New Roman" w:eastAsia="Calibri" w:hAnsi="Times New Roman" w:cs="Times New Roman"/>
          <w:b/>
          <w:bCs/>
          <w:iCs/>
          <w:color w:val="auto"/>
          <w:sz w:val="28"/>
          <w:szCs w:val="28"/>
          <w:lang w:val="ru-RU"/>
        </w:rPr>
        <w:t>.2 Математическая постановка задачи</w:t>
      </w:r>
      <w:bookmarkEnd w:id="6"/>
    </w:p>
    <w:p w14:paraId="162BCDCE" w14:textId="77777777" w:rsidR="00455FF8" w:rsidRPr="00455FF8" w:rsidRDefault="00455FF8" w:rsidP="00455FF8">
      <w:pPr>
        <w:spacing w:before="0"/>
        <w:rPr>
          <w:lang w:val="ru-RU"/>
        </w:rPr>
      </w:pPr>
    </w:p>
    <w:p w14:paraId="681F723A" w14:textId="6FF99DB0" w:rsidR="00BC716A" w:rsidRDefault="00BC716A" w:rsidP="00455FF8">
      <w:pPr>
        <w:spacing w:before="0"/>
        <w:ind w:firstLine="708"/>
        <w:contextualSpacing w:val="0"/>
        <w:rPr>
          <w:lang w:val="ru-RU"/>
        </w:rPr>
      </w:pPr>
      <w:r>
        <w:rPr>
          <w:rFonts w:eastAsia="Calibri" w:cs="Times New Roman"/>
          <w:iCs/>
          <w:lang w:val="ru-RU"/>
        </w:rPr>
        <w:t>Типичная зада интерполяции состоит в восстановлении с той или иной точностью функции</w:t>
      </w:r>
      <w:r w:rsidR="007A587E" w:rsidRPr="007A587E">
        <w:rPr>
          <w:rFonts w:eastAsia="Calibri" w:cs="Times New Roman"/>
          <w:iCs/>
          <w:lang w:val="ru-RU"/>
        </w:rPr>
        <w:t xml:space="preserve"> </w:t>
      </w:r>
      <w:r w:rsidR="007A587E" w:rsidRPr="00963551">
        <w:rPr>
          <w:position w:val="-12"/>
        </w:rPr>
        <w:object w:dxaOrig="260" w:dyaOrig="360" w14:anchorId="52069E56">
          <v:shape id="_x0000_i6736" type="#_x0000_t75" style="width:13.2pt;height:18pt" o:ole="">
            <v:imagedata r:id="rId32" o:title=""/>
          </v:shape>
          <o:OLEObject Type="Embed" ProgID="Equation.DSMT4" ShapeID="_x0000_i6736" DrawAspect="Content" ObjectID="_1685483713" r:id="rId33"/>
        </w:object>
      </w:r>
      <w:r w:rsidRPr="00BC716A">
        <w:rPr>
          <w:lang w:val="ru-RU"/>
        </w:rPr>
        <w:t>.</w:t>
      </w:r>
    </w:p>
    <w:p w14:paraId="33BBC6CE" w14:textId="32E04B9B" w:rsidR="00BC716A" w:rsidRDefault="00BC716A" w:rsidP="00FD683D">
      <w:pPr>
        <w:spacing w:before="0"/>
        <w:ind w:firstLine="708"/>
        <w:contextualSpacing w:val="0"/>
        <w:rPr>
          <w:lang w:val="ru-RU"/>
        </w:rPr>
      </w:pPr>
      <w:r>
        <w:rPr>
          <w:lang w:val="ru-RU"/>
        </w:rPr>
        <w:t xml:space="preserve">Пусть на прямоугольной области </w:t>
      </w:r>
    </w:p>
    <w:p w14:paraId="61C13639" w14:textId="77777777" w:rsidR="00033BB0" w:rsidRDefault="00033BB0" w:rsidP="00FD683D">
      <w:pPr>
        <w:spacing w:before="0"/>
        <w:ind w:firstLine="708"/>
        <w:contextualSpacing w:val="0"/>
        <w:rPr>
          <w:lang w:val="ru-RU"/>
        </w:rPr>
      </w:pPr>
    </w:p>
    <w:p w14:paraId="6CC7BCA0" w14:textId="4C4A1C65" w:rsidR="00BC716A" w:rsidRDefault="007A587E" w:rsidP="00FD683D">
      <w:pPr>
        <w:spacing w:before="0"/>
        <w:ind w:firstLine="708"/>
        <w:contextualSpacing w:val="0"/>
        <w:jc w:val="center"/>
      </w:pPr>
      <w:r w:rsidRPr="00963551">
        <w:rPr>
          <w:position w:val="-10"/>
        </w:rPr>
        <w:object w:dxaOrig="3060" w:dyaOrig="320" w14:anchorId="2DEDC644">
          <v:shape id="_x0000_i6737" type="#_x0000_t75" style="width:186.6pt;height:19.8pt" o:ole="">
            <v:imagedata r:id="rId34" o:title=""/>
          </v:shape>
          <o:OLEObject Type="Embed" ProgID="Equation.DSMT4" ShapeID="_x0000_i6737" DrawAspect="Content" ObjectID="_1685483714" r:id="rId35"/>
        </w:object>
      </w:r>
    </w:p>
    <w:p w14:paraId="523039EA" w14:textId="77777777" w:rsidR="00033BB0" w:rsidRDefault="00033BB0" w:rsidP="00FD683D">
      <w:pPr>
        <w:spacing w:before="0"/>
        <w:ind w:firstLine="708"/>
        <w:contextualSpacing w:val="0"/>
        <w:jc w:val="center"/>
        <w:rPr>
          <w:lang w:val="ru-RU"/>
        </w:rPr>
      </w:pPr>
    </w:p>
    <w:p w14:paraId="72BA2ABF" w14:textId="1F2A9D14" w:rsidR="00BC716A" w:rsidRDefault="00BC716A" w:rsidP="00B617C7">
      <w:pPr>
        <w:spacing w:before="0"/>
        <w:ind w:firstLine="0"/>
        <w:contextualSpacing w:val="0"/>
        <w:rPr>
          <w:lang w:val="ru-RU"/>
        </w:rPr>
      </w:pPr>
      <w:r>
        <w:rPr>
          <w:lang w:val="ru-RU"/>
        </w:rPr>
        <w:t>задана сетка</w:t>
      </w:r>
      <w:r w:rsidR="00F75615">
        <w:rPr>
          <w:lang w:val="en-GB"/>
        </w:rPr>
        <w:t xml:space="preserve"> </w:t>
      </w:r>
      <w:r w:rsidR="007A587E" w:rsidRPr="00963551">
        <w:rPr>
          <w:position w:val="-12"/>
        </w:rPr>
        <w:object w:dxaOrig="1320" w:dyaOrig="380" w14:anchorId="450729BF">
          <v:shape id="_x0000_i6738" type="#_x0000_t75" style="width:66pt;height:19.2pt" o:ole="">
            <v:imagedata r:id="rId36" o:title=""/>
          </v:shape>
          <o:OLEObject Type="Embed" ProgID="Equation.DSMT4" ShapeID="_x0000_i6738" DrawAspect="Content" ObjectID="_1685483715" r:id="rId37"/>
        </w:object>
      </w:r>
      <w:r w:rsidR="00F75615">
        <w:t xml:space="preserve">, </w:t>
      </w:r>
      <w:r w:rsidR="00F75615">
        <w:rPr>
          <w:lang w:val="ru-RU"/>
        </w:rPr>
        <w:t>где</w:t>
      </w:r>
    </w:p>
    <w:p w14:paraId="40D8BE4A" w14:textId="77777777" w:rsidR="00033BB0" w:rsidRDefault="00033BB0" w:rsidP="00B617C7">
      <w:pPr>
        <w:spacing w:before="0"/>
        <w:ind w:firstLine="0"/>
        <w:contextualSpacing w:val="0"/>
        <w:rPr>
          <w:lang w:val="ru-RU"/>
        </w:rPr>
      </w:pPr>
    </w:p>
    <w:p w14:paraId="750FD4BD" w14:textId="34A4D301" w:rsidR="00F75615" w:rsidRDefault="007A587E" w:rsidP="00B617C7">
      <w:pPr>
        <w:spacing w:before="0"/>
        <w:ind w:firstLine="0"/>
        <w:contextualSpacing w:val="0"/>
        <w:jc w:val="center"/>
      </w:pPr>
      <w:r w:rsidRPr="00963551">
        <w:rPr>
          <w:position w:val="-12"/>
        </w:rPr>
        <w:object w:dxaOrig="3140" w:dyaOrig="380" w14:anchorId="6FE4B947">
          <v:shape id="_x0000_i6739" type="#_x0000_t75" style="width:157.2pt;height:19.2pt" o:ole="">
            <v:imagedata r:id="rId38" o:title=""/>
          </v:shape>
          <o:OLEObject Type="Embed" ProgID="Equation.DSMT4" ShapeID="_x0000_i6739" DrawAspect="Content" ObjectID="_1685483716" r:id="rId39"/>
        </w:object>
      </w:r>
      <w:r w:rsidR="00F75615">
        <w:t>,</w:t>
      </w:r>
    </w:p>
    <w:p w14:paraId="354A1901" w14:textId="5608F54C" w:rsidR="00F75615" w:rsidRDefault="007A587E" w:rsidP="00B617C7">
      <w:pPr>
        <w:spacing w:before="0"/>
        <w:ind w:firstLine="0"/>
        <w:contextualSpacing w:val="0"/>
        <w:jc w:val="center"/>
      </w:pPr>
      <w:r w:rsidRPr="00963551">
        <w:rPr>
          <w:position w:val="-12"/>
        </w:rPr>
        <w:object w:dxaOrig="3080" w:dyaOrig="380" w14:anchorId="0C830E41">
          <v:shape id="_x0000_i6740" type="#_x0000_t75" style="width:154.2pt;height:19.2pt" o:ole="">
            <v:imagedata r:id="rId40" o:title=""/>
          </v:shape>
          <o:OLEObject Type="Embed" ProgID="Equation.DSMT4" ShapeID="_x0000_i6740" DrawAspect="Content" ObjectID="_1685483717" r:id="rId41"/>
        </w:object>
      </w:r>
    </w:p>
    <w:p w14:paraId="30B74B56" w14:textId="77777777" w:rsidR="00033BB0" w:rsidRDefault="00033BB0" w:rsidP="00B617C7">
      <w:pPr>
        <w:spacing w:before="0"/>
        <w:ind w:firstLine="0"/>
        <w:contextualSpacing w:val="0"/>
        <w:jc w:val="center"/>
      </w:pPr>
    </w:p>
    <w:p w14:paraId="34C631B0" w14:textId="2EA07D0F" w:rsidR="00033BB0" w:rsidRDefault="00F75615" w:rsidP="00FD683D">
      <w:pPr>
        <w:spacing w:before="0"/>
        <w:ind w:firstLine="0"/>
        <w:contextualSpacing w:val="0"/>
        <w:rPr>
          <w:lang w:val="ru-RU"/>
        </w:rPr>
      </w:pPr>
      <w:r>
        <w:tab/>
      </w:r>
      <w:r>
        <w:rPr>
          <w:lang w:val="ru-RU"/>
        </w:rPr>
        <w:t xml:space="preserve">Требуется восстановить функцию </w:t>
      </w:r>
      <w:r w:rsidR="007A587E" w:rsidRPr="00963551">
        <w:rPr>
          <w:position w:val="-12"/>
        </w:rPr>
        <w:object w:dxaOrig="260" w:dyaOrig="360" w14:anchorId="6CADE680">
          <v:shape id="_x0000_i6741" type="#_x0000_t75" style="width:13.2pt;height:18pt" o:ole="">
            <v:imagedata r:id="rId42" o:title=""/>
          </v:shape>
          <o:OLEObject Type="Embed" ProgID="Equation.DSMT4" ShapeID="_x0000_i6741" DrawAspect="Content" ObjectID="_1685483718" r:id="rId43"/>
        </w:object>
      </w:r>
      <w:r>
        <w:rPr>
          <w:lang w:val="ru-RU"/>
        </w:rPr>
        <w:t xml:space="preserve"> </w:t>
      </w:r>
      <w:r w:rsidR="00B617C7">
        <w:rPr>
          <w:lang w:val="ru-RU"/>
        </w:rPr>
        <w:t>с помощью некоторой легко вычислимой гладкой функции</w:t>
      </w:r>
      <w:r w:rsidR="00B617C7">
        <w:rPr>
          <w:lang w:val="ru-RU"/>
        </w:rPr>
        <w:t xml:space="preserve"> </w:t>
      </w:r>
      <w:r>
        <w:rPr>
          <w:lang w:val="ru-RU"/>
        </w:rPr>
        <w:t>по таблице чисел</w:t>
      </w:r>
    </w:p>
    <w:p w14:paraId="259D10D0" w14:textId="77777777" w:rsidR="00B617C7" w:rsidRDefault="00B617C7" w:rsidP="00B617C7">
      <w:pPr>
        <w:spacing w:before="0"/>
        <w:ind w:firstLine="0"/>
        <w:contextualSpacing w:val="0"/>
        <w:rPr>
          <w:lang w:val="ru-RU"/>
        </w:rPr>
      </w:pPr>
    </w:p>
    <w:p w14:paraId="259B3779" w14:textId="312FF22C" w:rsidR="00033BB0" w:rsidRDefault="007A587E" w:rsidP="00B617C7">
      <w:pPr>
        <w:spacing w:before="0"/>
        <w:ind w:firstLine="0"/>
        <w:contextualSpacing w:val="0"/>
        <w:jc w:val="center"/>
        <w:rPr>
          <w:lang w:val="ru-RU"/>
        </w:rPr>
      </w:pPr>
      <w:r w:rsidRPr="00963551">
        <w:rPr>
          <w:position w:val="-16"/>
        </w:rPr>
        <w:object w:dxaOrig="3860" w:dyaOrig="420" w14:anchorId="23980F1C">
          <v:shape id="_x0000_i6742" type="#_x0000_t75" style="width:193.2pt;height:21.6pt" o:ole="">
            <v:imagedata r:id="rId44" o:title=""/>
          </v:shape>
          <o:OLEObject Type="Embed" ProgID="Equation.DSMT4" ShapeID="_x0000_i6742" DrawAspect="Content" ObjectID="_1685483719" r:id="rId45"/>
        </w:object>
      </w:r>
      <w:r w:rsidRPr="007A587E">
        <w:rPr>
          <w:lang w:val="ru-RU"/>
        </w:rPr>
        <w:t>,</w:t>
      </w:r>
    </w:p>
    <w:p w14:paraId="6DD49ACA" w14:textId="77777777" w:rsidR="00B617C7" w:rsidRDefault="00B617C7" w:rsidP="00B617C7">
      <w:pPr>
        <w:spacing w:before="0"/>
        <w:ind w:firstLine="0"/>
        <w:contextualSpacing w:val="0"/>
        <w:rPr>
          <w:lang w:val="ru-RU"/>
        </w:rPr>
      </w:pPr>
    </w:p>
    <w:p w14:paraId="64ADD234" w14:textId="0C86EBB9" w:rsidR="00B617C7" w:rsidRDefault="007A587E" w:rsidP="00FD683D">
      <w:pPr>
        <w:spacing w:before="0"/>
        <w:ind w:firstLine="0"/>
        <w:contextualSpacing w:val="0"/>
        <w:rPr>
          <w:lang w:val="ru-RU"/>
        </w:rPr>
      </w:pPr>
      <w:r>
        <w:rPr>
          <w:lang w:val="ru-RU"/>
        </w:rPr>
        <w:t xml:space="preserve">где </w:t>
      </w:r>
      <w:r w:rsidRPr="00963551">
        <w:rPr>
          <w:position w:val="-16"/>
        </w:rPr>
        <w:object w:dxaOrig="1540" w:dyaOrig="420" w14:anchorId="294065AE">
          <v:shape id="_x0000_i6743" type="#_x0000_t75" style="width:77.4pt;height:21.6pt" o:ole="">
            <v:imagedata r:id="rId46" o:title=""/>
          </v:shape>
          <o:OLEObject Type="Embed" ProgID="Equation.DSMT4" ShapeID="_x0000_i6743" DrawAspect="Content" ObjectID="_1685483720" r:id="rId47"/>
        </w:object>
      </w:r>
      <w:r w:rsidR="00B617C7">
        <w:rPr>
          <w:lang w:val="ru-RU"/>
        </w:rPr>
        <w:t>.</w:t>
      </w:r>
    </w:p>
    <w:p w14:paraId="2F0DDF04" w14:textId="77777777" w:rsidR="00FD683D" w:rsidRDefault="00FD683D" w:rsidP="00FD683D">
      <w:pPr>
        <w:spacing w:before="0"/>
        <w:ind w:firstLine="0"/>
        <w:contextualSpacing w:val="0"/>
        <w:rPr>
          <w:lang w:val="ru-RU"/>
        </w:rPr>
      </w:pPr>
    </w:p>
    <w:p w14:paraId="2ECDF62E" w14:textId="29275D19" w:rsidR="00F75615" w:rsidRDefault="00033BB0" w:rsidP="005953BA">
      <w:pPr>
        <w:spacing w:before="0"/>
        <w:ind w:firstLine="708"/>
        <w:contextualSpacing w:val="0"/>
        <w:rPr>
          <w:lang w:val="ru-RU"/>
        </w:rPr>
      </w:pPr>
      <w:r>
        <w:rPr>
          <w:lang w:val="ru-RU"/>
        </w:rPr>
        <w:t>Для решения данной задачи существует достаточно большое количество методов интерполяции. В данной работе</w:t>
      </w:r>
      <w:r w:rsidR="007A587E">
        <w:rPr>
          <w:lang w:val="ru-RU"/>
        </w:rPr>
        <w:t xml:space="preserve"> </w:t>
      </w:r>
      <w:r>
        <w:rPr>
          <w:lang w:val="ru-RU"/>
        </w:rPr>
        <w:t>будет рассмотрен способ</w:t>
      </w:r>
      <w:r w:rsidR="007A587E">
        <w:rPr>
          <w:lang w:val="ru-RU"/>
        </w:rPr>
        <w:t xml:space="preserve"> реш</w:t>
      </w:r>
      <w:r>
        <w:rPr>
          <w:lang w:val="ru-RU"/>
        </w:rPr>
        <w:t>ения поставленной задачи</w:t>
      </w:r>
      <w:r w:rsidR="007A587E">
        <w:rPr>
          <w:lang w:val="ru-RU"/>
        </w:rPr>
        <w:t xml:space="preserve"> путем построения интерполяционного бикубического сплайна:</w:t>
      </w:r>
    </w:p>
    <w:p w14:paraId="4CEBA15C" w14:textId="77777777" w:rsidR="00033BB0" w:rsidRDefault="00033BB0" w:rsidP="005953BA">
      <w:pPr>
        <w:spacing w:before="0"/>
        <w:ind w:firstLine="0"/>
        <w:contextualSpacing w:val="0"/>
        <w:rPr>
          <w:lang w:val="ru-RU"/>
        </w:rPr>
      </w:pPr>
    </w:p>
    <w:p w14:paraId="69552ADA" w14:textId="069A2EBA" w:rsidR="007A587E" w:rsidRDefault="007A587E" w:rsidP="005953BA">
      <w:pPr>
        <w:spacing w:before="0"/>
        <w:ind w:firstLine="0"/>
        <w:contextualSpacing w:val="0"/>
        <w:jc w:val="center"/>
        <w:rPr>
          <w:lang w:val="ru-RU"/>
        </w:rPr>
      </w:pPr>
      <w:r w:rsidRPr="00963551">
        <w:rPr>
          <w:position w:val="-12"/>
        </w:rPr>
        <w:object w:dxaOrig="2799" w:dyaOrig="420" w14:anchorId="502281C2">
          <v:shape id="_x0000_i6744" type="#_x0000_t75" style="width:139.8pt;height:21.6pt" o:ole="">
            <v:imagedata r:id="rId48" o:title=""/>
          </v:shape>
          <o:OLEObject Type="Embed" ProgID="Equation.DSMT4" ShapeID="_x0000_i6744" DrawAspect="Content" ObjectID="_1685483721" r:id="rId49"/>
        </w:object>
      </w:r>
      <w:r w:rsidR="004B7CD4" w:rsidRPr="00A14755">
        <w:rPr>
          <w:lang w:val="ru-RU"/>
        </w:rPr>
        <w:t>,</w:t>
      </w:r>
    </w:p>
    <w:p w14:paraId="63FF5A0E" w14:textId="77777777" w:rsidR="00033BB0" w:rsidRPr="00A14755" w:rsidRDefault="00033BB0" w:rsidP="00FD683D">
      <w:pPr>
        <w:spacing w:before="0"/>
        <w:ind w:firstLine="0"/>
        <w:contextualSpacing w:val="0"/>
        <w:jc w:val="center"/>
        <w:rPr>
          <w:lang w:val="ru-RU"/>
        </w:rPr>
      </w:pPr>
    </w:p>
    <w:p w14:paraId="249EA759" w14:textId="5BFE1B08" w:rsidR="00DB11C9" w:rsidRDefault="004B7CD4" w:rsidP="00455FF8">
      <w:pPr>
        <w:spacing w:before="0"/>
        <w:ind w:firstLine="0"/>
        <w:contextualSpacing w:val="0"/>
        <w:rPr>
          <w:lang w:val="ru-RU"/>
        </w:rPr>
      </w:pPr>
      <w:r>
        <w:rPr>
          <w:lang w:val="ru-RU"/>
        </w:rPr>
        <w:t>который удовлетворяет следующим краевым условиям:</w:t>
      </w:r>
    </w:p>
    <w:p w14:paraId="07DD0BE7" w14:textId="7CCD6A62" w:rsidR="004B7CD4" w:rsidRPr="00772010" w:rsidRDefault="004B7CD4" w:rsidP="00455FF8">
      <w:pPr>
        <w:spacing w:before="0"/>
        <w:ind w:firstLine="0"/>
        <w:contextualSpacing w:val="0"/>
        <w:jc w:val="center"/>
        <w:rPr>
          <w:lang w:val="ru-RU"/>
        </w:rPr>
      </w:pPr>
      <w:r w:rsidRPr="00963551">
        <w:rPr>
          <w:position w:val="-16"/>
        </w:rPr>
        <w:object w:dxaOrig="4720" w:dyaOrig="460" w14:anchorId="0F6C35E3">
          <v:shape id="_x0000_i6745" type="#_x0000_t75" style="width:235.8pt;height:23.4pt" o:ole="">
            <v:imagedata r:id="rId50" o:title=""/>
          </v:shape>
          <o:OLEObject Type="Embed" ProgID="Equation.DSMT4" ShapeID="_x0000_i6745" DrawAspect="Content" ObjectID="_1685483722" r:id="rId51"/>
        </w:object>
      </w:r>
      <w:r w:rsidRPr="00772010">
        <w:rPr>
          <w:lang w:val="ru-RU"/>
        </w:rPr>
        <w:t>,</w:t>
      </w:r>
    </w:p>
    <w:p w14:paraId="6F772E34" w14:textId="2FE09FC1" w:rsidR="004B7CD4" w:rsidRPr="00772010" w:rsidRDefault="004B7CD4" w:rsidP="00455FF8">
      <w:pPr>
        <w:spacing w:before="0"/>
        <w:ind w:firstLine="0"/>
        <w:contextualSpacing w:val="0"/>
        <w:jc w:val="center"/>
        <w:rPr>
          <w:lang w:val="ru-RU"/>
        </w:rPr>
      </w:pPr>
      <w:r w:rsidRPr="00963551">
        <w:rPr>
          <w:position w:val="-16"/>
        </w:rPr>
        <w:object w:dxaOrig="4720" w:dyaOrig="460" w14:anchorId="180A5661">
          <v:shape id="_x0000_i6746" type="#_x0000_t75" style="width:235.8pt;height:23.4pt" o:ole="">
            <v:imagedata r:id="rId52" o:title=""/>
          </v:shape>
          <o:OLEObject Type="Embed" ProgID="Equation.DSMT4" ShapeID="_x0000_i6746" DrawAspect="Content" ObjectID="_1685483723" r:id="rId53"/>
        </w:object>
      </w:r>
      <w:r w:rsidRPr="00772010">
        <w:rPr>
          <w:lang w:val="ru-RU"/>
        </w:rPr>
        <w:t>,</w:t>
      </w:r>
    </w:p>
    <w:p w14:paraId="575D8907" w14:textId="7586D27A" w:rsidR="004B7CD4" w:rsidRDefault="004B7CD4" w:rsidP="00FD683D">
      <w:pPr>
        <w:spacing w:before="0"/>
        <w:ind w:firstLine="0"/>
        <w:contextualSpacing w:val="0"/>
        <w:jc w:val="center"/>
        <w:rPr>
          <w:lang w:val="ru-RU"/>
        </w:rPr>
      </w:pPr>
      <w:r w:rsidRPr="00963551">
        <w:rPr>
          <w:position w:val="-16"/>
        </w:rPr>
        <w:object w:dxaOrig="4440" w:dyaOrig="460" w14:anchorId="07200C16">
          <v:shape id="_x0000_i6747" type="#_x0000_t75" style="width:222pt;height:23.4pt" o:ole="">
            <v:imagedata r:id="rId54" o:title=""/>
          </v:shape>
          <o:OLEObject Type="Embed" ProgID="Equation.DSMT4" ShapeID="_x0000_i6747" DrawAspect="Content" ObjectID="_1685483724" r:id="rId55"/>
        </w:object>
      </w:r>
      <w:r w:rsidRPr="00772010">
        <w:rPr>
          <w:lang w:val="ru-RU"/>
        </w:rPr>
        <w:t>.</w:t>
      </w:r>
    </w:p>
    <w:p w14:paraId="504587A8" w14:textId="77777777" w:rsidR="00DB11C9" w:rsidRPr="00772010" w:rsidRDefault="00DB11C9" w:rsidP="00FD683D">
      <w:pPr>
        <w:spacing w:before="0"/>
        <w:ind w:firstLine="0"/>
        <w:contextualSpacing w:val="0"/>
        <w:jc w:val="center"/>
        <w:rPr>
          <w:lang w:val="ru-RU"/>
        </w:rPr>
      </w:pPr>
    </w:p>
    <w:p w14:paraId="1E88F9EC" w14:textId="68AEA69F" w:rsidR="004B7CD4" w:rsidRDefault="004B7CD4" w:rsidP="00FD683D">
      <w:pPr>
        <w:spacing w:before="0"/>
        <w:ind w:firstLine="0"/>
        <w:contextualSpacing w:val="0"/>
        <w:rPr>
          <w:lang w:val="ru-RU"/>
        </w:rPr>
      </w:pPr>
      <w:r>
        <w:rPr>
          <w:lang w:val="ru-RU"/>
        </w:rPr>
        <w:t>И для естественного бикубического сплайна</w:t>
      </w:r>
      <w:r w:rsidRPr="004B7CD4">
        <w:rPr>
          <w:lang w:val="ru-RU"/>
        </w:rPr>
        <w:t>:</w:t>
      </w:r>
      <w:r>
        <w:rPr>
          <w:lang w:val="ru-RU"/>
        </w:rPr>
        <w:t xml:space="preserve"> </w:t>
      </w:r>
      <w:r w:rsidRPr="00963551">
        <w:rPr>
          <w:position w:val="-16"/>
        </w:rPr>
        <w:object w:dxaOrig="2740" w:dyaOrig="460" w14:anchorId="482F913E">
          <v:shape id="_x0000_i6748" type="#_x0000_t75" style="width:137.4pt;height:23.4pt" o:ole="">
            <v:imagedata r:id="rId56" o:title=""/>
          </v:shape>
          <o:OLEObject Type="Embed" ProgID="Equation.DSMT4" ShapeID="_x0000_i6748" DrawAspect="Content" ObjectID="_1685483725" r:id="rId57"/>
        </w:object>
      </w:r>
      <w:r w:rsidRPr="004B7CD4">
        <w:rPr>
          <w:lang w:val="ru-RU"/>
        </w:rPr>
        <w:t>.</w:t>
      </w:r>
    </w:p>
    <w:p w14:paraId="0F3B141B" w14:textId="16722342" w:rsidR="004B7CD4" w:rsidRDefault="004B7CD4" w:rsidP="00455FF8">
      <w:pPr>
        <w:spacing w:before="0"/>
        <w:ind w:firstLine="0"/>
        <w:contextualSpacing w:val="0"/>
        <w:rPr>
          <w:lang w:val="ru-RU"/>
        </w:rPr>
      </w:pPr>
      <w:r>
        <w:rPr>
          <w:lang w:val="ru-RU"/>
        </w:rPr>
        <w:tab/>
        <w:t xml:space="preserve">Кроме того, </w:t>
      </w:r>
      <w:r w:rsidR="002F1E2D">
        <w:rPr>
          <w:lang w:val="ru-RU"/>
        </w:rPr>
        <w:t xml:space="preserve">в каждой точке </w:t>
      </w:r>
      <w:r w:rsidR="002F1E2D" w:rsidRPr="00963551">
        <w:rPr>
          <w:position w:val="-16"/>
        </w:rPr>
        <w:object w:dxaOrig="800" w:dyaOrig="420" w14:anchorId="018AB6C7">
          <v:shape id="_x0000_i6749" type="#_x0000_t75" style="width:40.2pt;height:21.6pt" o:ole="">
            <v:imagedata r:id="rId58" o:title=""/>
          </v:shape>
          <o:OLEObject Type="Embed" ProgID="Equation.DSMT4" ShapeID="_x0000_i6749" DrawAspect="Content" ObjectID="_1685483726" r:id="rId59"/>
        </w:object>
      </w:r>
      <w:r w:rsidR="002F1E2D" w:rsidRPr="002F1E2D">
        <w:rPr>
          <w:lang w:val="ru-RU"/>
        </w:rPr>
        <w:t xml:space="preserve"> </w:t>
      </w:r>
      <w:r w:rsidR="002F1E2D">
        <w:rPr>
          <w:lang w:val="ru-RU"/>
        </w:rPr>
        <w:t>необходимо вычислить нормаль к сплайновой поверхности для движения точек, находящихся на поверхности горения заряда. Для вычисления площади поверхности горения будем суммировать площадь всех элементарных площадок</w:t>
      </w:r>
      <w:r w:rsidR="002F1E2D" w:rsidRPr="002F1E2D">
        <w:rPr>
          <w:lang w:val="ru-RU"/>
        </w:rPr>
        <w:t xml:space="preserve"> </w:t>
      </w:r>
      <w:r w:rsidR="002F1E2D" w:rsidRPr="00963551">
        <w:rPr>
          <w:position w:val="-6"/>
        </w:rPr>
        <w:object w:dxaOrig="400" w:dyaOrig="300" w14:anchorId="0406699A">
          <v:shape id="_x0000_i6750" type="#_x0000_t75" style="width:19.8pt;height:15.6pt" o:ole="">
            <v:imagedata r:id="rId60" o:title=""/>
          </v:shape>
          <o:OLEObject Type="Embed" ProgID="Equation.DSMT4" ShapeID="_x0000_i6750" DrawAspect="Content" ObjectID="_1685483727" r:id="rId61"/>
        </w:object>
      </w:r>
      <w:r w:rsidR="002F1E2D">
        <w:rPr>
          <w:lang w:val="ru-RU"/>
        </w:rPr>
        <w:t xml:space="preserve">, находящихся на поверхности горения: </w:t>
      </w:r>
    </w:p>
    <w:p w14:paraId="33BF4BAE" w14:textId="77777777" w:rsidR="00DB11C9" w:rsidRDefault="00DB11C9" w:rsidP="00455FF8">
      <w:pPr>
        <w:spacing w:before="0"/>
        <w:ind w:firstLine="0"/>
        <w:contextualSpacing w:val="0"/>
        <w:rPr>
          <w:lang w:val="ru-RU"/>
        </w:rPr>
      </w:pPr>
    </w:p>
    <w:p w14:paraId="6C363569" w14:textId="4CC72E99" w:rsidR="00DC45DF" w:rsidRDefault="002F1E2D" w:rsidP="00455FF8">
      <w:pPr>
        <w:spacing w:before="0"/>
        <w:ind w:firstLine="0"/>
        <w:contextualSpacing w:val="0"/>
        <w:jc w:val="center"/>
      </w:pPr>
      <w:r w:rsidRPr="00963551">
        <w:rPr>
          <w:position w:val="-36"/>
        </w:rPr>
        <w:object w:dxaOrig="1620" w:dyaOrig="820" w14:anchorId="21148D17">
          <v:shape id="_x0000_i6751" type="#_x0000_t75" style="width:81.6pt;height:41.4pt" o:ole="">
            <v:imagedata r:id="rId62" o:title=""/>
          </v:shape>
          <o:OLEObject Type="Embed" ProgID="Equation.DSMT4" ShapeID="_x0000_i6751" DrawAspect="Content" ObjectID="_1685483728" r:id="rId63"/>
        </w:object>
      </w:r>
    </w:p>
    <w:p w14:paraId="10537C00" w14:textId="6DC8CC5C" w:rsidR="00DB11C9" w:rsidRDefault="00DB11C9" w:rsidP="00455FF8">
      <w:pPr>
        <w:spacing w:before="0"/>
        <w:ind w:firstLine="0"/>
        <w:contextualSpacing w:val="0"/>
        <w:jc w:val="center"/>
      </w:pPr>
    </w:p>
    <w:p w14:paraId="4B54E6BF" w14:textId="73203E8C" w:rsidR="00DB11C9" w:rsidRDefault="00DB11C9" w:rsidP="00455FF8">
      <w:pPr>
        <w:spacing w:before="0"/>
        <w:ind w:firstLine="0"/>
        <w:contextualSpacing w:val="0"/>
        <w:jc w:val="center"/>
      </w:pPr>
    </w:p>
    <w:p w14:paraId="370C6544" w14:textId="06D805D7" w:rsidR="00DB11C9" w:rsidRDefault="00DB11C9" w:rsidP="00085359">
      <w:pPr>
        <w:spacing w:before="0" w:after="240"/>
        <w:ind w:firstLine="0"/>
        <w:contextualSpacing w:val="0"/>
        <w:jc w:val="center"/>
      </w:pPr>
    </w:p>
    <w:p w14:paraId="2864BE9B" w14:textId="1754C7FD" w:rsidR="00DB11C9" w:rsidRDefault="00DB11C9" w:rsidP="00085359">
      <w:pPr>
        <w:spacing w:before="0" w:after="240"/>
        <w:ind w:firstLine="0"/>
        <w:contextualSpacing w:val="0"/>
        <w:jc w:val="center"/>
      </w:pPr>
    </w:p>
    <w:p w14:paraId="2A88EE4F" w14:textId="53EBDF47" w:rsidR="00DB11C9" w:rsidRDefault="00DB11C9" w:rsidP="00085359">
      <w:pPr>
        <w:spacing w:before="0" w:after="240"/>
        <w:ind w:firstLine="0"/>
        <w:contextualSpacing w:val="0"/>
        <w:jc w:val="center"/>
        <w:rPr>
          <w:lang w:val="ru-RU"/>
        </w:rPr>
      </w:pPr>
    </w:p>
    <w:p w14:paraId="1AE192FE" w14:textId="5AD0D8D6" w:rsidR="00455FF8" w:rsidRDefault="00455FF8" w:rsidP="00085359">
      <w:pPr>
        <w:spacing w:before="0" w:after="240"/>
        <w:ind w:firstLine="0"/>
        <w:contextualSpacing w:val="0"/>
        <w:jc w:val="center"/>
        <w:rPr>
          <w:lang w:val="ru-RU"/>
        </w:rPr>
      </w:pPr>
    </w:p>
    <w:p w14:paraId="191B7D49" w14:textId="34910B0F" w:rsidR="00455FF8" w:rsidRDefault="00455FF8" w:rsidP="00085359">
      <w:pPr>
        <w:spacing w:before="0" w:after="240"/>
        <w:ind w:firstLine="0"/>
        <w:contextualSpacing w:val="0"/>
        <w:jc w:val="center"/>
        <w:rPr>
          <w:lang w:val="ru-RU"/>
        </w:rPr>
      </w:pPr>
    </w:p>
    <w:p w14:paraId="3B621DE9" w14:textId="166B0441" w:rsidR="00455FF8" w:rsidRDefault="00455FF8" w:rsidP="00085359">
      <w:pPr>
        <w:spacing w:before="0" w:after="240"/>
        <w:ind w:firstLine="0"/>
        <w:contextualSpacing w:val="0"/>
        <w:jc w:val="center"/>
        <w:rPr>
          <w:lang w:val="ru-RU"/>
        </w:rPr>
      </w:pPr>
    </w:p>
    <w:p w14:paraId="228F01CA" w14:textId="25649A9D" w:rsidR="00455FF8" w:rsidRDefault="00455FF8" w:rsidP="00085359">
      <w:pPr>
        <w:spacing w:before="0" w:after="240"/>
        <w:ind w:firstLine="0"/>
        <w:contextualSpacing w:val="0"/>
        <w:jc w:val="center"/>
        <w:rPr>
          <w:lang w:val="ru-RU"/>
        </w:rPr>
      </w:pPr>
    </w:p>
    <w:p w14:paraId="1F8C34E8" w14:textId="77777777" w:rsidR="00455FF8" w:rsidRPr="002F1E2D" w:rsidRDefault="00455FF8" w:rsidP="00085359">
      <w:pPr>
        <w:spacing w:before="0" w:after="240"/>
        <w:ind w:firstLine="0"/>
        <w:contextualSpacing w:val="0"/>
        <w:jc w:val="center"/>
        <w:rPr>
          <w:lang w:val="ru-RU"/>
        </w:rPr>
      </w:pPr>
    </w:p>
    <w:p w14:paraId="573B6A43" w14:textId="60AC582C" w:rsidR="009C6A35" w:rsidRDefault="003D736A" w:rsidP="00377882">
      <w:pPr>
        <w:pStyle w:val="1"/>
        <w:rPr>
          <w:rFonts w:ascii="Times New Roman" w:eastAsia="Calibri" w:hAnsi="Times New Roman" w:cs="Times New Roman"/>
          <w:iCs/>
          <w:color w:val="auto"/>
          <w:lang w:val="ru-RU"/>
        </w:rPr>
      </w:pPr>
      <w:bookmarkStart w:id="7" w:name="_Toc71587747"/>
      <w:r>
        <w:rPr>
          <w:rFonts w:ascii="Times New Roman" w:eastAsia="Calibri" w:hAnsi="Times New Roman" w:cs="Times New Roman"/>
          <w:iCs/>
          <w:color w:val="auto"/>
          <w:lang w:val="ru-RU"/>
        </w:rPr>
        <w:lastRenderedPageBreak/>
        <w:t>4</w:t>
      </w:r>
      <w:r w:rsidR="009C6A35" w:rsidRPr="00377882">
        <w:rPr>
          <w:rFonts w:ascii="Times New Roman" w:eastAsia="Calibri" w:hAnsi="Times New Roman" w:cs="Times New Roman"/>
          <w:iCs/>
          <w:color w:val="auto"/>
          <w:lang w:val="ru-RU"/>
        </w:rPr>
        <w:t xml:space="preserve"> Теоретическая часть</w:t>
      </w:r>
      <w:bookmarkEnd w:id="7"/>
    </w:p>
    <w:p w14:paraId="4EBF8BD7" w14:textId="77777777" w:rsidR="00455FF8" w:rsidRPr="00455FF8" w:rsidRDefault="00455FF8" w:rsidP="00455FF8">
      <w:pPr>
        <w:spacing w:before="0"/>
        <w:rPr>
          <w:lang w:val="ru-RU"/>
        </w:rPr>
      </w:pPr>
    </w:p>
    <w:p w14:paraId="5E77C655" w14:textId="47864391" w:rsidR="00362D0B" w:rsidRDefault="005D4715" w:rsidP="00377882">
      <w:pPr>
        <w:spacing w:before="0" w:after="240"/>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В данной главе будут последовательно изложены необходимая теория и методы построения кубических и бикубических сплайнов, поскольку способ построения бикубического сплайна в достаточно большой части основывается на методах построения кубического сплайна. Кроме того, при фиксации одного из параметров бикубического сплайна будет получаться кубический сплайн, зависящий от другого, нефиксированного параметра, что способствует упрощению некоторых действий со сплайновыми поверхностями, например нахождение нормали к поверхности в некоторой точке. Также будет описан</w:t>
      </w:r>
      <w:r w:rsidR="00362D0B">
        <w:rPr>
          <w:rFonts w:eastAsia="Calibri" w:cs="Times New Roman"/>
          <w:iCs/>
          <w:lang w:val="ru-RU"/>
        </w:rPr>
        <w:t xml:space="preserve"> метод прогонки,</w:t>
      </w:r>
      <w:r>
        <w:rPr>
          <w:rFonts w:eastAsia="Calibri" w:cs="Times New Roman"/>
          <w:iCs/>
          <w:lang w:val="ru-RU"/>
        </w:rPr>
        <w:t xml:space="preserve"> эффективный алгоритм решения систем линейных уравнений, представимых в виде трехдиагональных матриц.</w:t>
      </w:r>
    </w:p>
    <w:p w14:paraId="04DAEC7E" w14:textId="77777777" w:rsidR="00455FF8" w:rsidRPr="005D4715" w:rsidRDefault="00455FF8" w:rsidP="00455FF8">
      <w:pPr>
        <w:spacing w:before="0"/>
        <w:ind w:firstLine="0"/>
        <w:contextualSpacing w:val="0"/>
        <w:rPr>
          <w:rFonts w:eastAsia="Calibri" w:cs="Times New Roman"/>
          <w:iCs/>
          <w:lang w:val="ru-RU"/>
        </w:rPr>
      </w:pPr>
    </w:p>
    <w:p w14:paraId="6040684D" w14:textId="5DA06B93" w:rsidR="005C3911" w:rsidRDefault="003D736A" w:rsidP="00455FF8">
      <w:pPr>
        <w:pStyle w:val="2"/>
        <w:spacing w:before="0"/>
        <w:rPr>
          <w:rFonts w:eastAsia="Calibri" w:cs="Times New Roman"/>
          <w:b/>
          <w:bCs/>
          <w:iCs/>
          <w:color w:val="FFFFFF" w:themeColor="background1"/>
          <w:lang w:val="ru-RU"/>
        </w:rPr>
      </w:pPr>
      <w:bookmarkStart w:id="8" w:name="_Toc71587748"/>
      <w:r>
        <w:rPr>
          <w:rFonts w:ascii="Times New Roman" w:eastAsia="Calibri" w:hAnsi="Times New Roman" w:cs="Times New Roman"/>
          <w:b/>
          <w:bCs/>
          <w:iCs/>
          <w:color w:val="auto"/>
          <w:sz w:val="28"/>
          <w:szCs w:val="28"/>
          <w:lang w:val="ru-RU"/>
        </w:rPr>
        <w:t>4</w:t>
      </w:r>
      <w:r w:rsidR="009C6A35" w:rsidRPr="00377882">
        <w:rPr>
          <w:rFonts w:ascii="Times New Roman" w:eastAsia="Calibri" w:hAnsi="Times New Roman" w:cs="Times New Roman"/>
          <w:b/>
          <w:bCs/>
          <w:iCs/>
          <w:color w:val="auto"/>
          <w:sz w:val="28"/>
          <w:szCs w:val="28"/>
          <w:lang w:val="ru-RU"/>
        </w:rPr>
        <w:t>.1 Кубический сплайн</w:t>
      </w:r>
      <w:r w:rsidR="005C3911" w:rsidRPr="00377882">
        <w:rPr>
          <w:rFonts w:eastAsia="Calibri" w:cs="Times New Roman"/>
          <w:b/>
          <w:bCs/>
          <w:iCs/>
          <w:color w:val="FFFFFF" w:themeColor="background1"/>
          <w:lang w:val="ru-RU"/>
        </w:rPr>
        <w:fldChar w:fldCharType="begin"/>
      </w:r>
      <w:r w:rsidR="005C3911" w:rsidRPr="00377882">
        <w:rPr>
          <w:rFonts w:eastAsia="Calibri" w:cs="Times New Roman"/>
          <w:b/>
          <w:bCs/>
          <w:iCs/>
          <w:color w:val="FFFFFF" w:themeColor="background1"/>
          <w:lang w:val="ru-RU"/>
        </w:rPr>
        <w:instrText xml:space="preserve"> MACROBUTTON MTEditEquationSection2 </w:instrText>
      </w:r>
      <w:r w:rsidR="005C3911" w:rsidRPr="00377882">
        <w:rPr>
          <w:rStyle w:val="MTEquationSection"/>
          <w:color w:val="FFFFFF" w:themeColor="background1"/>
        </w:rPr>
        <w:instrText>Equation Chapter 3 Section 1</w:instrText>
      </w:r>
      <w:r w:rsidR="005C3911" w:rsidRPr="00377882">
        <w:rPr>
          <w:rFonts w:eastAsia="Calibri" w:cs="Times New Roman"/>
          <w:b/>
          <w:bCs/>
          <w:iCs/>
          <w:color w:val="FFFFFF" w:themeColor="background1"/>
          <w:lang w:val="ru-RU"/>
        </w:rPr>
        <w:fldChar w:fldCharType="begin"/>
      </w:r>
      <w:r w:rsidR="005C3911" w:rsidRPr="00377882">
        <w:rPr>
          <w:rFonts w:eastAsia="Calibri" w:cs="Times New Roman"/>
          <w:b/>
          <w:bCs/>
          <w:iCs/>
          <w:color w:val="FFFFFF" w:themeColor="background1"/>
          <w:lang w:val="ru-RU"/>
        </w:rPr>
        <w:instrText xml:space="preserve"> SEQ MTEqn \r \h \* MERGEFORMAT </w:instrText>
      </w:r>
      <w:r w:rsidR="005C3911" w:rsidRPr="00377882">
        <w:rPr>
          <w:rFonts w:eastAsia="Calibri" w:cs="Times New Roman"/>
          <w:b/>
          <w:bCs/>
          <w:iCs/>
          <w:color w:val="FFFFFF" w:themeColor="background1"/>
          <w:lang w:val="ru-RU"/>
        </w:rPr>
        <w:fldChar w:fldCharType="end"/>
      </w:r>
      <w:r w:rsidR="005C3911" w:rsidRPr="00377882">
        <w:rPr>
          <w:rFonts w:eastAsia="Calibri" w:cs="Times New Roman"/>
          <w:b/>
          <w:bCs/>
          <w:iCs/>
          <w:color w:val="FFFFFF" w:themeColor="background1"/>
          <w:lang w:val="ru-RU"/>
        </w:rPr>
        <w:fldChar w:fldCharType="begin"/>
      </w:r>
      <w:r w:rsidR="005C3911" w:rsidRPr="00377882">
        <w:rPr>
          <w:rFonts w:eastAsia="Calibri" w:cs="Times New Roman"/>
          <w:b/>
          <w:bCs/>
          <w:iCs/>
          <w:color w:val="FFFFFF" w:themeColor="background1"/>
          <w:lang w:val="ru-RU"/>
        </w:rPr>
        <w:instrText xml:space="preserve"> SEQ MTSec \r 1 \h \* MERGEFORMAT </w:instrText>
      </w:r>
      <w:r w:rsidR="005C3911" w:rsidRPr="00377882">
        <w:rPr>
          <w:rFonts w:eastAsia="Calibri" w:cs="Times New Roman"/>
          <w:b/>
          <w:bCs/>
          <w:iCs/>
          <w:color w:val="FFFFFF" w:themeColor="background1"/>
          <w:lang w:val="ru-RU"/>
        </w:rPr>
        <w:fldChar w:fldCharType="end"/>
      </w:r>
      <w:r w:rsidR="005C3911" w:rsidRPr="00377882">
        <w:rPr>
          <w:rFonts w:eastAsia="Calibri" w:cs="Times New Roman"/>
          <w:b/>
          <w:bCs/>
          <w:iCs/>
          <w:color w:val="FFFFFF" w:themeColor="background1"/>
          <w:lang w:val="ru-RU"/>
        </w:rPr>
        <w:fldChar w:fldCharType="begin"/>
      </w:r>
      <w:r w:rsidR="005C3911" w:rsidRPr="00377882">
        <w:rPr>
          <w:rFonts w:eastAsia="Calibri" w:cs="Times New Roman"/>
          <w:b/>
          <w:bCs/>
          <w:iCs/>
          <w:color w:val="FFFFFF" w:themeColor="background1"/>
          <w:lang w:val="ru-RU"/>
        </w:rPr>
        <w:instrText xml:space="preserve"> SEQ MTChap \r 3 \h \* MERGEFORMAT </w:instrText>
      </w:r>
      <w:r w:rsidR="005C3911" w:rsidRPr="00377882">
        <w:rPr>
          <w:rFonts w:eastAsia="Calibri" w:cs="Times New Roman"/>
          <w:b/>
          <w:bCs/>
          <w:iCs/>
          <w:color w:val="FFFFFF" w:themeColor="background1"/>
          <w:lang w:val="ru-RU"/>
        </w:rPr>
        <w:fldChar w:fldCharType="end"/>
      </w:r>
      <w:r w:rsidR="005C3911" w:rsidRPr="00377882">
        <w:rPr>
          <w:rFonts w:eastAsia="Calibri" w:cs="Times New Roman"/>
          <w:b/>
          <w:bCs/>
          <w:iCs/>
          <w:color w:val="FFFFFF" w:themeColor="background1"/>
          <w:lang w:val="ru-RU"/>
        </w:rPr>
        <w:fldChar w:fldCharType="end"/>
      </w:r>
      <w:bookmarkEnd w:id="8"/>
    </w:p>
    <w:p w14:paraId="6E4BCDA7" w14:textId="77777777" w:rsidR="00455FF8" w:rsidRPr="00455FF8" w:rsidRDefault="00455FF8" w:rsidP="00455FF8">
      <w:pPr>
        <w:spacing w:before="0"/>
        <w:rPr>
          <w:lang w:val="ru-RU"/>
        </w:rPr>
      </w:pPr>
    </w:p>
    <w:p w14:paraId="5A032A98" w14:textId="603017EC" w:rsidR="00362D0B" w:rsidRPr="00FC6091" w:rsidRDefault="00362D0B" w:rsidP="00455FF8">
      <w:pPr>
        <w:spacing w:before="0" w:after="240"/>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 xml:space="preserve">Пусть </w:t>
      </w:r>
      <w:r w:rsidR="00E06E18">
        <w:rPr>
          <w:rFonts w:eastAsia="Calibri" w:cs="Times New Roman"/>
          <w:iCs/>
          <w:lang w:val="ru-RU"/>
        </w:rPr>
        <w:t>нам известна некоторая</w:t>
      </w:r>
      <w:r>
        <w:rPr>
          <w:rFonts w:eastAsia="Calibri" w:cs="Times New Roman"/>
          <w:iCs/>
          <w:lang w:val="ru-RU"/>
        </w:rPr>
        <w:t xml:space="preserve"> последовательность</w:t>
      </w:r>
      <w:r w:rsidR="00FC6091">
        <w:rPr>
          <w:rFonts w:eastAsia="Calibri" w:cs="Times New Roman"/>
          <w:iCs/>
          <w:lang w:val="ru-RU"/>
        </w:rPr>
        <w:t xml:space="preserve"> </w:t>
      </w:r>
      <w:r w:rsidR="00FC6091" w:rsidRPr="00963551">
        <w:rPr>
          <w:position w:val="-12"/>
        </w:rPr>
        <w:object w:dxaOrig="499" w:dyaOrig="380" w14:anchorId="2F7425D4">
          <v:shape id="_x0000_i6752" type="#_x0000_t75" style="width:24.6pt;height:19.2pt" o:ole="">
            <v:imagedata r:id="rId64" o:title=""/>
          </v:shape>
          <o:OLEObject Type="Embed" ProgID="Equation.DSMT4" ShapeID="_x0000_i6752" DrawAspect="Content" ObjectID="_1685483729" r:id="rId65"/>
        </w:object>
      </w:r>
      <w:r w:rsidR="00FC6091" w:rsidRPr="00FC6091">
        <w:rPr>
          <w:lang w:val="ru-RU"/>
        </w:rPr>
        <w:t xml:space="preserve">, </w:t>
      </w:r>
      <w:r w:rsidR="00FC6091" w:rsidRPr="00963551">
        <w:rPr>
          <w:position w:val="-12"/>
        </w:rPr>
        <w:object w:dxaOrig="1180" w:dyaOrig="360" w14:anchorId="7746743E">
          <v:shape id="_x0000_i6753" type="#_x0000_t75" style="width:59.4pt;height:18pt" o:ole="">
            <v:imagedata r:id="rId66" o:title=""/>
          </v:shape>
          <o:OLEObject Type="Embed" ProgID="Equation.DSMT4" ShapeID="_x0000_i6753" DrawAspect="Content" ObjectID="_1685483730" r:id="rId67"/>
        </w:object>
      </w:r>
      <w:r w:rsidR="00FC6091" w:rsidRPr="00FC6091">
        <w:rPr>
          <w:lang w:val="ru-RU"/>
        </w:rPr>
        <w:t xml:space="preserve">, </w:t>
      </w:r>
      <w:r w:rsidR="00E06E18">
        <w:rPr>
          <w:lang w:val="ru-RU"/>
        </w:rPr>
        <w:t>которая является</w:t>
      </w:r>
      <w:r w:rsidR="00FC6091">
        <w:rPr>
          <w:lang w:val="ru-RU"/>
        </w:rPr>
        <w:t xml:space="preserve"> упорядоченной</w:t>
      </w:r>
      <w:r w:rsidR="00FC6091" w:rsidRPr="00FC6091">
        <w:rPr>
          <w:lang w:val="ru-RU"/>
        </w:rPr>
        <w:t>:</w:t>
      </w:r>
      <w:r w:rsidR="00FC6091">
        <w:rPr>
          <w:lang w:val="ru-RU"/>
        </w:rPr>
        <w:t xml:space="preserve"> </w:t>
      </w:r>
      <w:r w:rsidR="00FC6091" w:rsidRPr="00963551">
        <w:rPr>
          <w:position w:val="-12"/>
        </w:rPr>
        <w:object w:dxaOrig="2980" w:dyaOrig="380" w14:anchorId="1CE9314E">
          <v:shape id="_x0000_i6754" type="#_x0000_t75" style="width:149.4pt;height:19.2pt" o:ole="">
            <v:imagedata r:id="rId68" o:title=""/>
          </v:shape>
          <o:OLEObject Type="Embed" ProgID="Equation.DSMT4" ShapeID="_x0000_i6754" DrawAspect="Content" ObjectID="_1685483731" r:id="rId69"/>
        </w:object>
      </w:r>
      <w:r w:rsidR="00FC6091" w:rsidRPr="00FC6091">
        <w:rPr>
          <w:lang w:val="ru-RU"/>
        </w:rPr>
        <w:t xml:space="preserve">. </w:t>
      </w:r>
      <w:r w:rsidR="00FC6091">
        <w:rPr>
          <w:lang w:val="ru-RU"/>
        </w:rPr>
        <w:t xml:space="preserve">А также известны значения некоторой функции </w:t>
      </w:r>
      <w:r w:rsidR="00FC6091" w:rsidRPr="00963551">
        <w:rPr>
          <w:position w:val="-12"/>
        </w:rPr>
        <w:object w:dxaOrig="260" w:dyaOrig="360" w14:anchorId="3F357E53">
          <v:shape id="_x0000_i6755" type="#_x0000_t75" style="width:13.2pt;height:18pt" o:ole="">
            <v:imagedata r:id="rId70" o:title=""/>
          </v:shape>
          <o:OLEObject Type="Embed" ProgID="Equation.DSMT4" ShapeID="_x0000_i6755" DrawAspect="Content" ObjectID="_1685483732" r:id="rId71"/>
        </w:object>
      </w:r>
      <w:r w:rsidR="00FC6091" w:rsidRPr="00FC6091">
        <w:rPr>
          <w:lang w:val="ru-RU"/>
        </w:rPr>
        <w:t xml:space="preserve"> </w:t>
      </w:r>
      <w:r w:rsidR="00FC6091">
        <w:rPr>
          <w:lang w:val="ru-RU"/>
        </w:rPr>
        <w:t xml:space="preserve">в точках данной последовательности </w:t>
      </w:r>
      <w:r w:rsidR="00FC6091" w:rsidRPr="00963551">
        <w:rPr>
          <w:position w:val="-12"/>
        </w:rPr>
        <w:object w:dxaOrig="1160" w:dyaOrig="380" w14:anchorId="00AC6A3F">
          <v:shape id="_x0000_i6756" type="#_x0000_t75" style="width:58.2pt;height:19.2pt" o:ole="">
            <v:imagedata r:id="rId72" o:title=""/>
          </v:shape>
          <o:OLEObject Type="Embed" ProgID="Equation.DSMT4" ShapeID="_x0000_i6756" DrawAspect="Content" ObjectID="_1685483733" r:id="rId73"/>
        </w:object>
      </w:r>
      <w:r w:rsidR="00FC6091" w:rsidRPr="00FC6091">
        <w:rPr>
          <w:lang w:val="ru-RU"/>
        </w:rPr>
        <w:t xml:space="preserve">. </w:t>
      </w:r>
      <w:r w:rsidR="00FC6091">
        <w:rPr>
          <w:lang w:val="ru-RU"/>
        </w:rPr>
        <w:t xml:space="preserve">Необходимо с той или иной точностью восстановить функцию </w:t>
      </w:r>
      <w:r w:rsidR="00FC6091" w:rsidRPr="00963551">
        <w:rPr>
          <w:position w:val="-12"/>
        </w:rPr>
        <w:object w:dxaOrig="260" w:dyaOrig="360" w14:anchorId="40549197">
          <v:shape id="_x0000_i6757" type="#_x0000_t75" style="width:13.2pt;height:18pt" o:ole="">
            <v:imagedata r:id="rId70" o:title=""/>
          </v:shape>
          <o:OLEObject Type="Embed" ProgID="Equation.DSMT4" ShapeID="_x0000_i6757" DrawAspect="Content" ObjectID="_1685483734" r:id="rId74"/>
        </w:object>
      </w:r>
      <w:r w:rsidR="00FC6091">
        <w:rPr>
          <w:lang w:val="ru-RU"/>
        </w:rPr>
        <w:t>. Для решения данной задачи будет проводить интерполяцию кубическим сплайном.</w:t>
      </w:r>
    </w:p>
    <w:p w14:paraId="7C075AF9" w14:textId="61D68036" w:rsidR="00362D0B" w:rsidRDefault="00362D0B" w:rsidP="00085359">
      <w:pPr>
        <w:spacing w:after="240"/>
        <w:ind w:firstLine="0"/>
        <w:contextualSpacing w:val="0"/>
        <w:rPr>
          <w:rFonts w:eastAsia="Calibri" w:cs="Times New Roman"/>
          <w:iCs/>
          <w:lang w:val="ru-RU"/>
        </w:rPr>
      </w:pPr>
      <w:r>
        <w:rPr>
          <w:rFonts w:eastAsia="Calibri" w:cs="Times New Roman"/>
          <w:b/>
          <w:bCs/>
          <w:iCs/>
          <w:lang w:val="ru-RU"/>
        </w:rPr>
        <w:tab/>
      </w:r>
      <w:r>
        <w:rPr>
          <w:rFonts w:eastAsia="Calibri" w:cs="Times New Roman"/>
          <w:iCs/>
          <w:lang w:val="ru-RU"/>
        </w:rPr>
        <w:t xml:space="preserve">Для начала введем определение </w:t>
      </w:r>
      <w:r w:rsidR="00772010">
        <w:rPr>
          <w:rFonts w:eastAsia="Calibri" w:cs="Times New Roman"/>
          <w:iCs/>
          <w:lang w:val="ru-RU"/>
        </w:rPr>
        <w:t xml:space="preserve">интерполяционного </w:t>
      </w:r>
      <w:r>
        <w:rPr>
          <w:rFonts w:eastAsia="Calibri" w:cs="Times New Roman"/>
          <w:iCs/>
          <w:lang w:val="ru-RU"/>
        </w:rPr>
        <w:t>кубического сплайна</w:t>
      </w:r>
      <w:r w:rsidR="00DB11C9">
        <w:rPr>
          <w:rFonts w:eastAsia="Calibri" w:cs="Times New Roman"/>
          <w:iCs/>
          <w:lang w:val="ru-RU"/>
        </w:rPr>
        <w:t xml:space="preserve"> с естественными краевыми условиями</w:t>
      </w:r>
      <w:r>
        <w:rPr>
          <w:rFonts w:eastAsia="Calibri" w:cs="Times New Roman"/>
          <w:iCs/>
          <w:lang w:val="ru-RU"/>
        </w:rPr>
        <w:t>:</w:t>
      </w:r>
    </w:p>
    <w:p w14:paraId="42331656" w14:textId="476B415E" w:rsidR="00362D0B" w:rsidRDefault="00362D0B" w:rsidP="00E06E18">
      <w:pPr>
        <w:spacing w:after="240"/>
        <w:ind w:firstLine="360"/>
        <w:contextualSpacing w:val="0"/>
        <w:rPr>
          <w:lang w:val="ru-RU"/>
        </w:rPr>
      </w:pPr>
      <w:r>
        <w:rPr>
          <w:rFonts w:eastAsia="Calibri" w:cs="Times New Roman"/>
          <w:iCs/>
          <w:lang w:val="ru-RU"/>
        </w:rPr>
        <w:t xml:space="preserve">Функция </w:t>
      </w:r>
      <w:r w:rsidRPr="00963551">
        <w:rPr>
          <w:position w:val="-6"/>
        </w:rPr>
        <w:object w:dxaOrig="240" w:dyaOrig="300" w14:anchorId="2E79C059">
          <v:shape id="_x0000_i6758" type="#_x0000_t75" style="width:12pt;height:15.6pt" o:ole="">
            <v:imagedata r:id="rId75" o:title=""/>
          </v:shape>
          <o:OLEObject Type="Embed" ProgID="Equation.DSMT4" ShapeID="_x0000_i6758" DrawAspect="Content" ObjectID="_1685483735" r:id="rId76"/>
        </w:object>
      </w:r>
      <w:r>
        <w:rPr>
          <w:lang w:val="ru-RU"/>
        </w:rPr>
        <w:t xml:space="preserve">, </w:t>
      </w:r>
      <w:r w:rsidR="00E06E18">
        <w:rPr>
          <w:lang w:val="ru-RU"/>
        </w:rPr>
        <w:t>которая определена</w:t>
      </w:r>
      <w:r>
        <w:rPr>
          <w:lang w:val="ru-RU"/>
        </w:rPr>
        <w:t xml:space="preserve"> на отрезке </w:t>
      </w:r>
      <w:r w:rsidRPr="00963551">
        <w:rPr>
          <w:position w:val="-12"/>
        </w:rPr>
        <w:object w:dxaOrig="660" w:dyaOrig="360" w14:anchorId="79BAC97B">
          <v:shape id="_x0000_i6759" type="#_x0000_t75" style="width:33.6pt;height:18pt" o:ole="">
            <v:imagedata r:id="rId77" o:title=""/>
          </v:shape>
          <o:OLEObject Type="Embed" ProgID="Equation.DSMT4" ShapeID="_x0000_i6759" DrawAspect="Content" ObjectID="_1685483736" r:id="rId78"/>
        </w:object>
      </w:r>
      <w:r w:rsidR="00E06E18">
        <w:rPr>
          <w:lang w:val="ru-RU"/>
        </w:rPr>
        <w:t>, называется интерполяционным кубическим сплайном, если она</w:t>
      </w:r>
      <w:r>
        <w:rPr>
          <w:lang w:val="ru-RU"/>
        </w:rPr>
        <w:t xml:space="preserve"> удовлетворя</w:t>
      </w:r>
      <w:r w:rsidR="00E06E18">
        <w:rPr>
          <w:lang w:val="ru-RU"/>
        </w:rPr>
        <w:t>ет</w:t>
      </w:r>
      <w:r>
        <w:rPr>
          <w:lang w:val="ru-RU"/>
        </w:rPr>
        <w:t xml:space="preserve"> следующим условиям:</w:t>
      </w:r>
    </w:p>
    <w:p w14:paraId="011C52AD" w14:textId="398FECC4" w:rsidR="00DB11C9" w:rsidRPr="00455FF8" w:rsidRDefault="00362D0B" w:rsidP="00455FF8">
      <w:pPr>
        <w:pStyle w:val="af0"/>
        <w:numPr>
          <w:ilvl w:val="0"/>
          <w:numId w:val="23"/>
        </w:numPr>
        <w:spacing w:after="240"/>
        <w:contextualSpacing w:val="0"/>
        <w:rPr>
          <w:lang w:val="ru-RU"/>
        </w:rPr>
      </w:pPr>
      <w:r w:rsidRPr="00AF19A2">
        <w:rPr>
          <w:lang w:val="ru-RU"/>
        </w:rPr>
        <w:t xml:space="preserve">на каждом </w:t>
      </w:r>
      <w:r w:rsidR="00FC6091" w:rsidRPr="00AF19A2">
        <w:rPr>
          <w:lang w:val="ru-RU"/>
        </w:rPr>
        <w:t xml:space="preserve">отрезке </w:t>
      </w:r>
      <w:r w:rsidR="00FC6091" w:rsidRPr="00963551">
        <w:rPr>
          <w:position w:val="-12"/>
        </w:rPr>
        <w:object w:dxaOrig="940" w:dyaOrig="380" w14:anchorId="1049493A">
          <v:shape id="_x0000_i6760" type="#_x0000_t75" style="width:47.4pt;height:19.2pt" o:ole="">
            <v:imagedata r:id="rId79" o:title=""/>
          </v:shape>
          <o:OLEObject Type="Embed" ProgID="Equation.DSMT4" ShapeID="_x0000_i6760" DrawAspect="Content" ObjectID="_1685483737" r:id="rId80"/>
        </w:object>
      </w:r>
      <w:r w:rsidR="00FC6091" w:rsidRPr="00AF19A2">
        <w:rPr>
          <w:lang w:val="ru-RU"/>
        </w:rPr>
        <w:t xml:space="preserve"> функция </w:t>
      </w:r>
      <w:r w:rsidR="00FC6091" w:rsidRPr="00963551">
        <w:rPr>
          <w:position w:val="-6"/>
        </w:rPr>
        <w:object w:dxaOrig="240" w:dyaOrig="300" w14:anchorId="7A9F1213">
          <v:shape id="_x0000_i6761" type="#_x0000_t75" style="width:12pt;height:15.6pt" o:ole="">
            <v:imagedata r:id="rId81" o:title=""/>
          </v:shape>
          <o:OLEObject Type="Embed" ProgID="Equation.DSMT4" ShapeID="_x0000_i6761" DrawAspect="Content" ObjectID="_1685483738" r:id="rId82"/>
        </w:object>
      </w:r>
      <w:r w:rsidR="001259C1" w:rsidRPr="00AF19A2">
        <w:rPr>
          <w:lang w:val="ru-RU"/>
        </w:rPr>
        <w:t xml:space="preserve"> </w:t>
      </w:r>
      <w:r w:rsidR="00FC6091" w:rsidRPr="00AF19A2">
        <w:rPr>
          <w:lang w:val="ru-RU"/>
        </w:rPr>
        <w:t>представляет собой кубический многочлен</w:t>
      </w:r>
    </w:p>
    <w:p w14:paraId="20809C82" w14:textId="75279ABE" w:rsidR="00772010" w:rsidRPr="00772010" w:rsidRDefault="00772010" w:rsidP="00085359">
      <w:pPr>
        <w:pStyle w:val="MTDisplayEquation"/>
        <w:ind w:left="720"/>
        <w:rPr>
          <w:lang w:val="ru-RU"/>
        </w:rPr>
      </w:pPr>
      <w:r>
        <w:rPr>
          <w:lang w:val="ru-RU"/>
        </w:rPr>
        <w:lastRenderedPageBreak/>
        <w:tab/>
      </w:r>
      <w:r w:rsidRPr="00772010">
        <w:rPr>
          <w:position w:val="-14"/>
          <w:lang w:val="ru-RU"/>
        </w:rPr>
        <w:object w:dxaOrig="6440" w:dyaOrig="440" w14:anchorId="3CEA2EAC">
          <v:shape id="_x0000_i6762" type="#_x0000_t75" style="width:322.2pt;height:22.2pt" o:ole="">
            <v:imagedata r:id="rId83" o:title=""/>
          </v:shape>
          <o:OLEObject Type="Embed" ProgID="Equation.DSMT4" ShapeID="_x0000_i6762" DrawAspect="Content" ObjectID="_1685483739" r:id="rId84"/>
        </w:object>
      </w:r>
      <w:r>
        <w:rPr>
          <w:lang w:val="ru-RU"/>
        </w:rPr>
        <w:tab/>
      </w:r>
      <w:r w:rsidR="005C3911">
        <w:rPr>
          <w:lang w:val="ru-RU"/>
        </w:rPr>
        <w:t xml:space="preserve"> </w:t>
      </w:r>
      <w:r w:rsidR="005C3911">
        <w:rPr>
          <w:lang w:val="ru-RU"/>
        </w:rPr>
        <w:fldChar w:fldCharType="begin"/>
      </w:r>
      <w:r w:rsidR="005C3911">
        <w:rPr>
          <w:lang w:val="ru-RU"/>
        </w:rPr>
        <w:instrText xml:space="preserve"> MACROBUTTON MTPlaceRef \* MERGEFORMAT </w:instrText>
      </w:r>
      <w:r w:rsidR="005C3911">
        <w:rPr>
          <w:lang w:val="ru-RU"/>
        </w:rPr>
        <w:fldChar w:fldCharType="begin"/>
      </w:r>
      <w:r w:rsidR="005C3911">
        <w:rPr>
          <w:lang w:val="ru-RU"/>
        </w:rPr>
        <w:instrText xml:space="preserve"> SEQ MTEqn \h \* MERGEFORMAT </w:instrText>
      </w:r>
      <w:r w:rsidR="005C3911">
        <w:rPr>
          <w:lang w:val="ru-RU"/>
        </w:rPr>
        <w:fldChar w:fldCharType="end"/>
      </w:r>
      <w:r w:rsidR="005C3911">
        <w:rPr>
          <w:lang w:val="ru-RU"/>
        </w:rPr>
        <w:instrText>(</w:instrText>
      </w:r>
      <w:r w:rsidR="005C3911">
        <w:rPr>
          <w:lang w:val="ru-RU"/>
        </w:rPr>
        <w:fldChar w:fldCharType="begin"/>
      </w:r>
      <w:r w:rsidR="005C3911">
        <w:rPr>
          <w:lang w:val="ru-RU"/>
        </w:rPr>
        <w:instrText xml:space="preserve"> SEQ MTEqn \c \* Arabic \* MERGEFORMAT </w:instrText>
      </w:r>
      <w:r w:rsidR="005C3911">
        <w:rPr>
          <w:lang w:val="ru-RU"/>
        </w:rPr>
        <w:fldChar w:fldCharType="separate"/>
      </w:r>
      <w:r w:rsidR="00DD2AD2">
        <w:rPr>
          <w:noProof/>
          <w:lang w:val="ru-RU"/>
        </w:rPr>
        <w:instrText>1</w:instrText>
      </w:r>
      <w:r w:rsidR="005C3911">
        <w:rPr>
          <w:lang w:val="ru-RU"/>
        </w:rPr>
        <w:fldChar w:fldCharType="end"/>
      </w:r>
      <w:r w:rsidR="005C3911">
        <w:rPr>
          <w:lang w:val="ru-RU"/>
        </w:rPr>
        <w:instrText>)</w:instrText>
      </w:r>
      <w:r w:rsidR="005C3911">
        <w:rPr>
          <w:lang w:val="ru-RU"/>
        </w:rPr>
        <w:fldChar w:fldCharType="end"/>
      </w:r>
    </w:p>
    <w:p w14:paraId="17F12692" w14:textId="7D0189F4" w:rsidR="00772010" w:rsidRDefault="00772010" w:rsidP="00455FF8">
      <w:pPr>
        <w:spacing w:before="0"/>
        <w:ind w:left="360" w:firstLine="0"/>
        <w:contextualSpacing w:val="0"/>
        <w:jc w:val="center"/>
      </w:pPr>
      <w:r w:rsidRPr="00AF19A2">
        <w:rPr>
          <w:lang w:val="ru-RU"/>
        </w:rPr>
        <w:t xml:space="preserve">для </w:t>
      </w:r>
      <w:r w:rsidRPr="00963551">
        <w:rPr>
          <w:position w:val="-12"/>
        </w:rPr>
        <w:object w:dxaOrig="3060" w:dyaOrig="380" w14:anchorId="232409A9">
          <v:shape id="_x0000_i6763" type="#_x0000_t75" style="width:153.6pt;height:19.2pt" o:ole="">
            <v:imagedata r:id="rId85" o:title=""/>
          </v:shape>
          <o:OLEObject Type="Embed" ProgID="Equation.DSMT4" ShapeID="_x0000_i6763" DrawAspect="Content" ObjectID="_1685483740" r:id="rId86"/>
        </w:object>
      </w:r>
    </w:p>
    <w:p w14:paraId="3F165CE3" w14:textId="77777777" w:rsidR="00DB11C9" w:rsidRDefault="00DB11C9" w:rsidP="00455FF8">
      <w:pPr>
        <w:spacing w:before="0"/>
        <w:ind w:left="360" w:firstLine="0"/>
        <w:contextualSpacing w:val="0"/>
        <w:jc w:val="center"/>
      </w:pPr>
    </w:p>
    <w:p w14:paraId="1421CD91" w14:textId="57F6450F" w:rsidR="00772010" w:rsidRDefault="00772010" w:rsidP="00455FF8">
      <w:pPr>
        <w:pStyle w:val="af0"/>
        <w:numPr>
          <w:ilvl w:val="0"/>
          <w:numId w:val="23"/>
        </w:numPr>
        <w:spacing w:before="0"/>
        <w:contextualSpacing w:val="0"/>
        <w:rPr>
          <w:lang w:val="ru-RU"/>
        </w:rPr>
      </w:pPr>
      <w:r w:rsidRPr="00AF19A2">
        <w:rPr>
          <w:lang w:val="ru-RU"/>
        </w:rPr>
        <w:t>Соседние многочлены гладко состыкованы между собой</w:t>
      </w:r>
    </w:p>
    <w:p w14:paraId="1DC42D10" w14:textId="77777777" w:rsidR="00DB11C9" w:rsidRPr="00DB11C9" w:rsidRDefault="00DB11C9" w:rsidP="00455FF8">
      <w:pPr>
        <w:spacing w:before="0"/>
        <w:ind w:left="360" w:firstLine="0"/>
        <w:contextualSpacing w:val="0"/>
        <w:rPr>
          <w:lang w:val="ru-RU"/>
        </w:rPr>
      </w:pPr>
    </w:p>
    <w:p w14:paraId="47A27618" w14:textId="632C2B0E" w:rsidR="00772010" w:rsidRDefault="00772010" w:rsidP="00455FF8">
      <w:pPr>
        <w:pStyle w:val="af0"/>
        <w:spacing w:before="0"/>
        <w:ind w:firstLine="0"/>
        <w:contextualSpacing w:val="0"/>
        <w:jc w:val="center"/>
      </w:pPr>
      <w:r w:rsidRPr="00963551">
        <w:rPr>
          <w:position w:val="-12"/>
        </w:rPr>
        <w:object w:dxaOrig="5560" w:dyaOrig="420" w14:anchorId="241D13C9">
          <v:shape id="_x0000_i6764" type="#_x0000_t75" style="width:277.8pt;height:21.6pt" o:ole="">
            <v:imagedata r:id="rId87" o:title=""/>
          </v:shape>
          <o:OLEObject Type="Embed" ProgID="Equation.DSMT4" ShapeID="_x0000_i6764" DrawAspect="Content" ObjectID="_1685483741" r:id="rId88"/>
        </w:object>
      </w:r>
      <w:r>
        <w:t>;</w:t>
      </w:r>
    </w:p>
    <w:p w14:paraId="307C92AD" w14:textId="77777777" w:rsidR="00DB11C9" w:rsidRPr="00772010" w:rsidRDefault="00DB11C9" w:rsidP="00455FF8">
      <w:pPr>
        <w:pStyle w:val="af0"/>
        <w:spacing w:before="0"/>
        <w:ind w:firstLine="0"/>
        <w:contextualSpacing w:val="0"/>
        <w:jc w:val="center"/>
      </w:pPr>
    </w:p>
    <w:p w14:paraId="76DC9454" w14:textId="3613C17A" w:rsidR="00FC6091" w:rsidRDefault="00772010" w:rsidP="00455FF8">
      <w:pPr>
        <w:pStyle w:val="af0"/>
        <w:numPr>
          <w:ilvl w:val="0"/>
          <w:numId w:val="23"/>
        </w:numPr>
        <w:spacing w:before="0"/>
        <w:contextualSpacing w:val="0"/>
        <w:rPr>
          <w:rFonts w:eastAsia="Calibri" w:cs="Times New Roman"/>
          <w:iCs/>
          <w:lang w:val="ru-RU"/>
        </w:rPr>
      </w:pPr>
      <w:r w:rsidRPr="00AF19A2">
        <w:rPr>
          <w:rFonts w:eastAsia="Calibri" w:cs="Times New Roman"/>
          <w:iCs/>
          <w:lang w:val="ru-RU"/>
        </w:rPr>
        <w:t>Выполнено условие интерполяции</w:t>
      </w:r>
    </w:p>
    <w:p w14:paraId="2EF23BDD" w14:textId="77777777" w:rsidR="00DB11C9" w:rsidRPr="00DB11C9" w:rsidRDefault="00DB11C9" w:rsidP="00455FF8">
      <w:pPr>
        <w:spacing w:before="0"/>
        <w:ind w:firstLine="0"/>
        <w:contextualSpacing w:val="0"/>
        <w:rPr>
          <w:rFonts w:eastAsia="Calibri" w:cs="Times New Roman"/>
          <w:iCs/>
          <w:lang w:val="ru-RU"/>
        </w:rPr>
      </w:pPr>
    </w:p>
    <w:p w14:paraId="74CBD9A2" w14:textId="0A7CC46F" w:rsidR="00E06E18" w:rsidRDefault="00772010" w:rsidP="00455FF8">
      <w:pPr>
        <w:spacing w:before="0"/>
        <w:ind w:left="360" w:firstLine="0"/>
        <w:contextualSpacing w:val="0"/>
        <w:jc w:val="center"/>
        <w:rPr>
          <w:lang w:val="ru-RU"/>
        </w:rPr>
      </w:pPr>
      <w:r w:rsidRPr="00963551">
        <w:rPr>
          <w:position w:val="-12"/>
        </w:rPr>
        <w:object w:dxaOrig="1120" w:dyaOrig="380" w14:anchorId="16A156ED">
          <v:shape id="_x0000_i6765" type="#_x0000_t75" style="width:55.8pt;height:19.2pt" o:ole="">
            <v:imagedata r:id="rId89" o:title=""/>
          </v:shape>
          <o:OLEObject Type="Embed" ProgID="Equation.DSMT4" ShapeID="_x0000_i6765" DrawAspect="Content" ObjectID="_1685483742" r:id="rId90"/>
        </w:object>
      </w:r>
      <w:r w:rsidRPr="00E4473D">
        <w:rPr>
          <w:lang w:val="ru-RU"/>
        </w:rPr>
        <w:t>.</w:t>
      </w:r>
    </w:p>
    <w:p w14:paraId="6F888501" w14:textId="77777777" w:rsidR="00DB11C9" w:rsidRDefault="00DB11C9" w:rsidP="00455FF8">
      <w:pPr>
        <w:spacing w:before="0"/>
        <w:ind w:left="360" w:firstLine="0"/>
        <w:contextualSpacing w:val="0"/>
        <w:jc w:val="center"/>
        <w:rPr>
          <w:rFonts w:eastAsia="Calibri" w:cs="Times New Roman"/>
          <w:iCs/>
          <w:lang w:val="ru-RU"/>
        </w:rPr>
      </w:pPr>
    </w:p>
    <w:p w14:paraId="00022AB5" w14:textId="6363576B" w:rsidR="002F1E2D" w:rsidRDefault="00AF19A2" w:rsidP="00455FF8">
      <w:pPr>
        <w:spacing w:before="0"/>
        <w:ind w:firstLine="360"/>
        <w:contextualSpacing w:val="0"/>
        <w:rPr>
          <w:lang w:val="ru-RU"/>
        </w:rPr>
      </w:pPr>
      <w:r>
        <w:rPr>
          <w:rFonts w:eastAsia="Calibri" w:cs="Times New Roman"/>
          <w:iCs/>
          <w:lang w:val="ru-RU"/>
        </w:rPr>
        <w:t xml:space="preserve">В данной работе будут рассмотрены кубические сплайны с естественными краевыми условиями, накладывающими ограничения на значения второй производной сплайна на концах отрезка </w:t>
      </w:r>
      <w:r w:rsidRPr="00963551">
        <w:rPr>
          <w:position w:val="-12"/>
        </w:rPr>
        <w:object w:dxaOrig="660" w:dyaOrig="360" w14:anchorId="561E6D0D">
          <v:shape id="_x0000_i6766" type="#_x0000_t75" style="width:33.6pt;height:18pt" o:ole="">
            <v:imagedata r:id="rId91" o:title=""/>
          </v:shape>
          <o:OLEObject Type="Embed" ProgID="Equation.DSMT4" ShapeID="_x0000_i6766" DrawAspect="Content" ObjectID="_1685483743" r:id="rId92"/>
        </w:object>
      </w:r>
      <w:r>
        <w:rPr>
          <w:lang w:val="ru-RU"/>
        </w:rPr>
        <w:t>, имеющие следующий вид:</w:t>
      </w:r>
    </w:p>
    <w:p w14:paraId="751D9EFA" w14:textId="77777777" w:rsidR="00DB11C9" w:rsidRPr="00AF19A2" w:rsidRDefault="00DB11C9" w:rsidP="00455FF8">
      <w:pPr>
        <w:spacing w:before="0"/>
        <w:ind w:firstLine="360"/>
        <w:contextualSpacing w:val="0"/>
        <w:rPr>
          <w:rFonts w:eastAsia="Calibri" w:cs="Times New Roman"/>
          <w:iCs/>
          <w:lang w:val="ru-RU"/>
        </w:rPr>
      </w:pPr>
    </w:p>
    <w:p w14:paraId="53C4FC66" w14:textId="5B64B009" w:rsidR="002F1E2D" w:rsidRPr="001E79F6" w:rsidRDefault="00AF19A2" w:rsidP="00455FF8">
      <w:pPr>
        <w:spacing w:before="0"/>
        <w:ind w:firstLine="0"/>
        <w:contextualSpacing w:val="0"/>
        <w:jc w:val="center"/>
        <w:rPr>
          <w:lang w:val="ru-RU"/>
        </w:rPr>
      </w:pPr>
      <w:r w:rsidRPr="00963551">
        <w:rPr>
          <w:position w:val="-12"/>
        </w:rPr>
        <w:object w:dxaOrig="1719" w:dyaOrig="380" w14:anchorId="5A0DE032">
          <v:shape id="_x0000_i6767" type="#_x0000_t75" style="width:85.8pt;height:19.2pt" o:ole="">
            <v:imagedata r:id="rId93" o:title=""/>
          </v:shape>
          <o:OLEObject Type="Embed" ProgID="Equation.DSMT4" ShapeID="_x0000_i6767" DrawAspect="Content" ObjectID="_1685483744" r:id="rId94"/>
        </w:object>
      </w:r>
      <w:r w:rsidRPr="001E79F6">
        <w:rPr>
          <w:lang w:val="ru-RU"/>
        </w:rPr>
        <w:t>,</w:t>
      </w:r>
    </w:p>
    <w:p w14:paraId="40C2207D" w14:textId="0C68C75F" w:rsidR="00AF19A2" w:rsidRDefault="00AF19A2" w:rsidP="00455FF8">
      <w:pPr>
        <w:spacing w:before="0"/>
        <w:ind w:firstLine="0"/>
        <w:contextualSpacing w:val="0"/>
        <w:jc w:val="center"/>
        <w:rPr>
          <w:lang w:val="ru-RU"/>
        </w:rPr>
      </w:pPr>
      <w:r w:rsidRPr="00963551">
        <w:rPr>
          <w:position w:val="-12"/>
        </w:rPr>
        <w:object w:dxaOrig="1840" w:dyaOrig="380" w14:anchorId="35267818">
          <v:shape id="_x0000_i6768" type="#_x0000_t75" style="width:91.8pt;height:19.2pt" o:ole="">
            <v:imagedata r:id="rId95" o:title=""/>
          </v:shape>
          <o:OLEObject Type="Embed" ProgID="Equation.DSMT4" ShapeID="_x0000_i6768" DrawAspect="Content" ObjectID="_1685483745" r:id="rId96"/>
        </w:object>
      </w:r>
      <w:r w:rsidR="001E79F6" w:rsidRPr="001E79F6">
        <w:rPr>
          <w:lang w:val="ru-RU"/>
        </w:rPr>
        <w:t>.</w:t>
      </w:r>
    </w:p>
    <w:p w14:paraId="183E85E7" w14:textId="77777777" w:rsidR="00DB11C9" w:rsidRPr="001E79F6" w:rsidRDefault="00DB11C9" w:rsidP="00455FF8">
      <w:pPr>
        <w:spacing w:before="0" w:after="240"/>
        <w:ind w:firstLine="0"/>
        <w:contextualSpacing w:val="0"/>
        <w:rPr>
          <w:lang w:val="ru-RU"/>
        </w:rPr>
      </w:pPr>
    </w:p>
    <w:p w14:paraId="6E133429" w14:textId="58028DD4" w:rsidR="001E79F6" w:rsidRDefault="003D736A" w:rsidP="00455FF8">
      <w:pPr>
        <w:pStyle w:val="2"/>
        <w:spacing w:before="0"/>
        <w:rPr>
          <w:rFonts w:ascii="Times New Roman" w:hAnsi="Times New Roman" w:cs="Times New Roman"/>
          <w:b/>
          <w:bCs/>
          <w:color w:val="auto"/>
          <w:sz w:val="28"/>
          <w:szCs w:val="28"/>
          <w:lang w:val="ru-RU"/>
        </w:rPr>
      </w:pPr>
      <w:bookmarkStart w:id="9" w:name="_Toc71587749"/>
      <w:r>
        <w:rPr>
          <w:rFonts w:ascii="Times New Roman" w:hAnsi="Times New Roman" w:cs="Times New Roman"/>
          <w:b/>
          <w:bCs/>
          <w:color w:val="auto"/>
          <w:sz w:val="28"/>
          <w:szCs w:val="28"/>
          <w:lang w:val="ru-RU"/>
        </w:rPr>
        <w:t>4</w:t>
      </w:r>
      <w:r w:rsidR="001E79F6" w:rsidRPr="00377882">
        <w:rPr>
          <w:rFonts w:ascii="Times New Roman" w:hAnsi="Times New Roman" w:cs="Times New Roman"/>
          <w:b/>
          <w:bCs/>
          <w:color w:val="auto"/>
          <w:sz w:val="28"/>
          <w:szCs w:val="28"/>
          <w:lang w:val="ru-RU"/>
        </w:rPr>
        <w:t>.2 Алгоритм построения интерполяционного кубического сплайна</w:t>
      </w:r>
      <w:bookmarkEnd w:id="9"/>
    </w:p>
    <w:p w14:paraId="7507E08B" w14:textId="77777777" w:rsidR="00455FF8" w:rsidRPr="00455FF8" w:rsidRDefault="00455FF8" w:rsidP="00455FF8">
      <w:pPr>
        <w:spacing w:before="0"/>
        <w:rPr>
          <w:lang w:val="ru-RU"/>
        </w:rPr>
      </w:pPr>
    </w:p>
    <w:p w14:paraId="0EEE2B5A" w14:textId="6D367294" w:rsidR="005C3911" w:rsidRDefault="001E79F6" w:rsidP="00455FF8">
      <w:pPr>
        <w:spacing w:before="0"/>
        <w:ind w:firstLine="0"/>
        <w:contextualSpacing w:val="0"/>
        <w:rPr>
          <w:rFonts w:eastAsia="Calibri" w:cs="Times New Roman"/>
          <w:iCs/>
          <w:lang w:val="ru-RU"/>
        </w:rPr>
      </w:pPr>
      <w:r>
        <w:rPr>
          <w:rFonts w:eastAsia="Calibri" w:cs="Times New Roman"/>
          <w:b/>
          <w:bCs/>
          <w:iCs/>
          <w:lang w:val="ru-RU"/>
        </w:rPr>
        <w:tab/>
      </w:r>
      <w:r w:rsidR="001F0006">
        <w:rPr>
          <w:rFonts w:eastAsia="Calibri" w:cs="Times New Roman"/>
          <w:iCs/>
          <w:lang w:val="ru-RU"/>
        </w:rPr>
        <w:t xml:space="preserve">Из условия непрерывности второй производной кубического сплайна </w:t>
      </w:r>
      <w:r w:rsidR="00CA25A2" w:rsidRPr="00963551">
        <w:rPr>
          <w:position w:val="-6"/>
        </w:rPr>
        <w:object w:dxaOrig="360" w:dyaOrig="320" w14:anchorId="6C1253B8">
          <v:shape id="_x0000_i6769" type="#_x0000_t75" style="width:18pt;height:16.2pt" o:ole="">
            <v:imagedata r:id="rId97" o:title=""/>
          </v:shape>
          <o:OLEObject Type="Embed" ProgID="Equation.DSMT4" ShapeID="_x0000_i6769" DrawAspect="Content" ObjectID="_1685483746" r:id="rId98"/>
        </w:object>
      </w:r>
      <w:r w:rsidR="001F0006">
        <w:rPr>
          <w:rFonts w:eastAsia="Calibri" w:cs="Times New Roman"/>
          <w:iCs/>
          <w:lang w:val="ru-RU"/>
        </w:rPr>
        <w:t xml:space="preserve">  и обозначения </w:t>
      </w:r>
      <w:r w:rsidR="00CA25A2" w:rsidRPr="00963551">
        <w:rPr>
          <w:position w:val="-12"/>
        </w:rPr>
        <w:object w:dxaOrig="1380" w:dyaOrig="380" w14:anchorId="5FA2BF9B">
          <v:shape id="_x0000_i6770" type="#_x0000_t75" style="width:69.6pt;height:19.2pt" o:ole="">
            <v:imagedata r:id="rId99" o:title=""/>
          </v:shape>
          <o:OLEObject Type="Embed" ProgID="Equation.DSMT4" ShapeID="_x0000_i6770" DrawAspect="Content" ObjectID="_1685483747" r:id="rId100"/>
        </w:object>
      </w:r>
      <w:r w:rsidR="001F0006">
        <w:rPr>
          <w:rFonts w:eastAsia="Calibri" w:cs="Times New Roman"/>
          <w:iCs/>
          <w:lang w:val="ru-RU"/>
        </w:rPr>
        <w:t xml:space="preserve"> можно записать</w:t>
      </w:r>
    </w:p>
    <w:p w14:paraId="5CD68336" w14:textId="77777777" w:rsidR="00DB11C9" w:rsidRDefault="00DB11C9" w:rsidP="00085359">
      <w:pPr>
        <w:spacing w:before="0"/>
        <w:ind w:firstLine="0"/>
        <w:contextualSpacing w:val="0"/>
        <w:rPr>
          <w:rFonts w:eastAsia="Calibri" w:cs="Times New Roman"/>
          <w:iCs/>
          <w:lang w:val="ru-RU"/>
        </w:rPr>
      </w:pPr>
    </w:p>
    <w:p w14:paraId="6AB4C770" w14:textId="2C749ABD" w:rsidR="001F0006" w:rsidRDefault="00CA25A2" w:rsidP="00455FF8">
      <w:pPr>
        <w:pStyle w:val="MTDisplayEquation"/>
        <w:spacing w:before="0" w:after="0"/>
        <w:rPr>
          <w:lang w:val="ru-RU"/>
        </w:rPr>
      </w:pPr>
      <w:r>
        <w:rPr>
          <w:lang w:val="ru-RU"/>
        </w:rPr>
        <w:tab/>
      </w:r>
      <w:r w:rsidRPr="00CA25A2">
        <w:rPr>
          <w:position w:val="-34"/>
          <w:lang w:val="ru-RU"/>
        </w:rPr>
        <w:object w:dxaOrig="4500" w:dyaOrig="780" w14:anchorId="6FE55B6C">
          <v:shape id="_x0000_i6771" type="#_x0000_t75" style="width:225.6pt;height:39.6pt" o:ole="">
            <v:imagedata r:id="rId101" o:title=""/>
          </v:shape>
          <o:OLEObject Type="Embed" ProgID="Equation.DSMT4" ShapeID="_x0000_i6771" DrawAspect="Content" ObjectID="_1685483748" r:id="rId102"/>
        </w:object>
      </w:r>
      <w:r w:rsidRPr="00CA25A2">
        <w:rPr>
          <w:lang w:val="ru-RU"/>
        </w:rPr>
        <w:t>,</w: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2</w:instrText>
      </w:r>
      <w:r>
        <w:rPr>
          <w:lang w:val="ru-RU"/>
        </w:rPr>
        <w:fldChar w:fldCharType="end"/>
      </w:r>
      <w:r>
        <w:rPr>
          <w:lang w:val="ru-RU"/>
        </w:rPr>
        <w:instrText>)</w:instrText>
      </w:r>
      <w:r>
        <w:rPr>
          <w:lang w:val="ru-RU"/>
        </w:rPr>
        <w:fldChar w:fldCharType="end"/>
      </w:r>
    </w:p>
    <w:p w14:paraId="106122A0" w14:textId="77777777" w:rsidR="00DB11C9" w:rsidRPr="00DB11C9" w:rsidRDefault="00DB11C9" w:rsidP="00455FF8">
      <w:pPr>
        <w:spacing w:before="0"/>
        <w:rPr>
          <w:lang w:val="ru-RU"/>
        </w:rPr>
      </w:pPr>
    </w:p>
    <w:p w14:paraId="6377DE54" w14:textId="77777777" w:rsidR="00CA25A2" w:rsidRPr="00CA25A2" w:rsidRDefault="001F0006" w:rsidP="00085359">
      <w:pPr>
        <w:spacing w:before="0"/>
        <w:ind w:firstLine="0"/>
        <w:contextualSpacing w:val="0"/>
        <w:rPr>
          <w:lang w:val="ru-RU"/>
        </w:rPr>
      </w:pPr>
      <w:r>
        <w:rPr>
          <w:rFonts w:eastAsia="Calibri" w:cs="Times New Roman"/>
          <w:iCs/>
          <w:lang w:val="ru-RU"/>
        </w:rPr>
        <w:t xml:space="preserve">где </w:t>
      </w:r>
      <w:r w:rsidR="00CA25A2" w:rsidRPr="00963551">
        <w:rPr>
          <w:position w:val="-12"/>
        </w:rPr>
        <w:object w:dxaOrig="4599" w:dyaOrig="380" w14:anchorId="71641A67">
          <v:shape id="_x0000_i6772" type="#_x0000_t75" style="width:229.8pt;height:19.2pt" o:ole="">
            <v:imagedata r:id="rId103" o:title=""/>
          </v:shape>
          <o:OLEObject Type="Embed" ProgID="Equation.DSMT4" ShapeID="_x0000_i6772" DrawAspect="Content" ObjectID="_1685483749" r:id="rId104"/>
        </w:object>
      </w:r>
    </w:p>
    <w:p w14:paraId="5947D917" w14:textId="17B9E3FF" w:rsidR="001F0006" w:rsidRDefault="001F0006" w:rsidP="00085359">
      <w:pPr>
        <w:spacing w:before="0"/>
        <w:ind w:firstLine="0"/>
        <w:contextualSpacing w:val="0"/>
        <w:rPr>
          <w:rFonts w:eastAsia="Calibri" w:cs="Times New Roman"/>
          <w:iCs/>
          <w:lang w:val="ru-RU"/>
        </w:rPr>
      </w:pPr>
      <w:r>
        <w:rPr>
          <w:rFonts w:eastAsia="Calibri" w:cs="Times New Roman"/>
          <w:iCs/>
          <w:lang w:val="ru-RU"/>
        </w:rPr>
        <w:lastRenderedPageBreak/>
        <w:t xml:space="preserve">Далее, </w:t>
      </w:r>
      <w:r w:rsidR="00E06E18">
        <w:rPr>
          <w:rFonts w:eastAsia="Calibri" w:cs="Times New Roman"/>
          <w:iCs/>
          <w:lang w:val="ru-RU"/>
        </w:rPr>
        <w:t>проинтегрируем</w:t>
      </w:r>
      <w:r>
        <w:rPr>
          <w:rFonts w:eastAsia="Calibri" w:cs="Times New Roman"/>
          <w:iCs/>
          <w:lang w:val="ru-RU"/>
        </w:rPr>
        <w:t xml:space="preserve"> (2)</w:t>
      </w:r>
      <w:r w:rsidR="00E06E18">
        <w:rPr>
          <w:rFonts w:eastAsia="Calibri" w:cs="Times New Roman"/>
          <w:iCs/>
          <w:lang w:val="ru-RU"/>
        </w:rPr>
        <w:t xml:space="preserve"> дважды</w:t>
      </w:r>
      <w:r>
        <w:rPr>
          <w:rFonts w:eastAsia="Calibri" w:cs="Times New Roman"/>
          <w:iCs/>
          <w:lang w:val="ru-RU"/>
        </w:rPr>
        <w:t xml:space="preserve">, </w:t>
      </w:r>
      <w:r w:rsidR="00E06E18">
        <w:rPr>
          <w:rFonts w:eastAsia="Calibri" w:cs="Times New Roman"/>
          <w:iCs/>
          <w:lang w:val="ru-RU"/>
        </w:rPr>
        <w:t xml:space="preserve">из чего </w:t>
      </w:r>
      <w:r>
        <w:rPr>
          <w:rFonts w:eastAsia="Calibri" w:cs="Times New Roman"/>
          <w:iCs/>
          <w:lang w:val="ru-RU"/>
        </w:rPr>
        <w:t>получим</w:t>
      </w:r>
    </w:p>
    <w:p w14:paraId="516C60E3" w14:textId="77777777" w:rsidR="00033BB0" w:rsidRDefault="00033BB0" w:rsidP="00085359">
      <w:pPr>
        <w:spacing w:before="0"/>
        <w:ind w:firstLine="0"/>
        <w:contextualSpacing w:val="0"/>
        <w:rPr>
          <w:rFonts w:eastAsia="Calibri" w:cs="Times New Roman"/>
          <w:iCs/>
          <w:lang w:val="ru-RU"/>
        </w:rPr>
      </w:pPr>
    </w:p>
    <w:p w14:paraId="29CC4FCD" w14:textId="45CDC798" w:rsidR="001F0006" w:rsidRDefault="00CA25A2" w:rsidP="00455FF8">
      <w:pPr>
        <w:pStyle w:val="MTDisplayEquation"/>
        <w:spacing w:before="0" w:after="0"/>
        <w:rPr>
          <w:lang w:val="ru-RU"/>
        </w:rPr>
      </w:pPr>
      <w:r>
        <w:rPr>
          <w:lang w:val="ru-RU"/>
        </w:rPr>
        <w:tab/>
      </w:r>
      <w:r w:rsidR="006F4E1A" w:rsidRPr="00CA25A2">
        <w:rPr>
          <w:position w:val="-34"/>
          <w:lang w:val="ru-RU"/>
        </w:rPr>
        <w:object w:dxaOrig="7180" w:dyaOrig="820" w14:anchorId="6E313E72">
          <v:shape id="_x0000_i6773" type="#_x0000_t75" style="width:359.4pt;height:41.4pt" o:ole="">
            <v:imagedata r:id="rId105" o:title=""/>
          </v:shape>
          <o:OLEObject Type="Embed" ProgID="Equation.DSMT4" ShapeID="_x0000_i6773" DrawAspect="Content" ObjectID="_1685483750" r:id="rId106"/>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3</w:instrText>
      </w:r>
      <w:r>
        <w:rPr>
          <w:lang w:val="ru-RU"/>
        </w:rPr>
        <w:fldChar w:fldCharType="end"/>
      </w:r>
      <w:r>
        <w:rPr>
          <w:lang w:val="ru-RU"/>
        </w:rPr>
        <w:instrText>)</w:instrText>
      </w:r>
      <w:r>
        <w:rPr>
          <w:lang w:val="ru-RU"/>
        </w:rPr>
        <w:fldChar w:fldCharType="end"/>
      </w:r>
    </w:p>
    <w:p w14:paraId="026EF7FA" w14:textId="77777777" w:rsidR="00033BB0" w:rsidRPr="00033BB0" w:rsidRDefault="00033BB0" w:rsidP="00455FF8">
      <w:pPr>
        <w:spacing w:before="0"/>
        <w:rPr>
          <w:lang w:val="ru-RU"/>
        </w:rPr>
      </w:pPr>
    </w:p>
    <w:p w14:paraId="1AAEC075" w14:textId="762BD88E" w:rsidR="001F0006" w:rsidRDefault="001F0006" w:rsidP="00085359">
      <w:pPr>
        <w:spacing w:before="0"/>
        <w:ind w:firstLine="0"/>
        <w:contextualSpacing w:val="0"/>
        <w:rPr>
          <w:rFonts w:eastAsia="Calibri" w:cs="Times New Roman"/>
          <w:iCs/>
          <w:lang w:val="ru-RU"/>
        </w:rPr>
      </w:pPr>
      <w:r>
        <w:rPr>
          <w:rFonts w:eastAsia="Calibri" w:cs="Times New Roman"/>
          <w:iCs/>
          <w:lang w:val="ru-RU"/>
        </w:rPr>
        <w:t xml:space="preserve">Подставим сюда </w:t>
      </w:r>
      <w:r w:rsidR="00CA25A2" w:rsidRPr="00963551">
        <w:rPr>
          <w:position w:val="-12"/>
        </w:rPr>
        <w:object w:dxaOrig="680" w:dyaOrig="380" w14:anchorId="21EE2D8B">
          <v:shape id="_x0000_i6774" type="#_x0000_t75" style="width:34.2pt;height:19.2pt" o:ole="">
            <v:imagedata r:id="rId107" o:title=""/>
          </v:shape>
          <o:OLEObject Type="Embed" ProgID="Equation.DSMT4" ShapeID="_x0000_i6774" DrawAspect="Content" ObjectID="_1685483751" r:id="rId108"/>
        </w:object>
      </w:r>
      <w:r>
        <w:rPr>
          <w:rFonts w:eastAsia="Calibri" w:cs="Times New Roman"/>
          <w:iCs/>
          <w:lang w:val="ru-RU"/>
        </w:rPr>
        <w:t xml:space="preserve"> и </w:t>
      </w:r>
      <w:r w:rsidR="00CA25A2" w:rsidRPr="00963551">
        <w:rPr>
          <w:position w:val="-12"/>
        </w:rPr>
        <w:object w:dxaOrig="820" w:dyaOrig="380" w14:anchorId="10C73217">
          <v:shape id="_x0000_i6775" type="#_x0000_t75" style="width:41.4pt;height:19.2pt" o:ole="">
            <v:imagedata r:id="rId109" o:title=""/>
          </v:shape>
          <o:OLEObject Type="Embed" ProgID="Equation.DSMT4" ShapeID="_x0000_i6775" DrawAspect="Content" ObjectID="_1685483752" r:id="rId110"/>
        </w:object>
      </w:r>
      <w:r>
        <w:rPr>
          <w:rFonts w:eastAsia="Calibri" w:cs="Times New Roman"/>
          <w:iCs/>
          <w:lang w:val="ru-RU"/>
        </w:rPr>
        <w:t>, а также учтем условие интерполяции</w:t>
      </w:r>
      <w:r w:rsidR="006F4E1A" w:rsidRPr="006F4E1A">
        <w:rPr>
          <w:rFonts w:eastAsia="Calibri" w:cs="Times New Roman"/>
          <w:iCs/>
          <w:lang w:val="ru-RU"/>
        </w:rPr>
        <w:t xml:space="preserve"> </w:t>
      </w:r>
      <w:r w:rsidR="006F4E1A" w:rsidRPr="00963551">
        <w:rPr>
          <w:position w:val="-12"/>
        </w:rPr>
        <w:object w:dxaOrig="2760" w:dyaOrig="380" w14:anchorId="02A390DC">
          <v:shape id="_x0000_i6776" type="#_x0000_t75" style="width:138pt;height:19.2pt" o:ole="">
            <v:imagedata r:id="rId111" o:title=""/>
          </v:shape>
          <o:OLEObject Type="Embed" ProgID="Equation.DSMT4" ShapeID="_x0000_i6776" DrawAspect="Content" ObjectID="_1685483753" r:id="rId112"/>
        </w:object>
      </w:r>
      <w:r>
        <w:rPr>
          <w:rFonts w:eastAsia="Calibri" w:cs="Times New Roman"/>
          <w:iCs/>
          <w:lang w:val="ru-RU"/>
        </w:rPr>
        <w:t>. Найдем</w:t>
      </w:r>
    </w:p>
    <w:p w14:paraId="0B1FBC46" w14:textId="77777777" w:rsidR="00033BB0" w:rsidRDefault="00033BB0" w:rsidP="00085359">
      <w:pPr>
        <w:spacing w:before="0"/>
        <w:ind w:firstLine="0"/>
        <w:contextualSpacing w:val="0"/>
        <w:rPr>
          <w:rFonts w:eastAsia="Calibri" w:cs="Times New Roman"/>
          <w:iCs/>
          <w:lang w:val="ru-RU"/>
        </w:rPr>
      </w:pPr>
    </w:p>
    <w:p w14:paraId="464211DC" w14:textId="2AAD8B63" w:rsidR="001F0006" w:rsidRDefault="006F4E1A" w:rsidP="00085359">
      <w:pPr>
        <w:spacing w:before="0"/>
        <w:ind w:firstLine="0"/>
        <w:contextualSpacing w:val="0"/>
        <w:jc w:val="center"/>
        <w:rPr>
          <w:rFonts w:eastAsia="Calibri" w:cs="Times New Roman"/>
          <w:iCs/>
          <w:lang w:val="ru-RU"/>
        </w:rPr>
      </w:pPr>
      <w:r w:rsidRPr="00963551">
        <w:rPr>
          <w:position w:val="-28"/>
        </w:rPr>
        <w:object w:dxaOrig="2000" w:dyaOrig="760" w14:anchorId="0FD8E63A">
          <v:shape id="_x0000_i6777" type="#_x0000_t75" style="width:100.2pt;height:37.8pt" o:ole="">
            <v:imagedata r:id="rId113" o:title=""/>
          </v:shape>
          <o:OLEObject Type="Embed" ProgID="Equation.DSMT4" ShapeID="_x0000_i6777" DrawAspect="Content" ObjectID="_1685483754" r:id="rId114"/>
        </w:object>
      </w:r>
      <w:r w:rsidR="001F0006">
        <w:rPr>
          <w:rFonts w:eastAsia="Calibri" w:cs="Times New Roman"/>
          <w:iCs/>
          <w:lang w:val="ru-RU"/>
        </w:rPr>
        <w:t xml:space="preserve"> ,</w:t>
      </w:r>
    </w:p>
    <w:p w14:paraId="2768F254" w14:textId="5B867736" w:rsidR="006F4E1A" w:rsidRDefault="006F4E1A" w:rsidP="00085359">
      <w:pPr>
        <w:spacing w:before="0"/>
        <w:ind w:firstLine="0"/>
        <w:contextualSpacing w:val="0"/>
        <w:jc w:val="center"/>
        <w:rPr>
          <w:lang w:val="ru-RU"/>
        </w:rPr>
      </w:pPr>
      <w:r w:rsidRPr="00963551">
        <w:rPr>
          <w:position w:val="-28"/>
        </w:rPr>
        <w:object w:dxaOrig="2340" w:dyaOrig="760" w14:anchorId="2DBADC73">
          <v:shape id="_x0000_i6778" type="#_x0000_t75" style="width:117.6pt;height:37.8pt" o:ole="">
            <v:imagedata r:id="rId115" o:title=""/>
          </v:shape>
          <o:OLEObject Type="Embed" ProgID="Equation.DSMT4" ShapeID="_x0000_i6778" DrawAspect="Content" ObjectID="_1685483755" r:id="rId116"/>
        </w:object>
      </w:r>
      <w:r w:rsidRPr="006F4E1A">
        <w:rPr>
          <w:lang w:val="ru-RU"/>
        </w:rPr>
        <w:t>.</w:t>
      </w:r>
    </w:p>
    <w:p w14:paraId="50982BC8" w14:textId="77777777" w:rsidR="00033BB0" w:rsidRDefault="00033BB0" w:rsidP="00085359">
      <w:pPr>
        <w:spacing w:before="0"/>
        <w:ind w:firstLine="0"/>
        <w:contextualSpacing w:val="0"/>
        <w:jc w:val="center"/>
        <w:rPr>
          <w:rFonts w:eastAsia="Calibri" w:cs="Times New Roman"/>
          <w:iCs/>
          <w:lang w:val="ru-RU"/>
        </w:rPr>
      </w:pPr>
    </w:p>
    <w:p w14:paraId="0EF73374" w14:textId="684884F0" w:rsidR="001F0006" w:rsidRDefault="001F0006" w:rsidP="00455FF8">
      <w:pPr>
        <w:spacing w:before="0"/>
        <w:ind w:firstLine="0"/>
        <w:contextualSpacing w:val="0"/>
        <w:rPr>
          <w:rFonts w:eastAsia="Calibri" w:cs="Times New Roman"/>
          <w:iCs/>
          <w:lang w:val="ru-RU"/>
        </w:rPr>
      </w:pPr>
      <w:r>
        <w:rPr>
          <w:rFonts w:eastAsia="Calibri" w:cs="Times New Roman"/>
          <w:iCs/>
          <w:lang w:val="ru-RU"/>
        </w:rPr>
        <w:t xml:space="preserve">Выразим </w:t>
      </w:r>
      <w:r w:rsidR="006F4E1A" w:rsidRPr="00963551">
        <w:rPr>
          <w:position w:val="-14"/>
        </w:rPr>
        <w:object w:dxaOrig="400" w:dyaOrig="400" w14:anchorId="3B13828D">
          <v:shape id="_x0000_i6779" type="#_x0000_t75" style="width:19.8pt;height:19.8pt" o:ole="">
            <v:imagedata r:id="rId117" o:title=""/>
          </v:shape>
          <o:OLEObject Type="Embed" ProgID="Equation.DSMT4" ShapeID="_x0000_i6779" DrawAspect="Content" ObjectID="_1685483756" r:id="rId118"/>
        </w:object>
      </w:r>
      <w:r>
        <w:rPr>
          <w:rFonts w:eastAsia="Calibri" w:cs="Times New Roman"/>
          <w:iCs/>
          <w:lang w:val="ru-RU"/>
        </w:rPr>
        <w:t xml:space="preserve"> и </w:t>
      </w:r>
      <w:r w:rsidR="006F4E1A" w:rsidRPr="00963551">
        <w:rPr>
          <w:position w:val="-14"/>
        </w:rPr>
        <w:object w:dxaOrig="440" w:dyaOrig="400" w14:anchorId="25228394">
          <v:shape id="_x0000_i6780" type="#_x0000_t75" style="width:22.2pt;height:19.8pt" o:ole="">
            <v:imagedata r:id="rId119" o:title=""/>
          </v:shape>
          <o:OLEObject Type="Embed" ProgID="Equation.DSMT4" ShapeID="_x0000_i6780" DrawAspect="Content" ObjectID="_1685483757" r:id="rId120"/>
        </w:object>
      </w:r>
      <w:r w:rsidR="00E06E18">
        <w:rPr>
          <w:lang w:val="ru-RU"/>
        </w:rPr>
        <w:t xml:space="preserve"> </w:t>
      </w:r>
      <w:proofErr w:type="spellStart"/>
      <w:r w:rsidR="006F4E1A">
        <w:rPr>
          <w:lang w:val="ru-RU"/>
        </w:rPr>
        <w:t>и</w:t>
      </w:r>
      <w:proofErr w:type="spellEnd"/>
      <w:r>
        <w:rPr>
          <w:rFonts w:eastAsia="Calibri" w:cs="Times New Roman"/>
          <w:iCs/>
          <w:lang w:val="ru-RU"/>
        </w:rPr>
        <w:t xml:space="preserve"> подставим в (</w:t>
      </w:r>
      <w:r w:rsidR="005C3911">
        <w:rPr>
          <w:rFonts w:eastAsia="Calibri" w:cs="Times New Roman"/>
          <w:iCs/>
          <w:lang w:val="ru-RU"/>
        </w:rPr>
        <w:t>3</w:t>
      </w:r>
      <w:r>
        <w:rPr>
          <w:rFonts w:eastAsia="Calibri" w:cs="Times New Roman"/>
          <w:iCs/>
          <w:lang w:val="ru-RU"/>
        </w:rPr>
        <w:t xml:space="preserve">), </w:t>
      </w:r>
      <w:r w:rsidR="00E06E18">
        <w:rPr>
          <w:rFonts w:eastAsia="Calibri" w:cs="Times New Roman"/>
          <w:iCs/>
          <w:lang w:val="ru-RU"/>
        </w:rPr>
        <w:t xml:space="preserve">в следствии чего </w:t>
      </w:r>
      <w:r>
        <w:rPr>
          <w:rFonts w:eastAsia="Calibri" w:cs="Times New Roman"/>
          <w:iCs/>
          <w:lang w:val="ru-RU"/>
        </w:rPr>
        <w:t xml:space="preserve">получим формулу кубического сплайна на подотрезке </w:t>
      </w:r>
      <w:r w:rsidR="006F4E1A" w:rsidRPr="00963551">
        <w:rPr>
          <w:position w:val="-12"/>
        </w:rPr>
        <w:object w:dxaOrig="940" w:dyaOrig="380" w14:anchorId="0DE0DCAC">
          <v:shape id="_x0000_i6781" type="#_x0000_t75" style="width:47.4pt;height:19.2pt" o:ole="">
            <v:imagedata r:id="rId121" o:title=""/>
          </v:shape>
          <o:OLEObject Type="Embed" ProgID="Equation.DSMT4" ShapeID="_x0000_i6781" DrawAspect="Content" ObjectID="_1685483758" r:id="rId122"/>
        </w:object>
      </w:r>
      <w:r>
        <w:rPr>
          <w:rFonts w:eastAsia="Calibri" w:cs="Times New Roman"/>
          <w:iCs/>
          <w:lang w:val="ru-RU"/>
        </w:rPr>
        <w:t>:</w:t>
      </w:r>
    </w:p>
    <w:p w14:paraId="09F31CBA" w14:textId="77777777" w:rsidR="00033BB0" w:rsidRDefault="00033BB0" w:rsidP="00085359">
      <w:pPr>
        <w:spacing w:before="0"/>
        <w:ind w:firstLine="0"/>
        <w:contextualSpacing w:val="0"/>
        <w:rPr>
          <w:rFonts w:eastAsia="Calibri" w:cs="Times New Roman"/>
          <w:iCs/>
          <w:lang w:val="ru-RU"/>
        </w:rPr>
      </w:pPr>
    </w:p>
    <w:p w14:paraId="61AEF801" w14:textId="4EA1B00F" w:rsidR="006F4E1A" w:rsidRDefault="006F4E1A" w:rsidP="00455FF8">
      <w:pPr>
        <w:pStyle w:val="MTDisplayEquation"/>
        <w:spacing w:before="0" w:after="0"/>
        <w:rPr>
          <w:lang w:val="ru-RU"/>
        </w:rPr>
      </w:pPr>
      <w:r>
        <w:rPr>
          <w:lang w:val="ru-RU"/>
        </w:rPr>
        <w:tab/>
      </w:r>
      <w:r w:rsidR="00242A41" w:rsidRPr="006F4E1A">
        <w:rPr>
          <w:position w:val="-76"/>
          <w:lang w:val="ru-RU"/>
        </w:rPr>
        <w:object w:dxaOrig="6759" w:dyaOrig="1660" w14:anchorId="21848A12">
          <v:shape id="_x0000_i6782" type="#_x0000_t75" style="width:337.8pt;height:83.4pt" o:ole="">
            <v:imagedata r:id="rId123" o:title=""/>
          </v:shape>
          <o:OLEObject Type="Embed" ProgID="Equation.DSMT4" ShapeID="_x0000_i6782" DrawAspect="Content" ObjectID="_1685483759" r:id="rId124"/>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4</w:instrText>
      </w:r>
      <w:r>
        <w:rPr>
          <w:lang w:val="ru-RU"/>
        </w:rPr>
        <w:fldChar w:fldCharType="end"/>
      </w:r>
      <w:r>
        <w:rPr>
          <w:lang w:val="ru-RU"/>
        </w:rPr>
        <w:instrText>)</w:instrText>
      </w:r>
      <w:r>
        <w:rPr>
          <w:lang w:val="ru-RU"/>
        </w:rPr>
        <w:fldChar w:fldCharType="end"/>
      </w:r>
    </w:p>
    <w:p w14:paraId="2BEC1AE6" w14:textId="77777777" w:rsidR="00033BB0" w:rsidRPr="00033BB0" w:rsidRDefault="00033BB0" w:rsidP="00455FF8">
      <w:pPr>
        <w:spacing w:before="0"/>
        <w:rPr>
          <w:lang w:val="ru-RU"/>
        </w:rPr>
      </w:pPr>
    </w:p>
    <w:p w14:paraId="3DE16FCF" w14:textId="1BD0AF2A" w:rsidR="00565D58" w:rsidRDefault="00565D58" w:rsidP="00085359">
      <w:pPr>
        <w:spacing w:before="0"/>
        <w:ind w:firstLine="0"/>
        <w:contextualSpacing w:val="0"/>
        <w:rPr>
          <w:rFonts w:eastAsia="Calibri" w:cs="Times New Roman"/>
          <w:iCs/>
          <w:lang w:val="ru-RU"/>
        </w:rPr>
      </w:pPr>
      <w:r>
        <w:rPr>
          <w:rFonts w:eastAsia="Calibri" w:cs="Times New Roman"/>
          <w:iCs/>
          <w:lang w:val="ru-RU"/>
        </w:rPr>
        <w:t xml:space="preserve">Для нахождения неизвестных коэффициентов </w:t>
      </w:r>
      <w:r w:rsidR="00242A41" w:rsidRPr="00963551">
        <w:rPr>
          <w:position w:val="-12"/>
        </w:rPr>
        <w:object w:dxaOrig="380" w:dyaOrig="380" w14:anchorId="48C5E851">
          <v:shape id="_x0000_i6783" type="#_x0000_t75" style="width:19.2pt;height:19.2pt" o:ole="">
            <v:imagedata r:id="rId125" o:title=""/>
          </v:shape>
          <o:OLEObject Type="Embed" ProgID="Equation.DSMT4" ShapeID="_x0000_i6783" DrawAspect="Content" ObjectID="_1685483760" r:id="rId126"/>
        </w:object>
      </w:r>
      <w:r>
        <w:rPr>
          <w:rFonts w:eastAsia="Calibri" w:cs="Times New Roman"/>
          <w:iCs/>
          <w:lang w:val="ru-RU"/>
        </w:rPr>
        <w:t xml:space="preserve"> используем непрерывность первой производной сплайна </w:t>
      </w:r>
      <w:r w:rsidR="00242A41" w:rsidRPr="00963551">
        <w:rPr>
          <w:position w:val="-6"/>
        </w:rPr>
        <w:object w:dxaOrig="300" w:dyaOrig="320" w14:anchorId="37D58BCC">
          <v:shape id="_x0000_i6784" type="#_x0000_t75" style="width:15.6pt;height:16.2pt" o:ole="">
            <v:imagedata r:id="rId127" o:title=""/>
          </v:shape>
          <o:OLEObject Type="Embed" ProgID="Equation.DSMT4" ShapeID="_x0000_i6784" DrawAspect="Content" ObjectID="_1685483761" r:id="rId128"/>
        </w:object>
      </w:r>
      <w:r>
        <w:rPr>
          <w:rFonts w:eastAsia="Calibri" w:cs="Times New Roman"/>
          <w:iCs/>
          <w:lang w:val="ru-RU"/>
        </w:rPr>
        <w:t>. По формуле (</w:t>
      </w:r>
      <w:r w:rsidR="005C3911">
        <w:rPr>
          <w:rFonts w:eastAsia="Calibri" w:cs="Times New Roman"/>
          <w:iCs/>
          <w:lang w:val="ru-RU"/>
        </w:rPr>
        <w:t>4</w:t>
      </w:r>
      <w:r>
        <w:rPr>
          <w:rFonts w:eastAsia="Calibri" w:cs="Times New Roman"/>
          <w:iCs/>
          <w:lang w:val="ru-RU"/>
        </w:rPr>
        <w:t>) имеем:</w:t>
      </w:r>
    </w:p>
    <w:p w14:paraId="2FDCAE48" w14:textId="77777777" w:rsidR="00033BB0" w:rsidRDefault="00033BB0" w:rsidP="00085359">
      <w:pPr>
        <w:spacing w:before="0"/>
        <w:ind w:firstLine="0"/>
        <w:contextualSpacing w:val="0"/>
        <w:rPr>
          <w:rFonts w:eastAsia="Calibri" w:cs="Times New Roman"/>
          <w:iCs/>
          <w:lang w:val="ru-RU"/>
        </w:rPr>
      </w:pPr>
    </w:p>
    <w:p w14:paraId="3E873C25" w14:textId="4016D9B2" w:rsidR="00565D58" w:rsidRDefault="00242A41" w:rsidP="00455FF8">
      <w:pPr>
        <w:pStyle w:val="MTDisplayEquation"/>
        <w:spacing w:before="0" w:after="0"/>
        <w:rPr>
          <w:lang w:val="ru-RU"/>
        </w:rPr>
      </w:pPr>
      <w:r>
        <w:rPr>
          <w:lang w:val="ru-RU"/>
        </w:rPr>
        <w:tab/>
      </w:r>
      <w:r w:rsidRPr="00242A41">
        <w:rPr>
          <w:position w:val="-76"/>
          <w:lang w:val="ru-RU"/>
        </w:rPr>
        <w:object w:dxaOrig="6160" w:dyaOrig="1660" w14:anchorId="3A185EBD">
          <v:shape id="_x0000_i6785" type="#_x0000_t75" style="width:307.8pt;height:83.4pt" o:ole="">
            <v:imagedata r:id="rId129" o:title=""/>
          </v:shape>
          <o:OLEObject Type="Embed" ProgID="Equation.DSMT4" ShapeID="_x0000_i6785" DrawAspect="Content" ObjectID="_1685483762" r:id="rId130"/>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5</w:instrText>
      </w:r>
      <w:r>
        <w:rPr>
          <w:lang w:val="ru-RU"/>
        </w:rPr>
        <w:fldChar w:fldCharType="end"/>
      </w:r>
      <w:r>
        <w:rPr>
          <w:lang w:val="ru-RU"/>
        </w:rPr>
        <w:instrText>)</w:instrText>
      </w:r>
      <w:r>
        <w:rPr>
          <w:lang w:val="ru-RU"/>
        </w:rPr>
        <w:fldChar w:fldCharType="end"/>
      </w:r>
    </w:p>
    <w:p w14:paraId="47AA5DD3" w14:textId="77777777" w:rsidR="00033BB0" w:rsidRPr="00033BB0" w:rsidRDefault="00033BB0" w:rsidP="00033BB0">
      <w:pPr>
        <w:rPr>
          <w:lang w:val="ru-RU"/>
        </w:rPr>
      </w:pPr>
    </w:p>
    <w:p w14:paraId="1DF4727D" w14:textId="6DDE5186" w:rsidR="00565D58" w:rsidRDefault="00565D58" w:rsidP="00085359">
      <w:pPr>
        <w:spacing w:before="0"/>
        <w:ind w:firstLine="0"/>
        <w:contextualSpacing w:val="0"/>
        <w:rPr>
          <w:rFonts w:eastAsia="Calibri" w:cs="Times New Roman"/>
          <w:iCs/>
          <w:lang w:val="ru-RU"/>
        </w:rPr>
      </w:pPr>
      <w:r>
        <w:rPr>
          <w:rFonts w:eastAsia="Calibri" w:cs="Times New Roman"/>
          <w:iCs/>
          <w:lang w:val="ru-RU"/>
        </w:rPr>
        <w:lastRenderedPageBreak/>
        <w:t xml:space="preserve">Подставим </w:t>
      </w:r>
      <w:r w:rsidR="00242A41" w:rsidRPr="00963551">
        <w:rPr>
          <w:position w:val="-12"/>
        </w:rPr>
        <w:object w:dxaOrig="680" w:dyaOrig="380" w14:anchorId="3F6E2F33">
          <v:shape id="_x0000_i6786" type="#_x0000_t75" style="width:34.2pt;height:19.2pt" o:ole="">
            <v:imagedata r:id="rId131" o:title=""/>
          </v:shape>
          <o:OLEObject Type="Embed" ProgID="Equation.DSMT4" ShapeID="_x0000_i6786" DrawAspect="Content" ObjectID="_1685483763" r:id="rId132"/>
        </w:object>
      </w:r>
      <w:r w:rsidR="00242A41">
        <w:rPr>
          <w:lang w:val="ru-RU"/>
        </w:rPr>
        <w:t>, найдем</w:t>
      </w:r>
      <w:r>
        <w:rPr>
          <w:rFonts w:eastAsia="Calibri" w:cs="Times New Roman"/>
          <w:iCs/>
          <w:lang w:val="ru-RU"/>
        </w:rPr>
        <w:t>:</w:t>
      </w:r>
    </w:p>
    <w:p w14:paraId="04EA74C6" w14:textId="77777777" w:rsidR="00033BB0" w:rsidRDefault="00033BB0" w:rsidP="00085359">
      <w:pPr>
        <w:spacing w:before="0"/>
        <w:ind w:firstLine="0"/>
        <w:contextualSpacing w:val="0"/>
        <w:rPr>
          <w:rFonts w:eastAsia="Calibri" w:cs="Times New Roman"/>
          <w:iCs/>
          <w:lang w:val="ru-RU"/>
        </w:rPr>
      </w:pPr>
    </w:p>
    <w:p w14:paraId="01FEEA4C" w14:textId="318E8368" w:rsidR="00565D58" w:rsidRDefault="00242A41" w:rsidP="00085359">
      <w:pPr>
        <w:spacing w:before="0"/>
        <w:ind w:firstLine="0"/>
        <w:contextualSpacing w:val="0"/>
        <w:jc w:val="center"/>
        <w:rPr>
          <w:lang w:val="ru-RU"/>
        </w:rPr>
      </w:pPr>
      <w:r w:rsidRPr="00963551">
        <w:rPr>
          <w:position w:val="-28"/>
        </w:rPr>
        <w:object w:dxaOrig="4599" w:dyaOrig="760" w14:anchorId="5DA59D7A">
          <v:shape id="_x0000_i6787" type="#_x0000_t75" style="width:229.8pt;height:37.8pt" o:ole="">
            <v:imagedata r:id="rId133" o:title=""/>
          </v:shape>
          <o:OLEObject Type="Embed" ProgID="Equation.DSMT4" ShapeID="_x0000_i6787" DrawAspect="Content" ObjectID="_1685483764" r:id="rId134"/>
        </w:object>
      </w:r>
      <w:r w:rsidRPr="00272834">
        <w:rPr>
          <w:lang w:val="ru-RU"/>
        </w:rPr>
        <w:t>,</w:t>
      </w:r>
    </w:p>
    <w:p w14:paraId="4353FE74" w14:textId="77777777" w:rsidR="00033BB0" w:rsidRPr="00272834" w:rsidRDefault="00033BB0" w:rsidP="00085359">
      <w:pPr>
        <w:spacing w:before="0"/>
        <w:ind w:firstLine="0"/>
        <w:contextualSpacing w:val="0"/>
        <w:jc w:val="center"/>
        <w:rPr>
          <w:lang w:val="ru-RU"/>
        </w:rPr>
      </w:pPr>
    </w:p>
    <w:p w14:paraId="63219407" w14:textId="08558189" w:rsidR="00085359" w:rsidRDefault="00242A41" w:rsidP="00085359">
      <w:pPr>
        <w:spacing w:before="0"/>
        <w:ind w:firstLine="0"/>
        <w:contextualSpacing w:val="0"/>
        <w:rPr>
          <w:lang w:val="ru-RU"/>
        </w:rPr>
      </w:pPr>
      <w:r>
        <w:rPr>
          <w:lang w:val="ru-RU"/>
        </w:rPr>
        <w:t xml:space="preserve">где </w:t>
      </w:r>
    </w:p>
    <w:p w14:paraId="53570CA1" w14:textId="77777777" w:rsidR="00033BB0" w:rsidRDefault="00033BB0" w:rsidP="00085359">
      <w:pPr>
        <w:spacing w:before="0"/>
        <w:ind w:firstLine="0"/>
        <w:contextualSpacing w:val="0"/>
        <w:rPr>
          <w:lang w:val="ru-RU"/>
        </w:rPr>
      </w:pPr>
    </w:p>
    <w:p w14:paraId="4BD780A8" w14:textId="4D8C6E9B" w:rsidR="00242A41" w:rsidRDefault="00424984" w:rsidP="00085359">
      <w:pPr>
        <w:spacing w:before="0"/>
        <w:ind w:firstLine="0"/>
        <w:contextualSpacing w:val="0"/>
        <w:jc w:val="center"/>
        <w:rPr>
          <w:lang w:val="ru-RU"/>
        </w:rPr>
      </w:pPr>
      <w:r w:rsidRPr="00963551">
        <w:rPr>
          <w:position w:val="-34"/>
        </w:rPr>
        <w:object w:dxaOrig="2299" w:dyaOrig="780" w14:anchorId="16018BE5">
          <v:shape id="_x0000_i6788" type="#_x0000_t75" style="width:114.6pt;height:39.6pt" o:ole="">
            <v:imagedata r:id="rId135" o:title=""/>
          </v:shape>
          <o:OLEObject Type="Embed" ProgID="Equation.DSMT4" ShapeID="_x0000_i6788" DrawAspect="Content" ObjectID="_1685483765" r:id="rId136"/>
        </w:object>
      </w:r>
      <w:r w:rsidRPr="00272834">
        <w:rPr>
          <w:lang w:val="ru-RU"/>
        </w:rPr>
        <w:t>.</w:t>
      </w:r>
    </w:p>
    <w:p w14:paraId="1F7BFC4A" w14:textId="77777777" w:rsidR="00033BB0" w:rsidRPr="00272834" w:rsidRDefault="00033BB0" w:rsidP="00085359">
      <w:pPr>
        <w:spacing w:before="0"/>
        <w:ind w:firstLine="0"/>
        <w:contextualSpacing w:val="0"/>
        <w:jc w:val="center"/>
        <w:rPr>
          <w:rFonts w:eastAsia="Calibri" w:cs="Times New Roman"/>
          <w:iCs/>
          <w:lang w:val="ru-RU"/>
        </w:rPr>
      </w:pPr>
    </w:p>
    <w:p w14:paraId="75C3A0F9" w14:textId="728A5D66" w:rsidR="00565D58" w:rsidRDefault="00565D58" w:rsidP="00085359">
      <w:pPr>
        <w:spacing w:before="0"/>
        <w:ind w:firstLine="0"/>
        <w:contextualSpacing w:val="0"/>
        <w:rPr>
          <w:rFonts w:eastAsia="Calibri" w:cs="Times New Roman"/>
          <w:iCs/>
          <w:lang w:val="ru-RU"/>
        </w:rPr>
      </w:pPr>
      <w:r>
        <w:rPr>
          <w:rFonts w:eastAsia="Calibri" w:cs="Times New Roman"/>
          <w:iCs/>
          <w:lang w:val="ru-RU"/>
        </w:rPr>
        <w:t xml:space="preserve">Заменим в </w:t>
      </w:r>
      <w:r w:rsidR="00942E63">
        <w:rPr>
          <w:rFonts w:eastAsia="Calibri" w:cs="Times New Roman"/>
          <w:iCs/>
          <w:lang w:val="ru-RU"/>
        </w:rPr>
        <w:t>(</w:t>
      </w:r>
      <w:r w:rsidR="005C3911">
        <w:rPr>
          <w:rFonts w:eastAsia="Calibri" w:cs="Times New Roman"/>
          <w:iCs/>
          <w:lang w:val="ru-RU"/>
        </w:rPr>
        <w:t>5</w:t>
      </w:r>
      <w:r w:rsidR="00942E63">
        <w:rPr>
          <w:rFonts w:eastAsia="Calibri" w:cs="Times New Roman"/>
          <w:iCs/>
          <w:lang w:val="ru-RU"/>
        </w:rPr>
        <w:t>)</w:t>
      </w:r>
      <w:r>
        <w:rPr>
          <w:rFonts w:eastAsia="Calibri" w:cs="Times New Roman"/>
          <w:iCs/>
          <w:lang w:val="ru-RU"/>
        </w:rPr>
        <w:t xml:space="preserve"> </w:t>
      </w:r>
      <w:r w:rsidR="00272834" w:rsidRPr="00963551">
        <w:rPr>
          <w:position w:val="-6"/>
        </w:rPr>
        <w:object w:dxaOrig="160" w:dyaOrig="279" w14:anchorId="1DE7E03E">
          <v:shape id="_x0000_i6789" type="#_x0000_t75" style="width:7.8pt;height:13.8pt" o:ole="">
            <v:imagedata r:id="rId137" o:title=""/>
          </v:shape>
          <o:OLEObject Type="Embed" ProgID="Equation.DSMT4" ShapeID="_x0000_i6789" DrawAspect="Content" ObjectID="_1685483766" r:id="rId138"/>
        </w:object>
      </w:r>
      <w:r>
        <w:rPr>
          <w:rFonts w:eastAsia="Calibri" w:cs="Times New Roman"/>
          <w:iCs/>
          <w:lang w:val="ru-RU"/>
        </w:rPr>
        <w:t xml:space="preserve"> на </w:t>
      </w:r>
      <w:r w:rsidR="00272834" w:rsidRPr="00963551">
        <w:rPr>
          <w:position w:val="-6"/>
        </w:rPr>
        <w:object w:dxaOrig="499" w:dyaOrig="300" w14:anchorId="5FDF51B9">
          <v:shape id="_x0000_i6790" type="#_x0000_t75" style="width:24.6pt;height:15.6pt" o:ole="">
            <v:imagedata r:id="rId139" o:title=""/>
          </v:shape>
          <o:OLEObject Type="Embed" ProgID="Equation.DSMT4" ShapeID="_x0000_i6790" DrawAspect="Content" ObjectID="_1685483767" r:id="rId140"/>
        </w:object>
      </w:r>
      <w:r>
        <w:rPr>
          <w:rFonts w:eastAsia="Calibri" w:cs="Times New Roman"/>
          <w:iCs/>
          <w:lang w:val="ru-RU"/>
        </w:rPr>
        <w:t xml:space="preserve">. Подставим </w:t>
      </w:r>
      <w:r w:rsidR="00272834" w:rsidRPr="00963551">
        <w:rPr>
          <w:position w:val="-12"/>
        </w:rPr>
        <w:object w:dxaOrig="680" w:dyaOrig="380" w14:anchorId="1C0FB0E6">
          <v:shape id="_x0000_i6791" type="#_x0000_t75" style="width:34.2pt;height:19.2pt" o:ole="">
            <v:imagedata r:id="rId141" o:title=""/>
          </v:shape>
          <o:OLEObject Type="Embed" ProgID="Equation.DSMT4" ShapeID="_x0000_i6791" DrawAspect="Content" ObjectID="_1685483768" r:id="rId142"/>
        </w:object>
      </w:r>
      <w:r>
        <w:rPr>
          <w:rFonts w:eastAsia="Calibri" w:cs="Times New Roman"/>
          <w:iCs/>
          <w:lang w:val="ru-RU"/>
        </w:rPr>
        <w:t>:</w:t>
      </w:r>
    </w:p>
    <w:p w14:paraId="412E0CF0" w14:textId="77777777" w:rsidR="00033BB0" w:rsidRDefault="00033BB0" w:rsidP="00085359">
      <w:pPr>
        <w:spacing w:before="0"/>
        <w:ind w:firstLine="0"/>
        <w:contextualSpacing w:val="0"/>
        <w:rPr>
          <w:rFonts w:eastAsia="Calibri" w:cs="Times New Roman"/>
          <w:iCs/>
          <w:lang w:val="ru-RU"/>
        </w:rPr>
      </w:pPr>
    </w:p>
    <w:p w14:paraId="2F21409D" w14:textId="1EB328D5" w:rsidR="00565D58" w:rsidRDefault="00272834" w:rsidP="00085359">
      <w:pPr>
        <w:spacing w:before="0"/>
        <w:ind w:firstLine="0"/>
        <w:contextualSpacing w:val="0"/>
        <w:jc w:val="center"/>
      </w:pPr>
      <w:r w:rsidRPr="00963551">
        <w:rPr>
          <w:position w:val="-28"/>
        </w:rPr>
        <w:object w:dxaOrig="4780" w:dyaOrig="760" w14:anchorId="2787D61B">
          <v:shape id="_x0000_i6792" type="#_x0000_t75" style="width:239.4pt;height:37.8pt" o:ole="">
            <v:imagedata r:id="rId143" o:title=""/>
          </v:shape>
          <o:OLEObject Type="Embed" ProgID="Equation.DSMT4" ShapeID="_x0000_i6792" DrawAspect="Content" ObjectID="_1685483769" r:id="rId144"/>
        </w:object>
      </w:r>
    </w:p>
    <w:p w14:paraId="5A323E75" w14:textId="77777777" w:rsidR="00033BB0" w:rsidRDefault="00033BB0" w:rsidP="00085359">
      <w:pPr>
        <w:spacing w:before="0"/>
        <w:ind w:firstLine="0"/>
        <w:contextualSpacing w:val="0"/>
        <w:jc w:val="center"/>
        <w:rPr>
          <w:rFonts w:eastAsia="Calibri" w:cs="Times New Roman"/>
          <w:iCs/>
          <w:lang w:val="ru-RU"/>
        </w:rPr>
      </w:pPr>
    </w:p>
    <w:p w14:paraId="23D6A35A" w14:textId="5492E87E" w:rsidR="00565D58" w:rsidRDefault="00565D58" w:rsidP="00085359">
      <w:pPr>
        <w:spacing w:before="0"/>
        <w:ind w:firstLine="0"/>
        <w:contextualSpacing w:val="0"/>
        <w:rPr>
          <w:rFonts w:eastAsia="Calibri" w:cs="Times New Roman"/>
          <w:iCs/>
          <w:lang w:val="ru-RU"/>
        </w:rPr>
      </w:pPr>
      <w:r>
        <w:rPr>
          <w:rFonts w:eastAsia="Calibri" w:cs="Times New Roman"/>
          <w:iCs/>
          <w:lang w:val="ru-RU"/>
        </w:rPr>
        <w:t xml:space="preserve">Далее из условия </w:t>
      </w:r>
      <w:r w:rsidR="00272834" w:rsidRPr="00963551">
        <w:rPr>
          <w:position w:val="-12"/>
        </w:rPr>
        <w:object w:dxaOrig="4140" w:dyaOrig="380" w14:anchorId="6FFD6296">
          <v:shape id="_x0000_i6793" type="#_x0000_t75" style="width:207.6pt;height:19.2pt" o:ole="">
            <v:imagedata r:id="rId145" o:title=""/>
          </v:shape>
          <o:OLEObject Type="Embed" ProgID="Equation.DSMT4" ShapeID="_x0000_i6793" DrawAspect="Content" ObjectID="_1685483770" r:id="rId146"/>
        </w:object>
      </w:r>
      <w:r>
        <w:rPr>
          <w:rFonts w:eastAsia="Calibri" w:cs="Times New Roman"/>
          <w:iCs/>
          <w:lang w:val="ru-RU"/>
        </w:rPr>
        <w:t xml:space="preserve"> приходим к системе линейных уравнений</w:t>
      </w:r>
    </w:p>
    <w:p w14:paraId="22EE0962" w14:textId="77777777" w:rsidR="00033BB0" w:rsidRDefault="00033BB0" w:rsidP="00085359">
      <w:pPr>
        <w:spacing w:before="0"/>
        <w:ind w:firstLine="0"/>
        <w:contextualSpacing w:val="0"/>
        <w:rPr>
          <w:rFonts w:eastAsia="Calibri" w:cs="Times New Roman"/>
          <w:iCs/>
          <w:lang w:val="ru-RU"/>
        </w:rPr>
      </w:pPr>
    </w:p>
    <w:p w14:paraId="514DA0AB" w14:textId="4573C6EB" w:rsidR="00033BB0" w:rsidRDefault="00272834" w:rsidP="00033BB0">
      <w:pPr>
        <w:pStyle w:val="MTDisplayEquation"/>
        <w:rPr>
          <w:lang w:val="ru-RU"/>
        </w:rPr>
      </w:pPr>
      <w:r>
        <w:rPr>
          <w:lang w:val="ru-RU"/>
        </w:rPr>
        <w:tab/>
      </w:r>
      <w:r w:rsidRPr="00272834">
        <w:rPr>
          <w:position w:val="-12"/>
          <w:lang w:val="ru-RU"/>
        </w:rPr>
        <w:object w:dxaOrig="5980" w:dyaOrig="380" w14:anchorId="7F675763">
          <v:shape id="_x0000_i6794" type="#_x0000_t75" style="width:299.4pt;height:19.2pt" o:ole="">
            <v:imagedata r:id="rId147" o:title=""/>
          </v:shape>
          <o:OLEObject Type="Embed" ProgID="Equation.DSMT4" ShapeID="_x0000_i6794" DrawAspect="Content" ObjectID="_1685483771" r:id="rId148"/>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6</w:instrText>
      </w:r>
      <w:r>
        <w:rPr>
          <w:lang w:val="ru-RU"/>
        </w:rPr>
        <w:fldChar w:fldCharType="end"/>
      </w:r>
      <w:r>
        <w:rPr>
          <w:lang w:val="ru-RU"/>
        </w:rPr>
        <w:instrText>)</w:instrText>
      </w:r>
      <w:r>
        <w:rPr>
          <w:lang w:val="ru-RU"/>
        </w:rPr>
        <w:fldChar w:fldCharType="end"/>
      </w:r>
    </w:p>
    <w:p w14:paraId="05A30309" w14:textId="77777777" w:rsidR="00033BB0" w:rsidRPr="00033BB0" w:rsidRDefault="00033BB0" w:rsidP="00033BB0">
      <w:pPr>
        <w:rPr>
          <w:lang w:val="ru-RU"/>
        </w:rPr>
      </w:pPr>
    </w:p>
    <w:p w14:paraId="0F87CE41" w14:textId="2A19B0D1" w:rsidR="00085359" w:rsidRDefault="00565D58" w:rsidP="00085359">
      <w:pPr>
        <w:spacing w:before="0"/>
        <w:ind w:firstLine="0"/>
        <w:contextualSpacing w:val="0"/>
        <w:rPr>
          <w:rFonts w:eastAsia="Calibri" w:cs="Times New Roman"/>
          <w:iCs/>
          <w:lang w:val="ru-RU"/>
        </w:rPr>
      </w:pPr>
      <w:r>
        <w:rPr>
          <w:rFonts w:eastAsia="Calibri" w:cs="Times New Roman"/>
          <w:iCs/>
          <w:lang w:val="ru-RU"/>
        </w:rPr>
        <w:t xml:space="preserve">где </w:t>
      </w:r>
    </w:p>
    <w:p w14:paraId="36A0FC98" w14:textId="77777777" w:rsidR="00033BB0" w:rsidRDefault="00033BB0" w:rsidP="00085359">
      <w:pPr>
        <w:spacing w:before="0"/>
        <w:ind w:firstLine="0"/>
        <w:contextualSpacing w:val="0"/>
        <w:rPr>
          <w:rFonts w:eastAsia="Calibri" w:cs="Times New Roman"/>
          <w:iCs/>
          <w:lang w:val="ru-RU"/>
        </w:rPr>
      </w:pPr>
    </w:p>
    <w:p w14:paraId="04A2FB41" w14:textId="7979FF0E" w:rsidR="00033BB0" w:rsidRDefault="00272834" w:rsidP="00033BB0">
      <w:pPr>
        <w:spacing w:before="0"/>
        <w:ind w:firstLine="0"/>
        <w:contextualSpacing w:val="0"/>
        <w:jc w:val="center"/>
      </w:pPr>
      <w:r w:rsidRPr="00963551">
        <w:rPr>
          <w:position w:val="-12"/>
        </w:rPr>
        <w:object w:dxaOrig="3200" w:dyaOrig="380" w14:anchorId="5B77B742">
          <v:shape id="_x0000_i6795" type="#_x0000_t75" style="width:160.2pt;height:19.2pt" o:ole="">
            <v:imagedata r:id="rId149" o:title=""/>
          </v:shape>
          <o:OLEObject Type="Embed" ProgID="Equation.DSMT4" ShapeID="_x0000_i6795" DrawAspect="Content" ObjectID="_1685483772" r:id="rId150"/>
        </w:object>
      </w:r>
    </w:p>
    <w:p w14:paraId="583ABF5C" w14:textId="77777777" w:rsidR="00DB11C9" w:rsidRPr="00033BB0" w:rsidRDefault="00DB11C9" w:rsidP="00033BB0">
      <w:pPr>
        <w:spacing w:before="0"/>
        <w:ind w:firstLine="0"/>
        <w:contextualSpacing w:val="0"/>
        <w:jc w:val="center"/>
      </w:pPr>
    </w:p>
    <w:p w14:paraId="4ECD1478" w14:textId="7B8D9213" w:rsidR="00565D58" w:rsidRDefault="00565D58" w:rsidP="00033BB0">
      <w:pPr>
        <w:spacing w:before="0"/>
        <w:ind w:firstLine="708"/>
        <w:contextualSpacing w:val="0"/>
        <w:rPr>
          <w:rFonts w:eastAsia="Calibri" w:cs="Times New Roman"/>
          <w:iCs/>
          <w:lang w:val="ru-RU"/>
        </w:rPr>
      </w:pPr>
      <w:r>
        <w:rPr>
          <w:rFonts w:eastAsia="Calibri" w:cs="Times New Roman"/>
          <w:iCs/>
          <w:lang w:val="ru-RU"/>
        </w:rPr>
        <w:t xml:space="preserve">Данная система является </w:t>
      </w:r>
      <w:proofErr w:type="spellStart"/>
      <w:r>
        <w:rPr>
          <w:rFonts w:eastAsia="Calibri" w:cs="Times New Roman"/>
          <w:iCs/>
          <w:lang w:val="ru-RU"/>
        </w:rPr>
        <w:t>недоопределенной</w:t>
      </w:r>
      <w:proofErr w:type="spellEnd"/>
      <w:r>
        <w:rPr>
          <w:rFonts w:eastAsia="Calibri" w:cs="Times New Roman"/>
          <w:iCs/>
          <w:lang w:val="ru-RU"/>
        </w:rPr>
        <w:t xml:space="preserve">, так как содержит </w:t>
      </w:r>
      <w:r w:rsidR="00272834" w:rsidRPr="00963551">
        <w:rPr>
          <w:position w:val="-6"/>
        </w:rPr>
        <w:object w:dxaOrig="639" w:dyaOrig="300" w14:anchorId="0EA59403">
          <v:shape id="_x0000_i6796" type="#_x0000_t75" style="width:31.8pt;height:15.6pt" o:ole="">
            <v:imagedata r:id="rId151" o:title=""/>
          </v:shape>
          <o:OLEObject Type="Embed" ProgID="Equation.DSMT4" ShapeID="_x0000_i6796" DrawAspect="Content" ObjectID="_1685483773" r:id="rId152"/>
        </w:object>
      </w:r>
      <w:r>
        <w:rPr>
          <w:rFonts w:eastAsia="Calibri" w:cs="Times New Roman"/>
          <w:iCs/>
          <w:lang w:val="ru-RU"/>
        </w:rPr>
        <w:t xml:space="preserve"> уравнений для нахождения </w:t>
      </w:r>
      <w:r w:rsidR="00272834" w:rsidRPr="00963551">
        <w:rPr>
          <w:position w:val="-6"/>
        </w:rPr>
        <w:object w:dxaOrig="660" w:dyaOrig="300" w14:anchorId="1928CC06">
          <v:shape id="_x0000_i6797" type="#_x0000_t75" style="width:33.6pt;height:15.6pt" o:ole="">
            <v:imagedata r:id="rId153" o:title=""/>
          </v:shape>
          <o:OLEObject Type="Embed" ProgID="Equation.DSMT4" ShapeID="_x0000_i6797" DrawAspect="Content" ObjectID="_1685483774" r:id="rId154"/>
        </w:object>
      </w:r>
      <w:r>
        <w:rPr>
          <w:rFonts w:eastAsia="Calibri" w:cs="Times New Roman"/>
          <w:iCs/>
          <w:lang w:val="ru-RU"/>
        </w:rPr>
        <w:t xml:space="preserve"> неизвестных. Для замыкания данной системы воспользуемся естественными краевыми условиями:</w:t>
      </w:r>
    </w:p>
    <w:p w14:paraId="0129DC37" w14:textId="77777777" w:rsidR="00033BB0" w:rsidRDefault="00033BB0" w:rsidP="00085359">
      <w:pPr>
        <w:spacing w:before="0"/>
        <w:ind w:firstLine="0"/>
        <w:contextualSpacing w:val="0"/>
        <w:rPr>
          <w:rFonts w:eastAsia="Calibri" w:cs="Times New Roman"/>
          <w:iCs/>
          <w:lang w:val="ru-RU"/>
        </w:rPr>
      </w:pPr>
    </w:p>
    <w:p w14:paraId="57BF5FAF" w14:textId="53595C61" w:rsidR="00565D58" w:rsidRDefault="00272834" w:rsidP="00085359">
      <w:pPr>
        <w:spacing w:before="0"/>
        <w:ind w:firstLine="0"/>
        <w:contextualSpacing w:val="0"/>
        <w:jc w:val="center"/>
        <w:rPr>
          <w:rFonts w:eastAsia="Calibri" w:cs="Times New Roman"/>
          <w:iCs/>
          <w:lang w:val="ru-RU"/>
        </w:rPr>
      </w:pPr>
      <w:r w:rsidRPr="00963551">
        <w:rPr>
          <w:position w:val="-12"/>
        </w:rPr>
        <w:object w:dxaOrig="1380" w:dyaOrig="380" w14:anchorId="3152DF9D">
          <v:shape id="_x0000_i6798" type="#_x0000_t75" style="width:69.6pt;height:19.2pt" o:ole="">
            <v:imagedata r:id="rId155" o:title=""/>
          </v:shape>
          <o:OLEObject Type="Embed" ProgID="Equation.DSMT4" ShapeID="_x0000_i6798" DrawAspect="Content" ObjectID="_1685483775" r:id="rId156"/>
        </w:object>
      </w:r>
    </w:p>
    <w:p w14:paraId="27F1BF74" w14:textId="3DF1E074" w:rsidR="00565D58" w:rsidRDefault="00272834" w:rsidP="00085359">
      <w:pPr>
        <w:spacing w:before="0"/>
        <w:ind w:firstLine="0"/>
        <w:contextualSpacing w:val="0"/>
        <w:jc w:val="center"/>
      </w:pPr>
      <w:r w:rsidRPr="00963551">
        <w:rPr>
          <w:position w:val="-12"/>
        </w:rPr>
        <w:object w:dxaOrig="1480" w:dyaOrig="380" w14:anchorId="556C91C2">
          <v:shape id="_x0000_i6799" type="#_x0000_t75" style="width:73.8pt;height:19.2pt" o:ole="">
            <v:imagedata r:id="rId157" o:title=""/>
          </v:shape>
          <o:OLEObject Type="Embed" ProgID="Equation.DSMT4" ShapeID="_x0000_i6799" DrawAspect="Content" ObjectID="_1685483776" r:id="rId158"/>
        </w:object>
      </w:r>
    </w:p>
    <w:p w14:paraId="033C9E02" w14:textId="77777777" w:rsidR="00033BB0" w:rsidRDefault="00033BB0" w:rsidP="00085359">
      <w:pPr>
        <w:spacing w:before="0"/>
        <w:ind w:firstLine="0"/>
        <w:contextualSpacing w:val="0"/>
        <w:jc w:val="center"/>
        <w:rPr>
          <w:rFonts w:eastAsia="Calibri" w:cs="Times New Roman"/>
          <w:iCs/>
          <w:lang w:val="ru-RU"/>
        </w:rPr>
      </w:pPr>
    </w:p>
    <w:p w14:paraId="757BBE38" w14:textId="478665D4" w:rsidR="00565D58" w:rsidRDefault="00565D58" w:rsidP="00085359">
      <w:pPr>
        <w:spacing w:before="0"/>
        <w:ind w:firstLine="0"/>
        <w:contextualSpacing w:val="0"/>
        <w:rPr>
          <w:lang w:val="ru-RU"/>
        </w:rPr>
      </w:pPr>
      <w:r>
        <w:rPr>
          <w:rFonts w:eastAsia="Calibri" w:cs="Times New Roman"/>
          <w:iCs/>
          <w:lang w:val="ru-RU"/>
        </w:rPr>
        <w:t xml:space="preserve">Систему уравнений </w:t>
      </w:r>
      <w:r w:rsidR="005C3911">
        <w:rPr>
          <w:rFonts w:eastAsia="Calibri" w:cs="Times New Roman"/>
          <w:iCs/>
          <w:lang w:val="ru-RU"/>
        </w:rPr>
        <w:t>6</w:t>
      </w:r>
      <w:r>
        <w:rPr>
          <w:rFonts w:eastAsia="Calibri" w:cs="Times New Roman"/>
          <w:iCs/>
          <w:lang w:val="ru-RU"/>
        </w:rPr>
        <w:t xml:space="preserve"> можно представить в матричном виде </w:t>
      </w:r>
      <w:r w:rsidR="00272834" w:rsidRPr="00963551">
        <w:rPr>
          <w:position w:val="-6"/>
        </w:rPr>
        <w:object w:dxaOrig="800" w:dyaOrig="300" w14:anchorId="072A9B6D">
          <v:shape id="_x0000_i6800" type="#_x0000_t75" style="width:40.2pt;height:15.6pt" o:ole="">
            <v:imagedata r:id="rId159" o:title=""/>
          </v:shape>
          <o:OLEObject Type="Embed" ProgID="Equation.DSMT4" ShapeID="_x0000_i6800" DrawAspect="Content" ObjectID="_1685483777" r:id="rId160"/>
        </w:object>
      </w:r>
      <w:r w:rsidR="00272834" w:rsidRPr="00425F21">
        <w:rPr>
          <w:lang w:val="ru-RU"/>
        </w:rPr>
        <w:t>:</w:t>
      </w:r>
    </w:p>
    <w:p w14:paraId="09FD4B37" w14:textId="77777777" w:rsidR="00033BB0" w:rsidRPr="00425F21" w:rsidRDefault="00033BB0" w:rsidP="00085359">
      <w:pPr>
        <w:spacing w:before="0"/>
        <w:ind w:firstLine="0"/>
        <w:contextualSpacing w:val="0"/>
        <w:rPr>
          <w:lang w:val="ru-RU"/>
        </w:rPr>
      </w:pPr>
    </w:p>
    <w:p w14:paraId="33043246" w14:textId="553B3540" w:rsidR="00565D58" w:rsidRDefault="00272834" w:rsidP="00455FF8">
      <w:pPr>
        <w:pStyle w:val="MTDisplayEquation"/>
        <w:spacing w:before="0" w:after="0"/>
        <w:rPr>
          <w:lang w:val="ru-RU"/>
        </w:rPr>
      </w:pPr>
      <w:r>
        <w:rPr>
          <w:lang w:val="ru-RU"/>
        </w:rPr>
        <w:tab/>
      </w:r>
      <w:r w:rsidR="00451CE8" w:rsidRPr="00451CE8">
        <w:rPr>
          <w:position w:val="-98"/>
          <w:lang w:val="ru-RU"/>
        </w:rPr>
        <w:object w:dxaOrig="6380" w:dyaOrig="2100" w14:anchorId="07453859">
          <v:shape id="_x0000_i6801" type="#_x0000_t75" style="width:319.2pt;height:105.6pt" o:ole="">
            <v:imagedata r:id="rId161" o:title=""/>
          </v:shape>
          <o:OLEObject Type="Embed" ProgID="Equation.DSMT4" ShapeID="_x0000_i6801" DrawAspect="Content" ObjectID="_1685483778" r:id="rId162"/>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7</w:instrText>
      </w:r>
      <w:r>
        <w:rPr>
          <w:lang w:val="ru-RU"/>
        </w:rPr>
        <w:fldChar w:fldCharType="end"/>
      </w:r>
      <w:r>
        <w:rPr>
          <w:lang w:val="ru-RU"/>
        </w:rPr>
        <w:instrText>)</w:instrText>
      </w:r>
      <w:r>
        <w:rPr>
          <w:lang w:val="ru-RU"/>
        </w:rPr>
        <w:fldChar w:fldCharType="end"/>
      </w:r>
    </w:p>
    <w:p w14:paraId="5B76C1E6" w14:textId="77777777" w:rsidR="00033BB0" w:rsidRPr="00033BB0" w:rsidRDefault="00033BB0" w:rsidP="00455FF8">
      <w:pPr>
        <w:spacing w:before="0"/>
        <w:rPr>
          <w:lang w:val="ru-RU"/>
        </w:rPr>
      </w:pPr>
    </w:p>
    <w:p w14:paraId="14207FC4" w14:textId="75F972BD" w:rsidR="00565D58" w:rsidRDefault="00565D58" w:rsidP="00085359">
      <w:pPr>
        <w:spacing w:before="0"/>
        <w:ind w:firstLine="0"/>
        <w:contextualSpacing w:val="0"/>
        <w:rPr>
          <w:rFonts w:eastAsia="Calibri" w:cs="Times New Roman"/>
          <w:iCs/>
          <w:lang w:val="ru-RU"/>
        </w:rPr>
      </w:pPr>
      <w:r>
        <w:rPr>
          <w:rFonts w:eastAsia="Calibri" w:cs="Times New Roman"/>
          <w:iCs/>
          <w:lang w:val="ru-RU"/>
        </w:rPr>
        <w:t>где</w:t>
      </w:r>
    </w:p>
    <w:p w14:paraId="7DB3A2DC" w14:textId="77777777" w:rsidR="00033BB0" w:rsidRDefault="00033BB0" w:rsidP="00085359">
      <w:pPr>
        <w:spacing w:before="0"/>
        <w:ind w:firstLine="0"/>
        <w:contextualSpacing w:val="0"/>
        <w:rPr>
          <w:rFonts w:eastAsia="Calibri" w:cs="Times New Roman"/>
          <w:iCs/>
          <w:lang w:val="ru-RU"/>
        </w:rPr>
      </w:pPr>
    </w:p>
    <w:p w14:paraId="214DB1EA" w14:textId="6F7BC8D5" w:rsidR="00565D58" w:rsidRDefault="00451CE8" w:rsidP="00085359">
      <w:pPr>
        <w:spacing w:before="0"/>
        <w:ind w:firstLine="0"/>
        <w:contextualSpacing w:val="0"/>
        <w:jc w:val="center"/>
      </w:pPr>
      <w:r w:rsidRPr="00963551">
        <w:rPr>
          <w:position w:val="-12"/>
        </w:rPr>
        <w:object w:dxaOrig="2920" w:dyaOrig="380" w14:anchorId="5419FA62">
          <v:shape id="_x0000_i6802" type="#_x0000_t75" style="width:145.8pt;height:19.2pt" o:ole="">
            <v:imagedata r:id="rId163" o:title=""/>
          </v:shape>
          <o:OLEObject Type="Embed" ProgID="Equation.DSMT4" ShapeID="_x0000_i6802" DrawAspect="Content" ObjectID="_1685483779" r:id="rId164"/>
        </w:object>
      </w:r>
    </w:p>
    <w:p w14:paraId="7AD47768" w14:textId="77777777" w:rsidR="00033BB0" w:rsidRDefault="00033BB0" w:rsidP="00085359">
      <w:pPr>
        <w:spacing w:before="0"/>
        <w:ind w:firstLine="0"/>
        <w:contextualSpacing w:val="0"/>
        <w:jc w:val="center"/>
        <w:rPr>
          <w:rFonts w:eastAsia="Calibri" w:cs="Times New Roman"/>
          <w:iCs/>
          <w:lang w:val="ru-RU"/>
        </w:rPr>
      </w:pPr>
    </w:p>
    <w:p w14:paraId="62127404" w14:textId="0F71FA7F" w:rsidR="00085359" w:rsidRDefault="00E06E18" w:rsidP="00DB11C9">
      <w:pPr>
        <w:spacing w:before="0"/>
        <w:ind w:firstLine="708"/>
        <w:contextualSpacing w:val="0"/>
        <w:rPr>
          <w:rFonts w:eastAsia="Calibri" w:cs="Times New Roman"/>
          <w:iCs/>
          <w:lang w:val="ru-RU"/>
        </w:rPr>
      </w:pPr>
      <w:r>
        <w:rPr>
          <w:rFonts w:eastAsia="Calibri" w:cs="Times New Roman"/>
          <w:iCs/>
          <w:lang w:val="ru-RU"/>
        </w:rPr>
        <w:t>Видно, что данная система уравнений (6), представленная в матричном виде (7), имеет трехдиагональную матрицу. Такие системы уравнений удобно решать с помощью метода прогонки.</w:t>
      </w:r>
    </w:p>
    <w:p w14:paraId="22A3915C" w14:textId="77777777" w:rsidR="00DB11C9" w:rsidRPr="00DB11C9" w:rsidRDefault="00DB11C9" w:rsidP="00DB11C9">
      <w:pPr>
        <w:spacing w:before="0"/>
        <w:ind w:firstLine="708"/>
        <w:contextualSpacing w:val="0"/>
        <w:rPr>
          <w:rFonts w:eastAsia="Calibri" w:cs="Times New Roman"/>
          <w:iCs/>
          <w:lang w:val="ru-RU"/>
        </w:rPr>
      </w:pPr>
    </w:p>
    <w:p w14:paraId="3FE6F293" w14:textId="62EB7A81" w:rsidR="00565D58" w:rsidRDefault="003D736A" w:rsidP="00455FF8">
      <w:pPr>
        <w:pStyle w:val="2"/>
        <w:spacing w:before="0"/>
        <w:rPr>
          <w:rFonts w:ascii="Times New Roman" w:eastAsia="Calibri" w:hAnsi="Times New Roman" w:cs="Times New Roman"/>
          <w:b/>
          <w:bCs/>
          <w:iCs/>
          <w:color w:val="auto"/>
          <w:sz w:val="28"/>
          <w:szCs w:val="28"/>
          <w:lang w:val="ru-RU"/>
        </w:rPr>
      </w:pPr>
      <w:bookmarkStart w:id="10" w:name="_Toc71587750"/>
      <w:r>
        <w:rPr>
          <w:rFonts w:ascii="Times New Roman" w:eastAsia="Calibri" w:hAnsi="Times New Roman" w:cs="Times New Roman"/>
          <w:b/>
          <w:bCs/>
          <w:iCs/>
          <w:color w:val="auto"/>
          <w:sz w:val="28"/>
          <w:szCs w:val="28"/>
          <w:lang w:val="ru-RU"/>
        </w:rPr>
        <w:t>4</w:t>
      </w:r>
      <w:r w:rsidR="0017486A" w:rsidRPr="00377882">
        <w:rPr>
          <w:rFonts w:ascii="Times New Roman" w:eastAsia="Calibri" w:hAnsi="Times New Roman" w:cs="Times New Roman"/>
          <w:b/>
          <w:bCs/>
          <w:iCs/>
          <w:color w:val="auto"/>
          <w:sz w:val="28"/>
          <w:szCs w:val="28"/>
          <w:lang w:val="ru-RU"/>
        </w:rPr>
        <w:t>.</w:t>
      </w:r>
      <w:r>
        <w:rPr>
          <w:rFonts w:ascii="Times New Roman" w:eastAsia="Calibri" w:hAnsi="Times New Roman" w:cs="Times New Roman"/>
          <w:b/>
          <w:bCs/>
          <w:iCs/>
          <w:color w:val="auto"/>
          <w:sz w:val="28"/>
          <w:szCs w:val="28"/>
          <w:lang w:val="ru-RU"/>
        </w:rPr>
        <w:t>3</w:t>
      </w:r>
      <w:r w:rsidR="0017486A" w:rsidRPr="00377882">
        <w:rPr>
          <w:rFonts w:ascii="Times New Roman" w:eastAsia="Calibri" w:hAnsi="Times New Roman" w:cs="Times New Roman"/>
          <w:b/>
          <w:bCs/>
          <w:iCs/>
          <w:color w:val="auto"/>
          <w:sz w:val="28"/>
          <w:szCs w:val="28"/>
          <w:lang w:val="ru-RU"/>
        </w:rPr>
        <w:t xml:space="preserve"> Метод прогонки</w:t>
      </w:r>
      <w:bookmarkEnd w:id="10"/>
    </w:p>
    <w:p w14:paraId="7EC77F46" w14:textId="77777777" w:rsidR="00455FF8" w:rsidRPr="00455FF8" w:rsidRDefault="00455FF8" w:rsidP="00455FF8">
      <w:pPr>
        <w:spacing w:before="0"/>
        <w:rPr>
          <w:lang w:val="ru-RU"/>
        </w:rPr>
      </w:pPr>
    </w:p>
    <w:p w14:paraId="4EF94D86" w14:textId="4172739D" w:rsidR="0083261F" w:rsidRDefault="0017486A" w:rsidP="00085359">
      <w:pPr>
        <w:spacing w:before="0"/>
        <w:ind w:firstLine="0"/>
        <w:contextualSpacing w:val="0"/>
        <w:rPr>
          <w:rFonts w:eastAsia="Calibri" w:cs="Times New Roman"/>
          <w:iCs/>
          <w:lang w:val="ru-RU"/>
        </w:rPr>
      </w:pPr>
      <w:r>
        <w:rPr>
          <w:rFonts w:eastAsia="Calibri" w:cs="Times New Roman"/>
          <w:iCs/>
          <w:lang w:val="ru-RU"/>
        </w:rPr>
        <w:tab/>
        <w:t xml:space="preserve">Несложно заметить, что система уравнений в матричном виде </w:t>
      </w:r>
      <w:r w:rsidR="00425F21" w:rsidRPr="00425F21">
        <w:rPr>
          <w:rFonts w:eastAsia="Calibri" w:cs="Times New Roman"/>
          <w:iCs/>
          <w:lang w:val="ru-RU"/>
        </w:rPr>
        <w:t>(7)</w:t>
      </w:r>
      <w:r>
        <w:rPr>
          <w:rFonts w:eastAsia="Calibri" w:cs="Times New Roman"/>
          <w:iCs/>
          <w:lang w:val="ru-RU"/>
        </w:rPr>
        <w:t xml:space="preserve"> имеет трехдиагональную матрицу. Рассмотрим эффективный алгоритм решения таки</w:t>
      </w:r>
      <w:r w:rsidR="0083261F">
        <w:rPr>
          <w:rFonts w:eastAsia="Calibri" w:cs="Times New Roman"/>
          <w:iCs/>
          <w:lang w:val="ru-RU"/>
        </w:rPr>
        <w:t>х</w:t>
      </w:r>
      <w:r>
        <w:rPr>
          <w:rFonts w:eastAsia="Calibri" w:cs="Times New Roman"/>
          <w:iCs/>
          <w:lang w:val="ru-RU"/>
        </w:rPr>
        <w:t xml:space="preserve"> систем линейных уравнений</w:t>
      </w:r>
      <w:r w:rsidR="0083261F">
        <w:rPr>
          <w:rFonts w:eastAsia="Calibri" w:cs="Times New Roman"/>
          <w:iCs/>
          <w:lang w:val="ru-RU"/>
        </w:rPr>
        <w:t xml:space="preserve"> в общем виде.</w:t>
      </w:r>
    </w:p>
    <w:p w14:paraId="6CF5DC8B" w14:textId="628A06E0" w:rsidR="0083261F" w:rsidRDefault="0083261F" w:rsidP="00085359">
      <w:pPr>
        <w:spacing w:before="0"/>
        <w:ind w:firstLine="0"/>
        <w:contextualSpacing w:val="0"/>
        <w:rPr>
          <w:rFonts w:eastAsia="Calibri" w:cs="Times New Roman"/>
          <w:iCs/>
          <w:lang w:val="ru-RU"/>
        </w:rPr>
      </w:pPr>
      <w:r>
        <w:rPr>
          <w:rFonts w:eastAsia="Calibri" w:cs="Times New Roman"/>
          <w:iCs/>
          <w:lang w:val="ru-RU"/>
        </w:rPr>
        <w:tab/>
        <w:t>Пусть дана некоторая система линейных уравнений в матричном виде</w:t>
      </w:r>
    </w:p>
    <w:p w14:paraId="0C7A56B2" w14:textId="035051E2" w:rsidR="002F1E2D" w:rsidRDefault="00425F21" w:rsidP="00085359">
      <w:pPr>
        <w:spacing w:before="0"/>
        <w:ind w:firstLine="0"/>
        <w:contextualSpacing w:val="0"/>
        <w:rPr>
          <w:rFonts w:eastAsia="Calibri" w:cs="Times New Roman"/>
          <w:iCs/>
          <w:lang w:val="ru-RU"/>
        </w:rPr>
      </w:pPr>
      <w:r w:rsidRPr="00963551">
        <w:rPr>
          <w:position w:val="-6"/>
        </w:rPr>
        <w:object w:dxaOrig="880" w:dyaOrig="300" w14:anchorId="51FB90CD">
          <v:shape id="_x0000_i6803" type="#_x0000_t75" style="width:43.8pt;height:15.6pt" o:ole="">
            <v:imagedata r:id="rId165" o:title=""/>
          </v:shape>
          <o:OLEObject Type="Embed" ProgID="Equation.DSMT4" ShapeID="_x0000_i6803" DrawAspect="Content" ObjectID="_1685483780" r:id="rId166"/>
        </w:object>
      </w:r>
      <w:r w:rsidR="00E24C89">
        <w:rPr>
          <w:rFonts w:eastAsia="Calibri" w:cs="Times New Roman"/>
          <w:iCs/>
          <w:lang w:val="ru-RU"/>
        </w:rPr>
        <w:t xml:space="preserve">, где </w:t>
      </w:r>
      <w:r w:rsidRPr="00963551">
        <w:rPr>
          <w:position w:val="-4"/>
        </w:rPr>
        <w:object w:dxaOrig="260" w:dyaOrig="279" w14:anchorId="2B8CFD8C">
          <v:shape id="_x0000_i6804" type="#_x0000_t75" style="width:13.2pt;height:13.8pt" o:ole="">
            <v:imagedata r:id="rId167" o:title=""/>
          </v:shape>
          <o:OLEObject Type="Embed" ProgID="Equation.DSMT4" ShapeID="_x0000_i6804" DrawAspect="Content" ObjectID="_1685483781" r:id="rId168"/>
        </w:object>
      </w:r>
      <w:r w:rsidR="00E24C89">
        <w:rPr>
          <w:rFonts w:eastAsia="Calibri" w:cs="Times New Roman"/>
          <w:iCs/>
          <w:lang w:val="ru-RU"/>
        </w:rPr>
        <w:t xml:space="preserve"> – трехдиагональная матрица. Запишем соотношение:</w:t>
      </w:r>
    </w:p>
    <w:p w14:paraId="3B620732" w14:textId="77777777" w:rsidR="00DB11C9" w:rsidRDefault="00DB11C9" w:rsidP="00085359">
      <w:pPr>
        <w:spacing w:before="0"/>
        <w:ind w:firstLine="0"/>
        <w:contextualSpacing w:val="0"/>
        <w:rPr>
          <w:rFonts w:eastAsia="Calibri" w:cs="Times New Roman"/>
          <w:iCs/>
          <w:lang w:val="ru-RU"/>
        </w:rPr>
      </w:pPr>
    </w:p>
    <w:p w14:paraId="2D2E8ACE" w14:textId="50B1541B" w:rsidR="00E24C89" w:rsidRDefault="00425F21" w:rsidP="00455FF8">
      <w:pPr>
        <w:pStyle w:val="MTDisplayEquation"/>
        <w:spacing w:before="0" w:after="0"/>
        <w:rPr>
          <w:lang w:val="ru-RU"/>
        </w:rPr>
      </w:pPr>
      <w:r>
        <w:rPr>
          <w:lang w:val="ru-RU"/>
        </w:rPr>
        <w:tab/>
      </w:r>
      <w:r w:rsidRPr="00425F21">
        <w:rPr>
          <w:position w:val="-12"/>
          <w:lang w:val="ru-RU"/>
        </w:rPr>
        <w:object w:dxaOrig="2700" w:dyaOrig="380" w14:anchorId="023F0867">
          <v:shape id="_x0000_i6805" type="#_x0000_t75" style="width:135.6pt;height:19.2pt" o:ole="">
            <v:imagedata r:id="rId169" o:title=""/>
          </v:shape>
          <o:OLEObject Type="Embed" ProgID="Equation.DSMT4" ShapeID="_x0000_i6805" DrawAspect="Content" ObjectID="_1685483782" r:id="rId170"/>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8</w:instrText>
      </w:r>
      <w:r>
        <w:rPr>
          <w:lang w:val="ru-RU"/>
        </w:rPr>
        <w:fldChar w:fldCharType="end"/>
      </w:r>
      <w:r>
        <w:rPr>
          <w:lang w:val="ru-RU"/>
        </w:rPr>
        <w:instrText>)</w:instrText>
      </w:r>
      <w:r>
        <w:rPr>
          <w:lang w:val="ru-RU"/>
        </w:rPr>
        <w:fldChar w:fldCharType="end"/>
      </w:r>
    </w:p>
    <w:p w14:paraId="3DF46D65" w14:textId="77777777" w:rsidR="00DB11C9" w:rsidRPr="00DB11C9" w:rsidRDefault="00DB11C9" w:rsidP="00DB11C9">
      <w:pPr>
        <w:rPr>
          <w:lang w:val="ru-RU"/>
        </w:rPr>
      </w:pPr>
    </w:p>
    <w:p w14:paraId="0E70F28A" w14:textId="65159082" w:rsidR="00E24C89" w:rsidRDefault="00E24C89" w:rsidP="00085359">
      <w:pPr>
        <w:spacing w:before="0"/>
        <w:ind w:firstLine="0"/>
        <w:contextualSpacing w:val="0"/>
        <w:rPr>
          <w:rFonts w:eastAsia="Calibri" w:cs="Times New Roman"/>
          <w:iCs/>
          <w:lang w:val="ru-RU"/>
        </w:rPr>
      </w:pPr>
      <w:r>
        <w:rPr>
          <w:rFonts w:eastAsia="Calibri" w:cs="Times New Roman"/>
          <w:iCs/>
          <w:lang w:val="ru-RU"/>
        </w:rPr>
        <w:lastRenderedPageBreak/>
        <w:t xml:space="preserve">Метод прогонки основывается на предположении, что искомые неизвестные связаны </w:t>
      </w:r>
      <w:r w:rsidR="00425F21">
        <w:rPr>
          <w:rFonts w:eastAsia="Calibri" w:cs="Times New Roman"/>
          <w:iCs/>
          <w:lang w:val="ru-RU"/>
        </w:rPr>
        <w:t>рекуррентным</w:t>
      </w:r>
      <w:r>
        <w:rPr>
          <w:rFonts w:eastAsia="Calibri" w:cs="Times New Roman"/>
          <w:iCs/>
          <w:lang w:val="ru-RU"/>
        </w:rPr>
        <w:t xml:space="preserve"> соотношением:</w:t>
      </w:r>
    </w:p>
    <w:p w14:paraId="0755BCBF" w14:textId="77777777" w:rsidR="00DB11C9" w:rsidRDefault="00DB11C9" w:rsidP="00085359">
      <w:pPr>
        <w:spacing w:before="0"/>
        <w:ind w:firstLine="0"/>
        <w:contextualSpacing w:val="0"/>
        <w:rPr>
          <w:rFonts w:eastAsia="Calibri" w:cs="Times New Roman"/>
          <w:iCs/>
          <w:lang w:val="ru-RU"/>
        </w:rPr>
      </w:pPr>
    </w:p>
    <w:p w14:paraId="466767A2" w14:textId="7F36A5FA" w:rsidR="00E24C89" w:rsidRDefault="00425F21" w:rsidP="00455FF8">
      <w:pPr>
        <w:pStyle w:val="MTDisplayEquation"/>
        <w:spacing w:before="0" w:after="0"/>
        <w:rPr>
          <w:lang w:val="ru-RU"/>
        </w:rPr>
      </w:pPr>
      <w:r>
        <w:rPr>
          <w:lang w:val="ru-RU"/>
        </w:rPr>
        <w:tab/>
      </w:r>
      <w:r w:rsidRPr="00425F21">
        <w:rPr>
          <w:position w:val="-12"/>
          <w:lang w:val="ru-RU"/>
        </w:rPr>
        <w:object w:dxaOrig="2020" w:dyaOrig="380" w14:anchorId="4366A8F4">
          <v:shape id="_x0000_i6806" type="#_x0000_t75" style="width:101.4pt;height:19.2pt" o:ole="">
            <v:imagedata r:id="rId171" o:title=""/>
          </v:shape>
          <o:OLEObject Type="Embed" ProgID="Equation.DSMT4" ShapeID="_x0000_i6806" DrawAspect="Content" ObjectID="_1685483783" r:id="rId172"/>
        </w:object>
      </w:r>
    </w:p>
    <w:p w14:paraId="6E8A69AB" w14:textId="77777777" w:rsidR="00DB11C9" w:rsidRPr="00DB11C9" w:rsidRDefault="00DB11C9" w:rsidP="00DB11C9">
      <w:pPr>
        <w:rPr>
          <w:lang w:val="ru-RU"/>
        </w:rPr>
      </w:pPr>
    </w:p>
    <w:p w14:paraId="612D26B3" w14:textId="03D6A121" w:rsidR="00425F21" w:rsidRPr="00D77975" w:rsidRDefault="00425F21" w:rsidP="00DB11C9">
      <w:pPr>
        <w:spacing w:before="0"/>
        <w:ind w:firstLine="0"/>
        <w:contextualSpacing w:val="0"/>
        <w:rPr>
          <w:rFonts w:eastAsia="Calibri" w:cs="Times New Roman"/>
          <w:iCs/>
          <w:lang w:val="ru-RU"/>
        </w:rPr>
      </w:pPr>
      <w:r>
        <w:rPr>
          <w:rFonts w:eastAsia="Calibri" w:cs="Times New Roman"/>
          <w:iCs/>
          <w:lang w:val="ru-RU"/>
        </w:rPr>
        <w:t>где</w:t>
      </w:r>
      <w:r w:rsidR="00DB11C9">
        <w:rPr>
          <w:rFonts w:eastAsia="Calibri" w:cs="Times New Roman"/>
          <w:iCs/>
          <w:lang w:val="ru-RU"/>
        </w:rPr>
        <w:tab/>
      </w:r>
      <w:r w:rsidRPr="00963551">
        <w:rPr>
          <w:position w:val="-12"/>
        </w:rPr>
        <w:object w:dxaOrig="2020" w:dyaOrig="360" w14:anchorId="6D5A0F28">
          <v:shape id="_x0000_i6807" type="#_x0000_t75" style="width:101.4pt;height:18pt" o:ole="">
            <v:imagedata r:id="rId173" o:title=""/>
          </v:shape>
          <o:OLEObject Type="Embed" ProgID="Equation.DSMT4" ShapeID="_x0000_i6807" DrawAspect="Content" ObjectID="_1685483784" r:id="rId174"/>
        </w:object>
      </w:r>
      <w:r w:rsidRPr="00D77975">
        <w:rPr>
          <w:lang w:val="ru-RU"/>
        </w:rPr>
        <w:t>.</w:t>
      </w:r>
    </w:p>
    <w:p w14:paraId="19EC0894" w14:textId="5BF021F0" w:rsidR="002F1E2D" w:rsidRDefault="00E24C89" w:rsidP="00085359">
      <w:pPr>
        <w:spacing w:before="0"/>
        <w:ind w:firstLine="0"/>
        <w:contextualSpacing w:val="0"/>
        <w:rPr>
          <w:rFonts w:eastAsia="Calibri" w:cs="Times New Roman"/>
          <w:iCs/>
          <w:lang w:val="ru-RU"/>
        </w:rPr>
      </w:pPr>
      <w:r>
        <w:rPr>
          <w:rFonts w:eastAsia="Calibri" w:cs="Times New Roman"/>
          <w:iCs/>
          <w:lang w:val="ru-RU"/>
        </w:rPr>
        <w:t xml:space="preserve">Используя это соотношение, выразим </w:t>
      </w:r>
      <w:r w:rsidR="00425F21" w:rsidRPr="00963551">
        <w:rPr>
          <w:position w:val="-12"/>
        </w:rPr>
        <w:object w:dxaOrig="400" w:dyaOrig="380" w14:anchorId="575A2123">
          <v:shape id="_x0000_i6808" type="#_x0000_t75" style="width:19.8pt;height:19.2pt" o:ole="">
            <v:imagedata r:id="rId175" o:title=""/>
          </v:shape>
          <o:OLEObject Type="Embed" ProgID="Equation.DSMT4" ShapeID="_x0000_i6808" DrawAspect="Content" ObjectID="_1685483785" r:id="rId176"/>
        </w:object>
      </w:r>
      <w:r>
        <w:rPr>
          <w:rFonts w:eastAsia="Calibri" w:cs="Times New Roman"/>
          <w:iCs/>
          <w:lang w:val="ru-RU"/>
        </w:rPr>
        <w:t xml:space="preserve"> и </w:t>
      </w:r>
      <w:r w:rsidR="00425F21" w:rsidRPr="00963551">
        <w:rPr>
          <w:position w:val="-12"/>
        </w:rPr>
        <w:object w:dxaOrig="260" w:dyaOrig="380" w14:anchorId="27B6868D">
          <v:shape id="_x0000_i6809" type="#_x0000_t75" style="width:13.2pt;height:19.2pt" o:ole="">
            <v:imagedata r:id="rId177" o:title=""/>
          </v:shape>
          <o:OLEObject Type="Embed" ProgID="Equation.DSMT4" ShapeID="_x0000_i6809" DrawAspect="Content" ObjectID="_1685483786" r:id="rId178"/>
        </w:object>
      </w:r>
      <w:r>
        <w:rPr>
          <w:rFonts w:eastAsia="Calibri" w:cs="Times New Roman"/>
          <w:iCs/>
          <w:lang w:val="ru-RU"/>
        </w:rPr>
        <w:t xml:space="preserve"> через </w:t>
      </w:r>
      <w:r w:rsidR="00425F21" w:rsidRPr="00963551">
        <w:rPr>
          <w:position w:val="-12"/>
        </w:rPr>
        <w:object w:dxaOrig="420" w:dyaOrig="380" w14:anchorId="2B4EFE27">
          <v:shape id="_x0000_i6810" type="#_x0000_t75" style="width:21.6pt;height:19.2pt" o:ole="">
            <v:imagedata r:id="rId179" o:title=""/>
          </v:shape>
          <o:OLEObject Type="Embed" ProgID="Equation.DSMT4" ShapeID="_x0000_i6810" DrawAspect="Content" ObjectID="_1685483787" r:id="rId180"/>
        </w:object>
      </w:r>
      <w:r>
        <w:rPr>
          <w:rFonts w:eastAsia="Calibri" w:cs="Times New Roman"/>
          <w:iCs/>
          <w:lang w:val="ru-RU"/>
        </w:rPr>
        <w:t xml:space="preserve"> и подставим в уравнение (</w:t>
      </w:r>
      <w:r w:rsidR="005C3911">
        <w:rPr>
          <w:rFonts w:eastAsia="Calibri" w:cs="Times New Roman"/>
          <w:iCs/>
          <w:lang w:val="ru-RU"/>
        </w:rPr>
        <w:t>8</w:t>
      </w:r>
      <w:r>
        <w:rPr>
          <w:rFonts w:eastAsia="Calibri" w:cs="Times New Roman"/>
          <w:iCs/>
          <w:lang w:val="ru-RU"/>
        </w:rPr>
        <w:t>):</w:t>
      </w:r>
    </w:p>
    <w:p w14:paraId="2652E1CF" w14:textId="77777777" w:rsidR="00DB11C9" w:rsidRDefault="00DB11C9" w:rsidP="00085359">
      <w:pPr>
        <w:spacing w:before="0"/>
        <w:ind w:firstLine="0"/>
        <w:contextualSpacing w:val="0"/>
        <w:rPr>
          <w:rFonts w:eastAsia="Calibri" w:cs="Times New Roman"/>
          <w:iCs/>
          <w:lang w:val="ru-RU"/>
        </w:rPr>
      </w:pPr>
    </w:p>
    <w:p w14:paraId="2EE5F2F6" w14:textId="54AD9212" w:rsidR="00E24C89" w:rsidRDefault="00D77975" w:rsidP="00085359">
      <w:pPr>
        <w:spacing w:before="0"/>
        <w:ind w:firstLine="0"/>
        <w:contextualSpacing w:val="0"/>
        <w:jc w:val="center"/>
      </w:pPr>
      <w:r w:rsidRPr="00963551">
        <w:rPr>
          <w:position w:val="-12"/>
        </w:rPr>
        <w:object w:dxaOrig="6580" w:dyaOrig="380" w14:anchorId="642315D3">
          <v:shape id="_x0000_i6811" type="#_x0000_t75" style="width:329.4pt;height:19.2pt" o:ole="">
            <v:imagedata r:id="rId181" o:title=""/>
          </v:shape>
          <o:OLEObject Type="Embed" ProgID="Equation.DSMT4" ShapeID="_x0000_i6811" DrawAspect="Content" ObjectID="_1685483788" r:id="rId182"/>
        </w:object>
      </w:r>
    </w:p>
    <w:p w14:paraId="3C57FFDB" w14:textId="77777777" w:rsidR="00DB11C9" w:rsidRPr="00E24C89" w:rsidRDefault="00DB11C9" w:rsidP="00085359">
      <w:pPr>
        <w:spacing w:before="0"/>
        <w:ind w:firstLine="0"/>
        <w:contextualSpacing w:val="0"/>
        <w:jc w:val="center"/>
        <w:rPr>
          <w:rFonts w:eastAsia="Calibri" w:cs="Times New Roman"/>
          <w:iCs/>
          <w:lang w:val="ru-RU"/>
        </w:rPr>
      </w:pPr>
    </w:p>
    <w:p w14:paraId="39B551EF" w14:textId="16FF506C" w:rsidR="002F1E2D" w:rsidRDefault="00E24C89" w:rsidP="00085359">
      <w:pPr>
        <w:spacing w:before="0"/>
        <w:ind w:firstLine="0"/>
        <w:contextualSpacing w:val="0"/>
        <w:rPr>
          <w:rFonts w:eastAsia="Calibri" w:cs="Times New Roman"/>
          <w:iCs/>
          <w:lang w:val="ru-RU"/>
        </w:rPr>
      </w:pPr>
      <w:r>
        <w:rPr>
          <w:rFonts w:eastAsia="Calibri" w:cs="Times New Roman"/>
          <w:iCs/>
          <w:lang w:val="ru-RU"/>
        </w:rPr>
        <w:t>А также введем следующие условия для справедливости данного соотношения:</w:t>
      </w:r>
    </w:p>
    <w:p w14:paraId="5BBD0D3C" w14:textId="77777777" w:rsidR="00DB11C9" w:rsidRDefault="00DB11C9" w:rsidP="00085359">
      <w:pPr>
        <w:spacing w:before="0"/>
        <w:ind w:firstLine="0"/>
        <w:contextualSpacing w:val="0"/>
        <w:rPr>
          <w:rFonts w:eastAsia="Calibri" w:cs="Times New Roman"/>
          <w:iCs/>
          <w:lang w:val="ru-RU"/>
        </w:rPr>
      </w:pPr>
    </w:p>
    <w:p w14:paraId="35047AAB" w14:textId="7EB19401" w:rsidR="00E24C89" w:rsidRDefault="00D77975" w:rsidP="00085359">
      <w:pPr>
        <w:spacing w:before="0"/>
        <w:ind w:firstLine="0"/>
        <w:contextualSpacing w:val="0"/>
        <w:jc w:val="center"/>
      </w:pPr>
      <w:r w:rsidRPr="00963551">
        <w:rPr>
          <w:position w:val="-36"/>
        </w:rPr>
        <w:object w:dxaOrig="3580" w:dyaOrig="859" w14:anchorId="4946E33D">
          <v:shape id="_x0000_i6812" type="#_x0000_t75" style="width:179.4pt;height:42.6pt" o:ole="">
            <v:imagedata r:id="rId183" o:title=""/>
          </v:shape>
          <o:OLEObject Type="Embed" ProgID="Equation.DSMT4" ShapeID="_x0000_i6812" DrawAspect="Content" ObjectID="_1685483789" r:id="rId184"/>
        </w:object>
      </w:r>
    </w:p>
    <w:p w14:paraId="7D87E910" w14:textId="77777777" w:rsidR="00DB11C9" w:rsidRDefault="00DB11C9" w:rsidP="00085359">
      <w:pPr>
        <w:spacing w:before="0"/>
        <w:ind w:firstLine="0"/>
        <w:contextualSpacing w:val="0"/>
        <w:jc w:val="center"/>
        <w:rPr>
          <w:rFonts w:eastAsia="Calibri" w:cs="Times New Roman"/>
          <w:iCs/>
          <w:lang w:val="ru-RU"/>
        </w:rPr>
      </w:pPr>
    </w:p>
    <w:p w14:paraId="10212660" w14:textId="62051102" w:rsidR="00E24C89" w:rsidRDefault="00E24C89" w:rsidP="00085359">
      <w:pPr>
        <w:spacing w:before="0"/>
        <w:ind w:firstLine="0"/>
        <w:contextualSpacing w:val="0"/>
        <w:rPr>
          <w:rFonts w:eastAsia="Calibri" w:cs="Times New Roman"/>
          <w:iCs/>
          <w:lang w:val="ru-RU"/>
        </w:rPr>
      </w:pPr>
      <w:r>
        <w:rPr>
          <w:rFonts w:eastAsia="Calibri" w:cs="Times New Roman"/>
          <w:iCs/>
          <w:lang w:val="ru-RU"/>
        </w:rPr>
        <w:t>Выразим</w:t>
      </w:r>
      <w:r w:rsidR="00D77975">
        <w:rPr>
          <w:rFonts w:eastAsia="Calibri" w:cs="Times New Roman"/>
          <w:iCs/>
        </w:rPr>
        <w:t xml:space="preserve"> </w:t>
      </w:r>
      <w:r w:rsidR="00D77975" w:rsidRPr="00963551">
        <w:rPr>
          <w:position w:val="-12"/>
        </w:rPr>
        <w:object w:dxaOrig="440" w:dyaOrig="380" w14:anchorId="67E1C021">
          <v:shape id="_x0000_i6813" type="#_x0000_t75" style="width:22.2pt;height:19.2pt" o:ole="">
            <v:imagedata r:id="rId185" o:title=""/>
          </v:shape>
          <o:OLEObject Type="Embed" ProgID="Equation.DSMT4" ShapeID="_x0000_i6813" DrawAspect="Content" ObjectID="_1685483790" r:id="rId186"/>
        </w:object>
      </w:r>
      <w:r w:rsidR="00D77975">
        <w:t xml:space="preserve">, </w:t>
      </w:r>
      <w:r w:rsidR="00D77975" w:rsidRPr="00963551">
        <w:rPr>
          <w:position w:val="-12"/>
        </w:rPr>
        <w:object w:dxaOrig="440" w:dyaOrig="380" w14:anchorId="5D8FB912">
          <v:shape id="_x0000_i6814" type="#_x0000_t75" style="width:22.2pt;height:19.2pt" o:ole="">
            <v:imagedata r:id="rId187" o:title=""/>
          </v:shape>
          <o:OLEObject Type="Embed" ProgID="Equation.DSMT4" ShapeID="_x0000_i6814" DrawAspect="Content" ObjectID="_1685483791" r:id="rId188"/>
        </w:object>
      </w:r>
      <w:r>
        <w:rPr>
          <w:rFonts w:eastAsia="Calibri" w:cs="Times New Roman"/>
          <w:iCs/>
          <w:lang w:val="ru-RU"/>
        </w:rPr>
        <w:t>:</w:t>
      </w:r>
    </w:p>
    <w:p w14:paraId="776A5FDA" w14:textId="77777777" w:rsidR="00DB11C9" w:rsidRDefault="00DB11C9" w:rsidP="00085359">
      <w:pPr>
        <w:spacing w:before="0"/>
        <w:ind w:firstLine="0"/>
        <w:contextualSpacing w:val="0"/>
        <w:rPr>
          <w:rFonts w:eastAsia="Calibri" w:cs="Times New Roman"/>
          <w:iCs/>
          <w:lang w:val="ru-RU"/>
        </w:rPr>
      </w:pPr>
    </w:p>
    <w:p w14:paraId="54204780" w14:textId="46EC1E23" w:rsidR="00085359" w:rsidRDefault="00D77975" w:rsidP="00033BB0">
      <w:pPr>
        <w:spacing w:before="0"/>
        <w:ind w:firstLine="0"/>
        <w:contextualSpacing w:val="0"/>
        <w:jc w:val="center"/>
      </w:pPr>
      <w:r w:rsidRPr="00963551">
        <w:rPr>
          <w:position w:val="-76"/>
        </w:rPr>
        <w:object w:dxaOrig="1920" w:dyaOrig="1660" w14:anchorId="41623AD3">
          <v:shape id="_x0000_i6815" type="#_x0000_t75" style="width:96pt;height:83.4pt" o:ole="">
            <v:imagedata r:id="rId189" o:title=""/>
          </v:shape>
          <o:OLEObject Type="Embed" ProgID="Equation.DSMT4" ShapeID="_x0000_i6815" DrawAspect="Content" ObjectID="_1685483792" r:id="rId190"/>
        </w:object>
      </w:r>
    </w:p>
    <w:p w14:paraId="07D0E5EB" w14:textId="77777777" w:rsidR="00377882" w:rsidRDefault="00377882" w:rsidP="00085359">
      <w:pPr>
        <w:spacing w:before="0"/>
        <w:ind w:firstLine="0"/>
        <w:contextualSpacing w:val="0"/>
        <w:rPr>
          <w:rFonts w:eastAsia="Calibri" w:cs="Times New Roman"/>
          <w:iCs/>
          <w:lang w:val="ru-RU"/>
        </w:rPr>
      </w:pPr>
    </w:p>
    <w:p w14:paraId="0921B9C7" w14:textId="2B49D43C" w:rsidR="00E24C89" w:rsidRDefault="00E24C89" w:rsidP="00085359">
      <w:pPr>
        <w:spacing w:before="0"/>
        <w:ind w:firstLine="0"/>
        <w:contextualSpacing w:val="0"/>
        <w:rPr>
          <w:rFonts w:eastAsia="Calibri" w:cs="Times New Roman"/>
          <w:iCs/>
          <w:lang w:val="ru-RU"/>
        </w:rPr>
      </w:pPr>
      <w:r>
        <w:rPr>
          <w:rFonts w:eastAsia="Calibri" w:cs="Times New Roman"/>
          <w:iCs/>
          <w:lang w:val="ru-RU"/>
        </w:rPr>
        <w:t xml:space="preserve">из </w:t>
      </w:r>
      <w:r w:rsidR="005C3911">
        <w:rPr>
          <w:rFonts w:eastAsia="Calibri" w:cs="Times New Roman"/>
          <w:iCs/>
          <w:lang w:val="ru-RU"/>
        </w:rPr>
        <w:t>8</w:t>
      </w:r>
      <w:r>
        <w:rPr>
          <w:rFonts w:eastAsia="Calibri" w:cs="Times New Roman"/>
          <w:iCs/>
          <w:lang w:val="ru-RU"/>
        </w:rPr>
        <w:t xml:space="preserve"> получим:</w:t>
      </w:r>
    </w:p>
    <w:p w14:paraId="4A5FD1F8" w14:textId="77777777" w:rsidR="00033BB0" w:rsidRDefault="00033BB0" w:rsidP="00085359">
      <w:pPr>
        <w:spacing w:before="0"/>
        <w:ind w:firstLine="0"/>
        <w:contextualSpacing w:val="0"/>
        <w:rPr>
          <w:rFonts w:eastAsia="Calibri" w:cs="Times New Roman"/>
          <w:iCs/>
          <w:lang w:val="ru-RU"/>
        </w:rPr>
      </w:pPr>
    </w:p>
    <w:p w14:paraId="7C60FAF5" w14:textId="0ADF71A7" w:rsidR="00033BB0" w:rsidRPr="00455FF8" w:rsidRDefault="00D77975" w:rsidP="00455FF8">
      <w:pPr>
        <w:spacing w:before="0"/>
        <w:ind w:firstLine="0"/>
        <w:contextualSpacing w:val="0"/>
        <w:jc w:val="center"/>
      </w:pPr>
      <w:r w:rsidRPr="00963551">
        <w:rPr>
          <w:position w:val="-76"/>
        </w:rPr>
        <w:object w:dxaOrig="1240" w:dyaOrig="1660" w14:anchorId="242C5A38">
          <v:shape id="_x0000_i6816" type="#_x0000_t75" style="width:61.8pt;height:83.4pt" o:ole="">
            <v:imagedata r:id="rId191" o:title=""/>
          </v:shape>
          <o:OLEObject Type="Embed" ProgID="Equation.DSMT4" ShapeID="_x0000_i6816" DrawAspect="Content" ObjectID="_1685483793" r:id="rId192"/>
        </w:object>
      </w:r>
    </w:p>
    <w:p w14:paraId="0C7C683C" w14:textId="05F6466E" w:rsidR="00E24C89" w:rsidRDefault="00033BB0" w:rsidP="00033BB0">
      <w:pPr>
        <w:spacing w:before="0"/>
        <w:ind w:firstLine="708"/>
        <w:contextualSpacing w:val="0"/>
        <w:rPr>
          <w:rFonts w:eastAsia="Calibri" w:cs="Times New Roman"/>
          <w:iCs/>
          <w:lang w:val="ru-RU"/>
        </w:rPr>
      </w:pPr>
      <w:r>
        <w:rPr>
          <w:rFonts w:eastAsia="Calibri" w:cs="Times New Roman"/>
          <w:iCs/>
          <w:lang w:val="ru-RU"/>
        </w:rPr>
        <w:lastRenderedPageBreak/>
        <w:t>В</w:t>
      </w:r>
      <w:r w:rsidR="00E24C89">
        <w:rPr>
          <w:rFonts w:eastAsia="Calibri" w:cs="Times New Roman"/>
          <w:iCs/>
          <w:lang w:val="ru-RU"/>
        </w:rPr>
        <w:t xml:space="preserve"> результате имеем значения коэффициентов </w:t>
      </w:r>
      <w:r w:rsidR="00D77975" w:rsidRPr="00963551">
        <w:rPr>
          <w:position w:val="-6"/>
        </w:rPr>
        <w:object w:dxaOrig="260" w:dyaOrig="240" w14:anchorId="7AC2EA96">
          <v:shape id="_x0000_i6817" type="#_x0000_t75" style="width:13.2pt;height:12pt" o:ole="">
            <v:imagedata r:id="rId193" o:title=""/>
          </v:shape>
          <o:OLEObject Type="Embed" ProgID="Equation.DSMT4" ShapeID="_x0000_i6817" DrawAspect="Content" ObjectID="_1685483794" r:id="rId194"/>
        </w:object>
      </w:r>
      <w:r w:rsidR="00E24C89">
        <w:rPr>
          <w:rFonts w:eastAsia="Calibri" w:cs="Times New Roman"/>
          <w:iCs/>
          <w:lang w:val="ru-RU"/>
        </w:rPr>
        <w:t xml:space="preserve"> и </w:t>
      </w:r>
      <w:r w:rsidR="00D77975" w:rsidRPr="00963551">
        <w:rPr>
          <w:position w:val="-10"/>
        </w:rPr>
        <w:object w:dxaOrig="260" w:dyaOrig="340" w14:anchorId="3BF69D72">
          <v:shape id="_x0000_i6818" type="#_x0000_t75" style="width:13.2pt;height:17.4pt" o:ole="">
            <v:imagedata r:id="rId195" o:title=""/>
          </v:shape>
          <o:OLEObject Type="Embed" ProgID="Equation.DSMT4" ShapeID="_x0000_i6818" DrawAspect="Content" ObjectID="_1685483795" r:id="rId196"/>
        </w:object>
      </w:r>
      <w:r w:rsidR="00E24C89">
        <w:rPr>
          <w:rFonts w:eastAsia="Calibri" w:cs="Times New Roman"/>
          <w:iCs/>
          <w:lang w:val="ru-RU"/>
        </w:rPr>
        <w:t xml:space="preserve">, необходимых для нахождения значений </w:t>
      </w:r>
      <w:r w:rsidR="00D77975" w:rsidRPr="00963551">
        <w:rPr>
          <w:position w:val="-12"/>
        </w:rPr>
        <w:object w:dxaOrig="260" w:dyaOrig="380" w14:anchorId="3FA1A36D">
          <v:shape id="_x0000_i6819" type="#_x0000_t75" style="width:13.2pt;height:19.2pt" o:ole="">
            <v:imagedata r:id="rId197" o:title=""/>
          </v:shape>
          <o:OLEObject Type="Embed" ProgID="Equation.DSMT4" ShapeID="_x0000_i6819" DrawAspect="Content" ObjectID="_1685483796" r:id="rId198"/>
        </w:object>
      </w:r>
      <w:r w:rsidR="00E24C89">
        <w:rPr>
          <w:rFonts w:eastAsia="Calibri" w:cs="Times New Roman"/>
          <w:iCs/>
          <w:lang w:val="ru-RU"/>
        </w:rPr>
        <w:t>:</w:t>
      </w:r>
    </w:p>
    <w:p w14:paraId="53F8AB86" w14:textId="77777777" w:rsidR="00DB11C9" w:rsidRDefault="00DB11C9" w:rsidP="00033BB0">
      <w:pPr>
        <w:spacing w:before="0"/>
        <w:ind w:firstLine="708"/>
        <w:contextualSpacing w:val="0"/>
        <w:rPr>
          <w:rFonts w:eastAsia="Calibri" w:cs="Times New Roman"/>
          <w:iCs/>
          <w:lang w:val="ru-RU"/>
        </w:rPr>
      </w:pPr>
    </w:p>
    <w:p w14:paraId="2C42071D" w14:textId="335A616A" w:rsidR="00E24C89" w:rsidRDefault="001B08FC" w:rsidP="00455FF8">
      <w:pPr>
        <w:spacing w:before="0"/>
        <w:ind w:firstLine="0"/>
        <w:contextualSpacing w:val="0"/>
        <w:jc w:val="center"/>
        <w:rPr>
          <w:rFonts w:eastAsia="Calibri" w:cs="Times New Roman"/>
          <w:b/>
          <w:bCs/>
          <w:iCs/>
          <w:lang w:val="ru-RU"/>
        </w:rPr>
      </w:pPr>
      <w:r w:rsidRPr="00963551">
        <w:rPr>
          <w:position w:val="-54"/>
        </w:rPr>
        <w:object w:dxaOrig="3500" w:dyaOrig="1219" w14:anchorId="043AE0F7">
          <v:shape id="_x0000_i6820" type="#_x0000_t75" style="width:175.2pt;height:60.6pt" o:ole="">
            <v:imagedata r:id="rId199" o:title=""/>
          </v:shape>
          <o:OLEObject Type="Embed" ProgID="Equation.DSMT4" ShapeID="_x0000_i6820" DrawAspect="Content" ObjectID="_1685483797" r:id="rId200"/>
        </w:object>
      </w:r>
    </w:p>
    <w:p w14:paraId="08C244A4" w14:textId="77777777" w:rsidR="00377882" w:rsidRDefault="00377882" w:rsidP="00085359">
      <w:pPr>
        <w:spacing w:before="0"/>
        <w:ind w:firstLine="0"/>
        <w:contextualSpacing w:val="0"/>
        <w:rPr>
          <w:rFonts w:eastAsia="Calibri" w:cs="Times New Roman"/>
          <w:b/>
          <w:bCs/>
          <w:iCs/>
          <w:lang w:val="ru-RU"/>
        </w:rPr>
      </w:pPr>
    </w:p>
    <w:p w14:paraId="632BA517" w14:textId="1C694B95" w:rsidR="00CD2464" w:rsidRPr="003D736A" w:rsidRDefault="003D736A" w:rsidP="00CD2464">
      <w:pPr>
        <w:spacing w:before="0"/>
        <w:ind w:left="708" w:firstLine="0"/>
        <w:contextualSpacing w:val="0"/>
        <w:outlineLvl w:val="1"/>
        <w:rPr>
          <w:rFonts w:eastAsia="Calibri" w:cs="Times New Roman"/>
          <w:b/>
          <w:bCs/>
          <w:iCs/>
          <w:lang w:val="ru-RU"/>
        </w:rPr>
      </w:pPr>
      <w:bookmarkStart w:id="11" w:name="_Toc71587751"/>
      <w:r>
        <w:rPr>
          <w:rFonts w:eastAsia="Calibri" w:cs="Times New Roman"/>
          <w:b/>
          <w:bCs/>
          <w:iCs/>
          <w:lang w:val="ru-RU"/>
        </w:rPr>
        <w:t>4.4</w:t>
      </w:r>
      <w:r w:rsidRPr="003D736A">
        <w:rPr>
          <w:rFonts w:eastAsia="Calibri" w:cs="Times New Roman"/>
          <w:b/>
          <w:bCs/>
          <w:iCs/>
          <w:lang w:val="ru-RU"/>
        </w:rPr>
        <w:t xml:space="preserve"> </w:t>
      </w:r>
      <w:r w:rsidR="009C6A35" w:rsidRPr="003D736A">
        <w:rPr>
          <w:rFonts w:eastAsia="Calibri" w:cs="Times New Roman"/>
          <w:b/>
          <w:bCs/>
          <w:iCs/>
          <w:lang w:val="ru-RU"/>
        </w:rPr>
        <w:t>Бикубический сплайн</w:t>
      </w:r>
      <w:bookmarkEnd w:id="11"/>
      <w:r w:rsidR="00CD2464">
        <w:rPr>
          <w:rFonts w:eastAsia="Calibri" w:cs="Times New Roman"/>
          <w:b/>
          <w:bCs/>
          <w:iCs/>
          <w:lang w:val="ru-RU"/>
        </w:rPr>
        <w:t xml:space="preserve"> </w:t>
      </w:r>
    </w:p>
    <w:p w14:paraId="2DC0EE24" w14:textId="77777777" w:rsidR="00CD2464" w:rsidRDefault="00CD2464" w:rsidP="00085359">
      <w:pPr>
        <w:spacing w:before="0"/>
        <w:contextualSpacing w:val="0"/>
        <w:rPr>
          <w:rFonts w:eastAsia="Calibri" w:cs="Times New Roman"/>
          <w:iCs/>
          <w:lang w:val="ru-RU"/>
        </w:rPr>
      </w:pPr>
    </w:p>
    <w:p w14:paraId="228ADB09" w14:textId="0E856002" w:rsidR="00E24C89" w:rsidRDefault="001C14FF" w:rsidP="00085359">
      <w:pPr>
        <w:spacing w:before="0"/>
        <w:contextualSpacing w:val="0"/>
        <w:rPr>
          <w:rFonts w:eastAsia="Calibri" w:cs="Times New Roman"/>
          <w:iCs/>
          <w:lang w:val="ru-RU"/>
        </w:rPr>
      </w:pPr>
      <w:r>
        <w:rPr>
          <w:rFonts w:eastAsia="Calibri" w:cs="Times New Roman"/>
          <w:iCs/>
          <w:lang w:val="ru-RU"/>
        </w:rPr>
        <w:t>Пусть на прямоугольной области</w:t>
      </w:r>
    </w:p>
    <w:p w14:paraId="26B867C2" w14:textId="77777777" w:rsidR="00033BB0" w:rsidRDefault="00033BB0" w:rsidP="00085359">
      <w:pPr>
        <w:spacing w:before="0"/>
        <w:contextualSpacing w:val="0"/>
        <w:rPr>
          <w:rFonts w:eastAsia="Calibri" w:cs="Times New Roman"/>
          <w:iCs/>
          <w:lang w:val="ru-RU"/>
        </w:rPr>
      </w:pPr>
    </w:p>
    <w:p w14:paraId="1BBE2EA6" w14:textId="0B714290" w:rsidR="001C14FF" w:rsidRDefault="001B08FC" w:rsidP="00085359">
      <w:pPr>
        <w:spacing w:before="0"/>
        <w:contextualSpacing w:val="0"/>
        <w:jc w:val="center"/>
      </w:pPr>
      <w:r w:rsidRPr="00963551">
        <w:rPr>
          <w:position w:val="-10"/>
        </w:rPr>
        <w:object w:dxaOrig="3060" w:dyaOrig="320" w14:anchorId="1DDA47D7">
          <v:shape id="_x0000_i6821" type="#_x0000_t75" style="width:186.6pt;height:19.8pt" o:ole="">
            <v:imagedata r:id="rId34" o:title=""/>
          </v:shape>
          <o:OLEObject Type="Embed" ProgID="Equation.DSMT4" ShapeID="_x0000_i6821" DrawAspect="Content" ObjectID="_1685483798" r:id="rId201"/>
        </w:object>
      </w:r>
    </w:p>
    <w:p w14:paraId="131353ED" w14:textId="77777777" w:rsidR="00033BB0" w:rsidRDefault="00033BB0" w:rsidP="00085359">
      <w:pPr>
        <w:spacing w:before="0"/>
        <w:contextualSpacing w:val="0"/>
        <w:jc w:val="center"/>
        <w:rPr>
          <w:rFonts w:eastAsia="Calibri" w:cs="Times New Roman"/>
          <w:iCs/>
          <w:lang w:val="ru-RU"/>
        </w:rPr>
      </w:pPr>
    </w:p>
    <w:p w14:paraId="0ACDC490" w14:textId="678754C1" w:rsidR="001C14FF" w:rsidRDefault="00085359" w:rsidP="00085359">
      <w:pPr>
        <w:spacing w:before="0"/>
        <w:ind w:firstLine="0"/>
        <w:contextualSpacing w:val="0"/>
        <w:rPr>
          <w:rFonts w:eastAsia="Calibri" w:cs="Times New Roman"/>
          <w:iCs/>
          <w:lang w:val="ru-RU"/>
        </w:rPr>
      </w:pPr>
      <w:r>
        <w:rPr>
          <w:rFonts w:eastAsia="Calibri" w:cs="Times New Roman"/>
          <w:iCs/>
          <w:lang w:val="ru-RU"/>
        </w:rPr>
        <w:t>з</w:t>
      </w:r>
      <w:r w:rsidR="001B08FC">
        <w:rPr>
          <w:rFonts w:eastAsia="Calibri" w:cs="Times New Roman"/>
          <w:iCs/>
          <w:lang w:val="ru-RU"/>
        </w:rPr>
        <w:t>а</w:t>
      </w:r>
      <w:r w:rsidR="001C14FF">
        <w:rPr>
          <w:rFonts w:eastAsia="Calibri" w:cs="Times New Roman"/>
          <w:iCs/>
          <w:lang w:val="ru-RU"/>
        </w:rPr>
        <w:t xml:space="preserve">дана сетка </w:t>
      </w:r>
      <w:r w:rsidR="001B08FC" w:rsidRPr="00963551">
        <w:rPr>
          <w:position w:val="-12"/>
        </w:rPr>
        <w:object w:dxaOrig="1320" w:dyaOrig="380" w14:anchorId="37C56AE1">
          <v:shape id="_x0000_i6822" type="#_x0000_t75" style="width:66pt;height:19.2pt" o:ole="">
            <v:imagedata r:id="rId202" o:title=""/>
          </v:shape>
          <o:OLEObject Type="Embed" ProgID="Equation.DSMT4" ShapeID="_x0000_i6822" DrawAspect="Content" ObjectID="_1685483799" r:id="rId203"/>
        </w:object>
      </w:r>
      <w:r w:rsidR="001C14FF">
        <w:rPr>
          <w:rFonts w:eastAsia="Calibri" w:cs="Times New Roman"/>
          <w:iCs/>
          <w:lang w:val="ru-RU"/>
        </w:rPr>
        <w:t>, где</w:t>
      </w:r>
    </w:p>
    <w:p w14:paraId="4DCB7004" w14:textId="77777777" w:rsidR="00033BB0" w:rsidRDefault="00033BB0" w:rsidP="00085359">
      <w:pPr>
        <w:spacing w:before="0"/>
        <w:ind w:firstLine="0"/>
        <w:contextualSpacing w:val="0"/>
        <w:rPr>
          <w:rFonts w:eastAsia="Calibri" w:cs="Times New Roman"/>
          <w:iCs/>
          <w:lang w:val="ru-RU"/>
        </w:rPr>
      </w:pPr>
    </w:p>
    <w:p w14:paraId="781012BF" w14:textId="1478AC98" w:rsidR="001B08FC" w:rsidRPr="001B08FC" w:rsidRDefault="001B08FC" w:rsidP="00CD2464">
      <w:pPr>
        <w:spacing w:before="0"/>
        <w:ind w:firstLine="0"/>
        <w:contextualSpacing w:val="0"/>
        <w:jc w:val="center"/>
        <w:rPr>
          <w:lang w:val="ru-RU"/>
        </w:rPr>
      </w:pPr>
      <w:r w:rsidRPr="00963551">
        <w:rPr>
          <w:position w:val="-12"/>
        </w:rPr>
        <w:object w:dxaOrig="3140" w:dyaOrig="380" w14:anchorId="1B93E8A5">
          <v:shape id="_x0000_i6823" type="#_x0000_t75" style="width:157.2pt;height:19.2pt" o:ole="">
            <v:imagedata r:id="rId38" o:title=""/>
          </v:shape>
          <o:OLEObject Type="Embed" ProgID="Equation.DSMT4" ShapeID="_x0000_i6823" DrawAspect="Content" ObjectID="_1685483800" r:id="rId204"/>
        </w:object>
      </w:r>
      <w:r w:rsidRPr="001B08FC">
        <w:rPr>
          <w:lang w:val="ru-RU"/>
        </w:rPr>
        <w:t>,</w:t>
      </w:r>
    </w:p>
    <w:p w14:paraId="376336D9" w14:textId="1095259E" w:rsidR="001C14FF" w:rsidRDefault="001B08FC" w:rsidP="00085359">
      <w:pPr>
        <w:spacing w:before="0"/>
        <w:ind w:firstLine="0"/>
        <w:contextualSpacing w:val="0"/>
        <w:jc w:val="center"/>
        <w:rPr>
          <w:lang w:val="ru-RU"/>
        </w:rPr>
      </w:pPr>
      <w:r w:rsidRPr="00963551">
        <w:rPr>
          <w:position w:val="-12"/>
        </w:rPr>
        <w:object w:dxaOrig="3080" w:dyaOrig="380" w14:anchorId="1450BA84">
          <v:shape id="_x0000_i6824" type="#_x0000_t75" style="width:154.2pt;height:19.2pt" o:ole="">
            <v:imagedata r:id="rId40" o:title=""/>
          </v:shape>
          <o:OLEObject Type="Embed" ProgID="Equation.DSMT4" ShapeID="_x0000_i6824" DrawAspect="Content" ObjectID="_1685483801" r:id="rId205"/>
        </w:object>
      </w:r>
      <w:r w:rsidRPr="001B08FC">
        <w:rPr>
          <w:lang w:val="ru-RU"/>
        </w:rPr>
        <w:t>.</w:t>
      </w:r>
    </w:p>
    <w:p w14:paraId="44D0E1E9" w14:textId="77777777" w:rsidR="00033BB0" w:rsidRDefault="00033BB0" w:rsidP="00085359">
      <w:pPr>
        <w:spacing w:before="0"/>
        <w:ind w:firstLine="0"/>
        <w:contextualSpacing w:val="0"/>
        <w:jc w:val="center"/>
        <w:rPr>
          <w:rFonts w:eastAsia="Calibri" w:cs="Times New Roman"/>
          <w:iCs/>
          <w:lang w:val="ru-RU"/>
        </w:rPr>
      </w:pPr>
    </w:p>
    <w:p w14:paraId="64593413" w14:textId="64A913AE" w:rsidR="001C14FF" w:rsidRDefault="001C14FF" w:rsidP="00085359">
      <w:pPr>
        <w:spacing w:before="0"/>
        <w:contextualSpacing w:val="0"/>
        <w:rPr>
          <w:lang w:val="ru-RU"/>
        </w:rPr>
      </w:pPr>
      <w:r>
        <w:rPr>
          <w:rFonts w:eastAsia="Calibri" w:cs="Times New Roman"/>
          <w:iCs/>
          <w:lang w:val="ru-RU"/>
        </w:rPr>
        <w:t>Требуется восстановить функцию</w:t>
      </w:r>
      <w:r w:rsidR="001B08FC" w:rsidRPr="001B08FC">
        <w:rPr>
          <w:rFonts w:eastAsia="Calibri" w:cs="Times New Roman"/>
          <w:iCs/>
          <w:lang w:val="ru-RU"/>
        </w:rPr>
        <w:t xml:space="preserve"> </w:t>
      </w:r>
      <w:r w:rsidR="001B08FC" w:rsidRPr="00963551">
        <w:rPr>
          <w:position w:val="-12"/>
        </w:rPr>
        <w:object w:dxaOrig="260" w:dyaOrig="360" w14:anchorId="6F9EA631">
          <v:shape id="_x0000_i6825" type="#_x0000_t75" style="width:13.2pt;height:18pt" o:ole="">
            <v:imagedata r:id="rId206" o:title=""/>
          </v:shape>
          <o:OLEObject Type="Embed" ProgID="Equation.DSMT4" ShapeID="_x0000_i6825" DrawAspect="Content" ObjectID="_1685483802" r:id="rId207"/>
        </w:object>
      </w:r>
      <w:r>
        <w:rPr>
          <w:rFonts w:eastAsia="Calibri" w:cs="Times New Roman"/>
          <w:iCs/>
          <w:lang w:val="ru-RU"/>
        </w:rPr>
        <w:t xml:space="preserve"> по таблице</w:t>
      </w:r>
      <w:r w:rsidR="00166EC3">
        <w:rPr>
          <w:rFonts w:eastAsia="Calibri" w:cs="Times New Roman"/>
          <w:iCs/>
          <w:lang w:val="ru-RU"/>
        </w:rPr>
        <w:t xml:space="preserve"> известных</w:t>
      </w:r>
      <w:r>
        <w:rPr>
          <w:rFonts w:eastAsia="Calibri" w:cs="Times New Roman"/>
          <w:iCs/>
          <w:lang w:val="ru-RU"/>
        </w:rPr>
        <w:t xml:space="preserve"> чисел </w:t>
      </w:r>
      <w:r w:rsidR="001B08FC" w:rsidRPr="00963551">
        <w:rPr>
          <w:position w:val="-16"/>
        </w:rPr>
        <w:object w:dxaOrig="1240" w:dyaOrig="420" w14:anchorId="6075A5A8">
          <v:shape id="_x0000_i6826" type="#_x0000_t75" style="width:61.8pt;height:21.6pt" o:ole="">
            <v:imagedata r:id="rId208" o:title=""/>
          </v:shape>
          <o:OLEObject Type="Embed" ProgID="Equation.DSMT4" ShapeID="_x0000_i6826" DrawAspect="Content" ObjectID="_1685483803" r:id="rId209"/>
        </w:object>
      </w:r>
      <w:r>
        <w:rPr>
          <w:rFonts w:eastAsia="Calibri" w:cs="Times New Roman"/>
          <w:iCs/>
          <w:lang w:val="ru-RU"/>
        </w:rPr>
        <w:t xml:space="preserve">, где </w:t>
      </w:r>
      <w:r w:rsidR="001B08FC" w:rsidRPr="00963551">
        <w:rPr>
          <w:position w:val="-12"/>
        </w:rPr>
        <w:object w:dxaOrig="3260" w:dyaOrig="360" w14:anchorId="2F125CAB">
          <v:shape id="_x0000_i6827" type="#_x0000_t75" style="width:163.2pt;height:18pt" o:ole="">
            <v:imagedata r:id="rId210" o:title=""/>
          </v:shape>
          <o:OLEObject Type="Embed" ProgID="Equation.DSMT4" ShapeID="_x0000_i6827" DrawAspect="Content" ObjectID="_1685483804" r:id="rId211"/>
        </w:object>
      </w:r>
      <w:r>
        <w:rPr>
          <w:rFonts w:eastAsia="Calibri" w:cs="Times New Roman"/>
          <w:iCs/>
          <w:lang w:val="ru-RU"/>
        </w:rPr>
        <w:t>, с помощью некоторой легко вычислимой гладкой функции</w:t>
      </w:r>
      <w:r w:rsidR="003C60F9">
        <w:rPr>
          <w:lang w:val="ru-RU"/>
        </w:rPr>
        <w:t>. Эта задача решается путем построения интерполяционного бикубического сплайна.</w:t>
      </w:r>
    </w:p>
    <w:p w14:paraId="42A10995" w14:textId="552F4B11" w:rsidR="003C60F9" w:rsidRDefault="003C60F9" w:rsidP="00085359">
      <w:pPr>
        <w:spacing w:before="0"/>
        <w:contextualSpacing w:val="0"/>
        <w:rPr>
          <w:lang w:val="ru-RU"/>
        </w:rPr>
      </w:pPr>
      <w:r>
        <w:rPr>
          <w:lang w:val="ru-RU"/>
        </w:rPr>
        <w:t xml:space="preserve">Сетка </w:t>
      </w:r>
      <w:r w:rsidR="001B08FC" w:rsidRPr="00963551">
        <w:rPr>
          <w:position w:val="-4"/>
        </w:rPr>
        <w:object w:dxaOrig="260" w:dyaOrig="279" w14:anchorId="55E31CF9">
          <v:shape id="_x0000_i6828" type="#_x0000_t75" style="width:13.2pt;height:13.8pt" o:ole="">
            <v:imagedata r:id="rId212" o:title=""/>
          </v:shape>
          <o:OLEObject Type="Embed" ProgID="Equation.DSMT4" ShapeID="_x0000_i6828" DrawAspect="Content" ObjectID="_1685483805" r:id="rId213"/>
        </w:object>
      </w:r>
      <w:r>
        <w:rPr>
          <w:lang w:val="ru-RU"/>
        </w:rPr>
        <w:t xml:space="preserve"> делит область </w:t>
      </w:r>
      <w:r w:rsidR="001B08FC" w:rsidRPr="00963551">
        <w:rPr>
          <w:position w:val="-4"/>
        </w:rPr>
        <w:object w:dxaOrig="279" w:dyaOrig="279" w14:anchorId="0EC185B2">
          <v:shape id="_x0000_i6829" type="#_x0000_t75" style="width:13.8pt;height:13.8pt" o:ole="">
            <v:imagedata r:id="rId214" o:title=""/>
          </v:shape>
          <o:OLEObject Type="Embed" ProgID="Equation.DSMT4" ShapeID="_x0000_i6829" DrawAspect="Content" ObjectID="_1685483806" r:id="rId215"/>
        </w:object>
      </w:r>
      <w:r>
        <w:rPr>
          <w:lang w:val="ru-RU"/>
        </w:rPr>
        <w:t xml:space="preserve"> на прямоугольные ячейки </w:t>
      </w:r>
    </w:p>
    <w:p w14:paraId="125FB67A" w14:textId="77777777" w:rsidR="00033BB0" w:rsidRDefault="00033BB0" w:rsidP="00085359">
      <w:pPr>
        <w:spacing w:before="0"/>
        <w:contextualSpacing w:val="0"/>
        <w:rPr>
          <w:lang w:val="ru-RU"/>
        </w:rPr>
      </w:pPr>
    </w:p>
    <w:p w14:paraId="26244144" w14:textId="66F8E69A" w:rsidR="003C60F9" w:rsidRDefault="001B08FC" w:rsidP="00085359">
      <w:pPr>
        <w:spacing w:before="0"/>
        <w:contextualSpacing w:val="0"/>
        <w:jc w:val="center"/>
        <w:rPr>
          <w:lang w:val="ru-RU"/>
        </w:rPr>
      </w:pPr>
      <w:r w:rsidRPr="00963551">
        <w:rPr>
          <w:position w:val="-16"/>
        </w:rPr>
        <w:object w:dxaOrig="4239" w:dyaOrig="420" w14:anchorId="2A9D1344">
          <v:shape id="_x0000_i6830" type="#_x0000_t75" style="width:211.8pt;height:21.6pt" o:ole="">
            <v:imagedata r:id="rId216" o:title=""/>
          </v:shape>
          <o:OLEObject Type="Embed" ProgID="Equation.DSMT4" ShapeID="_x0000_i6830" DrawAspect="Content" ObjectID="_1685483807" r:id="rId217"/>
        </w:object>
      </w:r>
    </w:p>
    <w:p w14:paraId="004CCAA4" w14:textId="7CE81DFD" w:rsidR="003C60F9" w:rsidRDefault="008662A9" w:rsidP="00085359">
      <w:pPr>
        <w:spacing w:before="0"/>
        <w:contextualSpacing w:val="0"/>
        <w:jc w:val="center"/>
        <w:rPr>
          <w:lang w:val="ru-RU"/>
        </w:rPr>
      </w:pPr>
      <w:r w:rsidRPr="00963551">
        <w:rPr>
          <w:position w:val="-12"/>
        </w:rPr>
        <w:object w:dxaOrig="3260" w:dyaOrig="360" w14:anchorId="6F9F3BBA">
          <v:shape id="_x0000_i6831" type="#_x0000_t75" style="width:163.2pt;height:18pt" o:ole="">
            <v:imagedata r:id="rId210" o:title=""/>
          </v:shape>
          <o:OLEObject Type="Embed" ProgID="Equation.DSMT4" ShapeID="_x0000_i6831" DrawAspect="Content" ObjectID="_1685483808" r:id="rId218"/>
        </w:object>
      </w:r>
      <w:r w:rsidRPr="008662A9">
        <w:rPr>
          <w:lang w:val="ru-RU"/>
        </w:rPr>
        <w:t>.</w:t>
      </w:r>
    </w:p>
    <w:p w14:paraId="6FD37189" w14:textId="77777777" w:rsidR="00033BB0" w:rsidRDefault="00033BB0" w:rsidP="00085359">
      <w:pPr>
        <w:spacing w:before="0"/>
        <w:contextualSpacing w:val="0"/>
        <w:jc w:val="center"/>
        <w:rPr>
          <w:lang w:val="ru-RU"/>
        </w:rPr>
      </w:pPr>
    </w:p>
    <w:p w14:paraId="7CACED51" w14:textId="70C8001B" w:rsidR="003C60F9" w:rsidRDefault="003C60F9" w:rsidP="00085359">
      <w:pPr>
        <w:spacing w:before="0"/>
        <w:contextualSpacing w:val="0"/>
        <w:rPr>
          <w:lang w:val="ru-RU"/>
        </w:rPr>
      </w:pPr>
      <w:r>
        <w:rPr>
          <w:lang w:val="ru-RU"/>
        </w:rPr>
        <w:t xml:space="preserve">Функция </w:t>
      </w:r>
      <w:r w:rsidR="008662A9" w:rsidRPr="00963551">
        <w:rPr>
          <w:position w:val="-6"/>
        </w:rPr>
        <w:object w:dxaOrig="240" w:dyaOrig="300" w14:anchorId="5B874DFE">
          <v:shape id="_x0000_i6832" type="#_x0000_t75" style="width:12pt;height:15.6pt" o:ole="">
            <v:imagedata r:id="rId219" o:title=""/>
          </v:shape>
          <o:OLEObject Type="Embed" ProgID="Equation.DSMT4" ShapeID="_x0000_i6832" DrawAspect="Content" ObjectID="_1685483809" r:id="rId220"/>
        </w:object>
      </w:r>
      <w:r>
        <w:rPr>
          <w:lang w:val="ru-RU"/>
        </w:rPr>
        <w:t xml:space="preserve"> называется бикубическим сплайном, если:</w:t>
      </w:r>
    </w:p>
    <w:p w14:paraId="0DE72EE5" w14:textId="3CE633E5" w:rsidR="003C60F9" w:rsidRDefault="00085359" w:rsidP="00085359">
      <w:pPr>
        <w:pStyle w:val="af0"/>
        <w:numPr>
          <w:ilvl w:val="0"/>
          <w:numId w:val="24"/>
        </w:numPr>
        <w:spacing w:before="0"/>
        <w:contextualSpacing w:val="0"/>
        <w:rPr>
          <w:lang w:val="ru-RU"/>
        </w:rPr>
      </w:pPr>
      <w:r w:rsidRPr="00085359">
        <w:rPr>
          <w:lang w:val="ru-RU"/>
        </w:rPr>
        <w:lastRenderedPageBreak/>
        <w:t>В</w:t>
      </w:r>
      <w:r w:rsidR="003C60F9" w:rsidRPr="00085359">
        <w:rPr>
          <w:lang w:val="ru-RU"/>
        </w:rPr>
        <w:t xml:space="preserve"> каждой ячейке </w:t>
      </w:r>
      <w:r w:rsidR="008662A9" w:rsidRPr="00963551">
        <w:rPr>
          <w:position w:val="-16"/>
        </w:rPr>
        <w:object w:dxaOrig="400" w:dyaOrig="420" w14:anchorId="6403A8FC">
          <v:shape id="_x0000_i6833" type="#_x0000_t75" style="width:19.8pt;height:21.6pt" o:ole="">
            <v:imagedata r:id="rId221" o:title=""/>
          </v:shape>
          <o:OLEObject Type="Embed" ProgID="Equation.DSMT4" ShapeID="_x0000_i6833" DrawAspect="Content" ObjectID="_1685483810" r:id="rId222"/>
        </w:object>
      </w:r>
      <w:r w:rsidR="003C60F9" w:rsidRPr="00085359">
        <w:rPr>
          <w:lang w:val="ru-RU"/>
        </w:rPr>
        <w:t xml:space="preserve"> функция </w:t>
      </w:r>
      <w:r w:rsidR="008662A9" w:rsidRPr="00963551">
        <w:rPr>
          <w:position w:val="-6"/>
        </w:rPr>
        <w:object w:dxaOrig="240" w:dyaOrig="300" w14:anchorId="70ED7158">
          <v:shape id="_x0000_i6834" type="#_x0000_t75" style="width:12pt;height:15.6pt" o:ole="">
            <v:imagedata r:id="rId219" o:title=""/>
          </v:shape>
          <o:OLEObject Type="Embed" ProgID="Equation.DSMT4" ShapeID="_x0000_i6834" DrawAspect="Content" ObjectID="_1685483811" r:id="rId223"/>
        </w:object>
      </w:r>
      <w:r w:rsidR="003C60F9" w:rsidRPr="00085359">
        <w:rPr>
          <w:lang w:val="ru-RU"/>
        </w:rPr>
        <w:t xml:space="preserve"> является кубическим многочленом отдельно по переменным </w:t>
      </w:r>
      <w:r w:rsidR="008662A9" w:rsidRPr="00963551">
        <w:rPr>
          <w:position w:val="-6"/>
        </w:rPr>
        <w:object w:dxaOrig="220" w:dyaOrig="240" w14:anchorId="79119C8C">
          <v:shape id="_x0000_i6835" type="#_x0000_t75" style="width:11.4pt;height:12pt" o:ole="">
            <v:imagedata r:id="rId224" o:title=""/>
          </v:shape>
          <o:OLEObject Type="Embed" ProgID="Equation.DSMT4" ShapeID="_x0000_i6835" DrawAspect="Content" ObjectID="_1685483812" r:id="rId225"/>
        </w:object>
      </w:r>
      <w:r w:rsidR="003C60F9" w:rsidRPr="00085359">
        <w:rPr>
          <w:lang w:val="ru-RU"/>
        </w:rPr>
        <w:t xml:space="preserve"> и </w:t>
      </w:r>
      <w:r w:rsidR="008662A9" w:rsidRPr="00963551">
        <w:rPr>
          <w:position w:val="-6"/>
        </w:rPr>
        <w:object w:dxaOrig="200" w:dyaOrig="240" w14:anchorId="10ED9897">
          <v:shape id="_x0000_i6836" type="#_x0000_t75" style="width:10.2pt;height:12pt" o:ole="">
            <v:imagedata r:id="rId226" o:title=""/>
          </v:shape>
          <o:OLEObject Type="Embed" ProgID="Equation.DSMT4" ShapeID="_x0000_i6836" DrawAspect="Content" ObjectID="_1685483813" r:id="rId227"/>
        </w:object>
      </w:r>
      <w:r w:rsidR="003C60F9" w:rsidRPr="00085359">
        <w:rPr>
          <w:lang w:val="ru-RU"/>
        </w:rPr>
        <w:t>, т.е.</w:t>
      </w:r>
    </w:p>
    <w:p w14:paraId="1250929E" w14:textId="77777777" w:rsidR="00033BB0" w:rsidRPr="00033BB0" w:rsidRDefault="00033BB0" w:rsidP="00033BB0">
      <w:pPr>
        <w:spacing w:before="0"/>
        <w:ind w:firstLine="0"/>
        <w:contextualSpacing w:val="0"/>
        <w:rPr>
          <w:lang w:val="ru-RU"/>
        </w:rPr>
      </w:pPr>
    </w:p>
    <w:p w14:paraId="01A33246" w14:textId="48408546" w:rsidR="003C60F9" w:rsidRPr="00085359" w:rsidRDefault="008662A9" w:rsidP="00085359">
      <w:pPr>
        <w:spacing w:before="0"/>
        <w:ind w:firstLine="0"/>
        <w:contextualSpacing w:val="0"/>
        <w:jc w:val="center"/>
        <w:rPr>
          <w:lang w:val="ru-RU"/>
        </w:rPr>
      </w:pPr>
      <w:r w:rsidRPr="00963551">
        <w:rPr>
          <w:position w:val="-32"/>
        </w:rPr>
        <w:object w:dxaOrig="3840" w:dyaOrig="780" w14:anchorId="011732E0">
          <v:shape id="_x0000_i6837" type="#_x0000_t75" style="width:192pt;height:39.6pt" o:ole="">
            <v:imagedata r:id="rId228" o:title=""/>
          </v:shape>
          <o:OLEObject Type="Embed" ProgID="Equation.DSMT4" ShapeID="_x0000_i6837" DrawAspect="Content" ObjectID="_1685483814" r:id="rId229"/>
        </w:object>
      </w:r>
      <w:r w:rsidR="003C60F9" w:rsidRPr="00085359">
        <w:rPr>
          <w:lang w:val="ru-RU"/>
        </w:rPr>
        <w:t xml:space="preserve"> для всех </w:t>
      </w:r>
      <w:r w:rsidRPr="00963551">
        <w:rPr>
          <w:position w:val="-16"/>
        </w:rPr>
        <w:object w:dxaOrig="1200" w:dyaOrig="420" w14:anchorId="4861E758">
          <v:shape id="_x0000_i6838" type="#_x0000_t75" style="width:60pt;height:21.6pt" o:ole="">
            <v:imagedata r:id="rId230" o:title=""/>
          </v:shape>
          <o:OLEObject Type="Embed" ProgID="Equation.DSMT4" ShapeID="_x0000_i6838" DrawAspect="Content" ObjectID="_1685483815" r:id="rId231"/>
        </w:object>
      </w:r>
      <w:r>
        <w:t>,</w:t>
      </w:r>
    </w:p>
    <w:p w14:paraId="3ECCB63A" w14:textId="3815785D" w:rsidR="003C60F9" w:rsidRDefault="008662A9" w:rsidP="00085359">
      <w:pPr>
        <w:spacing w:before="0"/>
        <w:ind w:firstLine="0"/>
        <w:contextualSpacing w:val="0"/>
        <w:jc w:val="center"/>
        <w:rPr>
          <w:lang w:val="ru-RU"/>
        </w:rPr>
      </w:pPr>
      <w:r w:rsidRPr="00963551">
        <w:rPr>
          <w:position w:val="-12"/>
        </w:rPr>
        <w:object w:dxaOrig="3260" w:dyaOrig="360" w14:anchorId="47A8BE50">
          <v:shape id="_x0000_i6839" type="#_x0000_t75" style="width:163.2pt;height:18pt" o:ole="">
            <v:imagedata r:id="rId210" o:title=""/>
          </v:shape>
          <o:OLEObject Type="Embed" ProgID="Equation.DSMT4" ShapeID="_x0000_i6839" DrawAspect="Content" ObjectID="_1685483816" r:id="rId232"/>
        </w:object>
      </w:r>
      <w:r w:rsidR="00085359" w:rsidRPr="00085359">
        <w:rPr>
          <w:lang w:val="ru-RU"/>
        </w:rPr>
        <w:t>;</w:t>
      </w:r>
    </w:p>
    <w:p w14:paraId="2AB74DC5" w14:textId="77777777" w:rsidR="00033BB0" w:rsidRPr="00085359" w:rsidRDefault="00033BB0" w:rsidP="00085359">
      <w:pPr>
        <w:spacing w:before="0"/>
        <w:ind w:firstLine="0"/>
        <w:contextualSpacing w:val="0"/>
        <w:jc w:val="center"/>
        <w:rPr>
          <w:lang w:val="ru-RU"/>
        </w:rPr>
      </w:pPr>
    </w:p>
    <w:p w14:paraId="007071D9" w14:textId="6FD07E25" w:rsidR="00033BB0" w:rsidRDefault="008662A9" w:rsidP="00033BB0">
      <w:pPr>
        <w:pStyle w:val="af0"/>
        <w:numPr>
          <w:ilvl w:val="0"/>
          <w:numId w:val="24"/>
        </w:numPr>
        <w:spacing w:before="0"/>
        <w:contextualSpacing w:val="0"/>
        <w:rPr>
          <w:lang w:val="ru-RU"/>
        </w:rPr>
      </w:pPr>
      <w:r w:rsidRPr="00085359">
        <w:rPr>
          <w:lang w:val="ru-RU"/>
        </w:rPr>
        <w:t xml:space="preserve">Бикубический сплайн </w:t>
      </w:r>
      <w:r w:rsidRPr="00963551">
        <w:rPr>
          <w:position w:val="-6"/>
        </w:rPr>
        <w:object w:dxaOrig="240" w:dyaOrig="300" w14:anchorId="2586A904">
          <v:shape id="_x0000_i6840" type="#_x0000_t75" style="width:12pt;height:15.6pt" o:ole="">
            <v:imagedata r:id="rId219" o:title=""/>
          </v:shape>
          <o:OLEObject Type="Embed" ProgID="Equation.DSMT4" ShapeID="_x0000_i6840" DrawAspect="Content" ObjectID="_1685483817" r:id="rId233"/>
        </w:object>
      </w:r>
      <w:r w:rsidRPr="00085359">
        <w:rPr>
          <w:lang w:val="ru-RU"/>
        </w:rPr>
        <w:t xml:space="preserve"> имеет непрерывные частные и смешанные производные до второго порядка включительно по переменным </w:t>
      </w:r>
      <w:r w:rsidRPr="00963551">
        <w:rPr>
          <w:position w:val="-6"/>
        </w:rPr>
        <w:object w:dxaOrig="220" w:dyaOrig="240" w14:anchorId="2F758058">
          <v:shape id="_x0000_i6841" type="#_x0000_t75" style="width:11.4pt;height:12pt" o:ole="">
            <v:imagedata r:id="rId224" o:title=""/>
          </v:shape>
          <o:OLEObject Type="Embed" ProgID="Equation.DSMT4" ShapeID="_x0000_i6841" DrawAspect="Content" ObjectID="_1685483818" r:id="rId234"/>
        </w:object>
      </w:r>
      <w:r w:rsidRPr="00085359">
        <w:rPr>
          <w:lang w:val="ru-RU"/>
        </w:rPr>
        <w:t xml:space="preserve"> и </w:t>
      </w:r>
      <w:r w:rsidRPr="00963551">
        <w:rPr>
          <w:position w:val="-6"/>
        </w:rPr>
        <w:object w:dxaOrig="200" w:dyaOrig="240" w14:anchorId="49C96FBC">
          <v:shape id="_x0000_i6842" type="#_x0000_t75" style="width:10.2pt;height:12pt" o:ole="">
            <v:imagedata r:id="rId226" o:title=""/>
          </v:shape>
          <o:OLEObject Type="Embed" ProgID="Equation.DSMT4" ShapeID="_x0000_i6842" DrawAspect="Content" ObjectID="_1685483819" r:id="rId235"/>
        </w:object>
      </w:r>
      <w:r w:rsidRPr="00085359">
        <w:rPr>
          <w:lang w:val="ru-RU"/>
        </w:rPr>
        <w:t>:</w:t>
      </w:r>
    </w:p>
    <w:p w14:paraId="2C8439AB" w14:textId="77777777" w:rsidR="00720EF1" w:rsidRPr="00720EF1" w:rsidRDefault="00720EF1" w:rsidP="00720EF1">
      <w:pPr>
        <w:spacing w:before="0"/>
        <w:ind w:firstLine="0"/>
        <w:contextualSpacing w:val="0"/>
        <w:rPr>
          <w:lang w:val="ru-RU"/>
        </w:rPr>
      </w:pPr>
    </w:p>
    <w:p w14:paraId="5CCF77DC" w14:textId="5BE129DB" w:rsidR="008662A9" w:rsidRDefault="008662A9" w:rsidP="00085359">
      <w:pPr>
        <w:spacing w:before="0"/>
        <w:contextualSpacing w:val="0"/>
        <w:jc w:val="center"/>
      </w:pPr>
      <w:r w:rsidRPr="00963551">
        <w:rPr>
          <w:position w:val="-28"/>
        </w:rPr>
        <w:object w:dxaOrig="4180" w:dyaOrig="760" w14:anchorId="1946E331">
          <v:shape id="_x0000_i6843" type="#_x0000_t75" style="width:209.4pt;height:37.8pt" o:ole="">
            <v:imagedata r:id="rId236" o:title=""/>
          </v:shape>
          <o:OLEObject Type="Embed" ProgID="Equation.DSMT4" ShapeID="_x0000_i6843" DrawAspect="Content" ObjectID="_1685483820" r:id="rId237"/>
        </w:object>
      </w:r>
    </w:p>
    <w:p w14:paraId="680FB02A" w14:textId="77777777" w:rsidR="00033BB0" w:rsidRPr="008662A9" w:rsidRDefault="00033BB0" w:rsidP="00085359">
      <w:pPr>
        <w:spacing w:before="0"/>
        <w:contextualSpacing w:val="0"/>
        <w:jc w:val="center"/>
      </w:pPr>
    </w:p>
    <w:p w14:paraId="3B3607B6" w14:textId="1814044C" w:rsidR="003C60F9" w:rsidRDefault="003C60F9" w:rsidP="00085359">
      <w:pPr>
        <w:spacing w:before="0"/>
        <w:contextualSpacing w:val="0"/>
        <w:rPr>
          <w:lang w:val="ru-RU"/>
        </w:rPr>
      </w:pPr>
      <w:r>
        <w:rPr>
          <w:lang w:val="ru-RU"/>
        </w:rPr>
        <w:t xml:space="preserve">Бикубический сплайн </w:t>
      </w:r>
      <w:r w:rsidR="008662A9" w:rsidRPr="00963551">
        <w:rPr>
          <w:position w:val="-6"/>
        </w:rPr>
        <w:object w:dxaOrig="240" w:dyaOrig="300" w14:anchorId="7772C034">
          <v:shape id="_x0000_i6844" type="#_x0000_t75" style="width:12pt;height:15.6pt" o:ole="">
            <v:imagedata r:id="rId219" o:title=""/>
          </v:shape>
          <o:OLEObject Type="Embed" ProgID="Equation.DSMT4" ShapeID="_x0000_i6844" DrawAspect="Content" ObjectID="_1685483821" r:id="rId238"/>
        </w:object>
      </w:r>
      <w:r>
        <w:rPr>
          <w:lang w:val="ru-RU"/>
        </w:rPr>
        <w:t xml:space="preserve"> называется интерполяционным если он удовлетворяет условиям</w:t>
      </w:r>
      <w:r w:rsidR="00166EC3">
        <w:rPr>
          <w:lang w:val="ru-RU"/>
        </w:rPr>
        <w:t xml:space="preserve"> равенства значения сплайна в узле значению неизвестной функции в этом же узле:</w:t>
      </w:r>
    </w:p>
    <w:p w14:paraId="52F5A349" w14:textId="77777777" w:rsidR="00033BB0" w:rsidRDefault="00033BB0" w:rsidP="00085359">
      <w:pPr>
        <w:spacing w:before="0"/>
        <w:contextualSpacing w:val="0"/>
        <w:rPr>
          <w:lang w:val="ru-RU"/>
        </w:rPr>
      </w:pPr>
    </w:p>
    <w:p w14:paraId="2A5015C0" w14:textId="348612E5" w:rsidR="003C60F9" w:rsidRDefault="008662A9" w:rsidP="00085359">
      <w:pPr>
        <w:spacing w:before="0"/>
        <w:contextualSpacing w:val="0"/>
        <w:jc w:val="center"/>
      </w:pPr>
      <w:r w:rsidRPr="00963551">
        <w:rPr>
          <w:position w:val="-16"/>
        </w:rPr>
        <w:object w:dxaOrig="4320" w:dyaOrig="420" w14:anchorId="0BEB6599">
          <v:shape id="_x0000_i6845" type="#_x0000_t75" style="width:3in;height:21.6pt" o:ole="">
            <v:imagedata r:id="rId239" o:title=""/>
          </v:shape>
          <o:OLEObject Type="Embed" ProgID="Equation.DSMT4" ShapeID="_x0000_i6845" DrawAspect="Content" ObjectID="_1685483822" r:id="rId240"/>
        </w:object>
      </w:r>
    </w:p>
    <w:p w14:paraId="168F99D6" w14:textId="77777777" w:rsidR="00033BB0" w:rsidRDefault="00033BB0" w:rsidP="00085359">
      <w:pPr>
        <w:spacing w:before="0"/>
        <w:contextualSpacing w:val="0"/>
        <w:jc w:val="center"/>
        <w:rPr>
          <w:lang w:val="ru-RU"/>
        </w:rPr>
      </w:pPr>
    </w:p>
    <w:p w14:paraId="78C1CC6D" w14:textId="34B92CB4" w:rsidR="003C60F9" w:rsidRDefault="003C60F9" w:rsidP="00085359">
      <w:pPr>
        <w:spacing w:before="0"/>
        <w:contextualSpacing w:val="0"/>
        <w:rPr>
          <w:lang w:val="ru-RU"/>
        </w:rPr>
      </w:pPr>
      <w:r>
        <w:rPr>
          <w:lang w:val="ru-RU"/>
        </w:rPr>
        <w:t>Также запишем естественные краевые условия</w:t>
      </w:r>
      <w:r w:rsidR="00166EC3">
        <w:rPr>
          <w:lang w:val="ru-RU"/>
        </w:rPr>
        <w:t xml:space="preserve"> для бикубического сплайна</w:t>
      </w:r>
      <w:r>
        <w:rPr>
          <w:lang w:val="ru-RU"/>
        </w:rPr>
        <w:t>:</w:t>
      </w:r>
    </w:p>
    <w:p w14:paraId="3EF4C81D" w14:textId="77777777" w:rsidR="00720EF1" w:rsidRDefault="00720EF1" w:rsidP="00085359">
      <w:pPr>
        <w:spacing w:before="0"/>
        <w:contextualSpacing w:val="0"/>
        <w:rPr>
          <w:lang w:val="ru-RU"/>
        </w:rPr>
      </w:pPr>
    </w:p>
    <w:p w14:paraId="382AF2B9" w14:textId="77777777" w:rsidR="008662A9" w:rsidRPr="00772010" w:rsidRDefault="008662A9" w:rsidP="00CD2464">
      <w:pPr>
        <w:spacing w:before="0"/>
        <w:ind w:firstLine="0"/>
        <w:contextualSpacing w:val="0"/>
        <w:jc w:val="center"/>
        <w:rPr>
          <w:lang w:val="ru-RU"/>
        </w:rPr>
      </w:pPr>
      <w:r w:rsidRPr="00963551">
        <w:rPr>
          <w:position w:val="-16"/>
        </w:rPr>
        <w:object w:dxaOrig="4720" w:dyaOrig="460" w14:anchorId="57DC5C08">
          <v:shape id="_x0000_i6846" type="#_x0000_t75" style="width:235.8pt;height:23.4pt" o:ole="">
            <v:imagedata r:id="rId50" o:title=""/>
          </v:shape>
          <o:OLEObject Type="Embed" ProgID="Equation.DSMT4" ShapeID="_x0000_i6846" DrawAspect="Content" ObjectID="_1685483823" r:id="rId241"/>
        </w:object>
      </w:r>
      <w:r w:rsidRPr="00772010">
        <w:rPr>
          <w:lang w:val="ru-RU"/>
        </w:rPr>
        <w:t>,</w:t>
      </w:r>
    </w:p>
    <w:p w14:paraId="62AE819D" w14:textId="77777777" w:rsidR="008662A9" w:rsidRPr="00772010" w:rsidRDefault="008662A9" w:rsidP="00CD2464">
      <w:pPr>
        <w:spacing w:before="0"/>
        <w:ind w:firstLine="0"/>
        <w:contextualSpacing w:val="0"/>
        <w:jc w:val="center"/>
        <w:rPr>
          <w:lang w:val="ru-RU"/>
        </w:rPr>
      </w:pPr>
      <w:r w:rsidRPr="00963551">
        <w:rPr>
          <w:position w:val="-16"/>
        </w:rPr>
        <w:object w:dxaOrig="4720" w:dyaOrig="460" w14:anchorId="3BC38B54">
          <v:shape id="_x0000_i6847" type="#_x0000_t75" style="width:235.8pt;height:23.4pt" o:ole="">
            <v:imagedata r:id="rId52" o:title=""/>
          </v:shape>
          <o:OLEObject Type="Embed" ProgID="Equation.DSMT4" ShapeID="_x0000_i6847" DrawAspect="Content" ObjectID="_1685483824" r:id="rId242"/>
        </w:object>
      </w:r>
      <w:r w:rsidRPr="00772010">
        <w:rPr>
          <w:lang w:val="ru-RU"/>
        </w:rPr>
        <w:t>,</w:t>
      </w:r>
    </w:p>
    <w:p w14:paraId="146D4C76" w14:textId="4FADC864" w:rsidR="003C60F9" w:rsidRDefault="008662A9" w:rsidP="00CD2464">
      <w:pPr>
        <w:spacing w:before="0"/>
        <w:ind w:firstLine="0"/>
        <w:contextualSpacing w:val="0"/>
        <w:jc w:val="center"/>
        <w:rPr>
          <w:lang w:val="ru-RU"/>
        </w:rPr>
      </w:pPr>
      <w:r w:rsidRPr="00963551">
        <w:rPr>
          <w:position w:val="-16"/>
        </w:rPr>
        <w:object w:dxaOrig="4440" w:dyaOrig="460" w14:anchorId="57C4E8FC">
          <v:shape id="_x0000_i6848" type="#_x0000_t75" style="width:222pt;height:23.4pt" o:ole="">
            <v:imagedata r:id="rId54" o:title=""/>
          </v:shape>
          <o:OLEObject Type="Embed" ProgID="Equation.DSMT4" ShapeID="_x0000_i6848" DrawAspect="Content" ObjectID="_1685483825" r:id="rId243"/>
        </w:object>
      </w:r>
      <w:r w:rsidRPr="00772010">
        <w:rPr>
          <w:lang w:val="ru-RU"/>
        </w:rPr>
        <w:t>.</w:t>
      </w:r>
    </w:p>
    <w:p w14:paraId="58ED8595" w14:textId="77777777" w:rsidR="00720EF1" w:rsidRDefault="00720EF1" w:rsidP="00085359">
      <w:pPr>
        <w:spacing w:before="0" w:after="240"/>
        <w:ind w:firstLine="0"/>
        <w:contextualSpacing w:val="0"/>
        <w:jc w:val="center"/>
        <w:rPr>
          <w:lang w:val="ru-RU"/>
        </w:rPr>
      </w:pPr>
    </w:p>
    <w:p w14:paraId="5EACE41B" w14:textId="2B2A9C7E" w:rsidR="003C60F9" w:rsidRDefault="003C60F9" w:rsidP="00085359">
      <w:pPr>
        <w:spacing w:before="0"/>
        <w:contextualSpacing w:val="0"/>
        <w:rPr>
          <w:lang w:val="ru-RU"/>
        </w:rPr>
      </w:pPr>
      <w:r>
        <w:rPr>
          <w:lang w:val="ru-RU"/>
        </w:rPr>
        <w:lastRenderedPageBreak/>
        <w:t xml:space="preserve">Во всякой ячейке </w:t>
      </w:r>
      <w:r w:rsidR="007B64BD" w:rsidRPr="00963551">
        <w:rPr>
          <w:position w:val="-16"/>
        </w:rPr>
        <w:object w:dxaOrig="400" w:dyaOrig="420" w14:anchorId="49A3622B">
          <v:shape id="_x0000_i6849" type="#_x0000_t75" style="width:19.8pt;height:21.6pt" o:ole="">
            <v:imagedata r:id="rId221" o:title=""/>
          </v:shape>
          <o:OLEObject Type="Embed" ProgID="Equation.DSMT4" ShapeID="_x0000_i6849" DrawAspect="Content" ObjectID="_1685483826" r:id="rId244"/>
        </w:object>
      </w:r>
      <w:r>
        <w:rPr>
          <w:lang w:val="ru-RU"/>
        </w:rPr>
        <w:t xml:space="preserve"> бикубический сплайн</w:t>
      </w:r>
      <w:r w:rsidR="007B64BD" w:rsidRPr="007B64BD">
        <w:rPr>
          <w:lang w:val="ru-RU"/>
        </w:rPr>
        <w:t xml:space="preserve"> </w:t>
      </w:r>
      <w:r w:rsidR="007B64BD" w:rsidRPr="00963551">
        <w:rPr>
          <w:position w:val="-6"/>
        </w:rPr>
        <w:object w:dxaOrig="240" w:dyaOrig="300" w14:anchorId="001D4733">
          <v:shape id="_x0000_i6850" type="#_x0000_t75" style="width:12pt;height:15.6pt" o:ole="">
            <v:imagedata r:id="rId219" o:title=""/>
          </v:shape>
          <o:OLEObject Type="Embed" ProgID="Equation.DSMT4" ShapeID="_x0000_i6850" DrawAspect="Content" ObjectID="_1685483827" r:id="rId245"/>
        </w:object>
      </w:r>
      <w:r>
        <w:rPr>
          <w:lang w:val="ru-RU"/>
        </w:rPr>
        <w:t xml:space="preserve"> может быть записан в виде</w:t>
      </w:r>
    </w:p>
    <w:p w14:paraId="1CC24ED0" w14:textId="77777777" w:rsidR="00720EF1" w:rsidRDefault="00720EF1" w:rsidP="00085359">
      <w:pPr>
        <w:spacing w:before="0"/>
        <w:contextualSpacing w:val="0"/>
        <w:rPr>
          <w:lang w:val="ru-RU"/>
        </w:rPr>
      </w:pPr>
    </w:p>
    <w:p w14:paraId="7729F535" w14:textId="26CF7ECC" w:rsidR="003C60F9" w:rsidRDefault="007B64BD" w:rsidP="00CD2464">
      <w:pPr>
        <w:pStyle w:val="MTDisplayEquation"/>
        <w:spacing w:before="0" w:after="0"/>
        <w:rPr>
          <w:lang w:val="ru-RU"/>
        </w:rPr>
      </w:pPr>
      <w:r>
        <w:rPr>
          <w:lang w:val="ru-RU"/>
        </w:rPr>
        <w:tab/>
      </w:r>
      <w:r w:rsidR="00A14755" w:rsidRPr="007B64BD">
        <w:rPr>
          <w:position w:val="-32"/>
          <w:lang w:val="ru-RU"/>
        </w:rPr>
        <w:object w:dxaOrig="6120" w:dyaOrig="780" w14:anchorId="7B2C93F2">
          <v:shape id="_x0000_i6851" type="#_x0000_t75" style="width:306pt;height:39.6pt" o:ole="">
            <v:imagedata r:id="rId246" o:title=""/>
          </v:shape>
          <o:OLEObject Type="Embed" ProgID="Equation.DSMT4" ShapeID="_x0000_i6851" DrawAspect="Content" ObjectID="_1685483828" r:id="rId247"/>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9</w:instrText>
      </w:r>
      <w:r>
        <w:rPr>
          <w:lang w:val="ru-RU"/>
        </w:rPr>
        <w:fldChar w:fldCharType="end"/>
      </w:r>
      <w:r>
        <w:rPr>
          <w:lang w:val="ru-RU"/>
        </w:rPr>
        <w:instrText>)</w:instrText>
      </w:r>
      <w:r>
        <w:rPr>
          <w:lang w:val="ru-RU"/>
        </w:rPr>
        <w:fldChar w:fldCharType="end"/>
      </w:r>
    </w:p>
    <w:p w14:paraId="3B0EE656" w14:textId="77777777" w:rsidR="00720EF1" w:rsidRDefault="00720EF1" w:rsidP="00033BB0">
      <w:pPr>
        <w:spacing w:before="0"/>
        <w:contextualSpacing w:val="0"/>
        <w:rPr>
          <w:lang w:val="ru-RU"/>
        </w:rPr>
      </w:pPr>
    </w:p>
    <w:p w14:paraId="55CFB218" w14:textId="45A7368D" w:rsidR="00033BB0" w:rsidRDefault="003C60F9" w:rsidP="00033BB0">
      <w:pPr>
        <w:spacing w:before="0"/>
        <w:contextualSpacing w:val="0"/>
        <w:rPr>
          <w:lang w:val="ru-RU"/>
        </w:rPr>
      </w:pPr>
      <w:r>
        <w:rPr>
          <w:lang w:val="ru-RU"/>
        </w:rPr>
        <w:t>или</w:t>
      </w:r>
    </w:p>
    <w:p w14:paraId="3AE499BD" w14:textId="77777777" w:rsidR="00720EF1" w:rsidRDefault="00720EF1" w:rsidP="00033BB0">
      <w:pPr>
        <w:spacing w:before="0"/>
        <w:contextualSpacing w:val="0"/>
        <w:rPr>
          <w:lang w:val="ru-RU"/>
        </w:rPr>
      </w:pPr>
    </w:p>
    <w:p w14:paraId="2BB97899" w14:textId="6EEAAB51" w:rsidR="00033BB0" w:rsidRDefault="00A14755" w:rsidP="00CD2464">
      <w:pPr>
        <w:pStyle w:val="MTDisplayEquation"/>
        <w:spacing w:before="0" w:after="0"/>
        <w:rPr>
          <w:lang w:val="ru-RU"/>
        </w:rPr>
      </w:pPr>
      <w:r>
        <w:rPr>
          <w:lang w:val="ru-RU"/>
        </w:rPr>
        <w:tab/>
      </w:r>
      <w:r w:rsidRPr="00A14755">
        <w:rPr>
          <w:position w:val="-32"/>
          <w:lang w:val="ru-RU"/>
        </w:rPr>
        <w:object w:dxaOrig="6180" w:dyaOrig="780" w14:anchorId="62C9121D">
          <v:shape id="_x0000_i6852" type="#_x0000_t75" style="width:309.6pt;height:39.6pt" o:ole="">
            <v:imagedata r:id="rId248" o:title=""/>
          </v:shape>
          <o:OLEObject Type="Embed" ProgID="Equation.DSMT4" ShapeID="_x0000_i6852" DrawAspect="Content" ObjectID="_1685483829" r:id="rId249"/>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10</w:instrText>
      </w:r>
      <w:r>
        <w:rPr>
          <w:lang w:val="ru-RU"/>
        </w:rPr>
        <w:fldChar w:fldCharType="end"/>
      </w:r>
      <w:r>
        <w:rPr>
          <w:lang w:val="ru-RU"/>
        </w:rPr>
        <w:instrText>)</w:instrText>
      </w:r>
      <w:r>
        <w:rPr>
          <w:lang w:val="ru-RU"/>
        </w:rPr>
        <w:fldChar w:fldCharType="end"/>
      </w:r>
    </w:p>
    <w:p w14:paraId="1A3C584B" w14:textId="77777777" w:rsidR="00033BB0" w:rsidRPr="00033BB0" w:rsidRDefault="00033BB0" w:rsidP="00CD2464">
      <w:pPr>
        <w:spacing w:before="0"/>
        <w:ind w:firstLine="0"/>
        <w:rPr>
          <w:lang w:val="ru-RU"/>
        </w:rPr>
      </w:pPr>
    </w:p>
    <w:p w14:paraId="1BA9D722" w14:textId="50B786C1" w:rsidR="003C60F9" w:rsidRDefault="003C60F9" w:rsidP="00085359">
      <w:pPr>
        <w:spacing w:before="0"/>
        <w:contextualSpacing w:val="0"/>
        <w:rPr>
          <w:lang w:val="ru-RU"/>
        </w:rPr>
      </w:pPr>
      <w:r>
        <w:rPr>
          <w:lang w:val="ru-RU"/>
        </w:rPr>
        <w:t xml:space="preserve">Первая запись позволяет сказать, что в </w:t>
      </w:r>
      <w:r w:rsidR="00A14755" w:rsidRPr="00963551">
        <w:rPr>
          <w:position w:val="-16"/>
        </w:rPr>
        <w:object w:dxaOrig="400" w:dyaOrig="420" w14:anchorId="33D64BD5">
          <v:shape id="_x0000_i6853" type="#_x0000_t75" style="width:19.8pt;height:21.6pt" o:ole="">
            <v:imagedata r:id="rId221" o:title=""/>
          </v:shape>
          <o:OLEObject Type="Embed" ProgID="Equation.DSMT4" ShapeID="_x0000_i6853" DrawAspect="Content" ObjectID="_1685483830" r:id="rId250"/>
        </w:object>
      </w:r>
      <w:r>
        <w:rPr>
          <w:lang w:val="ru-RU"/>
        </w:rPr>
        <w:t xml:space="preserve"> бикубический сплайн </w:t>
      </w:r>
      <w:bookmarkStart w:id="12" w:name="_Hlk71579321"/>
      <w:r w:rsidR="00A14755" w:rsidRPr="00963551">
        <w:rPr>
          <w:position w:val="-6"/>
        </w:rPr>
        <w:object w:dxaOrig="240" w:dyaOrig="300" w14:anchorId="2E40CCA8">
          <v:shape id="_x0000_i6854" type="#_x0000_t75" style="width:12pt;height:15.6pt" o:ole="">
            <v:imagedata r:id="rId219" o:title=""/>
          </v:shape>
          <o:OLEObject Type="Embed" ProgID="Equation.DSMT4" ShapeID="_x0000_i6854" DrawAspect="Content" ObjectID="_1685483831" r:id="rId251"/>
        </w:object>
      </w:r>
      <w:bookmarkEnd w:id="12"/>
      <w:r>
        <w:rPr>
          <w:lang w:val="ru-RU"/>
        </w:rPr>
        <w:t xml:space="preserve"> является кубическим многочленом по переменной </w:t>
      </w:r>
      <w:r w:rsidR="00A14755" w:rsidRPr="00963551">
        <w:rPr>
          <w:position w:val="-6"/>
        </w:rPr>
        <w:object w:dxaOrig="200" w:dyaOrig="240" w14:anchorId="49CA2EEA">
          <v:shape id="_x0000_i6855" type="#_x0000_t75" style="width:10.2pt;height:12pt" o:ole="">
            <v:imagedata r:id="rId252" o:title=""/>
          </v:shape>
          <o:OLEObject Type="Embed" ProgID="Equation.DSMT4" ShapeID="_x0000_i6855" DrawAspect="Content" ObjectID="_1685483832" r:id="rId253"/>
        </w:object>
      </w:r>
      <w:r>
        <w:rPr>
          <w:lang w:val="ru-RU"/>
        </w:rPr>
        <w:t xml:space="preserve">, коэффициенты которого являются кубическими многочленами от </w:t>
      </w:r>
      <w:r w:rsidR="00A14755" w:rsidRPr="00963551">
        <w:rPr>
          <w:position w:val="-6"/>
        </w:rPr>
        <w:object w:dxaOrig="220" w:dyaOrig="240" w14:anchorId="0F54B44E">
          <v:shape id="_x0000_i6856" type="#_x0000_t75" style="width:11.4pt;height:12pt" o:ole="">
            <v:imagedata r:id="rId254" o:title=""/>
          </v:shape>
          <o:OLEObject Type="Embed" ProgID="Equation.DSMT4" ShapeID="_x0000_i6856" DrawAspect="Content" ObjectID="_1685483833" r:id="rId255"/>
        </w:object>
      </w:r>
      <w:r>
        <w:rPr>
          <w:lang w:val="ru-RU"/>
        </w:rPr>
        <w:t xml:space="preserve">. </w:t>
      </w:r>
      <w:r w:rsidR="00B83EE7">
        <w:rPr>
          <w:lang w:val="ru-RU"/>
        </w:rPr>
        <w:t xml:space="preserve">Вторая запись имеет аналогичный смысл. Таким образом, </w:t>
      </w:r>
      <w:r w:rsidR="00A14755">
        <w:rPr>
          <w:lang w:val="ru-RU"/>
        </w:rPr>
        <w:t xml:space="preserve">ясно, что </w:t>
      </w:r>
      <w:r w:rsidR="00B83EE7">
        <w:rPr>
          <w:lang w:val="ru-RU"/>
        </w:rPr>
        <w:t>алгоритм построения бикубического сплайна должен основываться на алгоритмах построения одномерных кубических сплайнов.</w:t>
      </w:r>
    </w:p>
    <w:p w14:paraId="50CD02D2" w14:textId="1A178AE4" w:rsidR="00B83EE7" w:rsidRDefault="00B83EE7" w:rsidP="00085359">
      <w:pPr>
        <w:spacing w:before="0"/>
        <w:contextualSpacing w:val="0"/>
        <w:rPr>
          <w:lang w:val="ru-RU"/>
        </w:rPr>
      </w:pPr>
      <w:r>
        <w:rPr>
          <w:lang w:val="ru-RU"/>
        </w:rPr>
        <w:t xml:space="preserve">Запишем следующее выражение для </w:t>
      </w:r>
      <w:r w:rsidR="00A14755" w:rsidRPr="00963551">
        <w:rPr>
          <w:position w:val="-6"/>
        </w:rPr>
        <w:object w:dxaOrig="240" w:dyaOrig="300" w14:anchorId="0AA4EC67">
          <v:shape id="_x0000_i6857" type="#_x0000_t75" style="width:12pt;height:15.6pt" o:ole="">
            <v:imagedata r:id="rId219" o:title=""/>
          </v:shape>
          <o:OLEObject Type="Embed" ProgID="Equation.DSMT4" ShapeID="_x0000_i6857" DrawAspect="Content" ObjectID="_1685483834" r:id="rId256"/>
        </w:object>
      </w:r>
      <w:r>
        <w:rPr>
          <w:lang w:val="ru-RU"/>
        </w:rPr>
        <w:t xml:space="preserve"> и его производной по </w:t>
      </w:r>
      <w:r w:rsidR="00A14755" w:rsidRPr="00963551">
        <w:rPr>
          <w:position w:val="-6"/>
        </w:rPr>
        <w:object w:dxaOrig="200" w:dyaOrig="240" w14:anchorId="183B7191">
          <v:shape id="_x0000_i6858" type="#_x0000_t75" style="width:10.2pt;height:12pt" o:ole="">
            <v:imagedata r:id="rId252" o:title=""/>
          </v:shape>
          <o:OLEObject Type="Embed" ProgID="Equation.DSMT4" ShapeID="_x0000_i6858" DrawAspect="Content" ObjectID="_1685483835" r:id="rId257"/>
        </w:object>
      </w:r>
      <w:r>
        <w:rPr>
          <w:lang w:val="ru-RU"/>
        </w:rPr>
        <w:t xml:space="preserve"> на нижней и верхней границах ячейки </w:t>
      </w:r>
      <w:r w:rsidR="00A14755" w:rsidRPr="00963551">
        <w:rPr>
          <w:position w:val="-16"/>
        </w:rPr>
        <w:object w:dxaOrig="400" w:dyaOrig="420" w14:anchorId="1145F85D">
          <v:shape id="_x0000_i6859" type="#_x0000_t75" style="width:19.8pt;height:21.6pt" o:ole="">
            <v:imagedata r:id="rId221" o:title=""/>
          </v:shape>
          <o:OLEObject Type="Embed" ProgID="Equation.DSMT4" ShapeID="_x0000_i6859" DrawAspect="Content" ObjectID="_1685483836" r:id="rId258"/>
        </w:object>
      </w:r>
      <w:r>
        <w:rPr>
          <w:lang w:val="ru-RU"/>
        </w:rPr>
        <w:t>:</w:t>
      </w:r>
    </w:p>
    <w:p w14:paraId="143806D3" w14:textId="77777777" w:rsidR="00720EF1" w:rsidRDefault="00720EF1" w:rsidP="00085359">
      <w:pPr>
        <w:spacing w:before="0"/>
        <w:contextualSpacing w:val="0"/>
        <w:rPr>
          <w:lang w:val="ru-RU"/>
        </w:rPr>
      </w:pPr>
    </w:p>
    <w:p w14:paraId="5BA8A6DA" w14:textId="1FFF560A" w:rsidR="00B83EE7" w:rsidRDefault="00A14755" w:rsidP="00085359">
      <w:pPr>
        <w:spacing w:before="0"/>
        <w:contextualSpacing w:val="0"/>
        <w:jc w:val="center"/>
        <w:rPr>
          <w:lang w:val="ru-RU"/>
        </w:rPr>
      </w:pPr>
      <w:r w:rsidRPr="00963551">
        <w:rPr>
          <w:position w:val="-14"/>
        </w:rPr>
        <w:object w:dxaOrig="6780" w:dyaOrig="440" w14:anchorId="5F7ED6B2">
          <v:shape id="_x0000_i6860" type="#_x0000_t75" style="width:339.6pt;height:22.2pt" o:ole="">
            <v:imagedata r:id="rId259" o:title=""/>
          </v:shape>
          <o:OLEObject Type="Embed" ProgID="Equation.DSMT4" ShapeID="_x0000_i6860" DrawAspect="Content" ObjectID="_1685483837" r:id="rId260"/>
        </w:object>
      </w:r>
    </w:p>
    <w:p w14:paraId="48265C9B" w14:textId="02BB6EC5" w:rsidR="00720EF1" w:rsidRPr="00720EF1" w:rsidRDefault="00A14755" w:rsidP="00CD2464">
      <w:pPr>
        <w:pStyle w:val="MTDisplayEquation"/>
        <w:spacing w:before="0" w:after="0"/>
        <w:rPr>
          <w:lang w:val="ru-RU"/>
        </w:rPr>
      </w:pPr>
      <w:r>
        <w:rPr>
          <w:lang w:val="ru-RU"/>
        </w:rPr>
        <w:tab/>
      </w:r>
      <w:r w:rsidRPr="00A14755">
        <w:rPr>
          <w:position w:val="-14"/>
          <w:lang w:val="ru-RU"/>
        </w:rPr>
        <w:object w:dxaOrig="7440" w:dyaOrig="440" w14:anchorId="4E822A3B">
          <v:shape id="_x0000_i6861" type="#_x0000_t75" style="width:372pt;height:22.2pt" o:ole="">
            <v:imagedata r:id="rId261" o:title=""/>
          </v:shape>
          <o:OLEObject Type="Embed" ProgID="Equation.DSMT4" ShapeID="_x0000_i6861" DrawAspect="Content" ObjectID="_1685483838" r:id="rId262"/>
        </w:objec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11</w:instrText>
      </w:r>
      <w:r>
        <w:rPr>
          <w:lang w:val="ru-RU"/>
        </w:rPr>
        <w:fldChar w:fldCharType="end"/>
      </w:r>
      <w:r>
        <w:rPr>
          <w:lang w:val="ru-RU"/>
        </w:rPr>
        <w:instrText>)</w:instrText>
      </w:r>
      <w:r>
        <w:rPr>
          <w:lang w:val="ru-RU"/>
        </w:rPr>
        <w:fldChar w:fldCharType="end"/>
      </w:r>
    </w:p>
    <w:p w14:paraId="7951CEE5" w14:textId="6B95217A" w:rsidR="00B83EE7" w:rsidRDefault="00A14755" w:rsidP="00085359">
      <w:pPr>
        <w:spacing w:before="0"/>
        <w:contextualSpacing w:val="0"/>
        <w:jc w:val="center"/>
      </w:pPr>
      <w:r w:rsidRPr="00963551">
        <w:rPr>
          <w:position w:val="-12"/>
        </w:rPr>
        <w:object w:dxaOrig="1160" w:dyaOrig="360" w14:anchorId="283D6EE8">
          <v:shape id="_x0000_i6862" type="#_x0000_t75" style="width:58.2pt;height:18pt" o:ole="">
            <v:imagedata r:id="rId263" o:title=""/>
          </v:shape>
          <o:OLEObject Type="Embed" ProgID="Equation.DSMT4" ShapeID="_x0000_i6862" DrawAspect="Content" ObjectID="_1685483839" r:id="rId264"/>
        </w:object>
      </w:r>
    </w:p>
    <w:p w14:paraId="53324214" w14:textId="77777777" w:rsidR="00720EF1" w:rsidRDefault="00720EF1" w:rsidP="00085359">
      <w:pPr>
        <w:spacing w:before="0"/>
        <w:contextualSpacing w:val="0"/>
        <w:jc w:val="center"/>
        <w:rPr>
          <w:lang w:val="ru-RU"/>
        </w:rPr>
      </w:pPr>
    </w:p>
    <w:p w14:paraId="645D4489" w14:textId="4A1DD44E" w:rsidR="00B83EE7" w:rsidRDefault="00B83EE7" w:rsidP="00085359">
      <w:pPr>
        <w:spacing w:before="0"/>
        <w:contextualSpacing w:val="0"/>
        <w:rPr>
          <w:lang w:val="ru-RU"/>
        </w:rPr>
      </w:pPr>
      <w:r>
        <w:rPr>
          <w:lang w:val="ru-RU"/>
        </w:rPr>
        <w:t>где</w:t>
      </w:r>
    </w:p>
    <w:p w14:paraId="75668269" w14:textId="77777777" w:rsidR="00720EF1" w:rsidRDefault="00720EF1" w:rsidP="00085359">
      <w:pPr>
        <w:spacing w:before="0"/>
        <w:contextualSpacing w:val="0"/>
        <w:rPr>
          <w:lang w:val="ru-RU"/>
        </w:rPr>
      </w:pPr>
    </w:p>
    <w:p w14:paraId="4C100512" w14:textId="64A315A2" w:rsidR="00B83EE7" w:rsidRDefault="00202CA7" w:rsidP="00085359">
      <w:pPr>
        <w:spacing w:before="0"/>
        <w:contextualSpacing w:val="0"/>
        <w:jc w:val="center"/>
      </w:pPr>
      <w:r w:rsidRPr="00963551">
        <w:rPr>
          <w:position w:val="-12"/>
        </w:rPr>
        <w:object w:dxaOrig="5140" w:dyaOrig="420" w14:anchorId="5F003843">
          <v:shape id="_x0000_i6863" type="#_x0000_t75" style="width:257.4pt;height:21.6pt" o:ole="">
            <v:imagedata r:id="rId265" o:title=""/>
          </v:shape>
          <o:OLEObject Type="Embed" ProgID="Equation.DSMT4" ShapeID="_x0000_i6863" DrawAspect="Content" ObjectID="_1685483840" r:id="rId266"/>
        </w:object>
      </w:r>
    </w:p>
    <w:p w14:paraId="5F81E129" w14:textId="5C03CC0D" w:rsidR="00202CA7" w:rsidRDefault="00202CA7" w:rsidP="00085359">
      <w:pPr>
        <w:spacing w:before="0"/>
        <w:contextualSpacing w:val="0"/>
        <w:jc w:val="center"/>
      </w:pPr>
      <w:r w:rsidRPr="00963551">
        <w:rPr>
          <w:position w:val="-12"/>
        </w:rPr>
        <w:object w:dxaOrig="4520" w:dyaOrig="420" w14:anchorId="7AF7BD9A">
          <v:shape id="_x0000_i6864" type="#_x0000_t75" style="width:226.2pt;height:21.6pt" o:ole="">
            <v:imagedata r:id="rId267" o:title=""/>
          </v:shape>
          <o:OLEObject Type="Embed" ProgID="Equation.DSMT4" ShapeID="_x0000_i6864" DrawAspect="Content" ObjectID="_1685483841" r:id="rId268"/>
        </w:object>
      </w:r>
      <w:r>
        <w:t>,</w:t>
      </w:r>
    </w:p>
    <w:p w14:paraId="18B7F381" w14:textId="0DB57673" w:rsidR="00202CA7" w:rsidRDefault="00202CA7" w:rsidP="00085359">
      <w:pPr>
        <w:spacing w:before="0"/>
        <w:contextualSpacing w:val="0"/>
        <w:jc w:val="center"/>
        <w:rPr>
          <w:lang w:val="ru-RU"/>
        </w:rPr>
      </w:pPr>
      <w:r w:rsidRPr="00963551">
        <w:rPr>
          <w:position w:val="-34"/>
        </w:rPr>
        <w:object w:dxaOrig="2920" w:dyaOrig="780" w14:anchorId="4446007C">
          <v:shape id="_x0000_i6865" type="#_x0000_t75" style="width:145.8pt;height:39.6pt" o:ole="">
            <v:imagedata r:id="rId269" o:title=""/>
          </v:shape>
          <o:OLEObject Type="Embed" ProgID="Equation.DSMT4" ShapeID="_x0000_i6865" DrawAspect="Content" ObjectID="_1685483842" r:id="rId270"/>
        </w:object>
      </w:r>
      <w:r w:rsidR="00720EF1">
        <w:rPr>
          <w:lang w:val="ru-RU"/>
        </w:rPr>
        <w:t>.</w:t>
      </w:r>
    </w:p>
    <w:p w14:paraId="058DDA98" w14:textId="77777777" w:rsidR="00720EF1" w:rsidRPr="00720EF1" w:rsidRDefault="00720EF1" w:rsidP="00085359">
      <w:pPr>
        <w:spacing w:before="0"/>
        <w:contextualSpacing w:val="0"/>
        <w:jc w:val="center"/>
        <w:rPr>
          <w:lang w:val="ru-RU"/>
        </w:rPr>
      </w:pPr>
    </w:p>
    <w:p w14:paraId="1233DB17" w14:textId="2E07B144" w:rsidR="00B83EE7" w:rsidRDefault="00B83EE7" w:rsidP="00085359">
      <w:pPr>
        <w:spacing w:before="0"/>
        <w:contextualSpacing w:val="0"/>
        <w:rPr>
          <w:lang w:val="ru-RU"/>
        </w:rPr>
      </w:pPr>
      <w:r>
        <w:rPr>
          <w:lang w:val="ru-RU"/>
        </w:rPr>
        <w:t xml:space="preserve">Аналогично при фиксированном </w:t>
      </w:r>
      <w:r w:rsidR="00202CA7" w:rsidRPr="00963551">
        <w:rPr>
          <w:position w:val="-6"/>
        </w:rPr>
        <w:object w:dxaOrig="220" w:dyaOrig="240" w14:anchorId="7278092F">
          <v:shape id="_x0000_i6866" type="#_x0000_t75" style="width:11.4pt;height:12pt" o:ole="">
            <v:imagedata r:id="rId254" o:title=""/>
          </v:shape>
          <o:OLEObject Type="Embed" ProgID="Equation.DSMT4" ShapeID="_x0000_i6866" DrawAspect="Content" ObjectID="_1685483843" r:id="rId271"/>
        </w:object>
      </w:r>
      <w:r>
        <w:rPr>
          <w:lang w:val="ru-RU"/>
        </w:rPr>
        <w:t xml:space="preserve"> в силу формулы (</w:t>
      </w:r>
      <w:r w:rsidR="005C3911">
        <w:rPr>
          <w:lang w:val="ru-RU"/>
        </w:rPr>
        <w:t>9</w:t>
      </w:r>
      <w:r>
        <w:rPr>
          <w:lang w:val="ru-RU"/>
        </w:rPr>
        <w:t>) имеем:</w:t>
      </w:r>
    </w:p>
    <w:p w14:paraId="78285272" w14:textId="77777777" w:rsidR="00720EF1" w:rsidRDefault="00720EF1" w:rsidP="00085359">
      <w:pPr>
        <w:spacing w:before="0"/>
        <w:contextualSpacing w:val="0"/>
        <w:rPr>
          <w:lang w:val="ru-RU"/>
        </w:rPr>
      </w:pPr>
    </w:p>
    <w:p w14:paraId="5EA37AC1" w14:textId="3DEFC9F6" w:rsidR="00B83EE7" w:rsidRDefault="00202CA7" w:rsidP="00085359">
      <w:pPr>
        <w:spacing w:before="0"/>
        <w:contextualSpacing w:val="0"/>
        <w:jc w:val="center"/>
      </w:pPr>
      <w:r w:rsidRPr="00963551">
        <w:rPr>
          <w:position w:val="-40"/>
        </w:rPr>
        <w:object w:dxaOrig="6759" w:dyaOrig="940" w14:anchorId="4278E923">
          <v:shape id="_x0000_i6867" type="#_x0000_t75" style="width:337.8pt;height:47.4pt" o:ole="">
            <v:imagedata r:id="rId272" o:title=""/>
          </v:shape>
          <o:OLEObject Type="Embed" ProgID="Equation.DSMT4" ShapeID="_x0000_i6867" DrawAspect="Content" ObjectID="_1685483844" r:id="rId273"/>
        </w:object>
      </w:r>
    </w:p>
    <w:p w14:paraId="3FAC41BE" w14:textId="77777777" w:rsidR="00720EF1" w:rsidRDefault="00720EF1" w:rsidP="00720EF1">
      <w:pPr>
        <w:spacing w:before="0"/>
        <w:ind w:firstLine="0"/>
        <w:contextualSpacing w:val="0"/>
        <w:rPr>
          <w:lang w:val="ru-RU"/>
        </w:rPr>
      </w:pPr>
    </w:p>
    <w:p w14:paraId="3323C799" w14:textId="4E62E11A" w:rsidR="00720EF1" w:rsidRDefault="00720EF1" w:rsidP="00720EF1">
      <w:pPr>
        <w:spacing w:before="0"/>
        <w:ind w:firstLine="0"/>
        <w:contextualSpacing w:val="0"/>
        <w:rPr>
          <w:lang w:val="ru-RU"/>
        </w:rPr>
      </w:pPr>
      <w:r>
        <w:rPr>
          <w:lang w:val="ru-RU"/>
        </w:rPr>
        <w:t>где</w:t>
      </w:r>
    </w:p>
    <w:p w14:paraId="42627C6F" w14:textId="77777777" w:rsidR="00720EF1" w:rsidRPr="00720EF1" w:rsidRDefault="00720EF1" w:rsidP="00720EF1">
      <w:pPr>
        <w:spacing w:before="0"/>
        <w:ind w:firstLine="0"/>
        <w:contextualSpacing w:val="0"/>
        <w:rPr>
          <w:lang w:val="ru-RU"/>
        </w:rPr>
      </w:pPr>
    </w:p>
    <w:p w14:paraId="68E76BA8" w14:textId="6BDFC294" w:rsidR="00B83EE7" w:rsidRDefault="00202CA7" w:rsidP="00085359">
      <w:pPr>
        <w:spacing w:before="0"/>
        <w:contextualSpacing w:val="0"/>
        <w:jc w:val="center"/>
      </w:pPr>
      <w:r w:rsidRPr="00963551">
        <w:rPr>
          <w:position w:val="-16"/>
        </w:rPr>
        <w:object w:dxaOrig="1460" w:dyaOrig="420" w14:anchorId="66C7BBC4">
          <v:shape id="_x0000_i6868" type="#_x0000_t75" style="width:73.2pt;height:21.6pt" o:ole="">
            <v:imagedata r:id="rId274" o:title=""/>
          </v:shape>
          <o:OLEObject Type="Embed" ProgID="Equation.DSMT4" ShapeID="_x0000_i6868" DrawAspect="Content" ObjectID="_1685483845" r:id="rId275"/>
        </w:object>
      </w:r>
    </w:p>
    <w:p w14:paraId="0238885A" w14:textId="574C8DEE" w:rsidR="00202CA7" w:rsidRDefault="00202CA7" w:rsidP="00085359">
      <w:pPr>
        <w:spacing w:before="0"/>
        <w:contextualSpacing w:val="0"/>
        <w:jc w:val="center"/>
        <w:rPr>
          <w:lang w:val="ru-RU"/>
        </w:rPr>
      </w:pPr>
      <w:r w:rsidRPr="00963551">
        <w:rPr>
          <w:position w:val="-38"/>
        </w:rPr>
        <w:object w:dxaOrig="1359" w:dyaOrig="859" w14:anchorId="5F707A40">
          <v:shape id="_x0000_i6869" type="#_x0000_t75" style="width:67.8pt;height:42.6pt" o:ole="">
            <v:imagedata r:id="rId276" o:title=""/>
          </v:shape>
          <o:OLEObject Type="Embed" ProgID="Equation.DSMT4" ShapeID="_x0000_i6869" DrawAspect="Content" ObjectID="_1685483846" r:id="rId277"/>
        </w:object>
      </w:r>
      <w:r w:rsidRPr="00202CA7">
        <w:rPr>
          <w:lang w:val="ru-RU"/>
        </w:rPr>
        <w:t>.</w:t>
      </w:r>
    </w:p>
    <w:p w14:paraId="2EEDDAF9" w14:textId="77777777" w:rsidR="00720EF1" w:rsidRDefault="00720EF1" w:rsidP="00085359">
      <w:pPr>
        <w:spacing w:before="0"/>
        <w:contextualSpacing w:val="0"/>
        <w:jc w:val="center"/>
        <w:rPr>
          <w:lang w:val="ru-RU"/>
        </w:rPr>
      </w:pPr>
    </w:p>
    <w:p w14:paraId="20822BF0" w14:textId="75F6516E" w:rsidR="00B83EE7" w:rsidRDefault="00B83EE7" w:rsidP="00085359">
      <w:pPr>
        <w:spacing w:before="0"/>
        <w:contextualSpacing w:val="0"/>
        <w:rPr>
          <w:lang w:val="ru-RU"/>
        </w:rPr>
      </w:pPr>
      <w:r>
        <w:rPr>
          <w:lang w:val="ru-RU"/>
        </w:rPr>
        <w:t xml:space="preserve">Подставляя сюда выражения для </w:t>
      </w:r>
      <w:r w:rsidR="00202CA7" w:rsidRPr="00963551">
        <w:rPr>
          <w:position w:val="-12"/>
        </w:rPr>
        <w:object w:dxaOrig="3360" w:dyaOrig="420" w14:anchorId="26953A29">
          <v:shape id="_x0000_i6870" type="#_x0000_t75" style="width:168pt;height:21.6pt" o:ole="">
            <v:imagedata r:id="rId278" o:title=""/>
          </v:shape>
          <o:OLEObject Type="Embed" ProgID="Equation.DSMT4" ShapeID="_x0000_i6870" DrawAspect="Content" ObjectID="_1685483847" r:id="rId279"/>
        </w:object>
      </w:r>
      <w:r>
        <w:rPr>
          <w:lang w:val="ru-RU"/>
        </w:rPr>
        <w:t xml:space="preserve"> из формул (</w:t>
      </w:r>
      <w:r w:rsidR="00CA25A2">
        <w:rPr>
          <w:lang w:val="ru-RU"/>
        </w:rPr>
        <w:t>11</w:t>
      </w:r>
      <w:r>
        <w:rPr>
          <w:lang w:val="ru-RU"/>
        </w:rPr>
        <w:t>)</w:t>
      </w:r>
      <w:r w:rsidR="00166EC3">
        <w:rPr>
          <w:lang w:val="ru-RU"/>
        </w:rPr>
        <w:t>,</w:t>
      </w:r>
      <w:r>
        <w:rPr>
          <w:lang w:val="ru-RU"/>
        </w:rPr>
        <w:t xml:space="preserve"> приходим к формуле</w:t>
      </w:r>
    </w:p>
    <w:p w14:paraId="059ED40A" w14:textId="77777777" w:rsidR="00720EF1" w:rsidRDefault="00720EF1" w:rsidP="00085359">
      <w:pPr>
        <w:spacing w:before="0"/>
        <w:contextualSpacing w:val="0"/>
        <w:rPr>
          <w:lang w:val="ru-RU"/>
        </w:rPr>
      </w:pPr>
    </w:p>
    <w:p w14:paraId="1374AADE" w14:textId="3939267A" w:rsidR="00A71F21" w:rsidRDefault="00A71F21" w:rsidP="00CD2464">
      <w:pPr>
        <w:pStyle w:val="MTDisplayEquation"/>
        <w:spacing w:before="0" w:after="0"/>
        <w:rPr>
          <w:lang w:val="ru-RU"/>
        </w:rPr>
      </w:pPr>
      <w:r>
        <w:rPr>
          <w:lang w:val="ru-RU"/>
        </w:rPr>
        <w:tab/>
      </w:r>
      <w:r w:rsidRPr="00A71F21">
        <w:rPr>
          <w:position w:val="-12"/>
          <w:lang w:val="ru-RU"/>
        </w:rPr>
        <w:object w:dxaOrig="2799" w:dyaOrig="420" w14:anchorId="60A011E2">
          <v:shape id="_x0000_i6871" type="#_x0000_t75" style="width:139.8pt;height:21.6pt" o:ole="">
            <v:imagedata r:id="rId280" o:title=""/>
          </v:shape>
          <o:OLEObject Type="Embed" ProgID="Equation.DSMT4" ShapeID="_x0000_i6871" DrawAspect="Content" ObjectID="_1685483848" r:id="rId281"/>
        </w:object>
      </w:r>
      <w:r>
        <w:t>,</w:t>
      </w:r>
      <w:r>
        <w:rPr>
          <w:lang w:val="ru-RU"/>
        </w:rPr>
        <w:tab/>
      </w:r>
      <w:r>
        <w:rPr>
          <w:lang w:val="ru-RU"/>
        </w:rPr>
        <w:fldChar w:fldCharType="begin"/>
      </w:r>
      <w:r>
        <w:rPr>
          <w:lang w:val="ru-RU"/>
        </w:rPr>
        <w:instrText xml:space="preserve"> MACROBUTTON MTPlaceRef \* MERGEFORMAT </w:instrText>
      </w:r>
      <w:r>
        <w:rPr>
          <w:lang w:val="ru-RU"/>
        </w:rPr>
        <w:fldChar w:fldCharType="begin"/>
      </w:r>
      <w:r>
        <w:rPr>
          <w:lang w:val="ru-RU"/>
        </w:rPr>
        <w:instrText xml:space="preserve"> SEQ MTEqn \h \* MERGEFORMAT </w:instrText>
      </w:r>
      <w:r>
        <w:rPr>
          <w:lang w:val="ru-RU"/>
        </w:rPr>
        <w:fldChar w:fldCharType="end"/>
      </w:r>
      <w:r>
        <w:rPr>
          <w:lang w:val="ru-RU"/>
        </w:rPr>
        <w:instrText>(</w:instrText>
      </w:r>
      <w:r>
        <w:rPr>
          <w:lang w:val="ru-RU"/>
        </w:rPr>
        <w:fldChar w:fldCharType="begin"/>
      </w:r>
      <w:r>
        <w:rPr>
          <w:lang w:val="ru-RU"/>
        </w:rPr>
        <w:instrText xml:space="preserve"> SEQ MTEqn \c \* Arabic \* MERGEFORMAT </w:instrText>
      </w:r>
      <w:r>
        <w:rPr>
          <w:lang w:val="ru-RU"/>
        </w:rPr>
        <w:fldChar w:fldCharType="separate"/>
      </w:r>
      <w:r w:rsidR="00DD2AD2">
        <w:rPr>
          <w:noProof/>
          <w:lang w:val="ru-RU"/>
        </w:rPr>
        <w:instrText>12</w:instrText>
      </w:r>
      <w:r>
        <w:rPr>
          <w:lang w:val="ru-RU"/>
        </w:rPr>
        <w:fldChar w:fldCharType="end"/>
      </w:r>
      <w:r>
        <w:rPr>
          <w:lang w:val="ru-RU"/>
        </w:rPr>
        <w:instrText>)</w:instrText>
      </w:r>
      <w:r>
        <w:rPr>
          <w:lang w:val="ru-RU"/>
        </w:rPr>
        <w:fldChar w:fldCharType="end"/>
      </w:r>
    </w:p>
    <w:p w14:paraId="6085DB8D" w14:textId="77777777" w:rsidR="00720EF1" w:rsidRPr="00720EF1" w:rsidRDefault="00720EF1" w:rsidP="00CD2464">
      <w:pPr>
        <w:spacing w:before="0"/>
        <w:rPr>
          <w:lang w:val="ru-RU"/>
        </w:rPr>
      </w:pPr>
    </w:p>
    <w:p w14:paraId="1B3C8597" w14:textId="0A44AA22" w:rsidR="00B83EE7" w:rsidRDefault="00A71F21" w:rsidP="00085359">
      <w:pPr>
        <w:spacing w:before="0"/>
        <w:contextualSpacing w:val="0"/>
        <w:rPr>
          <w:lang w:val="ru-RU"/>
        </w:rPr>
      </w:pPr>
      <w:r>
        <w:rPr>
          <w:lang w:val="ru-RU"/>
        </w:rPr>
        <w:t>где</w:t>
      </w:r>
    </w:p>
    <w:p w14:paraId="073FA223" w14:textId="77777777" w:rsidR="00720EF1" w:rsidRDefault="00720EF1" w:rsidP="00085359">
      <w:pPr>
        <w:spacing w:before="0"/>
        <w:contextualSpacing w:val="0"/>
        <w:rPr>
          <w:lang w:val="ru-RU"/>
        </w:rPr>
      </w:pPr>
    </w:p>
    <w:p w14:paraId="30177A41" w14:textId="594FB565" w:rsidR="00A71F21" w:rsidRPr="00A71F21" w:rsidRDefault="00A71F21" w:rsidP="00085359">
      <w:pPr>
        <w:spacing w:before="0"/>
        <w:contextualSpacing w:val="0"/>
        <w:jc w:val="center"/>
      </w:pPr>
      <w:r w:rsidRPr="00963551">
        <w:rPr>
          <w:position w:val="-82"/>
        </w:rPr>
        <w:object w:dxaOrig="4480" w:dyaOrig="1780" w14:anchorId="752E0F23">
          <v:shape id="_x0000_i6872" type="#_x0000_t75" style="width:223.8pt;height:89.4pt" o:ole="">
            <v:imagedata r:id="rId282" o:title=""/>
          </v:shape>
          <o:OLEObject Type="Embed" ProgID="Equation.DSMT4" ShapeID="_x0000_i6872" DrawAspect="Content" ObjectID="_1685483849" r:id="rId283"/>
        </w:object>
      </w:r>
      <w:r>
        <w:t>,</w:t>
      </w:r>
    </w:p>
    <w:p w14:paraId="7E0B5594" w14:textId="0AE150E2" w:rsidR="00B83EE7" w:rsidRDefault="00A71F21" w:rsidP="00085359">
      <w:pPr>
        <w:spacing w:before="0"/>
        <w:contextualSpacing w:val="0"/>
        <w:jc w:val="center"/>
      </w:pPr>
      <w:r w:rsidRPr="00963551">
        <w:rPr>
          <w:position w:val="-18"/>
        </w:rPr>
        <w:object w:dxaOrig="5360" w:dyaOrig="499" w14:anchorId="327A3EA5">
          <v:shape id="_x0000_i6873" type="#_x0000_t75" style="width:268.2pt;height:24.6pt" o:ole="">
            <v:imagedata r:id="rId284" o:title=""/>
          </v:shape>
          <o:OLEObject Type="Embed" ProgID="Equation.DSMT4" ShapeID="_x0000_i6873" DrawAspect="Content" ObjectID="_1685483850" r:id="rId285"/>
        </w:object>
      </w:r>
      <w:r w:rsidR="00313D53">
        <w:t>,</w:t>
      </w:r>
    </w:p>
    <w:p w14:paraId="00E89299" w14:textId="76145BB4" w:rsidR="00313D53" w:rsidRDefault="00E75346" w:rsidP="00085359">
      <w:pPr>
        <w:spacing w:before="0"/>
        <w:contextualSpacing w:val="0"/>
        <w:jc w:val="center"/>
      </w:pPr>
      <w:r w:rsidRPr="00963551">
        <w:rPr>
          <w:position w:val="-18"/>
        </w:rPr>
        <w:object w:dxaOrig="5200" w:dyaOrig="499" w14:anchorId="750EA968">
          <v:shape id="_x0000_i6874" type="#_x0000_t75" style="width:259.8pt;height:24.6pt" o:ole="">
            <v:imagedata r:id="rId286" o:title=""/>
          </v:shape>
          <o:OLEObject Type="Embed" ProgID="Equation.DSMT4" ShapeID="_x0000_i6874" DrawAspect="Content" ObjectID="_1685483851" r:id="rId287"/>
        </w:object>
      </w:r>
      <w:r>
        <w:t>,</w:t>
      </w:r>
    </w:p>
    <w:p w14:paraId="060EEDC6" w14:textId="05E0DB2D" w:rsidR="00E75346" w:rsidRDefault="00E75346" w:rsidP="00085359">
      <w:pPr>
        <w:spacing w:before="0"/>
        <w:contextualSpacing w:val="0"/>
        <w:jc w:val="center"/>
      </w:pPr>
      <w:r w:rsidRPr="00963551">
        <w:rPr>
          <w:position w:val="-12"/>
        </w:rPr>
        <w:object w:dxaOrig="3019" w:dyaOrig="380" w14:anchorId="2836FD65">
          <v:shape id="_x0000_i6875" type="#_x0000_t75" style="width:150.6pt;height:19.2pt" o:ole="">
            <v:imagedata r:id="rId288" o:title=""/>
          </v:shape>
          <o:OLEObject Type="Embed" ProgID="Equation.DSMT4" ShapeID="_x0000_i6875" DrawAspect="Content" ObjectID="_1685483852" r:id="rId289"/>
        </w:object>
      </w:r>
    </w:p>
    <w:p w14:paraId="1E44F73C" w14:textId="0AE6A8B3" w:rsidR="00E75346" w:rsidRDefault="00E75346" w:rsidP="00085359">
      <w:pPr>
        <w:spacing w:before="0"/>
        <w:contextualSpacing w:val="0"/>
        <w:jc w:val="center"/>
      </w:pPr>
      <w:r w:rsidRPr="00963551">
        <w:rPr>
          <w:position w:val="-12"/>
        </w:rPr>
        <w:object w:dxaOrig="5060" w:dyaOrig="420" w14:anchorId="6252507D">
          <v:shape id="_x0000_i6876" type="#_x0000_t75" style="width:253.2pt;height:21.6pt" o:ole="">
            <v:imagedata r:id="rId290" o:title=""/>
          </v:shape>
          <o:OLEObject Type="Embed" ProgID="Equation.DSMT4" ShapeID="_x0000_i6876" DrawAspect="Content" ObjectID="_1685483853" r:id="rId291"/>
        </w:object>
      </w:r>
    </w:p>
    <w:p w14:paraId="3A158E21" w14:textId="242684B3" w:rsidR="00377882" w:rsidRDefault="00E75346" w:rsidP="00720EF1">
      <w:pPr>
        <w:spacing w:before="0"/>
        <w:contextualSpacing w:val="0"/>
        <w:jc w:val="center"/>
        <w:rPr>
          <w:lang w:val="ru-RU"/>
        </w:rPr>
      </w:pPr>
      <w:r w:rsidRPr="00963551">
        <w:rPr>
          <w:position w:val="-28"/>
        </w:rPr>
        <w:object w:dxaOrig="6180" w:dyaOrig="720" w14:anchorId="421B00F1">
          <v:shape id="_x0000_i6877" type="#_x0000_t75" style="width:309.6pt;height:36pt" o:ole="">
            <v:imagedata r:id="rId292" o:title=""/>
          </v:shape>
          <o:OLEObject Type="Embed" ProgID="Equation.DSMT4" ShapeID="_x0000_i6877" DrawAspect="Content" ObjectID="_1685483854" r:id="rId293"/>
        </w:object>
      </w:r>
    </w:p>
    <w:p w14:paraId="74BD87B0" w14:textId="77777777" w:rsidR="00720EF1" w:rsidRPr="00720EF1" w:rsidRDefault="00720EF1" w:rsidP="00720EF1">
      <w:pPr>
        <w:spacing w:before="0"/>
        <w:contextualSpacing w:val="0"/>
        <w:jc w:val="center"/>
        <w:rPr>
          <w:lang w:val="ru-RU"/>
        </w:rPr>
      </w:pPr>
    </w:p>
    <w:p w14:paraId="1E50F544" w14:textId="5EAF9F15" w:rsidR="00B83EE7" w:rsidRPr="00377882" w:rsidRDefault="003D736A" w:rsidP="00CD2464">
      <w:pPr>
        <w:pStyle w:val="2"/>
        <w:spacing w:before="0"/>
        <w:rPr>
          <w:rFonts w:ascii="Times New Roman" w:hAnsi="Times New Roman" w:cs="Times New Roman"/>
          <w:b/>
          <w:bCs/>
          <w:color w:val="auto"/>
          <w:sz w:val="28"/>
          <w:szCs w:val="28"/>
          <w:lang w:val="ru-RU"/>
        </w:rPr>
      </w:pPr>
      <w:bookmarkStart w:id="13" w:name="_Toc71587752"/>
      <w:r>
        <w:rPr>
          <w:rFonts w:ascii="Times New Roman" w:hAnsi="Times New Roman" w:cs="Times New Roman"/>
          <w:b/>
          <w:bCs/>
          <w:color w:val="auto"/>
          <w:sz w:val="28"/>
          <w:szCs w:val="28"/>
          <w:lang w:val="ru-RU"/>
        </w:rPr>
        <w:t>4</w:t>
      </w:r>
      <w:r w:rsidR="00B83EE7" w:rsidRPr="00377882">
        <w:rPr>
          <w:rFonts w:ascii="Times New Roman" w:hAnsi="Times New Roman" w:cs="Times New Roman"/>
          <w:b/>
          <w:bCs/>
          <w:color w:val="auto"/>
          <w:sz w:val="28"/>
          <w:szCs w:val="28"/>
          <w:lang w:val="ru-RU"/>
        </w:rPr>
        <w:t>.</w:t>
      </w:r>
      <w:r>
        <w:rPr>
          <w:rFonts w:ascii="Times New Roman" w:hAnsi="Times New Roman" w:cs="Times New Roman"/>
          <w:b/>
          <w:bCs/>
          <w:color w:val="auto"/>
          <w:sz w:val="28"/>
          <w:szCs w:val="28"/>
          <w:lang w:val="ru-RU"/>
        </w:rPr>
        <w:t>5</w:t>
      </w:r>
      <w:r w:rsidR="00B83EE7" w:rsidRPr="00377882">
        <w:rPr>
          <w:rFonts w:ascii="Times New Roman" w:hAnsi="Times New Roman" w:cs="Times New Roman"/>
          <w:b/>
          <w:bCs/>
          <w:color w:val="auto"/>
          <w:sz w:val="28"/>
          <w:szCs w:val="28"/>
          <w:lang w:val="ru-RU"/>
        </w:rPr>
        <w:t xml:space="preserve"> Алгоритм вычисления бикубического сплайна</w:t>
      </w:r>
      <w:bookmarkEnd w:id="13"/>
    </w:p>
    <w:p w14:paraId="15D5F52B" w14:textId="77777777" w:rsidR="00CD2464" w:rsidRDefault="00CD2464" w:rsidP="00085359">
      <w:pPr>
        <w:spacing w:before="0"/>
        <w:contextualSpacing w:val="0"/>
        <w:rPr>
          <w:lang w:val="ru-RU"/>
        </w:rPr>
      </w:pPr>
    </w:p>
    <w:p w14:paraId="7877FC5F" w14:textId="250A43C0" w:rsidR="001D1A97" w:rsidRPr="00085359" w:rsidRDefault="00B83EE7" w:rsidP="00085359">
      <w:pPr>
        <w:spacing w:before="0"/>
        <w:contextualSpacing w:val="0"/>
        <w:rPr>
          <w:lang w:val="ru-RU"/>
        </w:rPr>
      </w:pPr>
      <w:r>
        <w:rPr>
          <w:lang w:val="ru-RU"/>
        </w:rPr>
        <w:t>Исходные данные удобно расположить в виде таблицы 1. Во внутренней части таблицы размещаются значения функции. Окаймляющие строки и столбцы, с учетом естественных краевых условий, заполнены нулями.</w:t>
      </w:r>
    </w:p>
    <w:p w14:paraId="529BB285" w14:textId="53E47376" w:rsidR="005B3E80" w:rsidRDefault="005B3E80" w:rsidP="00085359">
      <w:pPr>
        <w:spacing w:before="0"/>
        <w:contextualSpacing w:val="0"/>
        <w:jc w:val="center"/>
      </w:pPr>
      <w:r w:rsidRPr="00963551">
        <w:rPr>
          <w:position w:val="-148"/>
        </w:rPr>
        <w:object w:dxaOrig="6000" w:dyaOrig="3100" w14:anchorId="76EC57F6">
          <v:shape id="_x0000_i6878" type="#_x0000_t75" style="width:300pt;height:155.4pt" o:ole="">
            <v:imagedata r:id="rId294" o:title=""/>
          </v:shape>
          <o:OLEObject Type="Embed" ProgID="Equation.DSMT4" ShapeID="_x0000_i6878" DrawAspect="Content" ObjectID="_1685483855" r:id="rId295"/>
        </w:object>
      </w:r>
    </w:p>
    <w:p w14:paraId="7E2E6522" w14:textId="7F461F0B" w:rsidR="00D05969" w:rsidRDefault="00D05969" w:rsidP="00085359">
      <w:pPr>
        <w:spacing w:before="0"/>
        <w:contextualSpacing w:val="0"/>
        <w:jc w:val="center"/>
        <w:rPr>
          <w:lang w:val="ru-RU"/>
        </w:rPr>
      </w:pPr>
      <w:r>
        <w:rPr>
          <w:lang w:val="ru-RU"/>
        </w:rPr>
        <w:t>Таблица 1. Данные для двумерной задачи</w:t>
      </w:r>
    </w:p>
    <w:p w14:paraId="4021D784" w14:textId="77777777" w:rsidR="00D05969" w:rsidRPr="00D05969" w:rsidRDefault="00D05969" w:rsidP="00085359">
      <w:pPr>
        <w:spacing w:before="0"/>
        <w:contextualSpacing w:val="0"/>
        <w:jc w:val="center"/>
        <w:rPr>
          <w:lang w:val="ru-RU"/>
        </w:rPr>
      </w:pPr>
    </w:p>
    <w:p w14:paraId="4B3FD703" w14:textId="462E6612" w:rsidR="00B83EE7" w:rsidRDefault="00B83EE7" w:rsidP="00085359">
      <w:pPr>
        <w:spacing w:before="0"/>
        <w:contextualSpacing w:val="0"/>
        <w:rPr>
          <w:lang w:val="ru-RU"/>
        </w:rPr>
      </w:pPr>
      <w:r>
        <w:rPr>
          <w:lang w:val="ru-RU"/>
        </w:rPr>
        <w:t xml:space="preserve">Алгоритм решения задачи интерполяции строится с учетом того, что при фиксированном значении одной из переменных, например </w:t>
      </w:r>
      <w:r w:rsidR="00D05969" w:rsidRPr="00963551">
        <w:rPr>
          <w:position w:val="-6"/>
        </w:rPr>
        <w:object w:dxaOrig="200" w:dyaOrig="240" w14:anchorId="5CC936C9">
          <v:shape id="_x0000_i6879" type="#_x0000_t75" style="width:10.2pt;height:12pt" o:ole="">
            <v:imagedata r:id="rId296" o:title=""/>
          </v:shape>
          <o:OLEObject Type="Embed" ProgID="Equation.DSMT4" ShapeID="_x0000_i6879" DrawAspect="Content" ObjectID="_1685483856" r:id="rId297"/>
        </w:object>
      </w:r>
      <w:r>
        <w:rPr>
          <w:lang w:val="ru-RU"/>
        </w:rPr>
        <w:t xml:space="preserve">, сплайн и его частные производные по </w:t>
      </w:r>
      <w:r w:rsidR="00D05969" w:rsidRPr="00963551">
        <w:rPr>
          <w:position w:val="-6"/>
        </w:rPr>
        <w:object w:dxaOrig="200" w:dyaOrig="240" w14:anchorId="2AB5367D">
          <v:shape id="_x0000_i6880" type="#_x0000_t75" style="width:10.2pt;height:12pt" o:ole="">
            <v:imagedata r:id="rId298" o:title=""/>
          </v:shape>
          <o:OLEObject Type="Embed" ProgID="Equation.DSMT4" ShapeID="_x0000_i6880" DrawAspect="Content" ObjectID="_1685483857" r:id="rId299"/>
        </w:object>
      </w:r>
      <w:r>
        <w:rPr>
          <w:lang w:val="ru-RU"/>
        </w:rPr>
        <w:t xml:space="preserve"> являются кубическими сплайнами</w:t>
      </w:r>
      <w:r w:rsidR="00A25BFF">
        <w:rPr>
          <w:lang w:val="ru-RU"/>
        </w:rPr>
        <w:t xml:space="preserve"> от переменной </w:t>
      </w:r>
      <w:r w:rsidR="00D05969" w:rsidRPr="00963551">
        <w:rPr>
          <w:position w:val="-6"/>
        </w:rPr>
        <w:object w:dxaOrig="220" w:dyaOrig="240" w14:anchorId="59F545EF">
          <v:shape id="_x0000_i6881" type="#_x0000_t75" style="width:11.4pt;height:12pt" o:ole="">
            <v:imagedata r:id="rId300" o:title=""/>
          </v:shape>
          <o:OLEObject Type="Embed" ProgID="Equation.DSMT4" ShapeID="_x0000_i6881" DrawAspect="Content" ObjectID="_1685483858" r:id="rId301"/>
        </w:object>
      </w:r>
      <w:r w:rsidR="00A25BFF">
        <w:rPr>
          <w:lang w:val="ru-RU"/>
        </w:rPr>
        <w:t>. Каждая строка или столбец табл.</w:t>
      </w:r>
      <w:r w:rsidR="00D05969" w:rsidRPr="00D05969">
        <w:rPr>
          <w:lang w:val="ru-RU"/>
        </w:rPr>
        <w:t xml:space="preserve"> </w:t>
      </w:r>
      <w:r w:rsidR="00A25BFF">
        <w:rPr>
          <w:lang w:val="ru-RU"/>
        </w:rPr>
        <w:t xml:space="preserve">1 содержит данные, достаточные для построения кубического сплайна вдоль одной из линий </w:t>
      </w:r>
      <w:r w:rsidR="00D05969" w:rsidRPr="00963551">
        <w:rPr>
          <w:position w:val="-12"/>
        </w:rPr>
        <w:object w:dxaOrig="680" w:dyaOrig="380" w14:anchorId="597F9D97">
          <v:shape id="_x0000_i6882" type="#_x0000_t75" style="width:34.2pt;height:19.2pt" o:ole="">
            <v:imagedata r:id="rId302" o:title=""/>
          </v:shape>
          <o:OLEObject Type="Embed" ProgID="Equation.DSMT4" ShapeID="_x0000_i6882" DrawAspect="Content" ObjectID="_1685483859" r:id="rId303"/>
        </w:object>
      </w:r>
      <w:r w:rsidR="00A25BFF">
        <w:rPr>
          <w:lang w:val="ru-RU"/>
        </w:rPr>
        <w:t xml:space="preserve"> или </w:t>
      </w:r>
      <w:r w:rsidR="00D05969" w:rsidRPr="00963551">
        <w:rPr>
          <w:position w:val="-16"/>
        </w:rPr>
        <w:object w:dxaOrig="680" w:dyaOrig="420" w14:anchorId="61A3061D">
          <v:shape id="_x0000_i6883" type="#_x0000_t75" style="width:34.2pt;height:21.6pt" o:ole="">
            <v:imagedata r:id="rId304" o:title=""/>
          </v:shape>
          <o:OLEObject Type="Embed" ProgID="Equation.DSMT4" ShapeID="_x0000_i6883" DrawAspect="Content" ObjectID="_1685483860" r:id="rId305"/>
        </w:object>
      </w:r>
      <w:r w:rsidR="00A25BFF">
        <w:rPr>
          <w:lang w:val="ru-RU"/>
        </w:rPr>
        <w:t>.</w:t>
      </w:r>
    </w:p>
    <w:p w14:paraId="49AEB083" w14:textId="2B188707" w:rsidR="00A25BFF" w:rsidRDefault="00A25BFF" w:rsidP="00085359">
      <w:pPr>
        <w:spacing w:before="0"/>
        <w:contextualSpacing w:val="0"/>
        <w:rPr>
          <w:lang w:val="ru-RU"/>
        </w:rPr>
      </w:pPr>
      <w:r>
        <w:rPr>
          <w:lang w:val="ru-RU"/>
        </w:rPr>
        <w:t xml:space="preserve">Шаг 1. Строятся кубические сплайны от переменной </w:t>
      </w:r>
      <w:r w:rsidR="00D05969" w:rsidRPr="00963551">
        <w:rPr>
          <w:position w:val="-6"/>
        </w:rPr>
        <w:object w:dxaOrig="220" w:dyaOrig="240" w14:anchorId="0ED06F9D">
          <v:shape id="_x0000_i6884" type="#_x0000_t75" style="width:11.4pt;height:12pt" o:ole="">
            <v:imagedata r:id="rId306" o:title=""/>
          </v:shape>
          <o:OLEObject Type="Embed" ProgID="Equation.DSMT4" ShapeID="_x0000_i6884" DrawAspect="Content" ObjectID="_1685483861" r:id="rId307"/>
        </w:object>
      </w:r>
      <w:r>
        <w:rPr>
          <w:lang w:val="ru-RU"/>
        </w:rPr>
        <w:t xml:space="preserve">, </w:t>
      </w:r>
      <w:r w:rsidR="00D05969" w:rsidRPr="00963551">
        <w:rPr>
          <w:position w:val="-16"/>
        </w:rPr>
        <w:object w:dxaOrig="900" w:dyaOrig="420" w14:anchorId="034BF687">
          <v:shape id="_x0000_i6885" type="#_x0000_t75" style="width:45.6pt;height:21.6pt" o:ole="">
            <v:imagedata r:id="rId308" o:title=""/>
          </v:shape>
          <o:OLEObject Type="Embed" ProgID="Equation.DSMT4" ShapeID="_x0000_i6885" DrawAspect="Content" ObjectID="_1685483862" r:id="rId309"/>
        </w:object>
      </w:r>
      <w:r>
        <w:rPr>
          <w:lang w:val="ru-RU"/>
        </w:rPr>
        <w:t xml:space="preserve">, </w:t>
      </w:r>
      <w:r w:rsidR="00D05969" w:rsidRPr="00963551">
        <w:rPr>
          <w:position w:val="-12"/>
        </w:rPr>
        <w:object w:dxaOrig="1300" w:dyaOrig="360" w14:anchorId="5B917DE6">
          <v:shape id="_x0000_i6886" type="#_x0000_t75" style="width:65.4pt;height:18pt" o:ole="">
            <v:imagedata r:id="rId310" o:title=""/>
          </v:shape>
          <o:OLEObject Type="Embed" ProgID="Equation.DSMT4" ShapeID="_x0000_i6886" DrawAspect="Content" ObjectID="_1685483863" r:id="rId311"/>
        </w:object>
      </w:r>
      <w:r>
        <w:rPr>
          <w:lang w:val="ru-RU"/>
        </w:rPr>
        <w:t xml:space="preserve"> по строкам табл. </w:t>
      </w:r>
      <w:r w:rsidR="00CA25A2">
        <w:rPr>
          <w:lang w:val="ru-RU"/>
        </w:rPr>
        <w:t>1</w:t>
      </w:r>
      <w:r>
        <w:rPr>
          <w:lang w:val="ru-RU"/>
        </w:rPr>
        <w:t xml:space="preserve">, включая граничные, с краевыми условиями из граничных столбцов. Дело сводится к решению трехдиагональных систем уравнений. В результате находятся значения </w:t>
      </w:r>
      <w:r w:rsidR="00D05969" w:rsidRPr="00963551">
        <w:rPr>
          <w:position w:val="-16"/>
        </w:rPr>
        <w:object w:dxaOrig="2280" w:dyaOrig="460" w14:anchorId="7ED42190">
          <v:shape id="_x0000_i6887" type="#_x0000_t75" style="width:114pt;height:23.4pt" o:ole="">
            <v:imagedata r:id="rId312" o:title=""/>
          </v:shape>
          <o:OLEObject Type="Embed" ProgID="Equation.DSMT4" ShapeID="_x0000_i6887" DrawAspect="Content" ObjectID="_1685483864" r:id="rId313"/>
        </w:object>
      </w:r>
      <w:r>
        <w:rPr>
          <w:lang w:val="ru-RU"/>
        </w:rPr>
        <w:t>. Эти значения располагаем снова в виде таблицы, аналогичной табл. 1, без граничных столбцов. В граничных строках помещаются, в силу естественных краевых условий, нули.</w:t>
      </w:r>
    </w:p>
    <w:p w14:paraId="14FD4F7C" w14:textId="6A251489" w:rsidR="00A25BFF" w:rsidRDefault="00A25BFF" w:rsidP="00085359">
      <w:pPr>
        <w:spacing w:before="0"/>
        <w:contextualSpacing w:val="0"/>
        <w:rPr>
          <w:lang w:val="ru-RU"/>
        </w:rPr>
      </w:pPr>
      <w:r>
        <w:rPr>
          <w:lang w:val="ru-RU"/>
        </w:rPr>
        <w:lastRenderedPageBreak/>
        <w:t xml:space="preserve">Шаг 2. По данным исходной табл. 1 строятся сплайны </w:t>
      </w:r>
      <w:r w:rsidR="00D05969" w:rsidRPr="00963551">
        <w:rPr>
          <w:position w:val="-12"/>
        </w:rPr>
        <w:object w:dxaOrig="859" w:dyaOrig="380" w14:anchorId="4BB3AC73">
          <v:shape id="_x0000_i6888" type="#_x0000_t75" style="width:42.6pt;height:19.2pt" o:ole="">
            <v:imagedata r:id="rId314" o:title=""/>
          </v:shape>
          <o:OLEObject Type="Embed" ProgID="Equation.DSMT4" ShapeID="_x0000_i6888" DrawAspect="Content" ObjectID="_1685483865" r:id="rId315"/>
        </w:object>
      </w:r>
      <w:r>
        <w:rPr>
          <w:lang w:val="ru-RU"/>
        </w:rPr>
        <w:t xml:space="preserve">, в результате чего находятся значения </w:t>
      </w:r>
      <w:r w:rsidR="00D05969" w:rsidRPr="00963551">
        <w:rPr>
          <w:position w:val="-16"/>
        </w:rPr>
        <w:object w:dxaOrig="2280" w:dyaOrig="460" w14:anchorId="569696D4">
          <v:shape id="_x0000_i6889" type="#_x0000_t75" style="width:114pt;height:23.4pt" o:ole="">
            <v:imagedata r:id="rId316" o:title=""/>
          </v:shape>
          <o:OLEObject Type="Embed" ProgID="Equation.DSMT4" ShapeID="_x0000_i6889" DrawAspect="Content" ObjectID="_1685483866" r:id="rId317"/>
        </w:object>
      </w:r>
      <w:r>
        <w:rPr>
          <w:lang w:val="ru-RU"/>
        </w:rPr>
        <w:t xml:space="preserve">. </w:t>
      </w:r>
    </w:p>
    <w:p w14:paraId="6A8D13BA" w14:textId="69921AAA" w:rsidR="00693C9D" w:rsidRDefault="00693C9D" w:rsidP="00085359">
      <w:pPr>
        <w:spacing w:before="0"/>
        <w:contextualSpacing w:val="0"/>
        <w:rPr>
          <w:lang w:val="ru-RU"/>
        </w:rPr>
      </w:pPr>
      <w:r>
        <w:rPr>
          <w:lang w:val="ru-RU"/>
        </w:rPr>
        <w:t xml:space="preserve">Шаг 3. Строятся кубические сплайны по переменной </w:t>
      </w:r>
      <w:r w:rsidR="00D05969" w:rsidRPr="00963551">
        <w:rPr>
          <w:position w:val="-6"/>
        </w:rPr>
        <w:object w:dxaOrig="200" w:dyaOrig="240" w14:anchorId="779725E7">
          <v:shape id="_x0000_i6890" type="#_x0000_t75" style="width:10.2pt;height:12pt" o:ole="">
            <v:imagedata r:id="rId296" o:title=""/>
          </v:shape>
          <o:OLEObject Type="Embed" ProgID="Equation.DSMT4" ShapeID="_x0000_i6890" DrawAspect="Content" ObjectID="_1685483867" r:id="rId318"/>
        </w:object>
      </w:r>
      <w:r>
        <w:rPr>
          <w:lang w:val="ru-RU"/>
        </w:rPr>
        <w:t xml:space="preserve">, </w:t>
      </w:r>
      <w:r w:rsidR="00D05969" w:rsidRPr="00963551">
        <w:rPr>
          <w:position w:val="-12"/>
        </w:rPr>
        <w:object w:dxaOrig="859" w:dyaOrig="420" w14:anchorId="564D0342">
          <v:shape id="_x0000_i6891" type="#_x0000_t75" style="width:42.6pt;height:21.6pt" o:ole="">
            <v:imagedata r:id="rId319" o:title=""/>
          </v:shape>
          <o:OLEObject Type="Embed" ProgID="Equation.DSMT4" ShapeID="_x0000_i6891" DrawAspect="Content" ObjectID="_1685483868" r:id="rId320"/>
        </w:object>
      </w:r>
      <w:r>
        <w:rPr>
          <w:lang w:val="ru-RU"/>
        </w:rPr>
        <w:t xml:space="preserve">, по столбцам таблицы, полученной на шаге 1. Это будут частные производные по </w:t>
      </w:r>
      <w:r w:rsidR="00D05969" w:rsidRPr="00963551">
        <w:rPr>
          <w:position w:val="-6"/>
        </w:rPr>
        <w:object w:dxaOrig="220" w:dyaOrig="240" w14:anchorId="19FD767C">
          <v:shape id="_x0000_i6892" type="#_x0000_t75" style="width:11.4pt;height:12pt" o:ole="">
            <v:imagedata r:id="rId300" o:title=""/>
          </v:shape>
          <o:OLEObject Type="Embed" ProgID="Equation.DSMT4" ShapeID="_x0000_i6892" DrawAspect="Content" ObjectID="_1685483869" r:id="rId321"/>
        </w:object>
      </w:r>
      <w:r>
        <w:rPr>
          <w:lang w:val="ru-RU"/>
        </w:rPr>
        <w:t xml:space="preserve"> </w:t>
      </w:r>
      <w:r w:rsidR="00D05969" w:rsidRPr="00963551">
        <w:rPr>
          <w:position w:val="-12"/>
        </w:rPr>
        <w:object w:dxaOrig="1240" w:dyaOrig="420" w14:anchorId="72C9FF5A">
          <v:shape id="_x0000_i6893" type="#_x0000_t75" style="width:61.8pt;height:21.6pt" o:ole="">
            <v:imagedata r:id="rId322" o:title=""/>
          </v:shape>
          <o:OLEObject Type="Embed" ProgID="Equation.DSMT4" ShapeID="_x0000_i6893" DrawAspect="Content" ObjectID="_1685483870" r:id="rId323"/>
        </w:object>
      </w:r>
      <w:r>
        <w:rPr>
          <w:lang w:val="ru-RU"/>
        </w:rPr>
        <w:t xml:space="preserve">, искомого сплайна на линиях </w:t>
      </w:r>
      <w:r w:rsidR="00D05969" w:rsidRPr="00963551">
        <w:rPr>
          <w:position w:val="-12"/>
        </w:rPr>
        <w:object w:dxaOrig="680" w:dyaOrig="380" w14:anchorId="0FA79420">
          <v:shape id="_x0000_i6894" type="#_x0000_t75" style="width:34.2pt;height:19.2pt" o:ole="">
            <v:imagedata r:id="rId302" o:title=""/>
          </v:shape>
          <o:OLEObject Type="Embed" ProgID="Equation.DSMT4" ShapeID="_x0000_i6894" DrawAspect="Content" ObjectID="_1685483871" r:id="rId324"/>
        </w:object>
      </w:r>
      <w:r>
        <w:rPr>
          <w:lang w:val="ru-RU"/>
        </w:rPr>
        <w:t xml:space="preserve">. Значения производных сплайнов </w:t>
      </w:r>
      <w:r w:rsidR="00D05969" w:rsidRPr="00963551">
        <w:rPr>
          <w:position w:val="-12"/>
        </w:rPr>
        <w:object w:dxaOrig="1240" w:dyaOrig="420" w14:anchorId="2F26812D">
          <v:shape id="_x0000_i6895" type="#_x0000_t75" style="width:61.8pt;height:21.6pt" o:ole="">
            <v:imagedata r:id="rId325" o:title=""/>
          </v:shape>
          <o:OLEObject Type="Embed" ProgID="Equation.DSMT4" ShapeID="_x0000_i6895" DrawAspect="Content" ObjectID="_1685483872" r:id="rId326"/>
        </w:object>
      </w:r>
      <w:r>
        <w:rPr>
          <w:lang w:val="ru-RU"/>
        </w:rPr>
        <w:t xml:space="preserve"> в узлах сетки </w:t>
      </w:r>
      <w:r w:rsidR="00D05969" w:rsidRPr="00963551">
        <w:rPr>
          <w:position w:val="-4"/>
        </w:rPr>
        <w:object w:dxaOrig="260" w:dyaOrig="279" w14:anchorId="5B739660">
          <v:shape id="_x0000_i6896" type="#_x0000_t75" style="width:13.2pt;height:13.8pt" o:ole="">
            <v:imagedata r:id="rId327" o:title=""/>
          </v:shape>
          <o:OLEObject Type="Embed" ProgID="Equation.DSMT4" ShapeID="_x0000_i6896" DrawAspect="Content" ObjectID="_1685483873" r:id="rId328"/>
        </w:object>
      </w:r>
      <w:r>
        <w:rPr>
          <w:lang w:val="ru-RU"/>
        </w:rPr>
        <w:t xml:space="preserve"> являются смешанными производными искомого сплайн на сетке, т.е. </w:t>
      </w:r>
      <w:r w:rsidR="00D05969" w:rsidRPr="00963551">
        <w:rPr>
          <w:position w:val="-16"/>
        </w:rPr>
        <w:object w:dxaOrig="2280" w:dyaOrig="460" w14:anchorId="09B46BA4">
          <v:shape id="_x0000_i6897" type="#_x0000_t75" style="width:114pt;height:23.4pt" o:ole="">
            <v:imagedata r:id="rId329" o:title=""/>
          </v:shape>
          <o:OLEObject Type="Embed" ProgID="Equation.DSMT4" ShapeID="_x0000_i6897" DrawAspect="Content" ObjectID="_1685483874" r:id="rId330"/>
        </w:object>
      </w:r>
    </w:p>
    <w:p w14:paraId="636D6DDE" w14:textId="70177DCF" w:rsidR="005C18C5" w:rsidRDefault="00693C9D" w:rsidP="0010461B">
      <w:pPr>
        <w:spacing w:before="0"/>
        <w:contextualSpacing w:val="0"/>
        <w:rPr>
          <w:lang w:val="ru-RU"/>
        </w:rPr>
      </w:pPr>
      <w:r>
        <w:rPr>
          <w:lang w:val="ru-RU"/>
        </w:rPr>
        <w:t xml:space="preserve">В итоге получены значения величин </w:t>
      </w:r>
      <w:r w:rsidR="005C18C5" w:rsidRPr="00963551">
        <w:rPr>
          <w:position w:val="-16"/>
        </w:rPr>
        <w:object w:dxaOrig="2560" w:dyaOrig="460" w14:anchorId="775D24D4">
          <v:shape id="_x0000_i6898" type="#_x0000_t75" style="width:127.8pt;height:23.4pt" o:ole="">
            <v:imagedata r:id="rId331" o:title=""/>
          </v:shape>
          <o:OLEObject Type="Embed" ProgID="Equation.DSMT4" ShapeID="_x0000_i6898" DrawAspect="Content" ObjectID="_1685483875" r:id="rId332"/>
        </w:object>
      </w:r>
      <w:r>
        <w:rPr>
          <w:lang w:val="ru-RU"/>
        </w:rPr>
        <w:t xml:space="preserve"> в узлах сетки</w:t>
      </w:r>
      <w:r w:rsidR="005C18C5" w:rsidRPr="005C18C5">
        <w:rPr>
          <w:lang w:val="ru-RU"/>
        </w:rPr>
        <w:t xml:space="preserve"> </w:t>
      </w:r>
      <w:r w:rsidR="005C18C5" w:rsidRPr="00963551">
        <w:rPr>
          <w:position w:val="-6"/>
        </w:rPr>
        <w:object w:dxaOrig="300" w:dyaOrig="300" w14:anchorId="25514558">
          <v:shape id="_x0000_i6899" type="#_x0000_t75" style="width:15.6pt;height:15.6pt" o:ole="">
            <v:imagedata r:id="rId333" o:title=""/>
          </v:shape>
          <o:OLEObject Type="Embed" ProgID="Equation.DSMT4" ShapeID="_x0000_i6899" DrawAspect="Content" ObjectID="_1685483876" r:id="rId334"/>
        </w:object>
      </w:r>
      <w:r>
        <w:rPr>
          <w:lang w:val="ru-RU"/>
        </w:rPr>
        <w:t xml:space="preserve"> Эти значения полностью определяют интерполяционный бикубический сплайн.</w:t>
      </w:r>
    </w:p>
    <w:p w14:paraId="50425839" w14:textId="77777777" w:rsidR="0010461B" w:rsidRPr="0010461B" w:rsidRDefault="0010461B" w:rsidP="00595DA5">
      <w:pPr>
        <w:spacing w:before="0"/>
        <w:contextualSpacing w:val="0"/>
        <w:rPr>
          <w:lang w:val="ru-RU"/>
        </w:rPr>
      </w:pPr>
    </w:p>
    <w:p w14:paraId="4D670A1D" w14:textId="51BFE2F0" w:rsidR="00C20924" w:rsidRPr="00377882" w:rsidRDefault="003D736A" w:rsidP="00595DA5">
      <w:pPr>
        <w:pStyle w:val="2"/>
        <w:rPr>
          <w:rFonts w:ascii="Times New Roman" w:eastAsia="Calibri" w:hAnsi="Times New Roman" w:cs="Times New Roman"/>
          <w:b/>
          <w:bCs/>
          <w:iCs/>
          <w:sz w:val="28"/>
          <w:szCs w:val="28"/>
          <w:lang w:val="ru-RU"/>
        </w:rPr>
      </w:pPr>
      <w:bookmarkStart w:id="14" w:name="_Toc71587753"/>
      <w:r>
        <w:rPr>
          <w:rFonts w:ascii="Times New Roman" w:eastAsia="Calibri" w:hAnsi="Times New Roman" w:cs="Times New Roman"/>
          <w:b/>
          <w:bCs/>
          <w:iCs/>
          <w:color w:val="auto"/>
          <w:sz w:val="28"/>
          <w:szCs w:val="28"/>
          <w:lang w:val="ru-RU"/>
        </w:rPr>
        <w:t>4</w:t>
      </w:r>
      <w:r w:rsidR="009C6A35" w:rsidRPr="00377882">
        <w:rPr>
          <w:rFonts w:ascii="Times New Roman" w:eastAsia="Calibri" w:hAnsi="Times New Roman" w:cs="Times New Roman"/>
          <w:b/>
          <w:bCs/>
          <w:iCs/>
          <w:color w:val="auto"/>
          <w:sz w:val="28"/>
          <w:szCs w:val="28"/>
          <w:lang w:val="ru-RU"/>
        </w:rPr>
        <w:t>.</w:t>
      </w:r>
      <w:r>
        <w:rPr>
          <w:rFonts w:ascii="Times New Roman" w:eastAsia="Calibri" w:hAnsi="Times New Roman" w:cs="Times New Roman"/>
          <w:b/>
          <w:bCs/>
          <w:iCs/>
          <w:color w:val="auto"/>
          <w:sz w:val="28"/>
          <w:szCs w:val="28"/>
          <w:lang w:val="ru-RU"/>
        </w:rPr>
        <w:t>6</w:t>
      </w:r>
      <w:r w:rsidR="009C6A35" w:rsidRPr="00377882">
        <w:rPr>
          <w:rFonts w:ascii="Times New Roman" w:eastAsia="Calibri" w:hAnsi="Times New Roman" w:cs="Times New Roman"/>
          <w:b/>
          <w:bCs/>
          <w:iCs/>
          <w:color w:val="auto"/>
          <w:sz w:val="28"/>
          <w:szCs w:val="28"/>
          <w:lang w:val="ru-RU"/>
        </w:rPr>
        <w:t xml:space="preserve"> Нахождение нормалей</w:t>
      </w:r>
      <w:bookmarkEnd w:id="14"/>
    </w:p>
    <w:p w14:paraId="69734A4D" w14:textId="19318F6B" w:rsidR="00DD2AD2" w:rsidRDefault="00E83147" w:rsidP="00595DA5">
      <w:pPr>
        <w:spacing w:before="0"/>
        <w:ind w:firstLine="0"/>
        <w:contextualSpacing w:val="0"/>
        <w:rPr>
          <w:lang w:val="ru-RU"/>
        </w:rPr>
      </w:pPr>
      <w:r>
        <w:rPr>
          <w:rFonts w:eastAsia="Calibri" w:cs="Times New Roman"/>
          <w:iCs/>
          <w:lang w:val="ru-RU"/>
        </w:rPr>
        <w:tab/>
      </w:r>
      <w:r w:rsidR="009F5687">
        <w:rPr>
          <w:rFonts w:eastAsia="Calibri" w:cs="Times New Roman"/>
          <w:iCs/>
          <w:lang w:val="ru-RU"/>
        </w:rPr>
        <w:t xml:space="preserve">Для вычисления нормали к сплайновой поверхности </w:t>
      </w:r>
      <w:r w:rsidR="009F5687" w:rsidRPr="00177357">
        <w:rPr>
          <w:position w:val="-12"/>
        </w:rPr>
        <w:object w:dxaOrig="760" w:dyaOrig="360" w14:anchorId="6E66F0C8">
          <v:shape id="_x0000_i6900" type="#_x0000_t75" style="width:37.8pt;height:18pt" o:ole="">
            <v:imagedata r:id="rId335" o:title=""/>
          </v:shape>
          <o:OLEObject Type="Embed" ProgID="Equation.DSMT4" ShapeID="_x0000_i6900" DrawAspect="Content" ObjectID="_1685483877" r:id="rId336"/>
        </w:object>
      </w:r>
      <w:r w:rsidR="00DD2AD2">
        <w:rPr>
          <w:lang w:val="ru-RU"/>
        </w:rPr>
        <w:t xml:space="preserve"> будем пользоваться следующими формулами вычисления касательных к поверхности в точке для внутренних контрольных точек:</w:t>
      </w:r>
    </w:p>
    <w:p w14:paraId="049D3342" w14:textId="77777777" w:rsidR="00DD2AD2" w:rsidRDefault="00DD2AD2" w:rsidP="00595DA5">
      <w:pPr>
        <w:spacing w:before="0"/>
        <w:ind w:firstLine="0"/>
        <w:contextualSpacing w:val="0"/>
        <w:rPr>
          <w:lang w:val="ru-RU"/>
        </w:rPr>
      </w:pPr>
    </w:p>
    <w:p w14:paraId="75BCD003" w14:textId="5D652664" w:rsidR="00600272" w:rsidRPr="00DD2AD2" w:rsidRDefault="00DD2AD2" w:rsidP="00595DA5">
      <w:pPr>
        <w:spacing w:before="0"/>
        <w:ind w:firstLine="0"/>
        <w:contextualSpacing w:val="0"/>
        <w:jc w:val="center"/>
        <w:rPr>
          <w:lang w:val="ru-RU"/>
        </w:rPr>
      </w:pPr>
      <w:r w:rsidRPr="00177357">
        <w:rPr>
          <w:position w:val="-68"/>
        </w:rPr>
        <w:object w:dxaOrig="3140" w:dyaOrig="1500" w14:anchorId="4DFA68E1">
          <v:shape id="_x0000_i6901" type="#_x0000_t75" style="width:157.2pt;height:75pt" o:ole="">
            <v:imagedata r:id="rId337" o:title=""/>
          </v:shape>
          <o:OLEObject Type="Embed" ProgID="Equation.DSMT4" ShapeID="_x0000_i6901" DrawAspect="Content" ObjectID="_1685483878" r:id="rId338"/>
        </w:object>
      </w:r>
    </w:p>
    <w:p w14:paraId="48369DF8" w14:textId="7256FB8C" w:rsidR="00DD2AD2" w:rsidRDefault="00DD2AD2" w:rsidP="00595DA5">
      <w:pPr>
        <w:spacing w:before="0"/>
        <w:ind w:firstLine="0"/>
        <w:contextualSpacing w:val="0"/>
        <w:jc w:val="center"/>
      </w:pPr>
    </w:p>
    <w:p w14:paraId="0DFD1C81" w14:textId="1D57B2B9" w:rsidR="00DD2AD2" w:rsidRDefault="00DD2AD2" w:rsidP="00595DA5">
      <w:pPr>
        <w:spacing w:before="0"/>
        <w:ind w:firstLine="0"/>
        <w:contextualSpacing w:val="0"/>
        <w:rPr>
          <w:lang w:val="ru-RU"/>
        </w:rPr>
      </w:pPr>
      <w:r>
        <w:rPr>
          <w:lang w:val="ru-RU"/>
        </w:rPr>
        <w:t>и для крайних контрольных точек:</w:t>
      </w:r>
    </w:p>
    <w:p w14:paraId="4870152F" w14:textId="77777777" w:rsidR="00DD2AD2" w:rsidRDefault="00DD2AD2" w:rsidP="00595DA5">
      <w:pPr>
        <w:spacing w:before="0"/>
        <w:ind w:firstLine="0"/>
        <w:contextualSpacing w:val="0"/>
        <w:rPr>
          <w:lang w:val="ru-RU"/>
        </w:rPr>
      </w:pPr>
    </w:p>
    <w:p w14:paraId="6C1BFFA6" w14:textId="5996DB99" w:rsidR="00DD2AD2" w:rsidRDefault="00DD2AD2" w:rsidP="00595DA5">
      <w:pPr>
        <w:spacing w:before="0"/>
        <w:ind w:firstLine="0"/>
        <w:contextualSpacing w:val="0"/>
        <w:jc w:val="center"/>
        <w:rPr>
          <w:szCs w:val="28"/>
        </w:rPr>
      </w:pPr>
      <w:r w:rsidRPr="00DD2AD2">
        <w:rPr>
          <w:position w:val="-76"/>
          <w:szCs w:val="28"/>
        </w:rPr>
        <w:object w:dxaOrig="4860" w:dyaOrig="1660" w14:anchorId="4DA1C380">
          <v:shape id="_x0000_i6902" type="#_x0000_t75" style="width:243pt;height:82.8pt" o:ole="">
            <v:imagedata r:id="rId339" o:title=""/>
          </v:shape>
          <o:OLEObject Type="Embed" ProgID="Equation.DSMT4" ShapeID="_x0000_i6902" DrawAspect="Content" ObjectID="_1685483879" r:id="rId340"/>
        </w:object>
      </w:r>
    </w:p>
    <w:p w14:paraId="0B735FF1" w14:textId="77777777" w:rsidR="00DD2AD2" w:rsidRPr="00DD2AD2" w:rsidRDefault="00DD2AD2" w:rsidP="00595DA5">
      <w:pPr>
        <w:spacing w:before="0"/>
        <w:ind w:firstLine="0"/>
        <w:contextualSpacing w:val="0"/>
        <w:jc w:val="center"/>
        <w:rPr>
          <w:rFonts w:eastAsia="Calibri" w:cs="Times New Roman"/>
          <w:iCs/>
          <w:lang w:val="ru-RU"/>
        </w:rPr>
      </w:pPr>
    </w:p>
    <w:p w14:paraId="27BE747C" w14:textId="77777777" w:rsidR="00720EF1" w:rsidRDefault="00720EF1" w:rsidP="00595DA5">
      <w:pPr>
        <w:spacing w:before="0"/>
        <w:ind w:firstLine="0"/>
        <w:contextualSpacing w:val="0"/>
        <w:rPr>
          <w:rFonts w:eastAsia="Calibri" w:cs="Times New Roman"/>
          <w:iCs/>
          <w:lang w:val="ru-RU"/>
        </w:rPr>
      </w:pPr>
    </w:p>
    <w:p w14:paraId="72E7FC7E" w14:textId="69A2DB28" w:rsidR="00600272" w:rsidRDefault="00DD2AD2" w:rsidP="00595DA5">
      <w:pPr>
        <w:spacing w:before="0"/>
        <w:ind w:firstLine="0"/>
        <w:contextualSpacing w:val="0"/>
        <w:rPr>
          <w:rFonts w:eastAsia="Calibri" w:cs="Times New Roman"/>
          <w:iCs/>
          <w:lang w:val="ru-RU"/>
        </w:rPr>
      </w:pPr>
      <w:r>
        <w:rPr>
          <w:rFonts w:eastAsia="Calibri" w:cs="Times New Roman"/>
          <w:iCs/>
          <w:lang w:val="ru-RU"/>
        </w:rPr>
        <w:lastRenderedPageBreak/>
        <w:tab/>
        <w:t>Для нахождения нормали к поверхности в точке</w:t>
      </w:r>
      <w:r w:rsidR="00257FA0" w:rsidRPr="00257FA0">
        <w:rPr>
          <w:rFonts w:eastAsia="Calibri" w:cs="Times New Roman"/>
          <w:iCs/>
          <w:lang w:val="ru-RU"/>
        </w:rPr>
        <w:t xml:space="preserve"> </w:t>
      </w:r>
      <w:r w:rsidR="00257FA0" w:rsidRPr="00177357">
        <w:rPr>
          <w:position w:val="-16"/>
        </w:rPr>
        <w:object w:dxaOrig="920" w:dyaOrig="420" w14:anchorId="65F4CBAD">
          <v:shape id="_x0000_i6903" type="#_x0000_t75" style="width:46.2pt;height:21pt" o:ole="">
            <v:imagedata r:id="rId341" o:title=""/>
          </v:shape>
          <o:OLEObject Type="Embed" ProgID="Equation.DSMT4" ShapeID="_x0000_i6903" DrawAspect="Content" ObjectID="_1685483880" r:id="rId342"/>
        </w:object>
      </w:r>
      <w:r>
        <w:rPr>
          <w:rFonts w:eastAsia="Calibri" w:cs="Times New Roman"/>
          <w:iCs/>
          <w:lang w:val="ru-RU"/>
        </w:rPr>
        <w:t xml:space="preserve"> воспользуемся следующей формулой:</w:t>
      </w:r>
    </w:p>
    <w:p w14:paraId="04FC5A18" w14:textId="6018F7AD" w:rsidR="00DD2AD2" w:rsidRDefault="00DD2AD2" w:rsidP="00595DA5">
      <w:pPr>
        <w:spacing w:before="0"/>
        <w:ind w:firstLine="0"/>
        <w:contextualSpacing w:val="0"/>
        <w:rPr>
          <w:rFonts w:eastAsia="Calibri" w:cs="Times New Roman"/>
          <w:iCs/>
          <w:lang w:val="ru-RU"/>
        </w:rPr>
      </w:pPr>
    </w:p>
    <w:p w14:paraId="4CDCE7C1" w14:textId="685C195F" w:rsidR="00DD2AD2" w:rsidRDefault="00DD2AD2" w:rsidP="00CD2464">
      <w:pPr>
        <w:pStyle w:val="MTDisplayEquation"/>
        <w:spacing w:before="0" w:after="0"/>
      </w:pPr>
      <w:r w:rsidRPr="00DD2AD2">
        <w:rPr>
          <w:lang w:val="ru-RU"/>
        </w:rPr>
        <w:tab/>
      </w:r>
      <w:r w:rsidRPr="00DD2AD2">
        <w:rPr>
          <w:position w:val="-16"/>
        </w:rPr>
        <w:object w:dxaOrig="3120" w:dyaOrig="420" w14:anchorId="639F614F">
          <v:shape id="_x0000_i6904" type="#_x0000_t75" style="width:156pt;height:21pt" o:ole="">
            <v:imagedata r:id="rId343" o:title=""/>
          </v:shape>
          <o:OLEObject Type="Embed" ProgID="Equation.DSMT4" ShapeID="_x0000_i6904" DrawAspect="Content" ObjectID="_1685483881" r:id="rId3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13</w:instrText>
        </w:r>
      </w:fldSimple>
      <w:r>
        <w:instrText>)</w:instrText>
      </w:r>
      <w:r>
        <w:fldChar w:fldCharType="end"/>
      </w:r>
    </w:p>
    <w:p w14:paraId="53ABFD97" w14:textId="77777777" w:rsidR="005772E6" w:rsidRDefault="005772E6" w:rsidP="00595DA5">
      <w:pPr>
        <w:pStyle w:val="MTDisplayEquation"/>
        <w:rPr>
          <w:lang w:val="ru-RU"/>
        </w:rPr>
      </w:pPr>
    </w:p>
    <w:p w14:paraId="64436686" w14:textId="09A9D70F" w:rsidR="00DD2AD2" w:rsidRDefault="00DD2AD2" w:rsidP="00595DA5">
      <w:pPr>
        <w:pStyle w:val="MTDisplayEquation"/>
        <w:rPr>
          <w:lang w:val="ru-RU"/>
        </w:rPr>
      </w:pPr>
      <w:r>
        <w:rPr>
          <w:lang w:val="ru-RU"/>
        </w:rPr>
        <w:tab/>
      </w:r>
    </w:p>
    <w:p w14:paraId="3191CAAD" w14:textId="77777777" w:rsidR="00600272" w:rsidRDefault="00600272" w:rsidP="00595DA5">
      <w:pPr>
        <w:spacing w:before="0"/>
        <w:ind w:firstLine="0"/>
        <w:contextualSpacing w:val="0"/>
        <w:rPr>
          <w:rFonts w:eastAsia="Calibri" w:cs="Times New Roman"/>
          <w:iCs/>
          <w:lang w:val="ru-RU"/>
        </w:rPr>
      </w:pPr>
    </w:p>
    <w:p w14:paraId="7B047315" w14:textId="77777777" w:rsidR="00600272" w:rsidRDefault="00600272" w:rsidP="00595DA5">
      <w:pPr>
        <w:spacing w:before="0"/>
        <w:ind w:firstLine="0"/>
        <w:contextualSpacing w:val="0"/>
        <w:rPr>
          <w:rFonts w:eastAsia="Calibri" w:cs="Times New Roman"/>
          <w:iCs/>
          <w:lang w:val="ru-RU"/>
        </w:rPr>
      </w:pPr>
    </w:p>
    <w:p w14:paraId="02CACF19" w14:textId="77777777" w:rsidR="00600272" w:rsidRDefault="00600272" w:rsidP="00595DA5">
      <w:pPr>
        <w:spacing w:before="0"/>
        <w:ind w:firstLine="0"/>
        <w:contextualSpacing w:val="0"/>
        <w:rPr>
          <w:rFonts w:eastAsia="Calibri" w:cs="Times New Roman"/>
          <w:iCs/>
          <w:lang w:val="ru-RU"/>
        </w:rPr>
      </w:pPr>
    </w:p>
    <w:p w14:paraId="3C79433F" w14:textId="5087828D" w:rsidR="00600272" w:rsidRDefault="00600272" w:rsidP="00595DA5">
      <w:pPr>
        <w:spacing w:before="0"/>
        <w:ind w:firstLine="0"/>
        <w:contextualSpacing w:val="0"/>
        <w:rPr>
          <w:rFonts w:eastAsia="Calibri" w:cs="Times New Roman"/>
          <w:iCs/>
          <w:lang w:val="ru-RU"/>
        </w:rPr>
      </w:pPr>
    </w:p>
    <w:p w14:paraId="79A83C54" w14:textId="5C080873" w:rsidR="00720EF1" w:rsidRDefault="00720EF1" w:rsidP="00595DA5">
      <w:pPr>
        <w:spacing w:before="0"/>
        <w:ind w:firstLine="0"/>
        <w:contextualSpacing w:val="0"/>
        <w:rPr>
          <w:rFonts w:eastAsia="Calibri" w:cs="Times New Roman"/>
          <w:iCs/>
          <w:lang w:val="ru-RU"/>
        </w:rPr>
      </w:pPr>
    </w:p>
    <w:p w14:paraId="3B391572" w14:textId="17F87EF3" w:rsidR="00720EF1" w:rsidRDefault="00720EF1" w:rsidP="00595DA5">
      <w:pPr>
        <w:spacing w:before="0"/>
        <w:ind w:firstLine="0"/>
        <w:contextualSpacing w:val="0"/>
        <w:rPr>
          <w:rFonts w:eastAsia="Calibri" w:cs="Times New Roman"/>
          <w:iCs/>
          <w:lang w:val="ru-RU"/>
        </w:rPr>
      </w:pPr>
    </w:p>
    <w:p w14:paraId="332ADD29" w14:textId="0E73402B" w:rsidR="00720EF1" w:rsidRDefault="00720EF1" w:rsidP="00595DA5">
      <w:pPr>
        <w:spacing w:before="0"/>
        <w:ind w:firstLine="0"/>
        <w:contextualSpacing w:val="0"/>
        <w:rPr>
          <w:rFonts w:eastAsia="Calibri" w:cs="Times New Roman"/>
          <w:iCs/>
          <w:lang w:val="ru-RU"/>
        </w:rPr>
      </w:pPr>
    </w:p>
    <w:p w14:paraId="76717607" w14:textId="79C9E486" w:rsidR="00720EF1" w:rsidRDefault="00720EF1" w:rsidP="00595DA5">
      <w:pPr>
        <w:spacing w:before="0"/>
        <w:ind w:firstLine="0"/>
        <w:contextualSpacing w:val="0"/>
        <w:rPr>
          <w:rFonts w:eastAsia="Calibri" w:cs="Times New Roman"/>
          <w:iCs/>
          <w:lang w:val="ru-RU"/>
        </w:rPr>
      </w:pPr>
    </w:p>
    <w:p w14:paraId="5150DDCB" w14:textId="26598AFE" w:rsidR="00720EF1" w:rsidRDefault="00720EF1" w:rsidP="00595DA5">
      <w:pPr>
        <w:spacing w:before="0"/>
        <w:ind w:firstLine="0"/>
        <w:contextualSpacing w:val="0"/>
        <w:rPr>
          <w:rFonts w:eastAsia="Calibri" w:cs="Times New Roman"/>
          <w:iCs/>
          <w:lang w:val="ru-RU"/>
        </w:rPr>
      </w:pPr>
    </w:p>
    <w:p w14:paraId="5435E85F" w14:textId="332063E6" w:rsidR="00720EF1" w:rsidRDefault="00720EF1" w:rsidP="00595DA5">
      <w:pPr>
        <w:spacing w:before="0"/>
        <w:ind w:firstLine="0"/>
        <w:contextualSpacing w:val="0"/>
        <w:rPr>
          <w:rFonts w:eastAsia="Calibri" w:cs="Times New Roman"/>
          <w:iCs/>
          <w:lang w:val="ru-RU"/>
        </w:rPr>
      </w:pPr>
    </w:p>
    <w:p w14:paraId="7CA52ACB" w14:textId="6767AF72" w:rsidR="00720EF1" w:rsidRDefault="00720EF1" w:rsidP="00595DA5">
      <w:pPr>
        <w:spacing w:before="0"/>
        <w:ind w:firstLine="0"/>
        <w:contextualSpacing w:val="0"/>
        <w:rPr>
          <w:rFonts w:eastAsia="Calibri" w:cs="Times New Roman"/>
          <w:iCs/>
          <w:lang w:val="ru-RU"/>
        </w:rPr>
      </w:pPr>
    </w:p>
    <w:p w14:paraId="0FC29271" w14:textId="3678AD5A" w:rsidR="00720EF1" w:rsidRDefault="00720EF1" w:rsidP="00595DA5">
      <w:pPr>
        <w:spacing w:before="0"/>
        <w:ind w:firstLine="0"/>
        <w:contextualSpacing w:val="0"/>
        <w:rPr>
          <w:rFonts w:eastAsia="Calibri" w:cs="Times New Roman"/>
          <w:iCs/>
          <w:lang w:val="ru-RU"/>
        </w:rPr>
      </w:pPr>
    </w:p>
    <w:p w14:paraId="4E9F274B" w14:textId="4AB33AAB" w:rsidR="00720EF1" w:rsidRDefault="00720EF1" w:rsidP="00595DA5">
      <w:pPr>
        <w:spacing w:before="0"/>
        <w:ind w:firstLine="0"/>
        <w:contextualSpacing w:val="0"/>
        <w:rPr>
          <w:rFonts w:eastAsia="Calibri" w:cs="Times New Roman"/>
          <w:iCs/>
          <w:lang w:val="ru-RU"/>
        </w:rPr>
      </w:pPr>
    </w:p>
    <w:p w14:paraId="58DE8477" w14:textId="6B8CBAF8" w:rsidR="00720EF1" w:rsidRDefault="00720EF1" w:rsidP="00595DA5">
      <w:pPr>
        <w:spacing w:before="0"/>
        <w:ind w:firstLine="0"/>
        <w:contextualSpacing w:val="0"/>
        <w:rPr>
          <w:rFonts w:eastAsia="Calibri" w:cs="Times New Roman"/>
          <w:iCs/>
          <w:lang w:val="ru-RU"/>
        </w:rPr>
      </w:pPr>
    </w:p>
    <w:p w14:paraId="10EDB1F6" w14:textId="09D0D335" w:rsidR="00720EF1" w:rsidRDefault="00720EF1" w:rsidP="00595DA5">
      <w:pPr>
        <w:spacing w:before="0"/>
        <w:ind w:firstLine="0"/>
        <w:contextualSpacing w:val="0"/>
        <w:rPr>
          <w:rFonts w:eastAsia="Calibri" w:cs="Times New Roman"/>
          <w:iCs/>
          <w:lang w:val="ru-RU"/>
        </w:rPr>
      </w:pPr>
    </w:p>
    <w:p w14:paraId="2B434B82" w14:textId="4FB476FE" w:rsidR="00720EF1" w:rsidRDefault="00720EF1" w:rsidP="00595DA5">
      <w:pPr>
        <w:spacing w:before="0"/>
        <w:ind w:firstLine="0"/>
        <w:contextualSpacing w:val="0"/>
        <w:rPr>
          <w:rFonts w:eastAsia="Calibri" w:cs="Times New Roman"/>
          <w:iCs/>
          <w:lang w:val="ru-RU"/>
        </w:rPr>
      </w:pPr>
    </w:p>
    <w:p w14:paraId="5945D406" w14:textId="66E3DDA4" w:rsidR="00720EF1" w:rsidRDefault="00720EF1" w:rsidP="00595DA5">
      <w:pPr>
        <w:spacing w:before="0"/>
        <w:ind w:firstLine="0"/>
        <w:contextualSpacing w:val="0"/>
        <w:rPr>
          <w:rFonts w:eastAsia="Calibri" w:cs="Times New Roman"/>
          <w:iCs/>
          <w:lang w:val="ru-RU"/>
        </w:rPr>
      </w:pPr>
    </w:p>
    <w:p w14:paraId="4EBAD942" w14:textId="712D9C67" w:rsidR="00720EF1" w:rsidRDefault="00720EF1" w:rsidP="00595DA5">
      <w:pPr>
        <w:spacing w:before="0"/>
        <w:ind w:firstLine="0"/>
        <w:contextualSpacing w:val="0"/>
        <w:rPr>
          <w:rFonts w:eastAsia="Calibri" w:cs="Times New Roman"/>
          <w:iCs/>
          <w:lang w:val="ru-RU"/>
        </w:rPr>
      </w:pPr>
    </w:p>
    <w:p w14:paraId="7DD61D0A" w14:textId="2F03BC61" w:rsidR="00720EF1" w:rsidRDefault="00720EF1" w:rsidP="00595DA5">
      <w:pPr>
        <w:spacing w:before="0"/>
        <w:ind w:firstLine="0"/>
        <w:contextualSpacing w:val="0"/>
        <w:rPr>
          <w:rFonts w:eastAsia="Calibri" w:cs="Times New Roman"/>
          <w:iCs/>
          <w:lang w:val="ru-RU"/>
        </w:rPr>
      </w:pPr>
    </w:p>
    <w:p w14:paraId="3D5E99E0" w14:textId="77777777" w:rsidR="00CD2464" w:rsidRDefault="00CD2464" w:rsidP="00595DA5">
      <w:pPr>
        <w:spacing w:before="0"/>
        <w:ind w:firstLine="0"/>
        <w:contextualSpacing w:val="0"/>
        <w:rPr>
          <w:rFonts w:eastAsia="Calibri" w:cs="Times New Roman"/>
          <w:iCs/>
          <w:lang w:val="ru-RU"/>
        </w:rPr>
      </w:pPr>
    </w:p>
    <w:p w14:paraId="403D8A7E" w14:textId="77777777" w:rsidR="00600272" w:rsidRDefault="00600272" w:rsidP="00595DA5">
      <w:pPr>
        <w:spacing w:before="0"/>
        <w:ind w:firstLine="0"/>
        <w:contextualSpacing w:val="0"/>
        <w:rPr>
          <w:rFonts w:eastAsia="Calibri" w:cs="Times New Roman"/>
          <w:iCs/>
          <w:lang w:val="ru-RU"/>
        </w:rPr>
      </w:pPr>
    </w:p>
    <w:p w14:paraId="7FE5CA1C" w14:textId="77777777" w:rsidR="00600272" w:rsidRDefault="00600272" w:rsidP="00595DA5">
      <w:pPr>
        <w:spacing w:before="0"/>
        <w:ind w:firstLine="0"/>
        <w:contextualSpacing w:val="0"/>
        <w:rPr>
          <w:rFonts w:eastAsia="Calibri" w:cs="Times New Roman"/>
          <w:iCs/>
          <w:lang w:val="ru-RU"/>
        </w:rPr>
      </w:pPr>
    </w:p>
    <w:p w14:paraId="0882B886" w14:textId="0308C11B" w:rsidR="00CD2464" w:rsidRPr="00CD2464" w:rsidRDefault="00DD2AD2" w:rsidP="00CD2464">
      <w:pPr>
        <w:pStyle w:val="af0"/>
        <w:numPr>
          <w:ilvl w:val="0"/>
          <w:numId w:val="36"/>
        </w:numPr>
        <w:spacing w:before="0"/>
        <w:contextualSpacing w:val="0"/>
        <w:rPr>
          <w:rFonts w:eastAsia="Calibri" w:cs="Times New Roman"/>
          <w:iCs/>
          <w:lang w:val="ru-RU"/>
        </w:rPr>
      </w:pPr>
      <w:r w:rsidRPr="003D736A">
        <w:rPr>
          <w:rFonts w:eastAsia="Calibri" w:cs="Times New Roman"/>
          <w:iCs/>
          <w:lang w:val="ru-RU"/>
        </w:rPr>
        <w:lastRenderedPageBreak/>
        <w:t>Практическая часть</w:t>
      </w:r>
    </w:p>
    <w:p w14:paraId="4602F5C0" w14:textId="77777777" w:rsidR="00CD2464" w:rsidRDefault="00CD2464" w:rsidP="00595DA5">
      <w:pPr>
        <w:spacing w:before="0"/>
        <w:ind w:firstLine="708"/>
        <w:contextualSpacing w:val="0"/>
        <w:rPr>
          <w:rFonts w:eastAsia="Calibri" w:cs="Times New Roman"/>
          <w:iCs/>
          <w:lang w:val="ru-RU"/>
        </w:rPr>
      </w:pPr>
    </w:p>
    <w:p w14:paraId="495D79E4" w14:textId="01E4EA73" w:rsidR="00DD2AD2" w:rsidRDefault="00257FA0" w:rsidP="00595DA5">
      <w:pPr>
        <w:spacing w:before="0"/>
        <w:ind w:firstLine="708"/>
        <w:contextualSpacing w:val="0"/>
        <w:rPr>
          <w:rFonts w:eastAsia="Calibri" w:cs="Times New Roman"/>
          <w:iCs/>
          <w:lang w:val="ru-RU"/>
        </w:rPr>
      </w:pPr>
      <w:r>
        <w:rPr>
          <w:rFonts w:eastAsia="Calibri" w:cs="Times New Roman"/>
          <w:iCs/>
          <w:lang w:val="ru-RU"/>
        </w:rPr>
        <w:t xml:space="preserve">В данной части будет описан процесс реализации программного модуля для численного моделирования процесса выгорания заряда твердотопливного ракетного двигателя на основании ранее изложенной теории, также будут описаны некоторые особенности данного способа численного моделирования для поставленной задачи. </w:t>
      </w:r>
    </w:p>
    <w:p w14:paraId="2CDDE5FE" w14:textId="50234C46" w:rsidR="000C74B2" w:rsidRDefault="000C74B2" w:rsidP="00595DA5">
      <w:pPr>
        <w:spacing w:before="0"/>
        <w:ind w:firstLine="708"/>
        <w:contextualSpacing w:val="0"/>
        <w:rPr>
          <w:rFonts w:eastAsia="Calibri" w:cs="Times New Roman"/>
          <w:iCs/>
          <w:lang w:val="ru-RU"/>
        </w:rPr>
      </w:pPr>
      <w:r>
        <w:rPr>
          <w:rFonts w:eastAsia="Calibri" w:cs="Times New Roman"/>
          <w:iCs/>
          <w:lang w:val="ru-RU"/>
        </w:rPr>
        <w:t xml:space="preserve">Для программной реализации поставленной задачи был выбран язык программирования </w:t>
      </w:r>
      <w:r>
        <w:rPr>
          <w:rFonts w:eastAsia="Calibri" w:cs="Times New Roman"/>
          <w:iCs/>
        </w:rPr>
        <w:t>Python</w:t>
      </w:r>
      <w:r w:rsidR="005772E6">
        <w:rPr>
          <w:rFonts w:eastAsia="Calibri" w:cs="Times New Roman"/>
          <w:iCs/>
          <w:lang w:val="ru-RU"/>
        </w:rPr>
        <w:t>, широко используемый в различных математических задачах</w:t>
      </w:r>
      <w:r>
        <w:rPr>
          <w:rFonts w:eastAsia="Calibri" w:cs="Times New Roman"/>
          <w:iCs/>
          <w:lang w:val="ru-RU"/>
        </w:rPr>
        <w:t xml:space="preserve">, а также, поскольку в данной работе достаточно большое количество векторных и матричных вычислений, была использована библиотека </w:t>
      </w:r>
      <w:r>
        <w:rPr>
          <w:rFonts w:eastAsia="Calibri" w:cs="Times New Roman"/>
          <w:iCs/>
        </w:rPr>
        <w:t>NumPy</w:t>
      </w:r>
      <w:r>
        <w:rPr>
          <w:rFonts w:eastAsia="Calibri" w:cs="Times New Roman"/>
          <w:iCs/>
          <w:lang w:val="ru-RU"/>
        </w:rPr>
        <w:t>,</w:t>
      </w:r>
      <w:r w:rsidR="005772E6">
        <w:rPr>
          <w:rFonts w:eastAsia="Calibri" w:cs="Times New Roman"/>
          <w:iCs/>
          <w:lang w:val="ru-RU"/>
        </w:rPr>
        <w:t xml:space="preserve"> являющаяся альтернативой математическому пакету </w:t>
      </w:r>
      <w:r w:rsidR="005772E6">
        <w:rPr>
          <w:rFonts w:eastAsia="Calibri" w:cs="Times New Roman"/>
          <w:iCs/>
        </w:rPr>
        <w:t>MATLAB</w:t>
      </w:r>
      <w:r w:rsidR="005772E6">
        <w:rPr>
          <w:rFonts w:eastAsia="Calibri" w:cs="Times New Roman"/>
          <w:iCs/>
          <w:lang w:val="ru-RU"/>
        </w:rPr>
        <w:t xml:space="preserve"> и </w:t>
      </w:r>
      <w:r>
        <w:rPr>
          <w:rFonts w:eastAsia="Calibri" w:cs="Times New Roman"/>
          <w:iCs/>
          <w:lang w:val="ru-RU"/>
        </w:rPr>
        <w:t xml:space="preserve">предназначенная для упрощения и оптимизации работы с векторами и </w:t>
      </w:r>
      <w:proofErr w:type="gramStart"/>
      <w:r>
        <w:rPr>
          <w:rFonts w:eastAsia="Calibri" w:cs="Times New Roman"/>
          <w:iCs/>
          <w:lang w:val="ru-RU"/>
        </w:rPr>
        <w:t>матрицами</w:t>
      </w:r>
      <w:proofErr w:type="gramEnd"/>
      <w:r w:rsidR="00275F4F">
        <w:rPr>
          <w:rFonts w:eastAsia="Calibri" w:cs="Times New Roman"/>
          <w:iCs/>
          <w:lang w:val="ru-RU"/>
        </w:rPr>
        <w:t xml:space="preserve"> и различными операциями над ними</w:t>
      </w:r>
      <w:r>
        <w:rPr>
          <w:rFonts w:eastAsia="Calibri" w:cs="Times New Roman"/>
          <w:iCs/>
          <w:lang w:val="ru-RU"/>
        </w:rPr>
        <w:t xml:space="preserve">. Данная библиотека реализована с помощью языков программирования </w:t>
      </w:r>
      <w:r>
        <w:rPr>
          <w:rFonts w:eastAsia="Calibri" w:cs="Times New Roman"/>
          <w:iCs/>
        </w:rPr>
        <w:t>C</w:t>
      </w:r>
      <w:r w:rsidRPr="000C74B2">
        <w:rPr>
          <w:rFonts w:eastAsia="Calibri" w:cs="Times New Roman"/>
          <w:iCs/>
          <w:lang w:val="ru-RU"/>
        </w:rPr>
        <w:t xml:space="preserve"> </w:t>
      </w:r>
      <w:r>
        <w:rPr>
          <w:rFonts w:eastAsia="Calibri" w:cs="Times New Roman"/>
          <w:iCs/>
          <w:lang w:val="ru-RU"/>
        </w:rPr>
        <w:t xml:space="preserve">и </w:t>
      </w:r>
      <w:r>
        <w:rPr>
          <w:rFonts w:eastAsia="Calibri" w:cs="Times New Roman"/>
          <w:iCs/>
        </w:rPr>
        <w:t>Fortran</w:t>
      </w:r>
      <w:r>
        <w:rPr>
          <w:rFonts w:eastAsia="Calibri" w:cs="Times New Roman"/>
          <w:iCs/>
          <w:lang w:val="ru-RU"/>
        </w:rPr>
        <w:t xml:space="preserve">, что позволяет добиться оптимизации различных векторных и матричных операций. Графическая часть программы была реализована с помощью библиотеки </w:t>
      </w:r>
      <w:proofErr w:type="spellStart"/>
      <w:r>
        <w:rPr>
          <w:rFonts w:eastAsia="Calibri" w:cs="Times New Roman"/>
          <w:iCs/>
        </w:rPr>
        <w:t>PyGame</w:t>
      </w:r>
      <w:proofErr w:type="spellEnd"/>
      <w:r>
        <w:rPr>
          <w:rFonts w:eastAsia="Calibri" w:cs="Times New Roman"/>
          <w:iCs/>
          <w:lang w:val="ru-RU"/>
        </w:rPr>
        <w:t xml:space="preserve">, которая полностью реализована на </w:t>
      </w:r>
      <w:r w:rsidR="005772E6">
        <w:rPr>
          <w:rFonts w:eastAsia="Calibri" w:cs="Times New Roman"/>
          <w:iCs/>
          <w:lang w:val="ru-RU"/>
        </w:rPr>
        <w:t xml:space="preserve">языке программирования </w:t>
      </w:r>
      <w:r w:rsidR="005772E6">
        <w:rPr>
          <w:rFonts w:eastAsia="Calibri" w:cs="Times New Roman"/>
          <w:iCs/>
        </w:rPr>
        <w:t>C</w:t>
      </w:r>
      <w:r w:rsidR="005772E6">
        <w:rPr>
          <w:rFonts w:eastAsia="Calibri" w:cs="Times New Roman"/>
          <w:iCs/>
          <w:lang w:val="ru-RU"/>
        </w:rPr>
        <w:t xml:space="preserve">, что также позволяет оптимизировать процесс отрисовки полученных результатов. </w:t>
      </w:r>
    </w:p>
    <w:p w14:paraId="2B1048CB" w14:textId="62A1C595" w:rsidR="005772E6" w:rsidRDefault="005772E6" w:rsidP="00595DA5">
      <w:pPr>
        <w:spacing w:before="0"/>
        <w:ind w:firstLine="708"/>
        <w:contextualSpacing w:val="0"/>
        <w:rPr>
          <w:rFonts w:eastAsia="Calibri" w:cs="Times New Roman"/>
          <w:iCs/>
          <w:lang w:val="ru-RU"/>
        </w:rPr>
      </w:pPr>
      <w:r>
        <w:rPr>
          <w:rFonts w:eastAsia="Calibri" w:cs="Times New Roman"/>
          <w:iCs/>
          <w:lang w:val="ru-RU"/>
        </w:rPr>
        <w:t xml:space="preserve">Весь исходный код реализованной программы находится в открытом доступе на </w:t>
      </w:r>
      <w:r>
        <w:rPr>
          <w:rFonts w:eastAsia="Calibri" w:cs="Times New Roman"/>
          <w:iCs/>
        </w:rPr>
        <w:t>GitHub</w:t>
      </w:r>
      <w:r w:rsidRPr="005772E6">
        <w:rPr>
          <w:rFonts w:eastAsia="Calibri" w:cs="Times New Roman"/>
          <w:iCs/>
          <w:lang w:val="ru-RU"/>
        </w:rPr>
        <w:t>.</w:t>
      </w:r>
    </w:p>
    <w:p w14:paraId="7325DDFC" w14:textId="758DE6BE" w:rsidR="00AF0752" w:rsidRDefault="00AF0752" w:rsidP="00595DA5">
      <w:pPr>
        <w:spacing w:before="0"/>
        <w:ind w:firstLine="708"/>
        <w:contextualSpacing w:val="0"/>
        <w:rPr>
          <w:rFonts w:eastAsia="Calibri" w:cs="Times New Roman"/>
          <w:iCs/>
          <w:lang w:val="ru-RU"/>
        </w:rPr>
      </w:pPr>
    </w:p>
    <w:p w14:paraId="5FD9F145" w14:textId="4709D3C9" w:rsidR="004E4A98" w:rsidRDefault="004E4A98" w:rsidP="00595DA5">
      <w:pPr>
        <w:spacing w:before="0"/>
        <w:ind w:firstLine="708"/>
        <w:contextualSpacing w:val="0"/>
        <w:rPr>
          <w:rFonts w:eastAsia="Calibri" w:cs="Times New Roman"/>
          <w:iCs/>
          <w:lang w:val="ru-RU"/>
        </w:rPr>
      </w:pPr>
    </w:p>
    <w:p w14:paraId="5F0E9930" w14:textId="4E17B81A" w:rsidR="004E4A98" w:rsidRDefault="004E4A98" w:rsidP="00595DA5">
      <w:pPr>
        <w:spacing w:before="0"/>
        <w:ind w:firstLine="708"/>
        <w:contextualSpacing w:val="0"/>
        <w:rPr>
          <w:rFonts w:eastAsia="Calibri" w:cs="Times New Roman"/>
          <w:iCs/>
          <w:lang w:val="ru-RU"/>
        </w:rPr>
      </w:pPr>
    </w:p>
    <w:p w14:paraId="7EFEAC56" w14:textId="0B2658DB" w:rsidR="004E4A98" w:rsidRDefault="004E4A98" w:rsidP="00595DA5">
      <w:pPr>
        <w:spacing w:before="0"/>
        <w:ind w:firstLine="708"/>
        <w:contextualSpacing w:val="0"/>
        <w:rPr>
          <w:rFonts w:eastAsia="Calibri" w:cs="Times New Roman"/>
          <w:iCs/>
          <w:lang w:val="ru-RU"/>
        </w:rPr>
      </w:pPr>
    </w:p>
    <w:p w14:paraId="592B758A" w14:textId="734920DF" w:rsidR="004E4A98" w:rsidRDefault="004E4A98" w:rsidP="00595DA5">
      <w:pPr>
        <w:spacing w:before="0"/>
        <w:ind w:firstLine="708"/>
        <w:contextualSpacing w:val="0"/>
        <w:rPr>
          <w:rFonts w:eastAsia="Calibri" w:cs="Times New Roman"/>
          <w:iCs/>
          <w:lang w:val="ru-RU"/>
        </w:rPr>
      </w:pPr>
    </w:p>
    <w:p w14:paraId="577F00DF" w14:textId="3E516093" w:rsidR="004E4A98" w:rsidRDefault="004E4A98" w:rsidP="00595DA5">
      <w:pPr>
        <w:spacing w:before="0"/>
        <w:ind w:firstLine="708"/>
        <w:contextualSpacing w:val="0"/>
        <w:rPr>
          <w:rFonts w:eastAsia="Calibri" w:cs="Times New Roman"/>
          <w:iCs/>
          <w:lang w:val="ru-RU"/>
        </w:rPr>
      </w:pPr>
    </w:p>
    <w:p w14:paraId="52F2C104" w14:textId="45E39995" w:rsidR="004E4A98" w:rsidRDefault="004E4A98" w:rsidP="00595DA5">
      <w:pPr>
        <w:spacing w:before="0"/>
        <w:ind w:firstLine="708"/>
        <w:contextualSpacing w:val="0"/>
        <w:rPr>
          <w:rFonts w:eastAsia="Calibri" w:cs="Times New Roman"/>
          <w:iCs/>
          <w:lang w:val="ru-RU"/>
        </w:rPr>
      </w:pPr>
    </w:p>
    <w:p w14:paraId="4787CEE2" w14:textId="40188134" w:rsidR="004E4A98" w:rsidRDefault="004E4A98" w:rsidP="00595DA5">
      <w:pPr>
        <w:spacing w:before="0"/>
        <w:ind w:firstLine="708"/>
        <w:contextualSpacing w:val="0"/>
        <w:rPr>
          <w:rFonts w:eastAsia="Calibri" w:cs="Times New Roman"/>
          <w:iCs/>
          <w:lang w:val="ru-RU"/>
        </w:rPr>
      </w:pPr>
    </w:p>
    <w:p w14:paraId="0F2105B6" w14:textId="77777777" w:rsidR="004E4A98" w:rsidRDefault="004E4A98" w:rsidP="00720EF1">
      <w:pPr>
        <w:spacing w:before="0"/>
        <w:ind w:firstLine="0"/>
        <w:contextualSpacing w:val="0"/>
        <w:rPr>
          <w:rFonts w:eastAsia="Calibri" w:cs="Times New Roman"/>
          <w:iCs/>
          <w:lang w:val="ru-RU"/>
        </w:rPr>
      </w:pPr>
    </w:p>
    <w:p w14:paraId="158FD18D" w14:textId="47F91A3C" w:rsidR="005772E6" w:rsidRPr="003D736A" w:rsidRDefault="003D736A" w:rsidP="003D736A">
      <w:pPr>
        <w:pStyle w:val="af0"/>
        <w:numPr>
          <w:ilvl w:val="1"/>
          <w:numId w:val="35"/>
        </w:numPr>
        <w:spacing w:before="0"/>
        <w:contextualSpacing w:val="0"/>
        <w:rPr>
          <w:rFonts w:eastAsia="Calibri" w:cs="Times New Roman"/>
          <w:iCs/>
          <w:lang w:val="ru-RU"/>
        </w:rPr>
      </w:pPr>
      <w:r>
        <w:rPr>
          <w:rFonts w:eastAsia="Calibri" w:cs="Times New Roman"/>
          <w:iCs/>
          <w:lang w:val="ru-RU"/>
        </w:rPr>
        <w:lastRenderedPageBreak/>
        <w:t xml:space="preserve"> </w:t>
      </w:r>
      <w:r w:rsidR="00AF0752" w:rsidRPr="003D736A">
        <w:rPr>
          <w:rFonts w:eastAsia="Calibri" w:cs="Times New Roman"/>
          <w:iCs/>
          <w:lang w:val="ru-RU"/>
        </w:rPr>
        <w:t>Реализация вычислений</w:t>
      </w:r>
    </w:p>
    <w:p w14:paraId="557BD739" w14:textId="301772A6" w:rsidR="00CF3168" w:rsidRPr="00CF3168" w:rsidRDefault="00CF3168" w:rsidP="0071667D">
      <w:pPr>
        <w:spacing w:before="0"/>
        <w:ind w:firstLine="0"/>
        <w:contextualSpacing w:val="0"/>
        <w:rPr>
          <w:rFonts w:eastAsia="Calibri" w:cs="Times New Roman"/>
          <w:iCs/>
          <w:lang w:val="ru-RU"/>
        </w:rPr>
      </w:pPr>
    </w:p>
    <w:p w14:paraId="03FF9C81" w14:textId="74CF6737" w:rsidR="00AF0752" w:rsidRPr="00AF0752" w:rsidRDefault="00AF0752" w:rsidP="00595DA5">
      <w:pPr>
        <w:spacing w:before="0"/>
        <w:contextualSpacing w:val="0"/>
        <w:rPr>
          <w:rFonts w:eastAsia="Calibri" w:cs="Times New Roman"/>
          <w:iCs/>
          <w:lang w:val="ru-RU"/>
        </w:rPr>
      </w:pPr>
      <w:r>
        <w:rPr>
          <w:rFonts w:eastAsia="Calibri" w:cs="Times New Roman"/>
          <w:iCs/>
          <w:lang w:val="ru-RU"/>
        </w:rPr>
        <w:t>Началом реализации численного моделирования процесса выгорания заряда твердого топлива является инициализация начальной геометрии поверхности заряда. Для этого необходимы значения параметров</w:t>
      </w:r>
      <w:r w:rsidR="00275F4F">
        <w:rPr>
          <w:rFonts w:eastAsia="Calibri" w:cs="Times New Roman"/>
          <w:iCs/>
          <w:lang w:val="ru-RU"/>
        </w:rPr>
        <w:t xml:space="preserve">: </w:t>
      </w:r>
      <m:oMath>
        <m:r>
          <w:rPr>
            <w:rFonts w:ascii="Cambria Math" w:eastAsia="Calibri" w:hAnsi="Cambria Math" w:cs="Times New Roman"/>
            <w:lang w:val="ru-RU"/>
          </w:rPr>
          <m:t>a</m:t>
        </m:r>
      </m:oMath>
      <w:r w:rsidR="00275F4F" w:rsidRPr="00275F4F">
        <w:rPr>
          <w:rFonts w:eastAsia="Calibri" w:cs="Times New Roman"/>
          <w:iCs/>
          <w:lang w:val="ru-RU"/>
        </w:rPr>
        <w:t xml:space="preserve"> </w:t>
      </w:r>
      <w:r w:rsidR="00275F4F">
        <w:rPr>
          <w:rFonts w:eastAsia="Calibri" w:cs="Times New Roman"/>
          <w:iCs/>
          <w:lang w:val="ru-RU"/>
        </w:rPr>
        <w:t>–</w:t>
      </w:r>
      <w:r w:rsidR="00275F4F" w:rsidRPr="00275F4F">
        <w:rPr>
          <w:rFonts w:eastAsia="Calibri" w:cs="Times New Roman"/>
          <w:iCs/>
          <w:lang w:val="ru-RU"/>
        </w:rPr>
        <w:t xml:space="preserve"> </w:t>
      </w:r>
      <w:r w:rsidR="00275F4F">
        <w:rPr>
          <w:rFonts w:eastAsia="Calibri" w:cs="Times New Roman"/>
          <w:iCs/>
          <w:lang w:val="ru-RU"/>
        </w:rPr>
        <w:t>длина щели</w:t>
      </w:r>
      <w:r>
        <w:rPr>
          <w:rFonts w:eastAsia="Calibri" w:cs="Times New Roman"/>
          <w:iCs/>
          <w:lang w:val="ru-RU"/>
        </w:rPr>
        <w:t>,</w:t>
      </w:r>
      <w:r w:rsidR="00275F4F">
        <w:rPr>
          <w:rFonts w:eastAsia="Calibri" w:cs="Times New Roman"/>
          <w:iCs/>
          <w:lang w:val="ru-RU"/>
        </w:rPr>
        <w:t xml:space="preserve"> </w:t>
      </w:r>
      <m:oMath>
        <m:r>
          <w:rPr>
            <w:rFonts w:ascii="Cambria Math" w:eastAsia="Calibri" w:hAnsi="Cambria Math" w:cs="Times New Roman"/>
            <w:lang w:val="ru-RU"/>
          </w:rPr>
          <m:t>b</m:t>
        </m:r>
      </m:oMath>
      <w:r w:rsidR="00275F4F" w:rsidRPr="00275F4F">
        <w:rPr>
          <w:rFonts w:eastAsia="Calibri" w:cs="Times New Roman"/>
          <w:iCs/>
          <w:lang w:val="ru-RU"/>
        </w:rPr>
        <w:t xml:space="preserve"> </w:t>
      </w:r>
      <w:r w:rsidR="00275F4F">
        <w:rPr>
          <w:rFonts w:eastAsia="Calibri" w:cs="Times New Roman"/>
          <w:iCs/>
          <w:lang w:val="ru-RU"/>
        </w:rPr>
        <w:t>–</w:t>
      </w:r>
      <w:r w:rsidR="00275F4F" w:rsidRPr="00275F4F">
        <w:rPr>
          <w:rFonts w:eastAsia="Calibri" w:cs="Times New Roman"/>
          <w:iCs/>
          <w:lang w:val="ru-RU"/>
        </w:rPr>
        <w:t xml:space="preserve"> </w:t>
      </w:r>
      <w:r w:rsidR="00275F4F">
        <w:rPr>
          <w:rFonts w:eastAsia="Calibri" w:cs="Times New Roman"/>
          <w:iCs/>
          <w:lang w:val="ru-RU"/>
        </w:rPr>
        <w:t xml:space="preserve">ширина щели, </w:t>
      </w:r>
      <m:oMath>
        <m:r>
          <w:rPr>
            <w:rFonts w:ascii="Cambria Math" w:eastAsia="Calibri" w:hAnsi="Cambria Math" w:cs="Times New Roman"/>
            <w:lang w:val="ru-RU"/>
          </w:rPr>
          <m:t>r</m:t>
        </m:r>
      </m:oMath>
      <w:r w:rsidR="00275F4F" w:rsidRPr="00275F4F">
        <w:rPr>
          <w:rFonts w:eastAsia="Calibri" w:cs="Times New Roman"/>
          <w:iCs/>
          <w:lang w:val="ru-RU"/>
        </w:rPr>
        <w:t xml:space="preserve"> </w:t>
      </w:r>
      <w:r w:rsidR="00275F4F">
        <w:rPr>
          <w:rFonts w:eastAsia="Calibri" w:cs="Times New Roman"/>
          <w:iCs/>
          <w:lang w:val="ru-RU"/>
        </w:rPr>
        <w:t xml:space="preserve">– внутренний радиус, </w:t>
      </w:r>
      <m:oMath>
        <m:r>
          <w:rPr>
            <w:rFonts w:ascii="Cambria Math" w:eastAsia="Calibri" w:hAnsi="Cambria Math" w:cs="Times New Roman"/>
            <w:lang w:val="ru-RU"/>
          </w:rPr>
          <m:t>R</m:t>
        </m:r>
      </m:oMath>
      <w:r w:rsidR="00275F4F" w:rsidRPr="00275F4F">
        <w:rPr>
          <w:rFonts w:eastAsia="Calibri" w:cs="Times New Roman"/>
          <w:iCs/>
          <w:lang w:val="ru-RU"/>
        </w:rPr>
        <w:t xml:space="preserve"> </w:t>
      </w:r>
      <w:r w:rsidR="00275F4F">
        <w:rPr>
          <w:rFonts w:eastAsia="Calibri" w:cs="Times New Roman"/>
          <w:iCs/>
          <w:lang w:val="ru-RU"/>
        </w:rPr>
        <w:t>–</w:t>
      </w:r>
      <w:r w:rsidR="00275F4F" w:rsidRPr="00275F4F">
        <w:rPr>
          <w:rFonts w:eastAsia="Calibri" w:cs="Times New Roman"/>
          <w:iCs/>
          <w:lang w:val="ru-RU"/>
        </w:rPr>
        <w:t xml:space="preserve"> </w:t>
      </w:r>
      <w:r w:rsidR="00275F4F">
        <w:rPr>
          <w:rFonts w:eastAsia="Calibri" w:cs="Times New Roman"/>
          <w:iCs/>
          <w:lang w:val="ru-RU"/>
        </w:rPr>
        <w:t xml:space="preserve">радиус оболочки и </w:t>
      </w:r>
      <m:oMath>
        <m:r>
          <w:rPr>
            <w:rFonts w:ascii="Cambria Math" w:eastAsia="Calibri" w:hAnsi="Cambria Math" w:cs="Times New Roman"/>
            <w:lang w:val="ru-RU"/>
          </w:rPr>
          <m:t>h</m:t>
        </m:r>
      </m:oMath>
      <w:r w:rsidR="00275F4F">
        <w:rPr>
          <w:rFonts w:eastAsia="Calibri" w:cs="Times New Roman"/>
          <w:iCs/>
          <w:lang w:val="ru-RU"/>
        </w:rPr>
        <w:t xml:space="preserve"> </w:t>
      </w:r>
      <w:r w:rsidR="00275F4F">
        <w:rPr>
          <w:rFonts w:eastAsia="Calibri" w:cs="Times New Roman"/>
          <w:iCs/>
          <w:lang w:val="ru-RU"/>
        </w:rPr>
        <w:t>–</w:t>
      </w:r>
      <w:r w:rsidR="00275F4F">
        <w:rPr>
          <w:rFonts w:eastAsia="Calibri" w:cs="Times New Roman"/>
          <w:iCs/>
          <w:lang w:val="ru-RU"/>
        </w:rPr>
        <w:t xml:space="preserve"> высота заряда, которые </w:t>
      </w:r>
      <w:r>
        <w:rPr>
          <w:rFonts w:eastAsia="Calibri" w:cs="Times New Roman"/>
          <w:iCs/>
          <w:lang w:val="ru-RU"/>
        </w:rPr>
        <w:t>описываю</w:t>
      </w:r>
      <w:r w:rsidR="00275F4F">
        <w:rPr>
          <w:rFonts w:eastAsia="Calibri" w:cs="Times New Roman"/>
          <w:iCs/>
          <w:lang w:val="ru-RU"/>
        </w:rPr>
        <w:t>т</w:t>
      </w:r>
      <w:r w:rsidRPr="00AF0752">
        <w:rPr>
          <w:rFonts w:eastAsia="Calibri" w:cs="Times New Roman"/>
          <w:iCs/>
          <w:lang w:val="ru-RU"/>
        </w:rPr>
        <w:t xml:space="preserve"> </w:t>
      </w:r>
      <w:r>
        <w:rPr>
          <w:rFonts w:eastAsia="Calibri" w:cs="Times New Roman"/>
          <w:iCs/>
          <w:lang w:val="ru-RU"/>
        </w:rPr>
        <w:t xml:space="preserve">начальную форму заряда РДТТ.  </w:t>
      </w:r>
    </w:p>
    <w:p w14:paraId="62E49C9A" w14:textId="480B3C12" w:rsidR="00DD2AD2" w:rsidRDefault="00275F4F" w:rsidP="00595DA5">
      <w:pPr>
        <w:spacing w:before="0"/>
        <w:ind w:firstLine="0"/>
        <w:contextualSpacing w:val="0"/>
        <w:rPr>
          <w:rFonts w:eastAsia="Calibri" w:cs="Times New Roman"/>
          <w:iCs/>
          <w:lang w:val="ru-RU"/>
        </w:rPr>
      </w:pPr>
      <w:r>
        <w:rPr>
          <w:rFonts w:eastAsia="Calibri" w:cs="Times New Roman"/>
          <w:iCs/>
          <w:lang w:val="ru-RU"/>
        </w:rPr>
        <w:tab/>
      </w:r>
      <w:r w:rsidR="004E4A98">
        <w:rPr>
          <w:rFonts w:eastAsia="Calibri" w:cs="Times New Roman"/>
          <w:iCs/>
          <w:lang w:val="ru-RU"/>
        </w:rPr>
        <w:t>Вновь рассмотрим поверхность заряда в начальный момент времени:</w:t>
      </w:r>
    </w:p>
    <w:p w14:paraId="625138A4" w14:textId="20BA0B3C" w:rsidR="004E4A98" w:rsidRDefault="004E4A98" w:rsidP="00595DA5">
      <w:pPr>
        <w:spacing w:before="0"/>
        <w:ind w:firstLine="0"/>
        <w:contextualSpacing w:val="0"/>
        <w:jc w:val="center"/>
        <w:rPr>
          <w:rFonts w:eastAsia="Calibri" w:cs="Times New Roman"/>
          <w:iCs/>
          <w:lang w:val="ru-RU"/>
        </w:rPr>
      </w:pPr>
      <w:r>
        <w:rPr>
          <w:rFonts w:eastAsia="Calibri" w:cs="Times New Roman"/>
          <w:iCs/>
          <w:noProof/>
          <w:lang w:val="ru-RU"/>
        </w:rPr>
        <w:drawing>
          <wp:inline distT="0" distB="0" distL="0" distR="0" wp14:anchorId="12141344" wp14:editId="0A81DF48">
            <wp:extent cx="6111318" cy="559308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6147158" cy="5625881"/>
                    </a:xfrm>
                    <a:prstGeom prst="rect">
                      <a:avLst/>
                    </a:prstGeom>
                    <a:noFill/>
                    <a:ln>
                      <a:noFill/>
                    </a:ln>
                  </pic:spPr>
                </pic:pic>
              </a:graphicData>
            </a:graphic>
          </wp:inline>
        </w:drawing>
      </w:r>
    </w:p>
    <w:p w14:paraId="1018E649" w14:textId="77777777" w:rsidR="00600272" w:rsidRDefault="00600272" w:rsidP="00595DA5">
      <w:pPr>
        <w:spacing w:before="0"/>
        <w:ind w:firstLine="0"/>
        <w:contextualSpacing w:val="0"/>
        <w:rPr>
          <w:rFonts w:eastAsia="Calibri" w:cs="Times New Roman"/>
          <w:iCs/>
          <w:lang w:val="ru-RU"/>
        </w:rPr>
      </w:pPr>
    </w:p>
    <w:p w14:paraId="6F8C32E7" w14:textId="7A9AAB85" w:rsidR="006C5994" w:rsidRDefault="004E4A98" w:rsidP="00CD2464">
      <w:pPr>
        <w:spacing w:before="0"/>
        <w:ind w:firstLine="0"/>
        <w:contextualSpacing w:val="0"/>
        <w:jc w:val="center"/>
        <w:rPr>
          <w:rFonts w:eastAsia="Calibri" w:cs="Times New Roman"/>
          <w:iCs/>
          <w:lang w:val="ru-RU"/>
        </w:rPr>
      </w:pPr>
      <w:r>
        <w:rPr>
          <w:rFonts w:eastAsia="Calibri" w:cs="Times New Roman"/>
          <w:iCs/>
          <w:lang w:val="ru-RU"/>
        </w:rPr>
        <w:t>Рисунок НОМЕР – поверхность заряда в начальный момент времени, вид сверху.</w:t>
      </w:r>
    </w:p>
    <w:p w14:paraId="029299D1" w14:textId="1AB311A4" w:rsidR="00237892" w:rsidRDefault="003578FE" w:rsidP="006C5994">
      <w:pPr>
        <w:spacing w:before="0"/>
        <w:ind w:firstLine="708"/>
        <w:contextualSpacing w:val="0"/>
        <w:rPr>
          <w:rFonts w:eastAsia="Calibri" w:cs="Times New Roman"/>
          <w:iCs/>
          <w:lang w:val="ru-RU"/>
        </w:rPr>
      </w:pPr>
      <w:r>
        <w:rPr>
          <w:rFonts w:eastAsia="Calibri" w:cs="Times New Roman"/>
          <w:iCs/>
          <w:lang w:val="ru-RU"/>
        </w:rPr>
        <w:lastRenderedPageBreak/>
        <w:t>В силу симметрии данной поверхности, для определения координат начальных точек, описывающих ее, более чем достаточно определить закон изменения координат между вершинами 0 – 6</w:t>
      </w:r>
      <w:r w:rsidR="00591841">
        <w:rPr>
          <w:rFonts w:eastAsia="Calibri" w:cs="Times New Roman"/>
          <w:iCs/>
          <w:lang w:val="ru-RU"/>
        </w:rPr>
        <w:t>. Рассмотрим значения координат для каждой из них:</w:t>
      </w:r>
    </w:p>
    <w:p w14:paraId="62B89206" w14:textId="77777777" w:rsidR="00CD2464" w:rsidRPr="005953BA" w:rsidRDefault="00CD2464" w:rsidP="006C5994">
      <w:pPr>
        <w:spacing w:before="0"/>
        <w:ind w:firstLine="708"/>
        <w:contextualSpacing w:val="0"/>
        <w:rPr>
          <w:rFonts w:eastAsia="Calibri" w:cs="Times New Roman"/>
          <w:iCs/>
          <w:lang w:val="ru-RU"/>
        </w:rPr>
      </w:pPr>
    </w:p>
    <w:p w14:paraId="650480DC" w14:textId="6C765AA7" w:rsidR="00591841" w:rsidRPr="005953BA" w:rsidRDefault="00591841" w:rsidP="00CD2464">
      <w:pPr>
        <w:spacing w:before="0"/>
        <w:ind w:firstLine="0"/>
        <w:contextualSpacing w:val="0"/>
        <w:jc w:val="center"/>
        <w:rPr>
          <w:lang w:val="ru-RU"/>
        </w:rPr>
      </w:pPr>
      <w:r w:rsidRPr="00177357">
        <w:rPr>
          <w:position w:val="-26"/>
        </w:rPr>
        <w:object w:dxaOrig="1560" w:dyaOrig="700" w14:anchorId="4E79C8D2">
          <v:shape id="_x0000_i6905" type="#_x0000_t75" style="width:78pt;height:34.8pt" o:ole="">
            <v:imagedata r:id="rId346" o:title=""/>
          </v:shape>
          <o:OLEObject Type="Embed" ProgID="Equation.DSMT4" ShapeID="_x0000_i6905" DrawAspect="Content" ObjectID="_1685483882" r:id="rId347"/>
        </w:object>
      </w:r>
      <w:r w:rsidR="00BA2E0D" w:rsidRPr="005953BA">
        <w:rPr>
          <w:rFonts w:eastAsia="Calibri" w:cs="Times New Roman"/>
          <w:iCs/>
          <w:lang w:val="ru-RU"/>
        </w:rPr>
        <w:t xml:space="preserve">, </w:t>
      </w:r>
      <w:r w:rsidR="00BA2E0D" w:rsidRPr="00177357">
        <w:rPr>
          <w:position w:val="-10"/>
        </w:rPr>
        <w:object w:dxaOrig="1340" w:dyaOrig="340" w14:anchorId="2DBE162E">
          <v:shape id="_x0000_i6906" type="#_x0000_t75" style="width:67.2pt;height:16.8pt" o:ole="">
            <v:imagedata r:id="rId348" o:title=""/>
          </v:shape>
          <o:OLEObject Type="Embed" ProgID="Equation.DSMT4" ShapeID="_x0000_i6906" DrawAspect="Content" ObjectID="_1685483883" r:id="rId349"/>
        </w:object>
      </w:r>
      <w:r w:rsidR="00CF25B7" w:rsidRPr="005953BA">
        <w:rPr>
          <w:lang w:val="ru-RU"/>
        </w:rPr>
        <w:t>;</w:t>
      </w:r>
    </w:p>
    <w:p w14:paraId="7EA767E4" w14:textId="1380B055" w:rsidR="00BA2E0D" w:rsidRPr="005953BA" w:rsidRDefault="00BA2E0D" w:rsidP="00CD2464">
      <w:pPr>
        <w:spacing w:before="0"/>
        <w:ind w:firstLine="0"/>
        <w:contextualSpacing w:val="0"/>
        <w:jc w:val="center"/>
        <w:rPr>
          <w:lang w:val="ru-RU"/>
        </w:rPr>
      </w:pPr>
      <w:r w:rsidRPr="00177357">
        <w:rPr>
          <w:position w:val="-12"/>
        </w:rPr>
        <w:object w:dxaOrig="1719" w:dyaOrig="380" w14:anchorId="06A4B13A">
          <v:shape id="_x0000_i6907" type="#_x0000_t75" style="width:85.8pt;height:19.2pt" o:ole="">
            <v:imagedata r:id="rId350" o:title=""/>
          </v:shape>
          <o:OLEObject Type="Embed" ProgID="Equation.DSMT4" ShapeID="_x0000_i6907" DrawAspect="Content" ObjectID="_1685483884" r:id="rId351"/>
        </w:object>
      </w:r>
      <w:r w:rsidR="00CF25B7" w:rsidRPr="005953BA">
        <w:rPr>
          <w:lang w:val="ru-RU"/>
        </w:rPr>
        <w:t>;</w:t>
      </w:r>
    </w:p>
    <w:p w14:paraId="3C0EA271" w14:textId="4AF96380" w:rsidR="00BA2E0D" w:rsidRPr="005953BA" w:rsidRDefault="00BA2E0D" w:rsidP="00CD2464">
      <w:pPr>
        <w:spacing w:before="0"/>
        <w:ind w:firstLine="0"/>
        <w:contextualSpacing w:val="0"/>
        <w:jc w:val="center"/>
        <w:rPr>
          <w:lang w:val="ru-RU"/>
        </w:rPr>
      </w:pPr>
      <w:r w:rsidRPr="00177357">
        <w:rPr>
          <w:position w:val="-12"/>
        </w:rPr>
        <w:object w:dxaOrig="2040" w:dyaOrig="380" w14:anchorId="32CB00A1">
          <v:shape id="_x0000_i6908" type="#_x0000_t75" style="width:102pt;height:19.2pt" o:ole="">
            <v:imagedata r:id="rId352" o:title=""/>
          </v:shape>
          <o:OLEObject Type="Embed" ProgID="Equation.DSMT4" ShapeID="_x0000_i6908" DrawAspect="Content" ObjectID="_1685483885" r:id="rId353"/>
        </w:object>
      </w:r>
      <w:r w:rsidR="00CF25B7" w:rsidRPr="005953BA">
        <w:rPr>
          <w:lang w:val="ru-RU"/>
        </w:rPr>
        <w:t>;</w:t>
      </w:r>
    </w:p>
    <w:p w14:paraId="41EBC90F" w14:textId="5C6B0F4C" w:rsidR="00BA2E0D" w:rsidRPr="005953BA" w:rsidRDefault="00BA2E0D" w:rsidP="00CD2464">
      <w:pPr>
        <w:spacing w:before="0"/>
        <w:ind w:firstLine="0"/>
        <w:contextualSpacing w:val="0"/>
        <w:jc w:val="center"/>
        <w:rPr>
          <w:lang w:val="ru-RU"/>
        </w:rPr>
      </w:pPr>
      <w:r w:rsidRPr="00177357">
        <w:rPr>
          <w:position w:val="-12"/>
        </w:rPr>
        <w:object w:dxaOrig="2760" w:dyaOrig="380" w14:anchorId="6387CE5F">
          <v:shape id="_x0000_i6909" type="#_x0000_t75" style="width:138pt;height:19.2pt" o:ole="">
            <v:imagedata r:id="rId354" o:title=""/>
          </v:shape>
          <o:OLEObject Type="Embed" ProgID="Equation.DSMT4" ShapeID="_x0000_i6909" DrawAspect="Content" ObjectID="_1685483886" r:id="rId355"/>
        </w:object>
      </w:r>
      <w:r w:rsidR="00CF25B7" w:rsidRPr="005953BA">
        <w:rPr>
          <w:lang w:val="ru-RU"/>
        </w:rPr>
        <w:t>;</w:t>
      </w:r>
    </w:p>
    <w:p w14:paraId="7B18E9FB" w14:textId="1236C2BC" w:rsidR="00BA2E0D" w:rsidRPr="005953BA" w:rsidRDefault="00BA2E0D" w:rsidP="00CD2464">
      <w:pPr>
        <w:spacing w:before="0"/>
        <w:ind w:firstLine="0"/>
        <w:contextualSpacing w:val="0"/>
        <w:jc w:val="center"/>
        <w:rPr>
          <w:lang w:val="ru-RU"/>
        </w:rPr>
      </w:pPr>
      <w:r w:rsidRPr="00177357">
        <w:rPr>
          <w:position w:val="-26"/>
        </w:rPr>
        <w:object w:dxaOrig="2860" w:dyaOrig="700" w14:anchorId="691E3175">
          <v:shape id="_x0000_i6910" type="#_x0000_t75" style="width:142.8pt;height:34.8pt" o:ole="">
            <v:imagedata r:id="rId356" o:title=""/>
          </v:shape>
          <o:OLEObject Type="Embed" ProgID="Equation.DSMT4" ShapeID="_x0000_i6910" DrawAspect="Content" ObjectID="_1685483887" r:id="rId357"/>
        </w:object>
      </w:r>
      <w:r w:rsidR="00CF25B7" w:rsidRPr="005953BA">
        <w:rPr>
          <w:lang w:val="ru-RU"/>
        </w:rPr>
        <w:t>;</w:t>
      </w:r>
    </w:p>
    <w:p w14:paraId="16E849D9" w14:textId="59D95DE4" w:rsidR="00BA2E0D" w:rsidRPr="005953BA" w:rsidRDefault="00BA2E0D" w:rsidP="00CD2464">
      <w:pPr>
        <w:spacing w:before="0"/>
        <w:ind w:firstLine="0"/>
        <w:contextualSpacing w:val="0"/>
        <w:jc w:val="center"/>
        <w:rPr>
          <w:lang w:val="ru-RU"/>
        </w:rPr>
      </w:pPr>
      <w:r w:rsidRPr="00177357">
        <w:rPr>
          <w:position w:val="-12"/>
        </w:rPr>
        <w:object w:dxaOrig="2760" w:dyaOrig="380" w14:anchorId="2FED2197">
          <v:shape id="_x0000_i6911" type="#_x0000_t75" style="width:138pt;height:19.2pt" o:ole="">
            <v:imagedata r:id="rId358" o:title=""/>
          </v:shape>
          <o:OLEObject Type="Embed" ProgID="Equation.DSMT4" ShapeID="_x0000_i6911" DrawAspect="Content" ObjectID="_1685483888" r:id="rId359"/>
        </w:object>
      </w:r>
      <w:r w:rsidR="00CF25B7" w:rsidRPr="005953BA">
        <w:rPr>
          <w:lang w:val="ru-RU"/>
        </w:rPr>
        <w:t>;</w:t>
      </w:r>
    </w:p>
    <w:p w14:paraId="378150EF" w14:textId="02F3EB7E" w:rsidR="00BA2E0D" w:rsidRPr="005953BA" w:rsidRDefault="004A61E5" w:rsidP="00CD2464">
      <w:pPr>
        <w:spacing w:before="0"/>
        <w:ind w:firstLine="0"/>
        <w:contextualSpacing w:val="0"/>
        <w:jc w:val="center"/>
        <w:rPr>
          <w:lang w:val="ru-RU"/>
        </w:rPr>
      </w:pPr>
      <w:r w:rsidRPr="00177357">
        <w:rPr>
          <w:position w:val="-12"/>
        </w:rPr>
        <w:object w:dxaOrig="2060" w:dyaOrig="380" w14:anchorId="13A707D2">
          <v:shape id="_x0000_i6912" type="#_x0000_t75" style="width:103.2pt;height:19.2pt" o:ole="">
            <v:imagedata r:id="rId360" o:title=""/>
          </v:shape>
          <o:OLEObject Type="Embed" ProgID="Equation.DSMT4" ShapeID="_x0000_i6912" DrawAspect="Content" ObjectID="_1685483889" r:id="rId361"/>
        </w:object>
      </w:r>
      <w:r w:rsidR="00CF25B7" w:rsidRPr="005953BA">
        <w:rPr>
          <w:lang w:val="ru-RU"/>
        </w:rPr>
        <w:t>;</w:t>
      </w:r>
    </w:p>
    <w:p w14:paraId="2E4FEC28" w14:textId="09C30D1B" w:rsidR="00BA2E0D" w:rsidRPr="005953BA" w:rsidRDefault="004A61E5" w:rsidP="00CD2464">
      <w:pPr>
        <w:spacing w:before="0"/>
        <w:ind w:firstLine="0"/>
        <w:contextualSpacing w:val="0"/>
        <w:jc w:val="center"/>
        <w:rPr>
          <w:lang w:val="ru-RU"/>
        </w:rPr>
      </w:pPr>
      <w:r w:rsidRPr="00177357">
        <w:rPr>
          <w:position w:val="-12"/>
        </w:rPr>
        <w:object w:dxaOrig="1719" w:dyaOrig="380" w14:anchorId="234EFC30">
          <v:shape id="_x0000_i6913" type="#_x0000_t75" style="width:85.8pt;height:19.2pt" o:ole="">
            <v:imagedata r:id="rId362" o:title=""/>
          </v:shape>
          <o:OLEObject Type="Embed" ProgID="Equation.DSMT4" ShapeID="_x0000_i6913" DrawAspect="Content" ObjectID="_1685483890" r:id="rId363"/>
        </w:object>
      </w:r>
      <w:r w:rsidR="00CF25B7" w:rsidRPr="005953BA">
        <w:rPr>
          <w:lang w:val="ru-RU"/>
        </w:rPr>
        <w:t>.</w:t>
      </w:r>
    </w:p>
    <w:p w14:paraId="1ADA8DCB" w14:textId="77777777" w:rsidR="00237892" w:rsidRPr="00CF25B7" w:rsidRDefault="00237892" w:rsidP="00595DA5">
      <w:pPr>
        <w:spacing w:before="0"/>
        <w:ind w:firstLine="0"/>
        <w:contextualSpacing w:val="0"/>
        <w:rPr>
          <w:lang w:val="ru-RU"/>
        </w:rPr>
      </w:pPr>
    </w:p>
    <w:p w14:paraId="4AA39D7A" w14:textId="6436A535" w:rsidR="004A61E5" w:rsidRDefault="004A61E5" w:rsidP="00595DA5">
      <w:pPr>
        <w:spacing w:before="0"/>
        <w:ind w:firstLine="708"/>
        <w:contextualSpacing w:val="0"/>
        <w:rPr>
          <w:lang w:val="ru-RU"/>
        </w:rPr>
      </w:pPr>
      <w:r>
        <w:rPr>
          <w:lang w:val="ru-RU"/>
        </w:rPr>
        <w:t>Несложно заметить, что определить значения координат точек, находящихся между данными вершинами, можно следующим образом:</w:t>
      </w:r>
    </w:p>
    <w:p w14:paraId="1F6CDAD1" w14:textId="77777777" w:rsidR="00720EF1" w:rsidRDefault="00720EF1" w:rsidP="00595DA5">
      <w:pPr>
        <w:spacing w:before="0"/>
        <w:ind w:firstLine="708"/>
        <w:contextualSpacing w:val="0"/>
        <w:rPr>
          <w:lang w:val="ru-RU"/>
        </w:rPr>
      </w:pPr>
    </w:p>
    <w:p w14:paraId="57A9CC6B" w14:textId="31E400F4" w:rsidR="00600272" w:rsidRPr="00595DA5" w:rsidRDefault="003915B1" w:rsidP="00CD2464">
      <w:pPr>
        <w:spacing w:before="0"/>
        <w:ind w:firstLine="708"/>
        <w:contextualSpacing w:val="0"/>
        <w:rPr>
          <w:lang w:val="ru-RU"/>
        </w:rPr>
      </w:pPr>
      <w:r>
        <w:rPr>
          <w:rFonts w:eastAsia="Calibri" w:cs="Times New Roman"/>
          <w:iCs/>
          <w:lang w:val="ru-RU"/>
        </w:rPr>
        <w:t>д</w:t>
      </w:r>
      <w:r w:rsidR="004A61E5">
        <w:rPr>
          <w:rFonts w:eastAsia="Calibri" w:cs="Times New Roman"/>
          <w:iCs/>
          <w:lang w:val="ru-RU"/>
        </w:rPr>
        <w:t>ля</w:t>
      </w:r>
      <w:r w:rsidR="004A61E5" w:rsidRPr="00595DA5">
        <w:rPr>
          <w:lang w:val="ru-RU"/>
        </w:rPr>
        <w:t xml:space="preserve"> </w:t>
      </w:r>
      <w:r w:rsidR="004A61E5" w:rsidRPr="00177357">
        <w:rPr>
          <w:position w:val="-28"/>
        </w:rPr>
        <w:object w:dxaOrig="4120" w:dyaOrig="720" w14:anchorId="68D2562D">
          <v:shape id="_x0000_i6914" type="#_x0000_t75" style="width:205.8pt;height:36pt" o:ole="">
            <v:imagedata r:id="rId364" o:title=""/>
          </v:shape>
          <o:OLEObject Type="Embed" ProgID="Equation.DSMT4" ShapeID="_x0000_i6914" DrawAspect="Content" ObjectID="_1685483891" r:id="rId365"/>
        </w:object>
      </w:r>
      <w:r w:rsidRPr="00595DA5">
        <w:rPr>
          <w:lang w:val="ru-RU"/>
        </w:rPr>
        <w:t>;</w:t>
      </w:r>
    </w:p>
    <w:p w14:paraId="13055CB2" w14:textId="5F60229C" w:rsidR="003915B1" w:rsidRPr="00595DA5" w:rsidRDefault="003915B1" w:rsidP="00CD2464">
      <w:pPr>
        <w:spacing w:before="0"/>
        <w:ind w:firstLine="708"/>
        <w:contextualSpacing w:val="0"/>
        <w:rPr>
          <w:lang w:val="ru-RU"/>
        </w:rPr>
      </w:pPr>
      <w:r>
        <w:rPr>
          <w:lang w:val="ru-RU"/>
        </w:rPr>
        <w:t xml:space="preserve">для </w:t>
      </w:r>
      <w:r w:rsidRPr="00177357">
        <w:rPr>
          <w:position w:val="-28"/>
        </w:rPr>
        <w:object w:dxaOrig="4400" w:dyaOrig="720" w14:anchorId="70F0E794">
          <v:shape id="_x0000_i6915" type="#_x0000_t75" style="width:220.2pt;height:36pt" o:ole="">
            <v:imagedata r:id="rId366" o:title=""/>
          </v:shape>
          <o:OLEObject Type="Embed" ProgID="Equation.DSMT4" ShapeID="_x0000_i6915" DrawAspect="Content" ObjectID="_1685483892" r:id="rId367"/>
        </w:object>
      </w:r>
      <w:r w:rsidRPr="00595DA5">
        <w:rPr>
          <w:lang w:val="ru-RU"/>
        </w:rPr>
        <w:t>;</w:t>
      </w:r>
    </w:p>
    <w:p w14:paraId="061C95B7" w14:textId="52988174" w:rsidR="003915B1" w:rsidRPr="00595DA5" w:rsidRDefault="003915B1" w:rsidP="00CD2464">
      <w:pPr>
        <w:spacing w:before="0"/>
        <w:ind w:firstLine="708"/>
        <w:contextualSpacing w:val="0"/>
        <w:rPr>
          <w:lang w:val="ru-RU"/>
        </w:rPr>
      </w:pPr>
      <w:r>
        <w:rPr>
          <w:lang w:val="ru-RU"/>
        </w:rPr>
        <w:t>для</w:t>
      </w:r>
      <w:r w:rsidRPr="00595DA5">
        <w:rPr>
          <w:lang w:val="ru-RU"/>
        </w:rPr>
        <w:t xml:space="preserve"> </w:t>
      </w:r>
      <w:r w:rsidRPr="00177357">
        <w:rPr>
          <w:position w:val="-28"/>
        </w:rPr>
        <w:object w:dxaOrig="6160" w:dyaOrig="720" w14:anchorId="7C80CCC9">
          <v:shape id="_x0000_i6916" type="#_x0000_t75" style="width:307.8pt;height:36pt" o:ole="">
            <v:imagedata r:id="rId368" o:title=""/>
          </v:shape>
          <o:OLEObject Type="Embed" ProgID="Equation.DSMT4" ShapeID="_x0000_i6916" DrawAspect="Content" ObjectID="_1685483893" r:id="rId369"/>
        </w:object>
      </w:r>
      <w:r w:rsidRPr="00595DA5">
        <w:rPr>
          <w:lang w:val="ru-RU"/>
        </w:rPr>
        <w:t>;</w:t>
      </w:r>
    </w:p>
    <w:p w14:paraId="3FAB23B2" w14:textId="764F8BD7" w:rsidR="003915B1" w:rsidRPr="00595DA5" w:rsidRDefault="003915B1" w:rsidP="00CD2464">
      <w:pPr>
        <w:spacing w:before="0"/>
        <w:ind w:firstLine="708"/>
        <w:contextualSpacing w:val="0"/>
        <w:rPr>
          <w:lang w:val="ru-RU"/>
        </w:rPr>
      </w:pPr>
      <w:r>
        <w:rPr>
          <w:lang w:val="ru-RU"/>
        </w:rPr>
        <w:t xml:space="preserve">для </w:t>
      </w:r>
      <w:r w:rsidRPr="00177357">
        <w:rPr>
          <w:position w:val="-28"/>
        </w:rPr>
        <w:object w:dxaOrig="4040" w:dyaOrig="720" w14:anchorId="69AA6ED1">
          <v:shape id="_x0000_i6917" type="#_x0000_t75" style="width:202.2pt;height:36pt" o:ole="">
            <v:imagedata r:id="rId370" o:title=""/>
          </v:shape>
          <o:OLEObject Type="Embed" ProgID="Equation.DSMT4" ShapeID="_x0000_i6917" DrawAspect="Content" ObjectID="_1685483894" r:id="rId371"/>
        </w:object>
      </w:r>
      <w:r w:rsidRPr="00595DA5">
        <w:rPr>
          <w:lang w:val="ru-RU"/>
        </w:rPr>
        <w:t>;</w:t>
      </w:r>
    </w:p>
    <w:p w14:paraId="64B4BE20" w14:textId="1A251221" w:rsidR="003915B1" w:rsidRDefault="003915B1" w:rsidP="00CD2464">
      <w:pPr>
        <w:spacing w:before="0"/>
        <w:ind w:firstLine="708"/>
        <w:contextualSpacing w:val="0"/>
        <w:rPr>
          <w:lang w:val="ru-RU"/>
        </w:rPr>
      </w:pPr>
      <w:r>
        <w:rPr>
          <w:lang w:val="ru-RU"/>
        </w:rPr>
        <w:t xml:space="preserve">для </w:t>
      </w:r>
      <w:r w:rsidRPr="00177357">
        <w:rPr>
          <w:position w:val="-28"/>
        </w:rPr>
        <w:object w:dxaOrig="4459" w:dyaOrig="720" w14:anchorId="7D1C9657">
          <v:shape id="_x0000_i6918" type="#_x0000_t75" style="width:223.2pt;height:36pt" o:ole="">
            <v:imagedata r:id="rId372" o:title=""/>
          </v:shape>
          <o:OLEObject Type="Embed" ProgID="Equation.DSMT4" ShapeID="_x0000_i6918" DrawAspect="Content" ObjectID="_1685483895" r:id="rId373"/>
        </w:object>
      </w:r>
      <w:r>
        <w:rPr>
          <w:lang w:val="ru-RU"/>
        </w:rPr>
        <w:t>,</w:t>
      </w:r>
    </w:p>
    <w:p w14:paraId="1B353B75" w14:textId="77777777" w:rsidR="00720EF1" w:rsidRDefault="00720EF1" w:rsidP="00720EF1">
      <w:pPr>
        <w:spacing w:before="0"/>
        <w:ind w:firstLine="708"/>
        <w:contextualSpacing w:val="0"/>
        <w:rPr>
          <w:lang w:val="ru-RU"/>
        </w:rPr>
      </w:pPr>
    </w:p>
    <w:p w14:paraId="36C35554" w14:textId="6A6397CA" w:rsidR="003915B1" w:rsidRDefault="003915B1" w:rsidP="00595DA5">
      <w:pPr>
        <w:spacing w:before="0"/>
        <w:ind w:firstLine="0"/>
        <w:contextualSpacing w:val="0"/>
        <w:rPr>
          <w:lang w:val="ru-RU"/>
        </w:rPr>
      </w:pPr>
      <w:r>
        <w:rPr>
          <w:lang w:val="ru-RU"/>
        </w:rPr>
        <w:lastRenderedPageBreak/>
        <w:t xml:space="preserve">где </w:t>
      </w:r>
      <w:r w:rsidRPr="00177357">
        <w:rPr>
          <w:position w:val="-6"/>
        </w:rPr>
        <w:object w:dxaOrig="220" w:dyaOrig="240" w14:anchorId="6AF165E2">
          <v:shape id="_x0000_i6919" type="#_x0000_t75" style="width:10.8pt;height:12pt" o:ole="">
            <v:imagedata r:id="rId374" o:title=""/>
          </v:shape>
          <o:OLEObject Type="Embed" ProgID="Equation.DSMT4" ShapeID="_x0000_i6919" DrawAspect="Content" ObjectID="_1685483896" r:id="rId375"/>
        </w:object>
      </w:r>
      <w:r w:rsidR="00237892">
        <w:rPr>
          <w:lang w:val="ru-RU"/>
        </w:rPr>
        <w:t xml:space="preserve"> –</w:t>
      </w:r>
      <w:r>
        <w:rPr>
          <w:lang w:val="ru-RU"/>
        </w:rPr>
        <w:t xml:space="preserve"> количество точек на заданном промежутке.</w:t>
      </w:r>
    </w:p>
    <w:p w14:paraId="22D65039" w14:textId="12D06E8E" w:rsidR="0003311F" w:rsidRPr="0071667D" w:rsidRDefault="0003311F" w:rsidP="00595DA5">
      <w:pPr>
        <w:spacing w:before="0"/>
        <w:ind w:firstLine="0"/>
        <w:contextualSpacing w:val="0"/>
        <w:rPr>
          <w:lang w:val="ru-RU"/>
        </w:rPr>
      </w:pPr>
    </w:p>
    <w:p w14:paraId="1CC48652" w14:textId="08563D7B" w:rsidR="00457657" w:rsidRDefault="0003311F" w:rsidP="00595DA5">
      <w:pPr>
        <w:spacing w:before="0"/>
        <w:ind w:firstLine="0"/>
        <w:contextualSpacing w:val="0"/>
        <w:rPr>
          <w:lang w:val="ru-RU"/>
        </w:rPr>
      </w:pPr>
      <w:r w:rsidRPr="0071667D">
        <w:rPr>
          <w:lang w:val="ru-RU"/>
        </w:rPr>
        <w:tab/>
      </w:r>
      <w:r w:rsidR="00337C29">
        <w:rPr>
          <w:lang w:val="ru-RU"/>
        </w:rPr>
        <w:t>Далее, и</w:t>
      </w:r>
      <w:r>
        <w:rPr>
          <w:lang w:val="ru-RU"/>
        </w:rPr>
        <w:t xml:space="preserve">мея набор точек, описывающих поверхность заряда в начальный момент времени, мы можем с их помощью построить интерполирующую сплайновую поверхность. </w:t>
      </w:r>
      <w:r w:rsidR="00457657">
        <w:rPr>
          <w:lang w:val="ru-RU"/>
        </w:rPr>
        <w:t>Поскольку заряд является трехмерным объектом, то для полного описания сплайновой поверхности необходимо задать три бикубических сплайна, описывающих зависимости значений координат от параметров.</w:t>
      </w:r>
    </w:p>
    <w:p w14:paraId="3CFD5E9B" w14:textId="77777777" w:rsidR="00237892" w:rsidRPr="005953BA" w:rsidRDefault="00237892" w:rsidP="00595DA5">
      <w:pPr>
        <w:spacing w:before="0"/>
        <w:ind w:firstLine="0"/>
        <w:contextualSpacing w:val="0"/>
        <w:rPr>
          <w:lang w:val="ru-RU"/>
        </w:rPr>
      </w:pPr>
    </w:p>
    <w:p w14:paraId="612DFAE0" w14:textId="5F2340AA" w:rsidR="0003311F" w:rsidRDefault="00457657" w:rsidP="00595DA5">
      <w:pPr>
        <w:spacing w:before="0"/>
        <w:ind w:firstLine="0"/>
        <w:contextualSpacing w:val="0"/>
        <w:jc w:val="center"/>
      </w:pPr>
      <w:r w:rsidRPr="00177357">
        <w:rPr>
          <w:position w:val="-12"/>
        </w:rPr>
        <w:object w:dxaOrig="3540" w:dyaOrig="360" w14:anchorId="5C0D55F9">
          <v:shape id="_x0000_i6920" type="#_x0000_t75" style="width:177pt;height:18pt" o:ole="">
            <v:imagedata r:id="rId376" o:title=""/>
          </v:shape>
          <o:OLEObject Type="Embed" ProgID="Equation.DSMT4" ShapeID="_x0000_i6920" DrawAspect="Content" ObjectID="_1685483897" r:id="rId377"/>
        </w:object>
      </w:r>
    </w:p>
    <w:p w14:paraId="6674AA39" w14:textId="77777777" w:rsidR="00237892" w:rsidRPr="0003311F" w:rsidRDefault="00237892" w:rsidP="00595DA5">
      <w:pPr>
        <w:spacing w:before="0"/>
        <w:ind w:firstLine="0"/>
        <w:contextualSpacing w:val="0"/>
        <w:jc w:val="center"/>
        <w:rPr>
          <w:lang w:val="ru-RU"/>
        </w:rPr>
      </w:pPr>
    </w:p>
    <w:p w14:paraId="23923D00" w14:textId="558D4B9B" w:rsidR="00634E4E" w:rsidRDefault="00457657" w:rsidP="00595DA5">
      <w:pPr>
        <w:spacing w:before="0"/>
        <w:ind w:firstLine="0"/>
        <w:contextualSpacing w:val="0"/>
        <w:rPr>
          <w:lang w:val="ru-RU"/>
        </w:rPr>
      </w:pPr>
      <w:r>
        <w:rPr>
          <w:lang w:val="ru-RU"/>
        </w:rPr>
        <w:t xml:space="preserve">Как следует из теории, процесс построения бикубического сплайна опирается на процесс построения кубического сплайна, поэтому сначала опишем реализацию класса </w:t>
      </w:r>
      <w:proofErr w:type="spellStart"/>
      <w:r>
        <w:t>CubicSpline</w:t>
      </w:r>
      <w:proofErr w:type="spellEnd"/>
      <w:r w:rsidRPr="00457657">
        <w:rPr>
          <w:lang w:val="ru-RU"/>
        </w:rPr>
        <w:t xml:space="preserve">. </w:t>
      </w:r>
      <w:r>
        <w:rPr>
          <w:lang w:val="ru-RU"/>
        </w:rPr>
        <w:t xml:space="preserve">Данный класс имеет следующие </w:t>
      </w:r>
      <w:r w:rsidR="006B7C82">
        <w:rPr>
          <w:lang w:val="ru-RU"/>
        </w:rPr>
        <w:t>методы</w:t>
      </w:r>
      <w:r w:rsidR="00AF55F4">
        <w:rPr>
          <w:lang w:val="ru-RU"/>
        </w:rPr>
        <w:t>:</w:t>
      </w:r>
    </w:p>
    <w:p w14:paraId="289A6C53" w14:textId="77777777" w:rsidR="00C23281" w:rsidRPr="006B7C82" w:rsidRDefault="00C23281" w:rsidP="00595DA5">
      <w:pPr>
        <w:spacing w:before="0"/>
        <w:ind w:firstLine="0"/>
        <w:contextualSpacing w:val="0"/>
        <w:rPr>
          <w:lang w:val="ru-RU"/>
        </w:rPr>
      </w:pPr>
    </w:p>
    <w:p w14:paraId="001C8DFE" w14:textId="6953F41A" w:rsidR="00AF55F4" w:rsidRPr="00C23281" w:rsidRDefault="00337C29" w:rsidP="00C23281">
      <w:pPr>
        <w:pStyle w:val="af0"/>
        <w:numPr>
          <w:ilvl w:val="0"/>
          <w:numId w:val="32"/>
        </w:numPr>
        <w:spacing w:before="0"/>
        <w:contextualSpacing w:val="0"/>
        <w:rPr>
          <w:rFonts w:eastAsiaTheme="minorEastAsia"/>
          <w:lang w:val="ru-RU"/>
        </w:rPr>
      </w:pPr>
      <w:r>
        <w:t>calculate</w:t>
      </w:r>
      <w:r w:rsidRPr="00C23281">
        <w:rPr>
          <w:lang w:val="ru-RU"/>
        </w:rPr>
        <w:t>_</w:t>
      </w:r>
      <w:r>
        <w:t>spline</w:t>
      </w:r>
      <w:r w:rsidR="00914E1E" w:rsidRPr="00C23281">
        <w:rPr>
          <w:lang w:val="ru-RU"/>
        </w:rPr>
        <w:t xml:space="preserve">. Данный метод позволяет по наборы известных пар </w:t>
      </w:r>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i</m:t>
            </m:r>
          </m:sub>
        </m:sSub>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rPr>
              <m:t>x</m:t>
            </m:r>
          </m:e>
          <m:sub>
            <m:r>
              <w:rPr>
                <w:rFonts w:ascii="Cambria Math" w:eastAsiaTheme="minorEastAsia" w:hAnsi="Cambria Math"/>
                <w:lang w:val="ru-RU"/>
              </w:rPr>
              <m:t>i</m:t>
            </m:r>
          </m:sub>
        </m:sSub>
        <m:r>
          <w:rPr>
            <w:rFonts w:ascii="Cambria Math" w:hAnsi="Cambria Math"/>
            <w:lang w:val="ru-RU"/>
          </w:rPr>
          <m:t>))</m:t>
        </m:r>
      </m:oMath>
      <w:r w:rsidR="00914E1E" w:rsidRPr="00C23281">
        <w:rPr>
          <w:rFonts w:eastAsiaTheme="minorEastAsia"/>
          <w:lang w:val="ru-RU"/>
        </w:rPr>
        <w:t xml:space="preserve"> вычислить неизвестные значения </w:t>
      </w:r>
      <m:oMath>
        <m:sSub>
          <m:sSubPr>
            <m:ctrlPr>
              <w:rPr>
                <w:rFonts w:ascii="Cambria Math" w:eastAsiaTheme="minorEastAsia" w:hAnsi="Cambria Math"/>
                <w:i/>
                <w:lang w:val="ru-RU"/>
              </w:rPr>
            </m:ctrlPr>
          </m:sSubPr>
          <m:e>
            <m:r>
              <w:rPr>
                <w:rFonts w:ascii="Cambria Math" w:eastAsiaTheme="minorEastAsia" w:hAnsi="Cambria Math"/>
              </w:rPr>
              <m:t>m</m:t>
            </m:r>
          </m:e>
          <m:sub>
            <m:r>
              <w:rPr>
                <w:rFonts w:ascii="Cambria Math" w:eastAsiaTheme="minorEastAsia" w:hAnsi="Cambria Math"/>
                <w:lang w:val="ru-RU"/>
              </w:rPr>
              <m:t>i</m:t>
            </m:r>
          </m:sub>
        </m:sSub>
      </m:oMath>
      <w:r w:rsidR="00914E1E" w:rsidRPr="00C23281">
        <w:rPr>
          <w:rFonts w:eastAsiaTheme="minorEastAsia"/>
          <w:lang w:val="ru-RU"/>
        </w:rPr>
        <w:t xml:space="preserve">, которые описывают сплайн на всей его области определения. Для этого вычисляются вспомогательные значения  </w:t>
      </w:r>
      <m:oMath>
        <m:sSub>
          <m:sSubPr>
            <m:ctrlPr>
              <w:rPr>
                <w:rFonts w:ascii="Cambria Math" w:eastAsiaTheme="minorEastAsia" w:hAnsi="Cambria Math"/>
                <w:i/>
                <w:lang w:val="ru-RU"/>
              </w:rPr>
            </m:ctrlPr>
          </m:sSubPr>
          <m:e>
            <m:r>
              <w:rPr>
                <w:rFonts w:ascii="Cambria Math" w:eastAsiaTheme="minorEastAsia" w:hAnsi="Cambria Math"/>
                <w:lang w:val="ru-RU"/>
              </w:rPr>
              <m:t>h</m:t>
            </m:r>
          </m:e>
          <m:sub>
            <m:r>
              <w:rPr>
                <w:rFonts w:ascii="Cambria Math" w:eastAsiaTheme="minorEastAsia" w:hAnsi="Cambria Math"/>
                <w:lang w:val="ru-RU"/>
              </w:rPr>
              <m:t>i</m:t>
            </m:r>
          </m:sub>
        </m:sSub>
      </m:oMath>
      <w:r w:rsidR="00914E1E" w:rsidRPr="00C23281">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rPr>
              <m:t>f</m:t>
            </m:r>
          </m:e>
          <m:sub>
            <m:r>
              <w:rPr>
                <w:rFonts w:ascii="Cambria Math" w:eastAsiaTheme="minorEastAsia" w:hAnsi="Cambria Math"/>
                <w:lang w:val="ru-RU"/>
              </w:rPr>
              <m:t>i</m:t>
            </m:r>
          </m:sub>
        </m:sSub>
      </m:oMath>
      <w:r w:rsidR="00914E1E" w:rsidRPr="00C23281">
        <w:rPr>
          <w:rFonts w:eastAsiaTheme="minorEastAsia"/>
          <w:lang w:val="ru-RU"/>
        </w:rPr>
        <w:t xml:space="preserve"> и вектор </w:t>
      </w:r>
      <m:oMath>
        <m:r>
          <w:rPr>
            <w:rFonts w:ascii="Cambria Math" w:eastAsiaTheme="minorEastAsia" w:hAnsi="Cambria Math"/>
            <w:lang w:val="ru-RU"/>
          </w:rPr>
          <m:t>b</m:t>
        </m:r>
      </m:oMath>
      <w:r w:rsidR="00914E1E" w:rsidRPr="00C23281">
        <w:rPr>
          <w:rFonts w:eastAsiaTheme="minorEastAsia"/>
          <w:lang w:val="ru-RU"/>
        </w:rPr>
        <w:t>, описанные в теоретической части данной работы. Далее по полученным значениям стро</w:t>
      </w:r>
      <w:proofErr w:type="spellStart"/>
      <w:r w:rsidR="00914E1E" w:rsidRPr="00C23281">
        <w:rPr>
          <w:rFonts w:eastAsiaTheme="minorEastAsia"/>
          <w:lang w:val="ru-RU"/>
        </w:rPr>
        <w:t>ятся</w:t>
      </w:r>
      <w:proofErr w:type="spellEnd"/>
      <w:r w:rsidR="00914E1E" w:rsidRPr="00C23281">
        <w:rPr>
          <w:rFonts w:eastAsiaTheme="minorEastAsia"/>
          <w:lang w:val="ru-RU"/>
        </w:rPr>
        <w:t xml:space="preserve"> вектор значений главной диагонали, вектор значений диагонали</w:t>
      </w:r>
      <w:r w:rsidR="00C23281" w:rsidRPr="00C23281">
        <w:rPr>
          <w:rFonts w:eastAsiaTheme="minorEastAsia"/>
          <w:lang w:val="ru-RU"/>
        </w:rPr>
        <w:t>, находящейся</w:t>
      </w:r>
      <w:r w:rsidR="00914E1E" w:rsidRPr="00C23281">
        <w:rPr>
          <w:rFonts w:eastAsiaTheme="minorEastAsia"/>
          <w:lang w:val="ru-RU"/>
        </w:rPr>
        <w:t xml:space="preserve"> над главной и вектор</w:t>
      </w:r>
      <w:r w:rsidR="00C23281" w:rsidRPr="00C23281">
        <w:rPr>
          <w:rFonts w:eastAsiaTheme="minorEastAsia"/>
          <w:lang w:val="ru-RU"/>
        </w:rPr>
        <w:t xml:space="preserve"> значений</w:t>
      </w:r>
      <w:r w:rsidR="00914E1E" w:rsidRPr="00C23281">
        <w:rPr>
          <w:rFonts w:eastAsiaTheme="minorEastAsia"/>
          <w:lang w:val="ru-RU"/>
        </w:rPr>
        <w:t xml:space="preserve"> диагонали</w:t>
      </w:r>
      <w:r w:rsidR="00C23281" w:rsidRPr="00C23281">
        <w:rPr>
          <w:rFonts w:eastAsiaTheme="minorEastAsia"/>
          <w:lang w:val="ru-RU"/>
        </w:rPr>
        <w:t>, находящейся</w:t>
      </w:r>
      <w:r w:rsidR="00914E1E" w:rsidRPr="00C23281">
        <w:rPr>
          <w:rFonts w:eastAsiaTheme="minorEastAsia"/>
          <w:lang w:val="ru-RU"/>
        </w:rPr>
        <w:t xml:space="preserve"> под главной</w:t>
      </w:r>
      <w:r w:rsidR="00C23281" w:rsidRPr="00C23281">
        <w:rPr>
          <w:rFonts w:eastAsiaTheme="minorEastAsia"/>
          <w:lang w:val="ru-RU"/>
        </w:rPr>
        <w:t xml:space="preserve">. Для данных векторов, а также вектора </w:t>
      </w:r>
      <m:oMath>
        <m:r>
          <w:rPr>
            <w:rFonts w:ascii="Cambria Math" w:eastAsiaTheme="minorEastAsia" w:hAnsi="Cambria Math"/>
            <w:lang w:val="ru-RU"/>
          </w:rPr>
          <m:t>b</m:t>
        </m:r>
      </m:oMath>
      <w:r w:rsidR="00C23281" w:rsidRPr="00C23281">
        <w:rPr>
          <w:rFonts w:eastAsiaTheme="minorEastAsia"/>
          <w:lang w:val="ru-RU"/>
        </w:rPr>
        <w:t xml:space="preserve"> вызывается функция </w:t>
      </w:r>
      <w:r w:rsidR="00C23281" w:rsidRPr="00C23281">
        <w:rPr>
          <w:rFonts w:eastAsiaTheme="minorEastAsia"/>
        </w:rPr>
        <w:t>TDMA</w:t>
      </w:r>
      <w:r w:rsidR="00C23281" w:rsidRPr="00C23281">
        <w:rPr>
          <w:rFonts w:eastAsiaTheme="minorEastAsia"/>
          <w:lang w:val="ru-RU"/>
        </w:rPr>
        <w:t>_</w:t>
      </w:r>
      <w:r w:rsidR="00C23281" w:rsidRPr="00C23281">
        <w:rPr>
          <w:rFonts w:eastAsiaTheme="minorEastAsia"/>
        </w:rPr>
        <w:t>Solver</w:t>
      </w:r>
      <w:r w:rsidR="00C23281" w:rsidRPr="00C23281">
        <w:rPr>
          <w:rFonts w:eastAsiaTheme="minorEastAsia"/>
          <w:lang w:val="ru-RU"/>
        </w:rPr>
        <w:t xml:space="preserve">, реализующая метод прогонки, данная функция возвращает вектор найденных коэффициентов </w:t>
      </w:r>
      <m:oMath>
        <m:r>
          <w:rPr>
            <w:rFonts w:ascii="Cambria Math" w:eastAsiaTheme="minorEastAsia" w:hAnsi="Cambria Math"/>
            <w:lang w:val="ru-RU"/>
          </w:rPr>
          <m:t>m</m:t>
        </m:r>
      </m:oMath>
      <w:r w:rsidR="00C23281" w:rsidRPr="00C23281">
        <w:rPr>
          <w:rFonts w:eastAsiaTheme="minorEastAsia"/>
          <w:lang w:val="ru-RU"/>
        </w:rPr>
        <w:t xml:space="preserve"> кубического сплайна.</w:t>
      </w:r>
    </w:p>
    <w:p w14:paraId="1FD69D80" w14:textId="21603A76" w:rsidR="00457657" w:rsidRPr="00C23281" w:rsidRDefault="00C23281" w:rsidP="00C23281">
      <w:pPr>
        <w:pStyle w:val="af0"/>
        <w:numPr>
          <w:ilvl w:val="0"/>
          <w:numId w:val="32"/>
        </w:numPr>
        <w:spacing w:before="0"/>
        <w:contextualSpacing w:val="0"/>
        <w:rPr>
          <w:iCs/>
          <w:lang w:val="ru-RU"/>
        </w:rPr>
      </w:pPr>
      <w:r w:rsidRPr="00C23281">
        <w:rPr>
          <w:iCs/>
        </w:rPr>
        <w:t>get</w:t>
      </w:r>
      <w:r w:rsidRPr="00C23281">
        <w:rPr>
          <w:iCs/>
          <w:lang w:val="ru-RU"/>
        </w:rPr>
        <w:t>_</w:t>
      </w:r>
      <w:r w:rsidRPr="00C23281">
        <w:rPr>
          <w:iCs/>
        </w:rPr>
        <w:t>point</w:t>
      </w:r>
      <w:r w:rsidRPr="00C23281">
        <w:rPr>
          <w:iCs/>
          <w:lang w:val="ru-RU"/>
        </w:rPr>
        <w:t xml:space="preserve">. </w:t>
      </w:r>
      <w:r>
        <w:rPr>
          <w:iCs/>
          <w:lang w:val="ru-RU"/>
        </w:rPr>
        <w:t xml:space="preserve">Данный метод принимает значение параметра </w:t>
      </w:r>
      <m:oMath>
        <m:r>
          <w:rPr>
            <w:rFonts w:ascii="Cambria Math" w:hAnsi="Cambria Math"/>
            <w:lang w:val="ru-RU"/>
          </w:rPr>
          <m:t>x</m:t>
        </m:r>
      </m:oMath>
      <w:r>
        <w:rPr>
          <w:rFonts w:eastAsiaTheme="minorEastAsia"/>
          <w:iCs/>
          <w:lang w:val="ru-RU"/>
        </w:rPr>
        <w:t xml:space="preserve"> и возвращает соответствующее ему значение сплайна. Является реализацией функции (4).</w:t>
      </w:r>
    </w:p>
    <w:p w14:paraId="68C08C9A" w14:textId="77777777" w:rsidR="000A5CF2" w:rsidRDefault="000A5CF2" w:rsidP="00595DA5">
      <w:pPr>
        <w:spacing w:before="0"/>
        <w:ind w:firstLine="0"/>
        <w:contextualSpacing w:val="0"/>
        <w:rPr>
          <w:lang w:val="ru-RU"/>
        </w:rPr>
      </w:pPr>
    </w:p>
    <w:p w14:paraId="30CD7622" w14:textId="7C3F785A" w:rsidR="00CD2464" w:rsidRDefault="000A5CF2" w:rsidP="00CD2464">
      <w:pPr>
        <w:spacing w:before="0"/>
        <w:ind w:firstLine="708"/>
        <w:contextualSpacing w:val="0"/>
        <w:rPr>
          <w:rFonts w:eastAsia="Calibri" w:cs="Times New Roman"/>
          <w:iCs/>
          <w:lang w:val="ru-RU"/>
        </w:rPr>
      </w:pPr>
      <w:r>
        <w:rPr>
          <w:lang w:val="ru-RU"/>
        </w:rPr>
        <w:lastRenderedPageBreak/>
        <w:t xml:space="preserve">Перейдем к описанию класса </w:t>
      </w:r>
      <w:proofErr w:type="spellStart"/>
      <w:r>
        <w:t>BicubicSpline</w:t>
      </w:r>
      <w:proofErr w:type="spellEnd"/>
      <w:r w:rsidR="00C23281">
        <w:rPr>
          <w:rFonts w:eastAsia="Calibri" w:cs="Times New Roman"/>
          <w:iCs/>
          <w:lang w:val="ru-RU"/>
        </w:rPr>
        <w:t>. Д</w:t>
      </w:r>
      <w:r>
        <w:rPr>
          <w:rFonts w:eastAsia="Calibri" w:cs="Times New Roman"/>
          <w:iCs/>
          <w:lang w:val="ru-RU"/>
        </w:rPr>
        <w:t>анный класс имеет следующие</w:t>
      </w:r>
      <w:r w:rsidR="00C23281">
        <w:rPr>
          <w:rFonts w:eastAsia="Calibri" w:cs="Times New Roman"/>
          <w:iCs/>
          <w:lang w:val="ru-RU"/>
        </w:rPr>
        <w:t xml:space="preserve"> </w:t>
      </w:r>
      <w:r>
        <w:rPr>
          <w:rFonts w:eastAsia="Calibri" w:cs="Times New Roman"/>
          <w:iCs/>
          <w:lang w:val="ru-RU"/>
        </w:rPr>
        <w:t>методы</w:t>
      </w:r>
      <w:r w:rsidR="00C23281">
        <w:rPr>
          <w:rFonts w:eastAsia="Calibri" w:cs="Times New Roman"/>
          <w:iCs/>
          <w:lang w:val="ru-RU"/>
        </w:rPr>
        <w:t>:</w:t>
      </w:r>
    </w:p>
    <w:p w14:paraId="23AD33BA" w14:textId="5A549F69" w:rsidR="00CD2464" w:rsidRPr="00CD2464" w:rsidRDefault="00C23281" w:rsidP="00CD2464">
      <w:pPr>
        <w:pStyle w:val="af0"/>
        <w:numPr>
          <w:ilvl w:val="0"/>
          <w:numId w:val="33"/>
        </w:numPr>
        <w:spacing w:before="0"/>
        <w:contextualSpacing w:val="0"/>
        <w:rPr>
          <w:rFonts w:eastAsia="Calibri" w:cs="Times New Roman"/>
          <w:iCs/>
          <w:lang w:val="ru-RU"/>
        </w:rPr>
      </w:pPr>
      <w:r>
        <w:rPr>
          <w:rFonts w:eastAsia="Calibri" w:cs="Times New Roman"/>
          <w:iCs/>
        </w:rPr>
        <w:t>calculate</w:t>
      </w:r>
      <w:r w:rsidRPr="00C23281">
        <w:rPr>
          <w:rFonts w:eastAsia="Calibri" w:cs="Times New Roman"/>
          <w:iCs/>
          <w:lang w:val="ru-RU"/>
        </w:rPr>
        <w:t>_</w:t>
      </w:r>
      <w:r>
        <w:rPr>
          <w:rFonts w:eastAsia="Calibri" w:cs="Times New Roman"/>
          <w:iCs/>
        </w:rPr>
        <w:t>spline</w:t>
      </w:r>
      <w:r w:rsidRPr="00C23281">
        <w:rPr>
          <w:rFonts w:eastAsia="Calibri" w:cs="Times New Roman"/>
          <w:iCs/>
          <w:lang w:val="ru-RU"/>
        </w:rPr>
        <w:t xml:space="preserve">. </w:t>
      </w:r>
      <w:r>
        <w:rPr>
          <w:rFonts w:eastAsia="Calibri" w:cs="Times New Roman"/>
          <w:iCs/>
          <w:lang w:val="ru-RU"/>
        </w:rPr>
        <w:t xml:space="preserve">Данный метод по известным значениям векторов параметров </w:t>
      </w:r>
      <m:oMath>
        <m:r>
          <w:rPr>
            <w:rFonts w:ascii="Cambria Math" w:eastAsia="Calibri" w:hAnsi="Cambria Math" w:cs="Times New Roman"/>
            <w:lang w:val="ru-RU"/>
          </w:rPr>
          <m:t>u</m:t>
        </m:r>
      </m:oMath>
      <w:r w:rsidRPr="00C23281">
        <w:rPr>
          <w:rFonts w:eastAsia="Calibri" w:cs="Times New Roman"/>
          <w:iCs/>
          <w:lang w:val="ru-RU"/>
        </w:rPr>
        <w:t xml:space="preserve"> </w:t>
      </w:r>
      <w:r>
        <w:rPr>
          <w:rFonts w:eastAsia="Calibri" w:cs="Times New Roman"/>
          <w:iCs/>
          <w:lang w:val="ru-RU"/>
        </w:rPr>
        <w:t xml:space="preserve">и </w:t>
      </w:r>
      <m:oMath>
        <m:r>
          <w:rPr>
            <w:rFonts w:ascii="Cambria Math" w:eastAsia="Calibri" w:hAnsi="Cambria Math" w:cs="Times New Roman"/>
            <w:lang w:val="ru-RU"/>
          </w:rPr>
          <m:t>v</m:t>
        </m:r>
      </m:oMath>
      <w:r>
        <w:rPr>
          <w:rFonts w:eastAsia="Calibri" w:cs="Times New Roman"/>
          <w:iCs/>
          <w:lang w:val="ru-RU"/>
        </w:rPr>
        <w:t xml:space="preserve">, а также матрице значений </w:t>
      </w:r>
      <w:r w:rsidR="00547412">
        <w:rPr>
          <w:rFonts w:eastAsia="Calibri" w:cs="Times New Roman"/>
          <w:iCs/>
          <w:lang w:val="ru-RU"/>
        </w:rPr>
        <w:t xml:space="preserve">функции </w:t>
      </w:r>
      <m:oMath>
        <m:r>
          <w:rPr>
            <w:rFonts w:ascii="Cambria Math" w:eastAsia="Calibri" w:hAnsi="Cambria Math" w:cs="Times New Roman"/>
            <w:lang w:val="ru-RU"/>
          </w:rPr>
          <m:t>f</m:t>
        </m:r>
      </m:oMath>
      <w:r w:rsidR="00547412" w:rsidRPr="00547412">
        <w:rPr>
          <w:rFonts w:eastAsia="Calibri" w:cs="Times New Roman"/>
          <w:iCs/>
          <w:lang w:val="ru-RU"/>
        </w:rPr>
        <w:t xml:space="preserve">. </w:t>
      </w:r>
      <w:r w:rsidR="00547412">
        <w:rPr>
          <w:rFonts w:eastAsia="Calibri" w:cs="Times New Roman"/>
          <w:iCs/>
          <w:lang w:val="ru-RU"/>
        </w:rPr>
        <w:t xml:space="preserve">В строках данной матрицы находятся значения функции для фиксированного параметра  </w:t>
      </w:r>
      <m:oMath>
        <m:r>
          <w:rPr>
            <w:rFonts w:ascii="Cambria Math" w:eastAsia="Calibri" w:hAnsi="Cambria Math" w:cs="Times New Roman"/>
            <w:lang w:val="ru-RU"/>
          </w:rPr>
          <m:t>u</m:t>
        </m:r>
      </m:oMath>
      <w:r w:rsidR="00547412">
        <w:rPr>
          <w:rFonts w:eastAsia="Calibri" w:cs="Times New Roman"/>
          <w:iCs/>
          <w:lang w:val="ru-RU"/>
        </w:rPr>
        <w:t xml:space="preserve"> и переменного параметра </w:t>
      </w:r>
      <m:oMath>
        <m:r>
          <w:rPr>
            <w:rFonts w:ascii="Cambria Math" w:eastAsia="Calibri" w:hAnsi="Cambria Math" w:cs="Times New Roman"/>
            <w:lang w:val="ru-RU"/>
          </w:rPr>
          <m:t>v</m:t>
        </m:r>
      </m:oMath>
      <w:r w:rsidR="00547412">
        <w:rPr>
          <w:rFonts w:eastAsia="Calibri" w:cs="Times New Roman"/>
          <w:iCs/>
          <w:lang w:val="ru-RU"/>
        </w:rPr>
        <w:t xml:space="preserve">. Для начала матрица поворачивается на 90 градусов. Далее, аналогично реализации данного метода для класса </w:t>
      </w:r>
      <w:proofErr w:type="spellStart"/>
      <w:r w:rsidR="00547412">
        <w:rPr>
          <w:rFonts w:eastAsia="Calibri" w:cs="Times New Roman"/>
          <w:iCs/>
        </w:rPr>
        <w:t>CubicSpline</w:t>
      </w:r>
      <w:proofErr w:type="spellEnd"/>
      <w:r w:rsidR="00547412">
        <w:rPr>
          <w:rFonts w:eastAsia="Calibri" w:cs="Times New Roman"/>
          <w:iCs/>
          <w:lang w:val="ru-RU"/>
        </w:rPr>
        <w:t xml:space="preserve">, сначала формируются необходимые для вычислений вспомогательные значения, а затем по алгоритму, который был описан в теоретической части, вычисляются значения параметров </w:t>
      </w:r>
      <m:oMath>
        <m:r>
          <w:rPr>
            <w:rFonts w:ascii="Cambria Math" w:eastAsia="Calibri" w:hAnsi="Cambria Math" w:cs="Times New Roman"/>
            <w:lang w:val="ru-RU"/>
          </w:rPr>
          <m:t>M</m:t>
        </m:r>
      </m:oMath>
      <w:r w:rsidR="00547412" w:rsidRPr="00547412">
        <w:rPr>
          <w:rFonts w:eastAsia="Calibri" w:cs="Times New Roman"/>
          <w:iCs/>
          <w:lang w:val="ru-RU"/>
        </w:rPr>
        <w:t xml:space="preserve">, </w:t>
      </w:r>
      <w:r w:rsidR="00547412">
        <w:rPr>
          <w:rFonts w:eastAsia="Calibri" w:cs="Times New Roman"/>
          <w:iCs/>
          <w:lang w:val="ru-RU"/>
        </w:rPr>
        <w:t>которые определяют бикубический сплайн.</w:t>
      </w:r>
    </w:p>
    <w:p w14:paraId="4E595C6C" w14:textId="31AB8E02" w:rsidR="00CD2464" w:rsidRPr="00CD2464" w:rsidRDefault="00547412" w:rsidP="00CD2464">
      <w:pPr>
        <w:pStyle w:val="af0"/>
        <w:numPr>
          <w:ilvl w:val="0"/>
          <w:numId w:val="33"/>
        </w:numPr>
        <w:spacing w:before="0"/>
        <w:contextualSpacing w:val="0"/>
        <w:rPr>
          <w:rFonts w:eastAsia="Calibri" w:cs="Times New Roman"/>
          <w:iCs/>
          <w:lang w:val="ru-RU"/>
        </w:rPr>
      </w:pPr>
      <w:r>
        <w:rPr>
          <w:rFonts w:eastAsia="Calibri" w:cs="Times New Roman"/>
          <w:iCs/>
        </w:rPr>
        <w:t>get</w:t>
      </w:r>
      <w:r w:rsidRPr="00547412">
        <w:rPr>
          <w:rFonts w:eastAsia="Calibri" w:cs="Times New Roman"/>
          <w:iCs/>
          <w:lang w:val="ru-RU"/>
        </w:rPr>
        <w:t>_</w:t>
      </w:r>
      <w:r>
        <w:rPr>
          <w:rFonts w:eastAsia="Calibri" w:cs="Times New Roman"/>
          <w:iCs/>
        </w:rPr>
        <w:t>point</w:t>
      </w:r>
      <w:r w:rsidRPr="00547412">
        <w:rPr>
          <w:rFonts w:eastAsia="Calibri" w:cs="Times New Roman"/>
          <w:iCs/>
          <w:lang w:val="ru-RU"/>
        </w:rPr>
        <w:t xml:space="preserve">. </w:t>
      </w:r>
      <w:r>
        <w:rPr>
          <w:rFonts w:eastAsia="Calibri" w:cs="Times New Roman"/>
          <w:iCs/>
          <w:lang w:val="ru-RU"/>
        </w:rPr>
        <w:t xml:space="preserve">Данный метод получает на вход значения параметров </w:t>
      </w:r>
      <m:oMath>
        <m:r>
          <w:rPr>
            <w:rFonts w:ascii="Cambria Math" w:eastAsia="Calibri" w:hAnsi="Cambria Math" w:cs="Times New Roman"/>
            <w:lang w:val="ru-RU"/>
          </w:rPr>
          <m:t>u</m:t>
        </m:r>
      </m:oMath>
      <w:r w:rsidRPr="00C23281">
        <w:rPr>
          <w:rFonts w:eastAsia="Calibri" w:cs="Times New Roman"/>
          <w:iCs/>
          <w:lang w:val="ru-RU"/>
        </w:rPr>
        <w:t xml:space="preserve"> </w:t>
      </w:r>
      <w:r>
        <w:rPr>
          <w:rFonts w:eastAsia="Calibri" w:cs="Times New Roman"/>
          <w:iCs/>
          <w:lang w:val="ru-RU"/>
        </w:rPr>
        <w:t xml:space="preserve">и </w:t>
      </w:r>
      <m:oMath>
        <m:r>
          <w:rPr>
            <w:rFonts w:ascii="Cambria Math" w:eastAsia="Calibri" w:hAnsi="Cambria Math" w:cs="Times New Roman"/>
            <w:lang w:val="ru-RU"/>
          </w:rPr>
          <m:t>v</m:t>
        </m:r>
      </m:oMath>
      <w:r>
        <w:rPr>
          <w:rFonts w:eastAsia="Calibri" w:cs="Times New Roman"/>
          <w:iCs/>
          <w:lang w:val="ru-RU"/>
        </w:rPr>
        <w:t xml:space="preserve"> и по ним, с</w:t>
      </w:r>
      <w:proofErr w:type="spellStart"/>
      <w:r>
        <w:rPr>
          <w:rFonts w:eastAsia="Calibri" w:cs="Times New Roman"/>
          <w:iCs/>
          <w:lang w:val="ru-RU"/>
        </w:rPr>
        <w:t>огласно</w:t>
      </w:r>
      <w:proofErr w:type="spellEnd"/>
      <w:r>
        <w:rPr>
          <w:rFonts w:eastAsia="Calibri" w:cs="Times New Roman"/>
          <w:iCs/>
          <w:lang w:val="ru-RU"/>
        </w:rPr>
        <w:t xml:space="preserve"> теории, вычисляет значение сплайна в данной точке. </w:t>
      </w:r>
    </w:p>
    <w:p w14:paraId="7A1ECEFA" w14:textId="77777777" w:rsidR="00CD2464" w:rsidRDefault="00CD2464" w:rsidP="00547412">
      <w:pPr>
        <w:spacing w:before="0"/>
        <w:ind w:firstLine="708"/>
        <w:contextualSpacing w:val="0"/>
        <w:rPr>
          <w:rFonts w:eastAsia="Calibri" w:cs="Times New Roman"/>
          <w:iCs/>
          <w:lang w:val="ru-RU"/>
        </w:rPr>
      </w:pPr>
    </w:p>
    <w:p w14:paraId="09E37AC7" w14:textId="1D73AF75" w:rsidR="00600272" w:rsidRPr="00913F85" w:rsidRDefault="007A2FDE" w:rsidP="00547412">
      <w:pPr>
        <w:spacing w:before="0"/>
        <w:ind w:firstLine="708"/>
        <w:contextualSpacing w:val="0"/>
        <w:rPr>
          <w:lang w:val="ru-RU"/>
        </w:rPr>
      </w:pPr>
      <w:r>
        <w:rPr>
          <w:rFonts w:eastAsia="Calibri" w:cs="Times New Roman"/>
          <w:iCs/>
          <w:lang w:val="ru-RU"/>
        </w:rPr>
        <w:t>Далее опишем метод имитации процесса горения, который, при некоторых допущениях можно моделировать путем сдвига точек поверхности в направлении нормали к данной поверхности в соответствующей точке</w:t>
      </w:r>
      <w:r w:rsidR="00A8082D">
        <w:rPr>
          <w:rFonts w:eastAsia="Calibri" w:cs="Times New Roman"/>
          <w:iCs/>
          <w:lang w:val="ru-RU"/>
        </w:rPr>
        <w:t xml:space="preserve">. Нормаль к сплайновой поверхности в точке </w:t>
      </w:r>
      <w:r w:rsidR="00A8082D" w:rsidRPr="00177357">
        <w:rPr>
          <w:position w:val="-16"/>
        </w:rPr>
        <w:object w:dxaOrig="800" w:dyaOrig="420" w14:anchorId="0C4C35B7">
          <v:shape id="_x0000_i6921" type="#_x0000_t75" style="width:40.2pt;height:21pt" o:ole="">
            <v:imagedata r:id="rId378" o:title=""/>
          </v:shape>
          <o:OLEObject Type="Embed" ProgID="Equation.DSMT4" ShapeID="_x0000_i6921" DrawAspect="Content" ObjectID="_1685483898" r:id="rId379"/>
        </w:object>
      </w:r>
      <w:r w:rsidR="00A8082D">
        <w:rPr>
          <w:lang w:val="ru-RU"/>
        </w:rPr>
        <w:t xml:space="preserve"> можно вычислить как векторное произведение </w:t>
      </w:r>
      <w:r w:rsidR="00913F85">
        <w:rPr>
          <w:lang w:val="ru-RU"/>
        </w:rPr>
        <w:t xml:space="preserve">касательных к поверхности в данной точке по направлениям </w:t>
      </w:r>
      <m:oMath>
        <m:r>
          <m:rPr>
            <m:sty m:val="p"/>
          </m:rPr>
          <w:rPr>
            <w:rFonts w:ascii="Cambria Math" w:hAnsi="Cambria Math"/>
            <w:lang w:val="ru-RU"/>
          </w:rPr>
          <m:t>u</m:t>
        </m:r>
      </m:oMath>
      <w:r w:rsidR="00913F85" w:rsidRPr="00913F85">
        <w:rPr>
          <w:rFonts w:eastAsiaTheme="minorEastAsia"/>
          <w:lang w:val="ru-RU"/>
        </w:rPr>
        <w:t xml:space="preserve"> </w:t>
      </w:r>
      <w:r w:rsidR="00913F85">
        <w:rPr>
          <w:rFonts w:eastAsiaTheme="minorEastAsia"/>
          <w:lang w:val="ru-RU"/>
        </w:rPr>
        <w:t xml:space="preserve">и </w:t>
      </w:r>
      <m:oMath>
        <m:r>
          <w:rPr>
            <w:rFonts w:ascii="Cambria Math" w:eastAsiaTheme="minorEastAsia" w:hAnsi="Cambria Math"/>
            <w:lang w:val="ru-RU"/>
          </w:rPr>
          <m:t>v</m:t>
        </m:r>
      </m:oMath>
      <w:r w:rsidR="00A8082D">
        <w:rPr>
          <w:lang w:val="ru-RU"/>
        </w:rPr>
        <w:t>:</w:t>
      </w:r>
      <w:r w:rsidR="00913F85" w:rsidRPr="00913F85">
        <w:rPr>
          <w:lang w:val="ru-RU"/>
        </w:rPr>
        <w:t xml:space="preserve"> </w:t>
      </w:r>
    </w:p>
    <w:p w14:paraId="74EE27FE" w14:textId="77777777" w:rsidR="00A8082D" w:rsidRPr="00A8082D" w:rsidRDefault="00A8082D" w:rsidP="00595DA5">
      <w:pPr>
        <w:spacing w:before="0"/>
        <w:ind w:firstLine="0"/>
        <w:contextualSpacing w:val="0"/>
        <w:rPr>
          <w:rFonts w:eastAsia="Calibri" w:cs="Times New Roman"/>
          <w:iCs/>
          <w:lang w:val="ru-RU"/>
        </w:rPr>
      </w:pPr>
    </w:p>
    <w:p w14:paraId="03245C76" w14:textId="2E13415E" w:rsidR="00600272" w:rsidRDefault="00A8082D" w:rsidP="00595DA5">
      <w:pPr>
        <w:spacing w:before="0"/>
        <w:ind w:firstLine="0"/>
        <w:contextualSpacing w:val="0"/>
        <w:jc w:val="center"/>
      </w:pPr>
      <w:r w:rsidRPr="00177357">
        <w:rPr>
          <w:position w:val="-16"/>
        </w:rPr>
        <w:object w:dxaOrig="3120" w:dyaOrig="420" w14:anchorId="59C29609">
          <v:shape id="_x0000_i6922" type="#_x0000_t75" style="width:156pt;height:21pt" o:ole="">
            <v:imagedata r:id="rId380" o:title=""/>
          </v:shape>
          <o:OLEObject Type="Embed" ProgID="Equation.DSMT4" ShapeID="_x0000_i6922" DrawAspect="Content" ObjectID="_1685483899" r:id="rId381"/>
        </w:object>
      </w:r>
    </w:p>
    <w:p w14:paraId="33BF8AE4" w14:textId="77777777" w:rsidR="00720EF1" w:rsidRDefault="00720EF1" w:rsidP="00595DA5">
      <w:pPr>
        <w:spacing w:before="0"/>
        <w:ind w:firstLine="0"/>
        <w:contextualSpacing w:val="0"/>
        <w:jc w:val="center"/>
      </w:pPr>
    </w:p>
    <w:p w14:paraId="119A4A4B" w14:textId="5F61D439" w:rsidR="0071667D" w:rsidRPr="0071667D" w:rsidRDefault="0071667D" w:rsidP="0071667D">
      <w:pPr>
        <w:spacing w:before="0"/>
        <w:ind w:firstLine="0"/>
        <w:contextualSpacing w:val="0"/>
        <w:rPr>
          <w:lang w:val="ru-RU"/>
        </w:rPr>
      </w:pPr>
      <w:r>
        <w:rPr>
          <w:lang w:val="ru-RU"/>
        </w:rPr>
        <w:t>*ВСТАВКА рисунка векторного произведения и нормали</w:t>
      </w:r>
      <w:r w:rsidR="00D86233">
        <w:rPr>
          <w:lang w:val="ru-RU"/>
        </w:rPr>
        <w:t xml:space="preserve"> </w:t>
      </w:r>
      <w:r w:rsidR="00D86233">
        <w:t>DONE</w:t>
      </w:r>
      <w:r>
        <w:rPr>
          <w:lang w:val="ru-RU"/>
        </w:rPr>
        <w:t>*</w:t>
      </w:r>
    </w:p>
    <w:p w14:paraId="483E42F1" w14:textId="77777777" w:rsidR="00547412" w:rsidRDefault="00547412" w:rsidP="00595DA5">
      <w:pPr>
        <w:spacing w:before="0"/>
        <w:ind w:firstLine="0"/>
        <w:contextualSpacing w:val="0"/>
        <w:jc w:val="center"/>
        <w:rPr>
          <w:rFonts w:eastAsia="Calibri" w:cs="Times New Roman"/>
          <w:iCs/>
          <w:lang w:val="ru-RU"/>
        </w:rPr>
      </w:pPr>
    </w:p>
    <w:p w14:paraId="78CC2E48" w14:textId="6B79405B" w:rsidR="00CF3168" w:rsidRPr="000607ED" w:rsidRDefault="00CF3168" w:rsidP="002062C0">
      <w:pPr>
        <w:spacing w:before="0"/>
        <w:ind w:firstLine="708"/>
        <w:contextualSpacing w:val="0"/>
        <w:rPr>
          <w:rFonts w:eastAsia="Calibri" w:cs="Times New Roman"/>
          <w:iCs/>
          <w:lang w:val="ru-RU"/>
        </w:rPr>
      </w:pPr>
      <w:r>
        <w:rPr>
          <w:rFonts w:eastAsia="Calibri" w:cs="Times New Roman"/>
          <w:iCs/>
          <w:lang w:val="ru-RU"/>
        </w:rPr>
        <w:t>Сами касательные будем находить с помощью метода, описанного в теоретической части данной работы</w:t>
      </w:r>
      <w:r w:rsidR="002062C0">
        <w:rPr>
          <w:rFonts w:eastAsia="Calibri" w:cs="Times New Roman"/>
          <w:iCs/>
          <w:lang w:val="ru-RU"/>
        </w:rPr>
        <w:t xml:space="preserve">, с некоторой модификацией, позволяющей повысить точность вычислений: пусть нужно найти касательную к поверхности по параметру </w:t>
      </w:r>
      <m:oMath>
        <m:r>
          <w:rPr>
            <w:rFonts w:ascii="Cambria Math" w:eastAsia="Calibri" w:hAnsi="Cambria Math" w:cs="Times New Roman"/>
            <w:lang w:val="ru-RU"/>
          </w:rPr>
          <m:t>u</m:t>
        </m:r>
      </m:oMath>
      <w:r w:rsidR="002062C0">
        <w:rPr>
          <w:rFonts w:eastAsia="Calibri" w:cs="Times New Roman"/>
          <w:iCs/>
          <w:lang w:val="ru-RU"/>
        </w:rPr>
        <w:t xml:space="preserve"> в некоторой точке </w:t>
      </w:r>
      <m:oMath>
        <m:r>
          <w:rPr>
            <w:rFonts w:ascii="Cambria Math" w:eastAsia="Calibri" w:hAnsi="Cambria Math" w:cs="Times New Roman"/>
            <w:lang w:val="ru-RU"/>
          </w:rPr>
          <m:t>(</m:t>
        </m:r>
        <m:sSub>
          <m:sSubPr>
            <m:ctrlPr>
              <w:rPr>
                <w:rFonts w:ascii="Cambria Math" w:eastAsia="Calibri" w:hAnsi="Cambria Math" w:cs="Times New Roman"/>
                <w:i/>
                <w:iCs/>
              </w:rPr>
            </m:ctrlPr>
          </m:sSubPr>
          <m:e>
            <m:r>
              <w:rPr>
                <w:rFonts w:ascii="Cambria Math" w:eastAsia="Calibri" w:hAnsi="Cambria Math" w:cs="Times New Roman"/>
              </w:rPr>
              <m:t>u</m:t>
            </m:r>
          </m:e>
          <m:sub>
            <m:r>
              <w:rPr>
                <w:rFonts w:ascii="Cambria Math" w:eastAsia="Calibri" w:hAnsi="Cambria Math" w:cs="Times New Roman"/>
              </w:rPr>
              <m:t>i</m:t>
            </m:r>
          </m:sub>
        </m:sSub>
        <m:r>
          <w:rPr>
            <w:rFonts w:ascii="Cambria Math" w:eastAsia="Calibri" w:hAnsi="Cambria Math" w:cs="Times New Roman"/>
            <w:lang w:val="ru-RU"/>
          </w:rPr>
          <m:t>,v)</m:t>
        </m:r>
      </m:oMath>
      <w:r w:rsidR="002062C0">
        <w:rPr>
          <w:rFonts w:eastAsia="Calibri" w:cs="Times New Roman"/>
          <w:iCs/>
          <w:lang w:val="ru-RU"/>
        </w:rPr>
        <w:t>, тогда вместо вычисления ее с помощью</w:t>
      </w:r>
      <w:r w:rsidR="000607ED">
        <w:rPr>
          <w:rFonts w:eastAsia="Calibri" w:cs="Times New Roman"/>
          <w:iCs/>
          <w:lang w:val="ru-RU"/>
        </w:rPr>
        <w:t xml:space="preserve"> </w:t>
      </w:r>
      <w:r w:rsidR="002062C0">
        <w:rPr>
          <w:rFonts w:eastAsia="Calibri" w:cs="Times New Roman"/>
          <w:iCs/>
          <w:lang w:val="ru-RU"/>
        </w:rPr>
        <w:t>параметров</w:t>
      </w:r>
      <w:r w:rsidR="000607ED">
        <w:rPr>
          <w:rFonts w:eastAsia="Calibri" w:cs="Times New Roman"/>
          <w:iCs/>
          <w:lang w:val="ru-RU"/>
        </w:rPr>
        <w:t xml:space="preserve">, описывающих соседние точки </w:t>
      </w:r>
      <w:r w:rsidR="002062C0">
        <w:rPr>
          <w:rFonts w:eastAsia="Calibri" w:cs="Times New Roman"/>
          <w:iCs/>
          <w:lang w:val="ru-RU"/>
        </w:rPr>
        <w:t xml:space="preserve"> </w:t>
      </w:r>
      <m:oMath>
        <m:r>
          <w:rPr>
            <w:rFonts w:ascii="Cambria Math" w:eastAsia="Calibri" w:hAnsi="Cambria Math" w:cs="Times New Roman"/>
            <w:lang w:val="ru-RU"/>
          </w:rPr>
          <m:t>(</m:t>
        </m:r>
        <m:sSub>
          <m:sSubPr>
            <m:ctrlPr>
              <w:rPr>
                <w:rFonts w:ascii="Cambria Math" w:eastAsia="Calibri" w:hAnsi="Cambria Math" w:cs="Times New Roman"/>
                <w:i/>
                <w:iCs/>
              </w:rPr>
            </m:ctrlPr>
          </m:sSubPr>
          <m:e>
            <m:r>
              <w:rPr>
                <w:rFonts w:ascii="Cambria Math" w:eastAsia="Calibri" w:hAnsi="Cambria Math" w:cs="Times New Roman"/>
              </w:rPr>
              <m:t>u</m:t>
            </m:r>
          </m:e>
          <m:sub>
            <m:r>
              <w:rPr>
                <w:rFonts w:ascii="Cambria Math" w:eastAsia="Calibri" w:hAnsi="Cambria Math" w:cs="Times New Roman"/>
              </w:rPr>
              <m:t>i</m:t>
            </m:r>
            <m:r>
              <w:rPr>
                <w:rFonts w:ascii="Cambria Math" w:eastAsia="Calibri" w:hAnsi="Cambria Math" w:cs="Times New Roman"/>
                <w:lang w:val="ru-RU"/>
              </w:rPr>
              <m:t>+1</m:t>
            </m:r>
          </m:sub>
        </m:sSub>
        <m:r>
          <w:rPr>
            <w:rFonts w:ascii="Cambria Math" w:eastAsia="Calibri" w:hAnsi="Cambria Math" w:cs="Times New Roman"/>
            <w:lang w:val="ru-RU"/>
          </w:rPr>
          <m:t>,v)</m:t>
        </m:r>
      </m:oMath>
      <w:r w:rsidR="000607ED">
        <w:rPr>
          <w:rFonts w:eastAsia="Calibri" w:cs="Times New Roman"/>
          <w:iCs/>
          <w:lang w:val="ru-RU"/>
        </w:rPr>
        <w:t xml:space="preserve"> и </w:t>
      </w:r>
      <m:oMath>
        <m:r>
          <w:rPr>
            <w:rFonts w:ascii="Cambria Math" w:eastAsia="Calibri" w:hAnsi="Cambria Math" w:cs="Times New Roman"/>
            <w:lang w:val="ru-RU"/>
          </w:rPr>
          <m:t>(</m:t>
        </m:r>
        <m:sSub>
          <m:sSubPr>
            <m:ctrlPr>
              <w:rPr>
                <w:rFonts w:ascii="Cambria Math" w:eastAsia="Calibri" w:hAnsi="Cambria Math" w:cs="Times New Roman"/>
                <w:i/>
                <w:iCs/>
              </w:rPr>
            </m:ctrlPr>
          </m:sSubPr>
          <m:e>
            <m:r>
              <w:rPr>
                <w:rFonts w:ascii="Cambria Math" w:eastAsia="Calibri" w:hAnsi="Cambria Math" w:cs="Times New Roman"/>
              </w:rPr>
              <m:t>u</m:t>
            </m:r>
          </m:e>
          <m:sub>
            <m:r>
              <w:rPr>
                <w:rFonts w:ascii="Cambria Math" w:eastAsia="Calibri" w:hAnsi="Cambria Math" w:cs="Times New Roman"/>
              </w:rPr>
              <m:t>i</m:t>
            </m:r>
            <m:r>
              <w:rPr>
                <w:rFonts w:ascii="Cambria Math" w:eastAsia="Calibri" w:hAnsi="Cambria Math" w:cs="Times New Roman"/>
                <w:lang w:val="ru-RU"/>
              </w:rPr>
              <m:t>-1</m:t>
            </m:r>
          </m:sub>
        </m:sSub>
        <m:r>
          <w:rPr>
            <w:rFonts w:ascii="Cambria Math" w:eastAsia="Calibri" w:hAnsi="Cambria Math" w:cs="Times New Roman"/>
            <w:lang w:val="ru-RU"/>
          </w:rPr>
          <m:t>,v)</m:t>
        </m:r>
      </m:oMath>
      <w:r w:rsidR="000607ED">
        <w:rPr>
          <w:rFonts w:eastAsia="Calibri" w:cs="Times New Roman"/>
          <w:iCs/>
          <w:lang w:val="ru-RU"/>
        </w:rPr>
        <w:t xml:space="preserve">, будем брать </w:t>
      </w:r>
      <w:r w:rsidR="000607ED">
        <w:rPr>
          <w:rFonts w:eastAsia="Calibri" w:cs="Times New Roman"/>
          <w:iCs/>
          <w:lang w:val="ru-RU"/>
        </w:rPr>
        <w:lastRenderedPageBreak/>
        <w:t xml:space="preserve">значения для параметров </w:t>
      </w:r>
      <m:oMath>
        <m:r>
          <w:rPr>
            <w:rFonts w:ascii="Cambria Math" w:eastAsia="Calibri" w:hAnsi="Cambria Math" w:cs="Times New Roman"/>
            <w:lang w:val="ru-RU"/>
          </w:rPr>
          <m:t>(</m:t>
        </m:r>
        <m:sSub>
          <m:sSubPr>
            <m:ctrlPr>
              <w:rPr>
                <w:rFonts w:ascii="Cambria Math" w:eastAsia="Calibri" w:hAnsi="Cambria Math" w:cs="Times New Roman"/>
                <w:i/>
                <w:iCs/>
              </w:rPr>
            </m:ctrlPr>
          </m:sSubPr>
          <m:e>
            <m:r>
              <w:rPr>
                <w:rFonts w:ascii="Cambria Math" w:eastAsia="Calibri" w:hAnsi="Cambria Math" w:cs="Times New Roman"/>
              </w:rPr>
              <m:t>u</m:t>
            </m:r>
          </m:e>
          <m:sub>
            <m:r>
              <w:rPr>
                <w:rFonts w:ascii="Cambria Math" w:eastAsia="Calibri" w:hAnsi="Cambria Math" w:cs="Times New Roman"/>
              </w:rPr>
              <m:t>i</m:t>
            </m:r>
          </m:sub>
        </m:sSub>
        <m:r>
          <w:rPr>
            <w:rFonts w:ascii="Cambria Math" w:eastAsia="Calibri" w:hAnsi="Cambria Math" w:cs="Times New Roman"/>
            <w:lang w:val="ru-RU"/>
          </w:rPr>
          <m:t>+</m:t>
        </m:r>
        <m:r>
          <w:rPr>
            <w:rFonts w:ascii="Cambria Math" w:eastAsia="Calibri" w:hAnsi="Cambria Math" w:cs="Times New Roman"/>
          </w:rPr>
          <m:t>ε</m:t>
        </m:r>
        <m:r>
          <w:rPr>
            <w:rFonts w:ascii="Cambria Math" w:eastAsia="Calibri" w:hAnsi="Cambria Math" w:cs="Times New Roman"/>
            <w:lang w:val="ru-RU"/>
          </w:rPr>
          <m:t>,v)</m:t>
        </m:r>
      </m:oMath>
      <w:r w:rsidR="000607ED">
        <w:rPr>
          <w:rFonts w:eastAsia="Calibri" w:cs="Times New Roman"/>
          <w:iCs/>
          <w:lang w:val="ru-RU"/>
        </w:rPr>
        <w:t xml:space="preserve"> и </w:t>
      </w:r>
      <m:oMath>
        <m:r>
          <w:rPr>
            <w:rFonts w:ascii="Cambria Math" w:eastAsia="Calibri" w:hAnsi="Cambria Math" w:cs="Times New Roman"/>
            <w:lang w:val="ru-RU"/>
          </w:rPr>
          <m:t>(</m:t>
        </m:r>
        <m:sSub>
          <m:sSubPr>
            <m:ctrlPr>
              <w:rPr>
                <w:rFonts w:ascii="Cambria Math" w:eastAsia="Calibri" w:hAnsi="Cambria Math" w:cs="Times New Roman"/>
                <w:i/>
                <w:iCs/>
              </w:rPr>
            </m:ctrlPr>
          </m:sSubPr>
          <m:e>
            <m:r>
              <w:rPr>
                <w:rFonts w:ascii="Cambria Math" w:eastAsia="Calibri" w:hAnsi="Cambria Math" w:cs="Times New Roman"/>
              </w:rPr>
              <m:t>u</m:t>
            </m:r>
          </m:e>
          <m:sub>
            <m:r>
              <w:rPr>
                <w:rFonts w:ascii="Cambria Math" w:eastAsia="Calibri" w:hAnsi="Cambria Math" w:cs="Times New Roman"/>
              </w:rPr>
              <m:t>i</m:t>
            </m:r>
          </m:sub>
        </m:sSub>
        <m:r>
          <w:rPr>
            <w:rFonts w:ascii="Cambria Math" w:eastAsia="Calibri" w:hAnsi="Cambria Math" w:cs="Times New Roman"/>
            <w:lang w:val="ru-RU"/>
          </w:rPr>
          <m:t>-</m:t>
        </m:r>
        <m:r>
          <w:rPr>
            <w:rFonts w:ascii="Cambria Math" w:eastAsia="Calibri" w:hAnsi="Cambria Math" w:cs="Times New Roman"/>
          </w:rPr>
          <m:t>ε</m:t>
        </m:r>
        <m:r>
          <w:rPr>
            <w:rFonts w:ascii="Cambria Math" w:eastAsia="Calibri" w:hAnsi="Cambria Math" w:cs="Times New Roman"/>
            <w:lang w:val="ru-RU"/>
          </w:rPr>
          <m:t>,v)</m:t>
        </m:r>
      </m:oMath>
      <w:r w:rsidR="000607ED">
        <w:rPr>
          <w:rFonts w:eastAsia="Calibri" w:cs="Times New Roman"/>
          <w:iCs/>
          <w:lang w:val="ru-RU"/>
        </w:rPr>
        <w:t xml:space="preserve">, где </w:t>
      </w:r>
      <m:oMath>
        <m:r>
          <w:rPr>
            <w:rFonts w:ascii="Cambria Math" w:eastAsia="Calibri" w:hAnsi="Cambria Math" w:cs="Times New Roman"/>
          </w:rPr>
          <m:t>ε</m:t>
        </m:r>
      </m:oMath>
      <w:r w:rsidR="000607ED">
        <w:rPr>
          <w:rFonts w:eastAsia="Calibri" w:cs="Times New Roman"/>
          <w:iCs/>
          <w:lang w:val="ru-RU"/>
        </w:rPr>
        <w:t xml:space="preserve"> – достаточно малое значение.</w:t>
      </w:r>
    </w:p>
    <w:p w14:paraId="59ABFF5A" w14:textId="77777777" w:rsidR="00F52BAE" w:rsidRDefault="000607ED" w:rsidP="00595DA5">
      <w:pPr>
        <w:spacing w:before="0"/>
        <w:ind w:firstLine="0"/>
        <w:contextualSpacing w:val="0"/>
        <w:rPr>
          <w:rFonts w:eastAsia="Calibri" w:cs="Times New Roman"/>
          <w:iCs/>
          <w:lang w:val="ru-RU"/>
        </w:rPr>
      </w:pPr>
      <w:r>
        <w:rPr>
          <w:rFonts w:eastAsia="Calibri" w:cs="Times New Roman"/>
          <w:iCs/>
          <w:lang w:val="ru-RU"/>
        </w:rPr>
        <w:tab/>
        <w:t xml:space="preserve">После нахождения нормали к поверхности в заданной точке </w:t>
      </w:r>
      <w:r w:rsidR="00CF3168">
        <w:rPr>
          <w:rFonts w:eastAsia="Calibri" w:cs="Times New Roman"/>
          <w:iCs/>
          <w:lang w:val="ru-RU"/>
        </w:rPr>
        <w:t xml:space="preserve"> </w:t>
      </w:r>
      <m:oMath>
        <m:r>
          <w:rPr>
            <w:rFonts w:ascii="Cambria Math" w:eastAsia="Calibri" w:hAnsi="Cambria Math" w:cs="Times New Roman"/>
            <w:lang w:val="ru-RU"/>
          </w:rPr>
          <m:t>(</m:t>
        </m:r>
        <m:sSub>
          <m:sSubPr>
            <m:ctrlPr>
              <w:rPr>
                <w:rFonts w:ascii="Cambria Math" w:eastAsia="Calibri" w:hAnsi="Cambria Math" w:cs="Times New Roman"/>
                <w:i/>
                <w:iCs/>
                <w:lang w:val="ru-RU"/>
              </w:rPr>
            </m:ctrlPr>
          </m:sSubPr>
          <m:e>
            <m:r>
              <w:rPr>
                <w:rFonts w:ascii="Cambria Math" w:eastAsia="Calibri" w:hAnsi="Cambria Math" w:cs="Times New Roman"/>
              </w:rPr>
              <m:t>u</m:t>
            </m:r>
          </m:e>
          <m:sub>
            <m:r>
              <w:rPr>
                <w:rFonts w:ascii="Cambria Math" w:eastAsia="Calibri" w:hAnsi="Cambria Math" w:cs="Times New Roman"/>
                <w:lang w:val="ru-RU"/>
              </w:rPr>
              <m:t>i</m:t>
            </m:r>
          </m:sub>
        </m:sSub>
        <m:r>
          <w:rPr>
            <w:rFonts w:ascii="Cambria Math" w:eastAsia="Calibri" w:hAnsi="Cambria Math" w:cs="Times New Roman"/>
            <w:lang w:val="ru-RU"/>
          </w:rPr>
          <m:t>,</m:t>
        </m:r>
        <m:sSub>
          <m:sSubPr>
            <m:ctrlPr>
              <w:rPr>
                <w:rFonts w:ascii="Cambria Math" w:eastAsia="Calibri" w:hAnsi="Cambria Math" w:cs="Times New Roman"/>
                <w:i/>
                <w:iCs/>
                <w:lang w:val="ru-RU"/>
              </w:rPr>
            </m:ctrlPr>
          </m:sSubPr>
          <m:e>
            <m:r>
              <w:rPr>
                <w:rFonts w:ascii="Cambria Math" w:eastAsia="Calibri" w:hAnsi="Cambria Math" w:cs="Times New Roman"/>
                <w:lang w:val="ru-RU"/>
              </w:rPr>
              <m:t>v</m:t>
            </m:r>
          </m:e>
          <m:sub>
            <m:r>
              <w:rPr>
                <w:rFonts w:ascii="Cambria Math" w:eastAsia="Calibri" w:hAnsi="Cambria Math" w:cs="Times New Roman"/>
                <w:lang w:val="ru-RU"/>
              </w:rPr>
              <m:t>j</m:t>
            </m:r>
          </m:sub>
        </m:sSub>
        <m:r>
          <w:rPr>
            <w:rFonts w:ascii="Cambria Math" w:eastAsia="Calibri" w:hAnsi="Cambria Math" w:cs="Times New Roman"/>
            <w:lang w:val="ru-RU"/>
          </w:rPr>
          <m:t>)</m:t>
        </m:r>
      </m:oMath>
      <w:r>
        <w:rPr>
          <w:rFonts w:eastAsia="Calibri" w:cs="Times New Roman"/>
          <w:iCs/>
          <w:lang w:val="ru-RU"/>
        </w:rPr>
        <w:t xml:space="preserve">, добавим полученный вектор нормали к уже известному вектору </w:t>
      </w:r>
      <m:oMath>
        <m:r>
          <w:rPr>
            <w:rFonts w:ascii="Cambria Math" w:eastAsia="Calibri" w:hAnsi="Cambria Math" w:cs="Times New Roman"/>
            <w:lang w:val="ru-RU"/>
          </w:rPr>
          <m:t>[</m:t>
        </m:r>
        <m:sSub>
          <m:sSubPr>
            <m:ctrlPr>
              <w:rPr>
                <w:rFonts w:ascii="Cambria Math" w:eastAsia="Calibri" w:hAnsi="Cambria Math" w:cs="Times New Roman"/>
                <w:i/>
                <w:iCs/>
                <w:lang w:val="ru-RU"/>
              </w:rPr>
            </m:ctrlPr>
          </m:sSubPr>
          <m:e>
            <m:r>
              <w:rPr>
                <w:rFonts w:ascii="Cambria Math" w:eastAsia="Calibri" w:hAnsi="Cambria Math" w:cs="Times New Roman"/>
              </w:rPr>
              <m:t>x</m:t>
            </m:r>
          </m:e>
          <m:sub>
            <m:r>
              <w:rPr>
                <w:rFonts w:ascii="Cambria Math" w:eastAsia="Calibri" w:hAnsi="Cambria Math" w:cs="Times New Roman"/>
                <w:lang w:val="ru-RU"/>
              </w:rPr>
              <m:t>ij</m:t>
            </m:r>
          </m:sub>
        </m:sSub>
        <m:r>
          <w:rPr>
            <w:rFonts w:ascii="Cambria Math" w:eastAsia="Calibri" w:hAnsi="Cambria Math" w:cs="Times New Roman"/>
            <w:lang w:val="ru-RU"/>
          </w:rPr>
          <m:t xml:space="preserve">, </m:t>
        </m:r>
        <m:sSub>
          <m:sSubPr>
            <m:ctrlPr>
              <w:rPr>
                <w:rFonts w:ascii="Cambria Math" w:eastAsia="Calibri" w:hAnsi="Cambria Math" w:cs="Times New Roman"/>
                <w:i/>
                <w:iCs/>
                <w:lang w:val="ru-RU"/>
              </w:rPr>
            </m:ctrlPr>
          </m:sSubPr>
          <m:e>
            <m:r>
              <w:rPr>
                <w:rFonts w:ascii="Cambria Math" w:eastAsia="Calibri" w:hAnsi="Cambria Math" w:cs="Times New Roman"/>
              </w:rPr>
              <m:t>y</m:t>
            </m:r>
          </m:e>
          <m:sub>
            <m:r>
              <w:rPr>
                <w:rFonts w:ascii="Cambria Math" w:eastAsia="Calibri" w:hAnsi="Cambria Math" w:cs="Times New Roman"/>
                <w:lang w:val="ru-RU"/>
              </w:rPr>
              <m:t>ij</m:t>
            </m:r>
          </m:sub>
        </m:sSub>
        <m:r>
          <w:rPr>
            <w:rFonts w:ascii="Cambria Math" w:eastAsia="Calibri" w:hAnsi="Cambria Math" w:cs="Times New Roman"/>
            <w:lang w:val="ru-RU"/>
          </w:rPr>
          <m:t xml:space="preserve">, </m:t>
        </m:r>
        <m:sSub>
          <m:sSubPr>
            <m:ctrlPr>
              <w:rPr>
                <w:rFonts w:ascii="Cambria Math" w:eastAsia="Calibri" w:hAnsi="Cambria Math" w:cs="Times New Roman"/>
                <w:i/>
                <w:iCs/>
                <w:lang w:val="ru-RU"/>
              </w:rPr>
            </m:ctrlPr>
          </m:sSubPr>
          <m:e>
            <m:r>
              <w:rPr>
                <w:rFonts w:ascii="Cambria Math" w:eastAsia="Calibri" w:hAnsi="Cambria Math" w:cs="Times New Roman"/>
              </w:rPr>
              <m:t>z</m:t>
            </m:r>
          </m:e>
          <m:sub>
            <m:r>
              <w:rPr>
                <w:rFonts w:ascii="Cambria Math" w:eastAsia="Calibri" w:hAnsi="Cambria Math" w:cs="Times New Roman"/>
                <w:lang w:val="ru-RU"/>
              </w:rPr>
              <m:t>ij</m:t>
            </m:r>
          </m:sub>
        </m:sSub>
        <m:r>
          <w:rPr>
            <w:rFonts w:ascii="Cambria Math" w:eastAsia="Calibri" w:hAnsi="Cambria Math" w:cs="Times New Roman"/>
            <w:lang w:val="ru-RU"/>
          </w:rPr>
          <m:t>]</m:t>
        </m:r>
      </m:oMath>
      <w:r>
        <w:rPr>
          <w:rFonts w:eastAsia="Calibri" w:cs="Times New Roman"/>
          <w:iCs/>
          <w:lang w:val="ru-RU"/>
        </w:rPr>
        <w:t xml:space="preserve">, однако точность данного способа будет достаточно мала. Для повышения точности достаточно </w:t>
      </w:r>
      <w:proofErr w:type="spellStart"/>
      <w:r>
        <w:rPr>
          <w:rFonts w:eastAsia="Calibri" w:cs="Times New Roman"/>
          <w:iCs/>
          <w:lang w:val="ru-RU"/>
        </w:rPr>
        <w:t>домножить</w:t>
      </w:r>
      <w:proofErr w:type="spellEnd"/>
      <w:r>
        <w:rPr>
          <w:rFonts w:eastAsia="Calibri" w:cs="Times New Roman"/>
          <w:iCs/>
          <w:lang w:val="ru-RU"/>
        </w:rPr>
        <w:t xml:space="preserve"> полученный ранее вектор нормали на некоторое положительное число меньшее 1</w:t>
      </w:r>
      <w:r w:rsidR="00F52BAE">
        <w:rPr>
          <w:rFonts w:eastAsia="Calibri" w:cs="Times New Roman"/>
          <w:iCs/>
          <w:lang w:val="ru-RU"/>
        </w:rPr>
        <w:t>. Чем это число меньше, тем выше точность моделирования процесса горения.</w:t>
      </w:r>
    </w:p>
    <w:p w14:paraId="030C5431" w14:textId="77777777" w:rsidR="00F52BAE" w:rsidRDefault="00F52BAE" w:rsidP="00595DA5">
      <w:pPr>
        <w:spacing w:before="0"/>
        <w:ind w:firstLine="0"/>
        <w:contextualSpacing w:val="0"/>
        <w:rPr>
          <w:rFonts w:eastAsia="Calibri" w:cs="Times New Roman"/>
          <w:iCs/>
          <w:lang w:val="ru-RU"/>
        </w:rPr>
      </w:pPr>
    </w:p>
    <w:p w14:paraId="68257A4D" w14:textId="729743F8" w:rsidR="00600272" w:rsidRPr="000607ED" w:rsidRDefault="00F52BAE" w:rsidP="00595DA5">
      <w:pPr>
        <w:spacing w:before="0"/>
        <w:ind w:firstLine="0"/>
        <w:contextualSpacing w:val="0"/>
        <w:rPr>
          <w:rFonts w:eastAsia="Calibri" w:cs="Times New Roman"/>
          <w:iCs/>
          <w:lang w:val="ru-RU"/>
        </w:rPr>
      </w:pPr>
      <w:r>
        <w:rPr>
          <w:rFonts w:eastAsia="Calibri" w:cs="Times New Roman"/>
          <w:iCs/>
          <w:lang w:val="ru-RU"/>
        </w:rPr>
        <w:t>*Вставить рисунок для разных шагов</w:t>
      </w:r>
      <w:r w:rsidR="0071667D" w:rsidRPr="0071667D">
        <w:rPr>
          <w:rFonts w:eastAsia="Calibri" w:cs="Times New Roman"/>
          <w:iCs/>
          <w:lang w:val="ru-RU"/>
        </w:rPr>
        <w:t xml:space="preserve"> </w:t>
      </w:r>
      <w:r w:rsidR="0071667D">
        <w:rPr>
          <w:rFonts w:eastAsia="Calibri" w:cs="Times New Roman"/>
          <w:iCs/>
        </w:rPr>
        <w:t>DONE</w:t>
      </w:r>
      <w:r>
        <w:rPr>
          <w:rFonts w:eastAsia="Calibri" w:cs="Times New Roman"/>
          <w:iCs/>
          <w:lang w:val="ru-RU"/>
        </w:rPr>
        <w:t>*</w:t>
      </w:r>
      <w:r w:rsidR="000607ED">
        <w:rPr>
          <w:rFonts w:eastAsia="Calibri" w:cs="Times New Roman"/>
          <w:iCs/>
          <w:lang w:val="ru-RU"/>
        </w:rPr>
        <w:t xml:space="preserve"> </w:t>
      </w:r>
    </w:p>
    <w:p w14:paraId="29948E94" w14:textId="3050EF02" w:rsidR="00D16804" w:rsidRDefault="00D16804" w:rsidP="00595DA5">
      <w:pPr>
        <w:spacing w:before="0"/>
        <w:ind w:firstLine="0"/>
        <w:contextualSpacing w:val="0"/>
        <w:rPr>
          <w:rFonts w:eastAsia="Calibri" w:cs="Times New Roman"/>
          <w:iCs/>
          <w:lang w:val="ru-RU"/>
        </w:rPr>
      </w:pPr>
    </w:p>
    <w:p w14:paraId="2BEDE556" w14:textId="77777777" w:rsidR="00F52BAE" w:rsidRDefault="00F52BAE" w:rsidP="00595DA5">
      <w:pPr>
        <w:spacing w:before="0"/>
        <w:ind w:firstLine="0"/>
        <w:contextualSpacing w:val="0"/>
        <w:rPr>
          <w:rFonts w:eastAsia="Calibri" w:cs="Times New Roman"/>
          <w:iCs/>
          <w:lang w:val="ru-RU"/>
        </w:rPr>
      </w:pPr>
    </w:p>
    <w:p w14:paraId="6E94D2A6" w14:textId="4EA64377" w:rsidR="00D16804" w:rsidRPr="00D16804" w:rsidRDefault="00D16804" w:rsidP="00595DA5">
      <w:pPr>
        <w:spacing w:before="0"/>
        <w:ind w:firstLine="0"/>
        <w:contextualSpacing w:val="0"/>
        <w:rPr>
          <w:rFonts w:eastAsia="Calibri" w:cs="Times New Roman"/>
          <w:iCs/>
          <w:lang w:val="ru-RU"/>
        </w:rPr>
      </w:pPr>
      <w:r>
        <w:rPr>
          <w:rFonts w:eastAsia="Calibri" w:cs="Times New Roman"/>
          <w:iCs/>
          <w:lang w:val="ru-RU"/>
        </w:rPr>
        <w:t xml:space="preserve">Также в ходе смещения точек, необходимо проверять координаты новых точек на выход за пределы заряда, поскольку очевидно, что заряд не может выгореть дальше своих границ. Если это происходит, то необходимо смещать точки, которые вышли за пределы заряда, обратно на границу заряда по кратчайшему пути. Для этого достаточно просто спроецировать данные точки на цилиндр радиуса </w:t>
      </w:r>
      <m:oMath>
        <m:r>
          <w:rPr>
            <w:rFonts w:ascii="Cambria Math" w:eastAsia="Calibri" w:hAnsi="Cambria Math" w:cs="Times New Roman"/>
            <w:lang w:val="ru-RU"/>
          </w:rPr>
          <m:t>R</m:t>
        </m:r>
      </m:oMath>
      <w:r>
        <w:rPr>
          <w:rFonts w:eastAsia="Calibri" w:cs="Times New Roman"/>
          <w:iCs/>
          <w:lang w:val="ru-RU"/>
        </w:rPr>
        <w:t>, котор</w:t>
      </w:r>
      <w:proofErr w:type="spellStart"/>
      <w:r>
        <w:rPr>
          <w:rFonts w:eastAsia="Calibri" w:cs="Times New Roman"/>
          <w:iCs/>
          <w:lang w:val="ru-RU"/>
        </w:rPr>
        <w:t>ый</w:t>
      </w:r>
      <w:proofErr w:type="spellEnd"/>
      <w:r>
        <w:rPr>
          <w:rFonts w:eastAsia="Calibri" w:cs="Times New Roman"/>
          <w:iCs/>
          <w:lang w:val="ru-RU"/>
        </w:rPr>
        <w:t xml:space="preserve"> представляет собой оболочку заряда.</w:t>
      </w:r>
    </w:p>
    <w:p w14:paraId="0A638547" w14:textId="4E1E8D70" w:rsidR="00600272" w:rsidRDefault="00600272" w:rsidP="00595DA5">
      <w:pPr>
        <w:spacing w:before="0"/>
        <w:ind w:firstLine="0"/>
        <w:contextualSpacing w:val="0"/>
        <w:rPr>
          <w:rFonts w:eastAsia="Calibri" w:cs="Times New Roman"/>
          <w:iCs/>
          <w:lang w:val="ru-RU"/>
        </w:rPr>
      </w:pPr>
    </w:p>
    <w:p w14:paraId="27819CDD" w14:textId="46178B61" w:rsidR="00CF3168" w:rsidRDefault="00CF3168" w:rsidP="00595DA5">
      <w:pPr>
        <w:spacing w:before="0"/>
        <w:ind w:firstLine="0"/>
        <w:contextualSpacing w:val="0"/>
        <w:rPr>
          <w:rFonts w:eastAsia="Calibri" w:cs="Times New Roman"/>
          <w:iCs/>
          <w:lang w:val="ru-RU"/>
        </w:rPr>
      </w:pPr>
      <w:r>
        <w:rPr>
          <w:rFonts w:eastAsia="Calibri" w:cs="Times New Roman"/>
          <w:iCs/>
          <w:lang w:val="ru-RU"/>
        </w:rPr>
        <w:t xml:space="preserve">Проведем несколько итераций моделирования процесса выгорания заряда. </w:t>
      </w:r>
    </w:p>
    <w:p w14:paraId="104AD172" w14:textId="77777777" w:rsidR="00F52BAE" w:rsidRDefault="00F52BAE" w:rsidP="00595DA5">
      <w:pPr>
        <w:spacing w:before="0"/>
        <w:ind w:firstLine="0"/>
        <w:contextualSpacing w:val="0"/>
        <w:rPr>
          <w:rFonts w:eastAsia="Calibri" w:cs="Times New Roman"/>
          <w:iCs/>
          <w:lang w:val="ru-RU"/>
        </w:rPr>
      </w:pPr>
    </w:p>
    <w:p w14:paraId="78A0931C" w14:textId="77777777" w:rsidR="00D86233" w:rsidRDefault="00D86233" w:rsidP="00595DA5">
      <w:pPr>
        <w:spacing w:before="0"/>
        <w:ind w:firstLine="0"/>
        <w:contextualSpacing w:val="0"/>
        <w:rPr>
          <w:rFonts w:eastAsia="Calibri" w:cs="Times New Roman"/>
          <w:iCs/>
          <w:lang w:val="ru-RU"/>
        </w:rPr>
      </w:pPr>
    </w:p>
    <w:p w14:paraId="20FA2A1E" w14:textId="46518851" w:rsidR="00D86233" w:rsidRDefault="00D86233" w:rsidP="00D86233">
      <w:pPr>
        <w:spacing w:before="0"/>
        <w:ind w:firstLine="0"/>
        <w:contextualSpacing w:val="0"/>
        <w:jc w:val="center"/>
        <w:rPr>
          <w:rFonts w:eastAsia="Calibri" w:cs="Times New Roman"/>
          <w:iCs/>
          <w:lang w:val="ru-RU"/>
        </w:rPr>
      </w:pPr>
    </w:p>
    <w:p w14:paraId="32C3450A" w14:textId="5AF91727" w:rsidR="00CF3168" w:rsidRDefault="00CF3168" w:rsidP="00595DA5">
      <w:pPr>
        <w:spacing w:before="0"/>
        <w:ind w:firstLine="0"/>
        <w:contextualSpacing w:val="0"/>
        <w:rPr>
          <w:rFonts w:eastAsia="Calibri" w:cs="Times New Roman"/>
          <w:iCs/>
          <w:lang w:val="ru-RU"/>
        </w:rPr>
      </w:pPr>
      <w:r>
        <w:rPr>
          <w:rFonts w:eastAsia="Calibri" w:cs="Times New Roman"/>
          <w:iCs/>
          <w:lang w:val="ru-RU"/>
        </w:rPr>
        <w:t>*Вставка рисунка с самопересечением</w:t>
      </w:r>
      <w:r w:rsidR="00D86233">
        <w:rPr>
          <w:rFonts w:eastAsia="Calibri" w:cs="Times New Roman"/>
          <w:iCs/>
          <w:lang w:val="ru-RU"/>
        </w:rPr>
        <w:t xml:space="preserve"> </w:t>
      </w:r>
      <w:r w:rsidR="00D86233">
        <w:rPr>
          <w:rFonts w:eastAsia="Calibri" w:cs="Times New Roman"/>
          <w:iCs/>
        </w:rPr>
        <w:t>DONE</w:t>
      </w:r>
      <w:r>
        <w:rPr>
          <w:rFonts w:eastAsia="Calibri" w:cs="Times New Roman"/>
          <w:iCs/>
          <w:lang w:val="ru-RU"/>
        </w:rPr>
        <w:t>*</w:t>
      </w:r>
    </w:p>
    <w:p w14:paraId="7B72291B" w14:textId="77777777" w:rsidR="00F52BAE" w:rsidRDefault="00F52BAE" w:rsidP="00595DA5">
      <w:pPr>
        <w:spacing w:before="0"/>
        <w:ind w:firstLine="0"/>
        <w:contextualSpacing w:val="0"/>
        <w:rPr>
          <w:rFonts w:eastAsia="Calibri" w:cs="Times New Roman"/>
          <w:iCs/>
          <w:lang w:val="ru-RU"/>
        </w:rPr>
      </w:pPr>
    </w:p>
    <w:p w14:paraId="0524D310" w14:textId="30F0B065" w:rsidR="00CF3168" w:rsidRDefault="00CF3168" w:rsidP="00595DA5">
      <w:pPr>
        <w:spacing w:before="0"/>
        <w:ind w:firstLine="0"/>
        <w:contextualSpacing w:val="0"/>
        <w:rPr>
          <w:rFonts w:eastAsia="Calibri" w:cs="Times New Roman"/>
          <w:iCs/>
          <w:lang w:val="ru-RU"/>
        </w:rPr>
      </w:pPr>
      <w:r>
        <w:rPr>
          <w:rFonts w:eastAsia="Calibri" w:cs="Times New Roman"/>
          <w:iCs/>
          <w:lang w:val="ru-RU"/>
        </w:rPr>
        <w:t xml:space="preserve">Как видно, спустя несколько итераций на сплайновой поверхности, которая описывает поверхность заряда, возникают точки самопересечения. </w:t>
      </w:r>
    </w:p>
    <w:p w14:paraId="1CABE93C" w14:textId="4117E20A" w:rsidR="00073D79" w:rsidRDefault="00D86233" w:rsidP="00D86233">
      <w:pPr>
        <w:spacing w:before="0"/>
        <w:ind w:firstLine="0"/>
        <w:contextualSpacing w:val="0"/>
        <w:jc w:val="center"/>
        <w:rPr>
          <w:rFonts w:eastAsia="Calibri" w:cs="Times New Roman"/>
          <w:iCs/>
          <w:lang w:val="ru-RU"/>
        </w:rPr>
      </w:pPr>
      <w:r>
        <w:rPr>
          <w:rFonts w:eastAsia="Calibri" w:cs="Times New Roman"/>
          <w:iCs/>
          <w:noProof/>
        </w:rPr>
        <w:lastRenderedPageBreak/>
        <w:drawing>
          <wp:inline distT="0" distB="0" distL="0" distR="0" wp14:anchorId="4C476EE7" wp14:editId="6B766284">
            <wp:extent cx="4373880" cy="330078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4383624" cy="3308138"/>
                    </a:xfrm>
                    <a:prstGeom prst="rect">
                      <a:avLst/>
                    </a:prstGeom>
                    <a:noFill/>
                    <a:ln>
                      <a:noFill/>
                    </a:ln>
                  </pic:spPr>
                </pic:pic>
              </a:graphicData>
            </a:graphic>
          </wp:inline>
        </w:drawing>
      </w:r>
    </w:p>
    <w:p w14:paraId="73CF7877" w14:textId="53DDDBD6" w:rsidR="00073D79" w:rsidRDefault="00073D79" w:rsidP="00595DA5">
      <w:pPr>
        <w:spacing w:before="0"/>
        <w:ind w:firstLine="0"/>
        <w:contextualSpacing w:val="0"/>
        <w:rPr>
          <w:rFonts w:eastAsia="Calibri" w:cs="Times New Roman"/>
          <w:iCs/>
          <w:lang w:val="ru-RU"/>
        </w:rPr>
      </w:pPr>
      <w:r>
        <w:rPr>
          <w:rFonts w:eastAsia="Calibri" w:cs="Times New Roman"/>
          <w:iCs/>
          <w:lang w:val="ru-RU"/>
        </w:rPr>
        <w:t>*Вставка рисунка с самопересечение нарисованный</w:t>
      </w:r>
      <w:r w:rsidR="0071667D">
        <w:rPr>
          <w:rFonts w:eastAsia="Calibri" w:cs="Times New Roman"/>
          <w:iCs/>
          <w:lang w:val="ru-RU"/>
        </w:rPr>
        <w:t xml:space="preserve"> </w:t>
      </w:r>
      <w:r w:rsidR="0071667D">
        <w:rPr>
          <w:rFonts w:eastAsia="Calibri" w:cs="Times New Roman"/>
          <w:iCs/>
        </w:rPr>
        <w:t>DONE</w:t>
      </w:r>
      <w:r>
        <w:rPr>
          <w:rFonts w:eastAsia="Calibri" w:cs="Times New Roman"/>
          <w:iCs/>
          <w:lang w:val="ru-RU"/>
        </w:rPr>
        <w:t>*</w:t>
      </w:r>
    </w:p>
    <w:p w14:paraId="571747C7" w14:textId="332971E3" w:rsidR="00073D79" w:rsidRDefault="00073D79" w:rsidP="00595DA5">
      <w:pPr>
        <w:spacing w:before="0"/>
        <w:ind w:firstLine="0"/>
        <w:contextualSpacing w:val="0"/>
        <w:rPr>
          <w:rFonts w:eastAsia="Calibri" w:cs="Times New Roman"/>
          <w:iCs/>
          <w:lang w:val="ru-RU"/>
        </w:rPr>
      </w:pPr>
    </w:p>
    <w:p w14:paraId="5802EE13" w14:textId="71D12682" w:rsidR="00073D79" w:rsidRDefault="00073D79" w:rsidP="00D86233">
      <w:pPr>
        <w:spacing w:before="0"/>
        <w:ind w:firstLine="708"/>
        <w:contextualSpacing w:val="0"/>
        <w:rPr>
          <w:rFonts w:eastAsia="Calibri" w:cs="Times New Roman"/>
          <w:iCs/>
          <w:lang w:val="ru-RU"/>
        </w:rPr>
      </w:pPr>
      <w:r>
        <w:rPr>
          <w:rFonts w:eastAsia="Calibri" w:cs="Times New Roman"/>
          <w:iCs/>
          <w:lang w:val="ru-RU"/>
        </w:rPr>
        <w:t>Рассмотрим участок с самопересечением подробнее. Из рисунка видно, что необходимо удалить точки с индексами</w:t>
      </w:r>
      <w:r w:rsidR="00D86233" w:rsidRPr="00D86233">
        <w:rPr>
          <w:rFonts w:eastAsia="Calibri" w:cs="Times New Roman"/>
          <w:iCs/>
          <w:lang w:val="ru-RU"/>
        </w:rPr>
        <w:t xml:space="preserve"> </w:t>
      </w:r>
      <m:oMath>
        <m:r>
          <w:rPr>
            <w:rFonts w:ascii="Cambria Math" w:eastAsia="Calibri" w:hAnsi="Cambria Math" w:cs="Times New Roman"/>
            <w:lang w:val="ru-RU"/>
          </w:rPr>
          <m:t>[</m:t>
        </m:r>
        <m:r>
          <w:rPr>
            <w:rFonts w:ascii="Cambria Math" w:eastAsia="Calibri" w:hAnsi="Cambria Math" w:cs="Times New Roman"/>
          </w:rPr>
          <m:t>i</m:t>
        </m:r>
        <m:r>
          <w:rPr>
            <w:rFonts w:ascii="Cambria Math" w:eastAsia="Calibri" w:hAnsi="Cambria Math" w:cs="Times New Roman"/>
            <w:lang w:val="ru-RU"/>
          </w:rPr>
          <m:t>+</m:t>
        </m:r>
        <m:r>
          <w:rPr>
            <w:rFonts w:ascii="Cambria Math" w:eastAsia="Calibri" w:hAnsi="Cambria Math" w:cs="Times New Roman"/>
            <w:lang w:val="ru-RU"/>
          </w:rPr>
          <m:t>1, …,j-1</m:t>
        </m:r>
        <m:r>
          <w:rPr>
            <w:rFonts w:ascii="Cambria Math" w:eastAsia="Calibri" w:hAnsi="Cambria Math" w:cs="Times New Roman"/>
            <w:lang w:val="ru-RU"/>
          </w:rPr>
          <m:t>]</m:t>
        </m:r>
      </m:oMath>
      <w:r>
        <w:rPr>
          <w:rFonts w:eastAsia="Calibri" w:cs="Times New Roman"/>
          <w:iCs/>
          <w:lang w:val="ru-RU"/>
        </w:rPr>
        <w:t xml:space="preserve">. Для этого достаточно знать индексы </w:t>
      </w:r>
      <m:oMath>
        <m:r>
          <w:rPr>
            <w:rFonts w:ascii="Cambria Math" w:eastAsia="Calibri" w:hAnsi="Cambria Math" w:cs="Times New Roman"/>
            <w:lang w:val="ru-RU"/>
          </w:rPr>
          <m:t>i</m:t>
        </m:r>
      </m:oMath>
      <w:r w:rsidR="00D86233" w:rsidRPr="00D86233">
        <w:rPr>
          <w:rFonts w:eastAsia="Calibri" w:cs="Times New Roman"/>
          <w:iCs/>
          <w:lang w:val="ru-RU"/>
        </w:rPr>
        <w:t xml:space="preserve"> </w:t>
      </w:r>
      <w:r w:rsidR="00D86233">
        <w:rPr>
          <w:rFonts w:eastAsia="Calibri" w:cs="Times New Roman"/>
          <w:iCs/>
          <w:lang w:val="ru-RU"/>
        </w:rPr>
        <w:t xml:space="preserve">и </w:t>
      </w:r>
      <m:oMath>
        <m:r>
          <w:rPr>
            <w:rFonts w:ascii="Cambria Math" w:eastAsia="Calibri" w:hAnsi="Cambria Math" w:cs="Times New Roman"/>
            <w:lang w:val="ru-RU"/>
          </w:rPr>
          <m:t>j</m:t>
        </m:r>
      </m:oMath>
      <w:r>
        <w:rPr>
          <w:rFonts w:eastAsia="Calibri" w:cs="Times New Roman"/>
          <w:iCs/>
          <w:lang w:val="ru-RU"/>
        </w:rPr>
        <w:t xml:space="preserve">. Если учесть, что по индексу </w:t>
      </w:r>
      <m:oMath>
        <m:r>
          <w:rPr>
            <w:rFonts w:ascii="Cambria Math" w:eastAsia="Calibri" w:hAnsi="Cambria Math" w:cs="Times New Roman"/>
            <w:lang w:val="ru-RU"/>
          </w:rPr>
          <m:t>i</m:t>
        </m:r>
      </m:oMath>
      <w:r>
        <w:rPr>
          <w:rFonts w:eastAsia="Calibri" w:cs="Times New Roman"/>
          <w:iCs/>
          <w:lang w:val="ru-RU"/>
        </w:rPr>
        <w:t xml:space="preserve"> происходит итерация, то для нахождения индекса </w:t>
      </w:r>
      <m:oMath>
        <m:r>
          <w:rPr>
            <w:rFonts w:ascii="Cambria Math" w:eastAsia="Calibri" w:hAnsi="Cambria Math" w:cs="Times New Roman"/>
            <w:lang w:val="ru-RU"/>
          </w:rPr>
          <m:t>j</m:t>
        </m:r>
      </m:oMath>
      <w:r>
        <w:rPr>
          <w:rFonts w:eastAsia="Calibri" w:cs="Times New Roman"/>
          <w:iCs/>
          <w:lang w:val="ru-RU"/>
        </w:rPr>
        <w:t xml:space="preserve"> необходимо и достаточно потребовать выполнения следующего условия:</w:t>
      </w:r>
    </w:p>
    <w:p w14:paraId="7FBF38CB" w14:textId="77777777" w:rsidR="00D77DD5" w:rsidRDefault="00D77DD5" w:rsidP="00D86233">
      <w:pPr>
        <w:spacing w:before="0"/>
        <w:ind w:firstLine="708"/>
        <w:contextualSpacing w:val="0"/>
        <w:rPr>
          <w:rFonts w:eastAsia="Calibri" w:cs="Times New Roman"/>
          <w:iCs/>
          <w:lang w:val="ru-RU"/>
        </w:rPr>
      </w:pPr>
    </w:p>
    <w:p w14:paraId="125FA1B4" w14:textId="5D2D338F" w:rsidR="00F52BAE" w:rsidRDefault="00D77DD5" w:rsidP="00D77DD5">
      <w:pPr>
        <w:spacing w:before="0"/>
        <w:ind w:firstLine="0"/>
        <w:contextualSpacing w:val="0"/>
        <w:jc w:val="center"/>
        <w:rPr>
          <w:rFonts w:eastAsia="Calibri" w:cs="Times New Roman"/>
          <w:iCs/>
          <w:lang w:val="ru-RU"/>
        </w:rPr>
      </w:pPr>
      <w:r w:rsidRPr="00177357">
        <w:rPr>
          <w:position w:val="-20"/>
        </w:rPr>
        <w:object w:dxaOrig="1300" w:dyaOrig="540" w14:anchorId="00643909">
          <v:shape id="_x0000_i6923" type="#_x0000_t75" style="width:64.8pt;height:27pt" o:ole="">
            <v:imagedata r:id="rId383" o:title=""/>
          </v:shape>
          <o:OLEObject Type="Embed" ProgID="Equation.DSMT4" ShapeID="_x0000_i6923" DrawAspect="Content" ObjectID="_1685483900" r:id="rId384"/>
        </w:object>
      </w:r>
      <w:r w:rsidRPr="005953BA">
        <w:rPr>
          <w:lang w:val="ru-RU"/>
        </w:rPr>
        <w:t xml:space="preserve"> </w:t>
      </w:r>
      <w:r w:rsidRPr="005953BA">
        <w:rPr>
          <w:rFonts w:ascii="Cambria Math" w:hAnsi="Cambria Math" w:cs="Cambria Math"/>
          <w:lang w:val="ru-RU"/>
        </w:rPr>
        <w:t>∧</w:t>
      </w:r>
      <w:r w:rsidRPr="005953BA">
        <w:rPr>
          <w:lang w:val="ru-RU"/>
        </w:rPr>
        <w:t xml:space="preserve"> </w:t>
      </w:r>
      <w:r w:rsidRPr="00177357">
        <w:rPr>
          <w:position w:val="-20"/>
        </w:rPr>
        <w:object w:dxaOrig="1440" w:dyaOrig="540" w14:anchorId="3D2442EB">
          <v:shape id="_x0000_i6924" type="#_x0000_t75" style="width:1in;height:27pt" o:ole="">
            <v:imagedata r:id="rId385" o:title=""/>
          </v:shape>
          <o:OLEObject Type="Embed" ProgID="Equation.DSMT4" ShapeID="_x0000_i6924" DrawAspect="Content" ObjectID="_1685483901" r:id="rId386"/>
        </w:object>
      </w:r>
    </w:p>
    <w:p w14:paraId="2A1FE891" w14:textId="77777777" w:rsidR="00D77DD5" w:rsidRDefault="00D77DD5" w:rsidP="00D77DD5">
      <w:pPr>
        <w:spacing w:before="0"/>
        <w:ind w:firstLine="0"/>
        <w:contextualSpacing w:val="0"/>
        <w:jc w:val="center"/>
        <w:rPr>
          <w:rFonts w:eastAsia="Calibri" w:cs="Times New Roman"/>
          <w:iCs/>
          <w:lang w:val="ru-RU"/>
        </w:rPr>
      </w:pPr>
    </w:p>
    <w:p w14:paraId="734125C3" w14:textId="77777777" w:rsidR="00F52BAE" w:rsidRDefault="00073D79" w:rsidP="00595DA5">
      <w:pPr>
        <w:spacing w:before="0"/>
        <w:ind w:firstLine="708"/>
        <w:contextualSpacing w:val="0"/>
        <w:rPr>
          <w:rFonts w:eastAsia="Calibri" w:cs="Times New Roman"/>
          <w:iCs/>
          <w:lang w:val="ru-RU"/>
        </w:rPr>
      </w:pPr>
      <w:r>
        <w:rPr>
          <w:rFonts w:eastAsia="Calibri" w:cs="Times New Roman"/>
          <w:iCs/>
          <w:lang w:val="ru-RU"/>
        </w:rPr>
        <w:t xml:space="preserve">Имея реализованные </w:t>
      </w:r>
      <w:r w:rsidR="00F52BAE">
        <w:rPr>
          <w:rFonts w:eastAsia="Calibri" w:cs="Times New Roman"/>
          <w:iCs/>
          <w:lang w:val="ru-RU"/>
        </w:rPr>
        <w:t>функции</w:t>
      </w:r>
      <w:r>
        <w:rPr>
          <w:rFonts w:eastAsia="Calibri" w:cs="Times New Roman"/>
          <w:iCs/>
          <w:lang w:val="ru-RU"/>
        </w:rPr>
        <w:t xml:space="preserve"> и классы, которые были описаны выше, можно приступить к реализации алгоритма, моделирующего процесс выгорания заряда твердотопливного ракетного двигателя. Для начала необходимо инициализировать начальный набор точек, которые описывают поверхность заряда в начальный момент времени. </w:t>
      </w:r>
    </w:p>
    <w:p w14:paraId="6E7203D4" w14:textId="77777777" w:rsidR="00F52BAE" w:rsidRDefault="00073D79" w:rsidP="00595DA5">
      <w:pPr>
        <w:spacing w:before="0"/>
        <w:ind w:firstLine="708"/>
        <w:contextualSpacing w:val="0"/>
        <w:rPr>
          <w:rFonts w:eastAsia="Calibri" w:cs="Times New Roman"/>
          <w:iCs/>
          <w:lang w:val="ru-RU"/>
        </w:rPr>
      </w:pPr>
      <w:r>
        <w:rPr>
          <w:rFonts w:eastAsia="Calibri" w:cs="Times New Roman"/>
          <w:iCs/>
          <w:lang w:val="ru-RU"/>
        </w:rPr>
        <w:t xml:space="preserve">Далее </w:t>
      </w:r>
      <w:r w:rsidR="00612D2E">
        <w:rPr>
          <w:rFonts w:eastAsia="Calibri" w:cs="Times New Roman"/>
          <w:iCs/>
          <w:lang w:val="ru-RU"/>
        </w:rPr>
        <w:t xml:space="preserve">по данному набору точек строим интерполирующие бикубические сплайны с естественными краевыми условиями, и с помощью метода </w:t>
      </w:r>
      <w:r w:rsidR="00F52BAE">
        <w:rPr>
          <w:rFonts w:eastAsia="Calibri" w:cs="Times New Roman"/>
          <w:iCs/>
        </w:rPr>
        <w:t>get</w:t>
      </w:r>
      <w:r w:rsidR="00F52BAE" w:rsidRPr="00F52BAE">
        <w:rPr>
          <w:rFonts w:eastAsia="Calibri" w:cs="Times New Roman"/>
          <w:iCs/>
          <w:lang w:val="ru-RU"/>
        </w:rPr>
        <w:t>_</w:t>
      </w:r>
      <w:r w:rsidR="00F52BAE">
        <w:rPr>
          <w:rFonts w:eastAsia="Calibri" w:cs="Times New Roman"/>
          <w:iCs/>
        </w:rPr>
        <w:t>point</w:t>
      </w:r>
      <w:r w:rsidR="00F52BAE">
        <w:rPr>
          <w:rFonts w:eastAsia="Calibri" w:cs="Times New Roman"/>
          <w:iCs/>
          <w:lang w:val="ru-RU"/>
        </w:rPr>
        <w:t xml:space="preserve"> для объекта</w:t>
      </w:r>
      <w:r w:rsidR="00612D2E">
        <w:rPr>
          <w:rFonts w:eastAsia="Calibri" w:cs="Times New Roman"/>
          <w:iCs/>
          <w:lang w:val="ru-RU"/>
        </w:rPr>
        <w:t xml:space="preserve"> класса </w:t>
      </w:r>
      <w:proofErr w:type="spellStart"/>
      <w:r w:rsidR="00F52BAE">
        <w:rPr>
          <w:rFonts w:eastAsia="Calibri" w:cs="Times New Roman"/>
          <w:iCs/>
        </w:rPr>
        <w:t>BicubicSpline</w:t>
      </w:r>
      <w:proofErr w:type="spellEnd"/>
      <w:r w:rsidR="00612D2E">
        <w:rPr>
          <w:rFonts w:eastAsia="Calibri" w:cs="Times New Roman"/>
          <w:iCs/>
          <w:lang w:val="ru-RU"/>
        </w:rPr>
        <w:t xml:space="preserve"> получаем новый набор точек, описывающих </w:t>
      </w:r>
      <w:r w:rsidR="00612D2E">
        <w:rPr>
          <w:rFonts w:eastAsia="Calibri" w:cs="Times New Roman"/>
          <w:iCs/>
          <w:lang w:val="ru-RU"/>
        </w:rPr>
        <w:lastRenderedPageBreak/>
        <w:t xml:space="preserve">данную поверхность в начальный момент времени. При этом, новый набор состоит из большего количества точек, что позволяет повысить точность вычислений. Само количество точек, полученных в результате, можно задавать произвольно. После этого, с помощью созданного ранее визуализатора, выводим полученную сплайновую поверхность, которая репрезентирует поверхность заряда в начальный момент времени. </w:t>
      </w:r>
    </w:p>
    <w:p w14:paraId="7C097A5D" w14:textId="37CDE548" w:rsidR="00DF5310" w:rsidRDefault="00612D2E" w:rsidP="00F52BAE">
      <w:pPr>
        <w:spacing w:before="0"/>
        <w:ind w:firstLine="708"/>
        <w:contextualSpacing w:val="0"/>
        <w:rPr>
          <w:rFonts w:eastAsia="Calibri" w:cs="Times New Roman"/>
          <w:iCs/>
          <w:lang w:val="ru-RU"/>
        </w:rPr>
      </w:pPr>
      <w:r>
        <w:rPr>
          <w:rFonts w:eastAsia="Calibri" w:cs="Times New Roman"/>
          <w:iCs/>
          <w:lang w:val="ru-RU"/>
        </w:rPr>
        <w:t xml:space="preserve">Далее в </w:t>
      </w:r>
      <w:proofErr w:type="gramStart"/>
      <w:r w:rsidR="00D16804">
        <w:rPr>
          <w:rFonts w:eastAsia="Calibri" w:cs="Times New Roman"/>
          <w:iCs/>
          <w:lang w:val="ru-RU"/>
        </w:rPr>
        <w:t>теле цикла</w:t>
      </w:r>
      <w:proofErr w:type="gramEnd"/>
      <w:r w:rsidR="00D16804">
        <w:rPr>
          <w:rFonts w:eastAsia="Calibri" w:cs="Times New Roman"/>
          <w:iCs/>
          <w:lang w:val="ru-RU"/>
        </w:rPr>
        <w:t xml:space="preserve">, работающего до закрытия программы, производим моделирование процесса горения. Реализация данного алгоритма состоит из нескольких основных действий: </w:t>
      </w:r>
      <w:r w:rsidR="00DF5310">
        <w:rPr>
          <w:rFonts w:eastAsia="Calibri" w:cs="Times New Roman"/>
          <w:iCs/>
          <w:lang w:val="ru-RU"/>
        </w:rPr>
        <w:t>для начала производит сдвиг точек, получаем новый набор точек, далее из этого набора точек удаляем все самопересечения, после этого интерполируем бикубическими сплайнами данные точки, для увеличения точности вновь вычисляем новый набор контрольных точек, размер которого точно не меньше размера предыдущего набора контрольных точек, и, для отображения полученного результата, передаем в визуализатор новый набор точек.</w:t>
      </w:r>
    </w:p>
    <w:p w14:paraId="2F94A3F9" w14:textId="77777777" w:rsidR="00DF5310" w:rsidRDefault="00DF5310" w:rsidP="00595DA5">
      <w:pPr>
        <w:spacing w:before="0"/>
        <w:ind w:firstLine="0"/>
        <w:contextualSpacing w:val="0"/>
        <w:rPr>
          <w:rFonts w:eastAsia="Calibri" w:cs="Times New Roman"/>
          <w:iCs/>
          <w:lang w:val="ru-RU"/>
        </w:rPr>
      </w:pPr>
    </w:p>
    <w:p w14:paraId="17355815" w14:textId="77777777" w:rsidR="00271A04" w:rsidRDefault="00DF5310" w:rsidP="00595DA5">
      <w:pPr>
        <w:spacing w:before="0"/>
        <w:ind w:firstLine="0"/>
        <w:contextualSpacing w:val="0"/>
        <w:rPr>
          <w:rFonts w:eastAsia="Calibri" w:cs="Times New Roman"/>
          <w:iCs/>
          <w:lang w:val="ru-RU"/>
        </w:rPr>
      </w:pPr>
      <w:r>
        <w:rPr>
          <w:rFonts w:eastAsia="Calibri" w:cs="Times New Roman"/>
          <w:iCs/>
          <w:lang w:val="ru-RU"/>
        </w:rPr>
        <w:tab/>
        <w:t>Осталось добавить расчет площади поверхности горения заряда в данный момент времени. В силу достаточно большой плотности</w:t>
      </w:r>
      <w:r w:rsidR="00D7543E">
        <w:rPr>
          <w:rFonts w:eastAsia="Calibri" w:cs="Times New Roman"/>
          <w:iCs/>
          <w:lang w:val="ru-RU"/>
        </w:rPr>
        <w:t xml:space="preserve"> расположения</w:t>
      </w:r>
      <w:r>
        <w:rPr>
          <w:rFonts w:eastAsia="Calibri" w:cs="Times New Roman"/>
          <w:iCs/>
          <w:lang w:val="ru-RU"/>
        </w:rPr>
        <w:t xml:space="preserve"> точек, можно сделать</w:t>
      </w:r>
      <w:r w:rsidR="00D7543E">
        <w:rPr>
          <w:rFonts w:eastAsia="Calibri" w:cs="Times New Roman"/>
          <w:iCs/>
          <w:lang w:val="ru-RU"/>
        </w:rPr>
        <w:t xml:space="preserve"> </w:t>
      </w:r>
      <w:r>
        <w:rPr>
          <w:rFonts w:eastAsia="Calibri" w:cs="Times New Roman"/>
          <w:iCs/>
          <w:lang w:val="ru-RU"/>
        </w:rPr>
        <w:t>допущение</w:t>
      </w:r>
      <w:r w:rsidR="00D7543E">
        <w:rPr>
          <w:rFonts w:eastAsia="Calibri" w:cs="Times New Roman"/>
          <w:iCs/>
          <w:lang w:val="ru-RU"/>
        </w:rPr>
        <w:t xml:space="preserve">, которое заключается в том, что площадь </w:t>
      </w:r>
      <w:r w:rsidR="00271A04" w:rsidRPr="00177357">
        <w:rPr>
          <w:position w:val="-12"/>
        </w:rPr>
        <w:object w:dxaOrig="820" w:dyaOrig="380" w14:anchorId="4EC805B5">
          <v:shape id="_x0000_i6925" type="#_x0000_t75" style="width:40.8pt;height:19.2pt" o:ole="">
            <v:imagedata r:id="rId387" o:title=""/>
          </v:shape>
          <o:OLEObject Type="Embed" ProgID="Equation.DSMT4" ShapeID="_x0000_i6925" DrawAspect="Content" ObjectID="_1685483902" r:id="rId388"/>
        </w:object>
      </w:r>
      <w:r w:rsidR="00D7543E">
        <w:rPr>
          <w:rFonts w:eastAsia="Calibri" w:cs="Times New Roman"/>
          <w:iCs/>
          <w:lang w:val="ru-RU"/>
        </w:rPr>
        <w:t>.</w:t>
      </w:r>
      <w:r w:rsidR="00271A04" w:rsidRPr="00271A04">
        <w:rPr>
          <w:rFonts w:eastAsia="Calibri" w:cs="Times New Roman"/>
          <w:iCs/>
          <w:lang w:val="ru-RU"/>
        </w:rPr>
        <w:t xml:space="preserve"> </w:t>
      </w:r>
      <w:r w:rsidR="00271A04">
        <w:rPr>
          <w:rFonts w:eastAsia="Calibri" w:cs="Times New Roman"/>
          <w:iCs/>
          <w:lang w:val="ru-RU"/>
        </w:rPr>
        <w:t>Значения этих площадей тем ближе друг к другу, чем больше задано точек.</w:t>
      </w:r>
    </w:p>
    <w:p w14:paraId="0D055377" w14:textId="02F1E751" w:rsidR="00D7543E" w:rsidRDefault="00D7543E" w:rsidP="00271A04">
      <w:pPr>
        <w:spacing w:before="0"/>
        <w:ind w:firstLine="708"/>
        <w:contextualSpacing w:val="0"/>
        <w:rPr>
          <w:rFonts w:eastAsia="Calibri" w:cs="Times New Roman"/>
          <w:iCs/>
          <w:lang w:val="ru-RU"/>
        </w:rPr>
      </w:pPr>
      <w:r>
        <w:rPr>
          <w:rFonts w:eastAsia="Calibri" w:cs="Times New Roman"/>
          <w:iCs/>
          <w:lang w:val="ru-RU"/>
        </w:rPr>
        <w:t xml:space="preserve">Площадь </w:t>
      </w:r>
      <w:r w:rsidR="00271A04" w:rsidRPr="00177357">
        <w:rPr>
          <w:position w:val="-12"/>
        </w:rPr>
        <w:object w:dxaOrig="279" w:dyaOrig="380" w14:anchorId="549D0841">
          <v:shape id="_x0000_i6926" type="#_x0000_t75" style="width:13.8pt;height:19.2pt" o:ole="">
            <v:imagedata r:id="rId389" o:title=""/>
          </v:shape>
          <o:OLEObject Type="Embed" ProgID="Equation.DSMT4" ShapeID="_x0000_i6926" DrawAspect="Content" ObjectID="_1685483903" r:id="rId390"/>
        </w:object>
      </w:r>
      <w:r>
        <w:rPr>
          <w:rFonts w:eastAsia="Calibri" w:cs="Times New Roman"/>
          <w:iCs/>
          <w:lang w:val="ru-RU"/>
        </w:rPr>
        <w:t xml:space="preserve"> </w:t>
      </w:r>
      <w:r w:rsidR="00720EF1">
        <w:rPr>
          <w:rFonts w:eastAsia="Calibri" w:cs="Times New Roman"/>
          <w:iCs/>
          <w:lang w:val="ru-RU"/>
        </w:rPr>
        <w:t xml:space="preserve">можно </w:t>
      </w:r>
      <w:r>
        <w:rPr>
          <w:rFonts w:eastAsia="Calibri" w:cs="Times New Roman"/>
          <w:iCs/>
          <w:lang w:val="ru-RU"/>
        </w:rPr>
        <w:t xml:space="preserve">легко вычислить как площадь </w:t>
      </w:r>
      <w:r w:rsidR="006C5994">
        <w:rPr>
          <w:rFonts w:eastAsia="Calibri" w:cs="Times New Roman"/>
          <w:iCs/>
          <w:lang w:val="ru-RU"/>
        </w:rPr>
        <w:t>обычного прямоугольника</w:t>
      </w:r>
      <w:r>
        <w:rPr>
          <w:rFonts w:eastAsia="Calibri" w:cs="Times New Roman"/>
          <w:iCs/>
          <w:lang w:val="ru-RU"/>
        </w:rPr>
        <w:t>:</w:t>
      </w:r>
    </w:p>
    <w:p w14:paraId="1543C534" w14:textId="77777777" w:rsidR="00720EF1" w:rsidRDefault="00720EF1" w:rsidP="00271A04">
      <w:pPr>
        <w:spacing w:before="0"/>
        <w:ind w:firstLine="708"/>
        <w:contextualSpacing w:val="0"/>
        <w:rPr>
          <w:rFonts w:eastAsia="Calibri" w:cs="Times New Roman"/>
          <w:iCs/>
          <w:lang w:val="ru-RU"/>
        </w:rPr>
      </w:pPr>
    </w:p>
    <w:p w14:paraId="38B6F5B1" w14:textId="63F106E6" w:rsidR="00600272" w:rsidRDefault="00271A04" w:rsidP="00720EF1">
      <w:pPr>
        <w:spacing w:before="0"/>
        <w:contextualSpacing w:val="0"/>
        <w:jc w:val="center"/>
      </w:pPr>
      <w:r w:rsidRPr="00177357">
        <w:rPr>
          <w:position w:val="-12"/>
        </w:rPr>
        <w:object w:dxaOrig="999" w:dyaOrig="380" w14:anchorId="470110A2">
          <v:shape id="_x0000_i6927" type="#_x0000_t75" style="width:49.8pt;height:19.2pt" o:ole="">
            <v:imagedata r:id="rId391" o:title=""/>
          </v:shape>
          <o:OLEObject Type="Embed" ProgID="Equation.DSMT4" ShapeID="_x0000_i6927" DrawAspect="Content" ObjectID="_1685483904" r:id="rId392"/>
        </w:object>
      </w:r>
    </w:p>
    <w:p w14:paraId="30A2A070" w14:textId="77777777" w:rsidR="00720EF1" w:rsidRDefault="00720EF1" w:rsidP="00720EF1">
      <w:pPr>
        <w:spacing w:before="0"/>
        <w:contextualSpacing w:val="0"/>
        <w:jc w:val="center"/>
      </w:pPr>
    </w:p>
    <w:p w14:paraId="38AF7ECD" w14:textId="305919A5" w:rsidR="00271A04" w:rsidRDefault="00271A04" w:rsidP="00271A04">
      <w:pPr>
        <w:spacing w:before="0"/>
        <w:ind w:left="2124" w:firstLine="708"/>
        <w:contextualSpacing w:val="0"/>
        <w:rPr>
          <w:rFonts w:eastAsia="Calibri" w:cs="Times New Roman"/>
          <w:iCs/>
          <w:lang w:val="ru-RU"/>
        </w:rPr>
      </w:pPr>
      <w:r>
        <w:rPr>
          <w:rFonts w:eastAsia="Calibri" w:cs="Times New Roman"/>
          <w:iCs/>
          <w:lang w:val="ru-RU"/>
        </w:rPr>
        <w:t>*Рисунок двух С1 и С2</w:t>
      </w:r>
      <w:r w:rsidRPr="006C5994">
        <w:rPr>
          <w:rFonts w:eastAsia="Calibri" w:cs="Times New Roman"/>
          <w:iCs/>
          <w:lang w:val="ru-RU"/>
        </w:rPr>
        <w:t xml:space="preserve"> </w:t>
      </w:r>
      <w:r>
        <w:rPr>
          <w:rFonts w:eastAsia="Calibri" w:cs="Times New Roman"/>
          <w:iCs/>
        </w:rPr>
        <w:t>DONE</w:t>
      </w:r>
      <w:r>
        <w:rPr>
          <w:rFonts w:eastAsia="Calibri" w:cs="Times New Roman"/>
          <w:iCs/>
          <w:lang w:val="ru-RU"/>
        </w:rPr>
        <w:t>*</w:t>
      </w:r>
    </w:p>
    <w:p w14:paraId="7F8D52D4" w14:textId="13D814E2" w:rsidR="006C5994" w:rsidRDefault="006C5994" w:rsidP="00595DA5">
      <w:pPr>
        <w:spacing w:before="0"/>
        <w:contextualSpacing w:val="0"/>
        <w:rPr>
          <w:rFonts w:eastAsia="Calibri" w:cs="Times New Roman"/>
          <w:iCs/>
          <w:lang w:val="ru-RU"/>
        </w:rPr>
      </w:pPr>
      <w:r>
        <w:rPr>
          <w:rFonts w:eastAsia="Calibri" w:cs="Times New Roman"/>
          <w:iCs/>
          <w:lang w:val="ru-RU"/>
        </w:rPr>
        <w:t xml:space="preserve">Для вычисления площади поверхности </w:t>
      </w:r>
      <w:r w:rsidR="00271A04">
        <w:rPr>
          <w:rFonts w:eastAsia="Calibri" w:cs="Times New Roman"/>
          <w:iCs/>
          <w:lang w:val="ru-RU"/>
        </w:rPr>
        <w:t xml:space="preserve">горения заряда в данный момент времени, имея набор точек, который описывают данную поверхность, осталось только вычислить площадь всех элементарных площадок, построенных по </w:t>
      </w:r>
      <w:r w:rsidR="00271A04">
        <w:rPr>
          <w:rFonts w:eastAsia="Calibri" w:cs="Times New Roman"/>
          <w:iCs/>
          <w:lang w:val="ru-RU"/>
        </w:rPr>
        <w:lastRenderedPageBreak/>
        <w:t>соседним вершинам. Для избегания суммирования площадок, лежащих на границе заряда, достаточно не рассматривать точки, которые лежат на границах заряда.</w:t>
      </w:r>
    </w:p>
    <w:p w14:paraId="63A5E2B0" w14:textId="77777777" w:rsidR="00271A04" w:rsidRDefault="00271A04" w:rsidP="00595DA5">
      <w:pPr>
        <w:spacing w:before="0"/>
        <w:contextualSpacing w:val="0"/>
        <w:rPr>
          <w:rFonts w:eastAsia="Calibri" w:cs="Times New Roman"/>
          <w:iCs/>
          <w:lang w:val="ru-RU"/>
        </w:rPr>
      </w:pPr>
    </w:p>
    <w:p w14:paraId="30C86BB0" w14:textId="69F1BE54" w:rsidR="00271A04" w:rsidRDefault="00271A04" w:rsidP="00720EF1">
      <w:pPr>
        <w:spacing w:before="0"/>
        <w:ind w:firstLine="708"/>
        <w:contextualSpacing w:val="0"/>
        <w:jc w:val="center"/>
        <w:rPr>
          <w:rFonts w:eastAsia="Calibri" w:cs="Times New Roman"/>
          <w:iCs/>
          <w:lang w:val="ru-RU"/>
        </w:rPr>
      </w:pPr>
      <w:r w:rsidRPr="00177357">
        <w:rPr>
          <w:position w:val="-32"/>
        </w:rPr>
        <w:object w:dxaOrig="1260" w:dyaOrig="620" w14:anchorId="07AD4207">
          <v:shape id="_x0000_i6985" type="#_x0000_t75" style="width:63pt;height:31.2pt" o:ole="">
            <v:imagedata r:id="rId393" o:title=""/>
          </v:shape>
          <o:OLEObject Type="Embed" ProgID="Equation.DSMT4" ShapeID="_x0000_i6985" DrawAspect="Content" ObjectID="_1685483905" r:id="rId394"/>
        </w:object>
      </w:r>
    </w:p>
    <w:p w14:paraId="2145E4F2" w14:textId="77777777" w:rsidR="00271A04" w:rsidRDefault="00271A04" w:rsidP="00F52BAE">
      <w:pPr>
        <w:spacing w:before="0"/>
        <w:ind w:firstLine="708"/>
        <w:contextualSpacing w:val="0"/>
        <w:rPr>
          <w:rFonts w:eastAsia="Calibri" w:cs="Times New Roman"/>
          <w:iCs/>
          <w:lang w:val="ru-RU"/>
        </w:rPr>
      </w:pPr>
    </w:p>
    <w:p w14:paraId="1E4201D9" w14:textId="75509DF3" w:rsidR="00D7543E" w:rsidRDefault="00D7543E" w:rsidP="00F52BAE">
      <w:pPr>
        <w:spacing w:before="0"/>
        <w:ind w:firstLine="708"/>
        <w:contextualSpacing w:val="0"/>
        <w:rPr>
          <w:rFonts w:eastAsia="Calibri" w:cs="Times New Roman"/>
          <w:iCs/>
          <w:lang w:val="ru-RU"/>
        </w:rPr>
      </w:pPr>
      <w:r>
        <w:rPr>
          <w:rFonts w:eastAsia="Calibri" w:cs="Times New Roman"/>
          <w:iCs/>
          <w:lang w:val="ru-RU"/>
        </w:rPr>
        <w:t>Далее, достаточно добавить вызов данной функции в описанном ранее цикле. В результате чего, к концу численного моделирования процесса горения, будем иметь набор значений площади поверхности горения в соответствующий момент времени (в соответствующую итерацию).</w:t>
      </w:r>
    </w:p>
    <w:p w14:paraId="71119392" w14:textId="7A1F8DF4" w:rsidR="00D7543E" w:rsidRDefault="00D7543E" w:rsidP="00595DA5">
      <w:pPr>
        <w:spacing w:before="0"/>
        <w:ind w:firstLine="0"/>
        <w:contextualSpacing w:val="0"/>
        <w:rPr>
          <w:rFonts w:eastAsia="Calibri" w:cs="Times New Roman"/>
          <w:iCs/>
          <w:lang w:val="ru-RU"/>
        </w:rPr>
      </w:pPr>
    </w:p>
    <w:p w14:paraId="2795C9FF" w14:textId="3872F4F5" w:rsidR="00720EF1" w:rsidRDefault="00720EF1" w:rsidP="00595DA5">
      <w:pPr>
        <w:spacing w:before="0"/>
        <w:ind w:firstLine="0"/>
        <w:contextualSpacing w:val="0"/>
        <w:rPr>
          <w:rFonts w:eastAsia="Calibri" w:cs="Times New Roman"/>
          <w:iCs/>
          <w:lang w:val="ru-RU"/>
        </w:rPr>
      </w:pPr>
    </w:p>
    <w:p w14:paraId="79A38C02" w14:textId="585DE57D" w:rsidR="00720EF1" w:rsidRDefault="00720EF1" w:rsidP="00595DA5">
      <w:pPr>
        <w:spacing w:before="0"/>
        <w:ind w:firstLine="0"/>
        <w:contextualSpacing w:val="0"/>
        <w:rPr>
          <w:rFonts w:eastAsia="Calibri" w:cs="Times New Roman"/>
          <w:iCs/>
          <w:lang w:val="ru-RU"/>
        </w:rPr>
      </w:pPr>
    </w:p>
    <w:p w14:paraId="2539E439" w14:textId="38F52331" w:rsidR="00601EE8" w:rsidRDefault="00601EE8" w:rsidP="00595DA5">
      <w:pPr>
        <w:spacing w:before="0"/>
        <w:ind w:firstLine="0"/>
        <w:contextualSpacing w:val="0"/>
        <w:rPr>
          <w:rFonts w:eastAsia="Calibri" w:cs="Times New Roman"/>
          <w:iCs/>
          <w:lang w:val="ru-RU"/>
        </w:rPr>
      </w:pPr>
    </w:p>
    <w:p w14:paraId="2F53E964" w14:textId="412D6BF5" w:rsidR="00601EE8" w:rsidRDefault="00601EE8" w:rsidP="00595DA5">
      <w:pPr>
        <w:spacing w:before="0"/>
        <w:ind w:firstLine="0"/>
        <w:contextualSpacing w:val="0"/>
        <w:rPr>
          <w:rFonts w:eastAsia="Calibri" w:cs="Times New Roman"/>
          <w:iCs/>
          <w:lang w:val="ru-RU"/>
        </w:rPr>
      </w:pPr>
    </w:p>
    <w:p w14:paraId="06936C8D" w14:textId="60B808D4" w:rsidR="00601EE8" w:rsidRDefault="00601EE8" w:rsidP="00595DA5">
      <w:pPr>
        <w:spacing w:before="0"/>
        <w:ind w:firstLine="0"/>
        <w:contextualSpacing w:val="0"/>
        <w:rPr>
          <w:rFonts w:eastAsia="Calibri" w:cs="Times New Roman"/>
          <w:iCs/>
          <w:lang w:val="ru-RU"/>
        </w:rPr>
      </w:pPr>
    </w:p>
    <w:p w14:paraId="0F37A248" w14:textId="645961E5" w:rsidR="00601EE8" w:rsidRDefault="00601EE8" w:rsidP="00595DA5">
      <w:pPr>
        <w:spacing w:before="0"/>
        <w:ind w:firstLine="0"/>
        <w:contextualSpacing w:val="0"/>
        <w:rPr>
          <w:rFonts w:eastAsia="Calibri" w:cs="Times New Roman"/>
          <w:iCs/>
          <w:lang w:val="ru-RU"/>
        </w:rPr>
      </w:pPr>
    </w:p>
    <w:p w14:paraId="1C8ABEC7" w14:textId="5091BC7D" w:rsidR="00720EF1" w:rsidRDefault="00720EF1" w:rsidP="00595DA5">
      <w:pPr>
        <w:spacing w:before="0"/>
        <w:ind w:firstLine="0"/>
        <w:contextualSpacing w:val="0"/>
        <w:rPr>
          <w:rFonts w:eastAsia="Calibri" w:cs="Times New Roman"/>
          <w:iCs/>
          <w:lang w:val="ru-RU"/>
        </w:rPr>
      </w:pPr>
    </w:p>
    <w:p w14:paraId="01F8F290" w14:textId="467E280C" w:rsidR="00601EE8" w:rsidRDefault="00601EE8" w:rsidP="00595DA5">
      <w:pPr>
        <w:spacing w:before="0"/>
        <w:ind w:firstLine="0"/>
        <w:contextualSpacing w:val="0"/>
        <w:rPr>
          <w:rFonts w:eastAsia="Calibri" w:cs="Times New Roman"/>
          <w:iCs/>
          <w:lang w:val="ru-RU"/>
        </w:rPr>
      </w:pPr>
    </w:p>
    <w:p w14:paraId="70D334DE" w14:textId="77777777" w:rsidR="00601EE8" w:rsidRDefault="00601EE8" w:rsidP="00595DA5">
      <w:pPr>
        <w:spacing w:before="0"/>
        <w:ind w:firstLine="0"/>
        <w:contextualSpacing w:val="0"/>
        <w:rPr>
          <w:rFonts w:eastAsia="Calibri" w:cs="Times New Roman"/>
          <w:iCs/>
          <w:lang w:val="ru-RU"/>
        </w:rPr>
      </w:pPr>
    </w:p>
    <w:p w14:paraId="66588AA7" w14:textId="6DCC20B3" w:rsidR="00720EF1" w:rsidRDefault="00720EF1" w:rsidP="00595DA5">
      <w:pPr>
        <w:spacing w:before="0"/>
        <w:ind w:firstLine="0"/>
        <w:contextualSpacing w:val="0"/>
        <w:rPr>
          <w:rFonts w:eastAsia="Calibri" w:cs="Times New Roman"/>
          <w:iCs/>
          <w:lang w:val="ru-RU"/>
        </w:rPr>
      </w:pPr>
    </w:p>
    <w:p w14:paraId="4B0F72C8" w14:textId="2AB330F5" w:rsidR="00720EF1" w:rsidRDefault="00720EF1" w:rsidP="00595DA5">
      <w:pPr>
        <w:spacing w:before="0"/>
        <w:ind w:firstLine="0"/>
        <w:contextualSpacing w:val="0"/>
        <w:rPr>
          <w:rFonts w:eastAsia="Calibri" w:cs="Times New Roman"/>
          <w:iCs/>
          <w:lang w:val="ru-RU"/>
        </w:rPr>
      </w:pPr>
    </w:p>
    <w:p w14:paraId="3769F9BA" w14:textId="779E1C6C" w:rsidR="00720EF1" w:rsidRDefault="00720EF1" w:rsidP="00595DA5">
      <w:pPr>
        <w:spacing w:before="0"/>
        <w:ind w:firstLine="0"/>
        <w:contextualSpacing w:val="0"/>
        <w:rPr>
          <w:rFonts w:eastAsia="Calibri" w:cs="Times New Roman"/>
          <w:iCs/>
          <w:lang w:val="ru-RU"/>
        </w:rPr>
      </w:pPr>
    </w:p>
    <w:p w14:paraId="07B562DC" w14:textId="549E3CB4" w:rsidR="00720EF1" w:rsidRDefault="00720EF1" w:rsidP="00595DA5">
      <w:pPr>
        <w:spacing w:before="0"/>
        <w:ind w:firstLine="0"/>
        <w:contextualSpacing w:val="0"/>
        <w:rPr>
          <w:rFonts w:eastAsia="Calibri" w:cs="Times New Roman"/>
          <w:iCs/>
          <w:lang w:val="ru-RU"/>
        </w:rPr>
      </w:pPr>
    </w:p>
    <w:p w14:paraId="558BBABA" w14:textId="6C875CA4" w:rsidR="00720EF1" w:rsidRDefault="00720EF1" w:rsidP="00595DA5">
      <w:pPr>
        <w:spacing w:before="0"/>
        <w:ind w:firstLine="0"/>
        <w:contextualSpacing w:val="0"/>
        <w:rPr>
          <w:rFonts w:eastAsia="Calibri" w:cs="Times New Roman"/>
          <w:iCs/>
          <w:lang w:val="ru-RU"/>
        </w:rPr>
      </w:pPr>
    </w:p>
    <w:p w14:paraId="1FF9EF13" w14:textId="52556A2B" w:rsidR="00720EF1" w:rsidRDefault="00720EF1" w:rsidP="00595DA5">
      <w:pPr>
        <w:spacing w:before="0"/>
        <w:ind w:firstLine="0"/>
        <w:contextualSpacing w:val="0"/>
        <w:rPr>
          <w:rFonts w:eastAsia="Calibri" w:cs="Times New Roman"/>
          <w:iCs/>
          <w:lang w:val="ru-RU"/>
        </w:rPr>
      </w:pPr>
    </w:p>
    <w:p w14:paraId="31D6CB4A" w14:textId="18419D4B" w:rsidR="00720EF1" w:rsidRDefault="00720EF1" w:rsidP="00595DA5">
      <w:pPr>
        <w:spacing w:before="0"/>
        <w:ind w:firstLine="0"/>
        <w:contextualSpacing w:val="0"/>
        <w:rPr>
          <w:rFonts w:eastAsia="Calibri" w:cs="Times New Roman"/>
          <w:iCs/>
          <w:lang w:val="ru-RU"/>
        </w:rPr>
      </w:pPr>
    </w:p>
    <w:p w14:paraId="283BFDB2" w14:textId="20805907" w:rsidR="00720EF1" w:rsidRDefault="00720EF1" w:rsidP="00595DA5">
      <w:pPr>
        <w:spacing w:before="0"/>
        <w:ind w:firstLine="0"/>
        <w:contextualSpacing w:val="0"/>
        <w:rPr>
          <w:rFonts w:eastAsia="Calibri" w:cs="Times New Roman"/>
          <w:iCs/>
          <w:lang w:val="ru-RU"/>
        </w:rPr>
      </w:pPr>
    </w:p>
    <w:p w14:paraId="76E42054" w14:textId="77777777" w:rsidR="00720EF1" w:rsidRDefault="00720EF1" w:rsidP="00595DA5">
      <w:pPr>
        <w:spacing w:before="0"/>
        <w:ind w:firstLine="0"/>
        <w:contextualSpacing w:val="0"/>
        <w:rPr>
          <w:rFonts w:eastAsia="Calibri" w:cs="Times New Roman"/>
          <w:iCs/>
          <w:lang w:val="ru-RU"/>
        </w:rPr>
      </w:pPr>
    </w:p>
    <w:p w14:paraId="4B195F19" w14:textId="26CE49FB" w:rsidR="00CD2464" w:rsidRPr="00CD2464" w:rsidRDefault="00D7543E" w:rsidP="00CD2464">
      <w:pPr>
        <w:pStyle w:val="af0"/>
        <w:numPr>
          <w:ilvl w:val="0"/>
          <w:numId w:val="34"/>
        </w:numPr>
        <w:spacing w:before="0"/>
        <w:contextualSpacing w:val="0"/>
        <w:rPr>
          <w:rFonts w:eastAsia="Calibri" w:cs="Times New Roman"/>
          <w:iCs/>
          <w:lang w:val="ru-RU"/>
        </w:rPr>
      </w:pPr>
      <w:r w:rsidRPr="003D736A">
        <w:rPr>
          <w:rFonts w:eastAsia="Calibri" w:cs="Times New Roman"/>
          <w:iCs/>
          <w:lang w:val="ru-RU"/>
        </w:rPr>
        <w:lastRenderedPageBreak/>
        <w:t>Результаты</w:t>
      </w:r>
    </w:p>
    <w:p w14:paraId="31A7A95B" w14:textId="77777777" w:rsidR="00CD2464" w:rsidRDefault="00D7543E" w:rsidP="00595DA5">
      <w:pPr>
        <w:spacing w:before="0"/>
        <w:ind w:firstLine="0"/>
        <w:contextualSpacing w:val="0"/>
        <w:rPr>
          <w:rFonts w:eastAsia="Calibri" w:cs="Times New Roman"/>
          <w:iCs/>
          <w:lang w:val="ru-RU"/>
        </w:rPr>
      </w:pPr>
      <w:r w:rsidRPr="00D7543E">
        <w:rPr>
          <w:rFonts w:eastAsia="Calibri" w:cs="Times New Roman"/>
          <w:iCs/>
          <w:lang w:val="ru-RU"/>
        </w:rPr>
        <w:t xml:space="preserve"> </w:t>
      </w:r>
      <w:r w:rsidR="00595DA5">
        <w:rPr>
          <w:rFonts w:eastAsia="Calibri" w:cs="Times New Roman"/>
          <w:iCs/>
          <w:lang w:val="ru-RU"/>
        </w:rPr>
        <w:tab/>
      </w:r>
    </w:p>
    <w:p w14:paraId="1E00EEC3" w14:textId="52F8E64B" w:rsidR="00D7543E" w:rsidRDefault="00595DA5" w:rsidP="00CD2464">
      <w:pPr>
        <w:spacing w:before="0"/>
        <w:ind w:firstLine="708"/>
        <w:contextualSpacing w:val="0"/>
        <w:rPr>
          <w:rFonts w:eastAsia="Calibri" w:cs="Times New Roman"/>
          <w:iCs/>
          <w:lang w:val="ru-RU"/>
        </w:rPr>
      </w:pPr>
      <w:r>
        <w:rPr>
          <w:rFonts w:eastAsia="Calibri" w:cs="Times New Roman"/>
          <w:iCs/>
          <w:lang w:val="ru-RU"/>
        </w:rPr>
        <w:t>Ниже будут приведены примеры работы данной программы для различных начальных форм поверхности заряда РДТТ, также будут приведены графики изменения площади поверхности горения заряда во времени.</w:t>
      </w:r>
    </w:p>
    <w:p w14:paraId="5652A803" w14:textId="3C0461AB" w:rsidR="00595DA5" w:rsidRDefault="00595DA5" w:rsidP="00D7543E">
      <w:pPr>
        <w:spacing w:before="0" w:line="276" w:lineRule="auto"/>
        <w:ind w:firstLine="0"/>
        <w:contextualSpacing w:val="0"/>
        <w:rPr>
          <w:rFonts w:eastAsia="Calibri" w:cs="Times New Roman"/>
          <w:iCs/>
          <w:lang w:val="ru-RU"/>
        </w:rPr>
      </w:pPr>
    </w:p>
    <w:p w14:paraId="0F23AA27" w14:textId="66434327" w:rsidR="00595DA5" w:rsidRDefault="00595DA5" w:rsidP="00D7543E">
      <w:pPr>
        <w:spacing w:before="0" w:line="276" w:lineRule="auto"/>
        <w:ind w:firstLine="0"/>
        <w:contextualSpacing w:val="0"/>
        <w:rPr>
          <w:rFonts w:eastAsia="Calibri" w:cs="Times New Roman"/>
          <w:iCs/>
          <w:lang w:val="ru-RU"/>
        </w:rPr>
      </w:pPr>
    </w:p>
    <w:p w14:paraId="3D7416B8" w14:textId="29986BBC" w:rsidR="00595DA5" w:rsidRDefault="00595DA5" w:rsidP="00D7543E">
      <w:pPr>
        <w:spacing w:before="0" w:line="276" w:lineRule="auto"/>
        <w:ind w:firstLine="0"/>
        <w:contextualSpacing w:val="0"/>
        <w:rPr>
          <w:rFonts w:eastAsia="Calibri" w:cs="Times New Roman"/>
          <w:iCs/>
          <w:lang w:val="ru-RU"/>
        </w:rPr>
      </w:pPr>
    </w:p>
    <w:p w14:paraId="5769CB6F" w14:textId="10AE4DC0" w:rsidR="00595DA5" w:rsidRDefault="00595DA5" w:rsidP="00D7543E">
      <w:pPr>
        <w:spacing w:before="0" w:line="276" w:lineRule="auto"/>
        <w:ind w:firstLine="0"/>
        <w:contextualSpacing w:val="0"/>
        <w:rPr>
          <w:rFonts w:eastAsia="Calibri" w:cs="Times New Roman"/>
          <w:iCs/>
          <w:lang w:val="ru-RU"/>
        </w:rPr>
      </w:pPr>
    </w:p>
    <w:p w14:paraId="09E96BDC" w14:textId="77777777" w:rsidR="00595DA5" w:rsidRPr="00595DA5" w:rsidRDefault="00595DA5" w:rsidP="00D7543E">
      <w:pPr>
        <w:spacing w:before="0" w:line="276" w:lineRule="auto"/>
        <w:ind w:firstLine="0"/>
        <w:contextualSpacing w:val="0"/>
        <w:rPr>
          <w:rFonts w:eastAsia="Calibri" w:cs="Times New Roman"/>
          <w:iCs/>
          <w:lang w:val="ru-RU"/>
        </w:rPr>
      </w:pPr>
    </w:p>
    <w:p w14:paraId="767B99DF" w14:textId="4F59D32C" w:rsidR="00600272" w:rsidRDefault="00600272" w:rsidP="00C20924">
      <w:pPr>
        <w:spacing w:before="0" w:line="276" w:lineRule="auto"/>
        <w:ind w:firstLine="0"/>
        <w:contextualSpacing w:val="0"/>
        <w:rPr>
          <w:rFonts w:eastAsia="Calibri" w:cs="Times New Roman"/>
          <w:iCs/>
          <w:lang w:val="ru-RU"/>
        </w:rPr>
      </w:pPr>
    </w:p>
    <w:p w14:paraId="10898660" w14:textId="28B93EF6" w:rsidR="00C20924" w:rsidRDefault="00C20924" w:rsidP="00C20924">
      <w:pPr>
        <w:spacing w:before="0" w:line="276" w:lineRule="auto"/>
        <w:ind w:firstLine="0"/>
        <w:contextualSpacing w:val="0"/>
        <w:rPr>
          <w:rFonts w:eastAsia="Calibri" w:cs="Times New Roman"/>
          <w:iCs/>
          <w:lang w:val="ru-RU"/>
        </w:rPr>
      </w:pPr>
    </w:p>
    <w:p w14:paraId="65B1345D" w14:textId="5A32BB2F" w:rsidR="00720EF1" w:rsidRDefault="00720EF1" w:rsidP="00C20924">
      <w:pPr>
        <w:spacing w:before="0" w:line="276" w:lineRule="auto"/>
        <w:ind w:firstLine="0"/>
        <w:contextualSpacing w:val="0"/>
        <w:rPr>
          <w:rFonts w:eastAsia="Calibri" w:cs="Times New Roman"/>
          <w:iCs/>
          <w:lang w:val="ru-RU"/>
        </w:rPr>
      </w:pPr>
    </w:p>
    <w:p w14:paraId="6743ED63" w14:textId="33F6DDB6" w:rsidR="00720EF1" w:rsidRDefault="00720EF1" w:rsidP="00C20924">
      <w:pPr>
        <w:spacing w:before="0" w:line="276" w:lineRule="auto"/>
        <w:ind w:firstLine="0"/>
        <w:contextualSpacing w:val="0"/>
        <w:rPr>
          <w:rFonts w:eastAsia="Calibri" w:cs="Times New Roman"/>
          <w:iCs/>
          <w:lang w:val="ru-RU"/>
        </w:rPr>
      </w:pPr>
    </w:p>
    <w:p w14:paraId="20A4546E" w14:textId="5B47B41C" w:rsidR="00720EF1" w:rsidRDefault="00720EF1" w:rsidP="00C20924">
      <w:pPr>
        <w:spacing w:before="0" w:line="276" w:lineRule="auto"/>
        <w:ind w:firstLine="0"/>
        <w:contextualSpacing w:val="0"/>
        <w:rPr>
          <w:rFonts w:eastAsia="Calibri" w:cs="Times New Roman"/>
          <w:iCs/>
          <w:lang w:val="ru-RU"/>
        </w:rPr>
      </w:pPr>
    </w:p>
    <w:p w14:paraId="68D58031" w14:textId="61A3D8D3" w:rsidR="00720EF1" w:rsidRDefault="00720EF1" w:rsidP="00C20924">
      <w:pPr>
        <w:spacing w:before="0" w:line="276" w:lineRule="auto"/>
        <w:ind w:firstLine="0"/>
        <w:contextualSpacing w:val="0"/>
        <w:rPr>
          <w:rFonts w:eastAsia="Calibri" w:cs="Times New Roman"/>
          <w:iCs/>
          <w:lang w:val="ru-RU"/>
        </w:rPr>
      </w:pPr>
    </w:p>
    <w:p w14:paraId="65C20E9C" w14:textId="60B76F74" w:rsidR="00720EF1" w:rsidRDefault="00720EF1" w:rsidP="00C20924">
      <w:pPr>
        <w:spacing w:before="0" w:line="276" w:lineRule="auto"/>
        <w:ind w:firstLine="0"/>
        <w:contextualSpacing w:val="0"/>
        <w:rPr>
          <w:rFonts w:eastAsia="Calibri" w:cs="Times New Roman"/>
          <w:iCs/>
          <w:lang w:val="ru-RU"/>
        </w:rPr>
      </w:pPr>
    </w:p>
    <w:p w14:paraId="783BADD9" w14:textId="24894F93" w:rsidR="00720EF1" w:rsidRDefault="00720EF1" w:rsidP="00C20924">
      <w:pPr>
        <w:spacing w:before="0" w:line="276" w:lineRule="auto"/>
        <w:ind w:firstLine="0"/>
        <w:contextualSpacing w:val="0"/>
        <w:rPr>
          <w:rFonts w:eastAsia="Calibri" w:cs="Times New Roman"/>
          <w:iCs/>
          <w:lang w:val="ru-RU"/>
        </w:rPr>
      </w:pPr>
    </w:p>
    <w:p w14:paraId="42BE8A0D" w14:textId="22C2F1C9" w:rsidR="00720EF1" w:rsidRDefault="00720EF1" w:rsidP="00C20924">
      <w:pPr>
        <w:spacing w:before="0" w:line="276" w:lineRule="auto"/>
        <w:ind w:firstLine="0"/>
        <w:contextualSpacing w:val="0"/>
        <w:rPr>
          <w:rFonts w:eastAsia="Calibri" w:cs="Times New Roman"/>
          <w:iCs/>
          <w:lang w:val="ru-RU"/>
        </w:rPr>
      </w:pPr>
    </w:p>
    <w:p w14:paraId="2BC2766D" w14:textId="5E45F53C" w:rsidR="00720EF1" w:rsidRDefault="00720EF1" w:rsidP="00C20924">
      <w:pPr>
        <w:spacing w:before="0" w:line="276" w:lineRule="auto"/>
        <w:ind w:firstLine="0"/>
        <w:contextualSpacing w:val="0"/>
        <w:rPr>
          <w:rFonts w:eastAsia="Calibri" w:cs="Times New Roman"/>
          <w:iCs/>
          <w:lang w:val="ru-RU"/>
        </w:rPr>
      </w:pPr>
    </w:p>
    <w:p w14:paraId="3CDDDD22" w14:textId="26792F21" w:rsidR="00720EF1" w:rsidRDefault="00720EF1" w:rsidP="00C20924">
      <w:pPr>
        <w:spacing w:before="0" w:line="276" w:lineRule="auto"/>
        <w:ind w:firstLine="0"/>
        <w:contextualSpacing w:val="0"/>
        <w:rPr>
          <w:rFonts w:eastAsia="Calibri" w:cs="Times New Roman"/>
          <w:iCs/>
          <w:lang w:val="ru-RU"/>
        </w:rPr>
      </w:pPr>
    </w:p>
    <w:p w14:paraId="1211CD4C" w14:textId="4FFD9AF3" w:rsidR="00720EF1" w:rsidRDefault="00720EF1" w:rsidP="00C20924">
      <w:pPr>
        <w:spacing w:before="0" w:line="276" w:lineRule="auto"/>
        <w:ind w:firstLine="0"/>
        <w:contextualSpacing w:val="0"/>
        <w:rPr>
          <w:rFonts w:eastAsia="Calibri" w:cs="Times New Roman"/>
          <w:iCs/>
          <w:lang w:val="ru-RU"/>
        </w:rPr>
      </w:pPr>
    </w:p>
    <w:p w14:paraId="4F2E3AE9" w14:textId="3B96E64B" w:rsidR="00720EF1" w:rsidRDefault="00720EF1" w:rsidP="00C20924">
      <w:pPr>
        <w:spacing w:before="0" w:line="276" w:lineRule="auto"/>
        <w:ind w:firstLine="0"/>
        <w:contextualSpacing w:val="0"/>
        <w:rPr>
          <w:rFonts w:eastAsia="Calibri" w:cs="Times New Roman"/>
          <w:iCs/>
          <w:lang w:val="ru-RU"/>
        </w:rPr>
      </w:pPr>
    </w:p>
    <w:p w14:paraId="270DA96F" w14:textId="5229C72A" w:rsidR="00720EF1" w:rsidRDefault="00720EF1" w:rsidP="00C20924">
      <w:pPr>
        <w:spacing w:before="0" w:line="276" w:lineRule="auto"/>
        <w:ind w:firstLine="0"/>
        <w:contextualSpacing w:val="0"/>
        <w:rPr>
          <w:rFonts w:eastAsia="Calibri" w:cs="Times New Roman"/>
          <w:iCs/>
          <w:lang w:val="ru-RU"/>
        </w:rPr>
      </w:pPr>
    </w:p>
    <w:p w14:paraId="27CA66CF" w14:textId="1AD6D0CB" w:rsidR="00720EF1" w:rsidRDefault="00720EF1" w:rsidP="00C20924">
      <w:pPr>
        <w:spacing w:before="0" w:line="276" w:lineRule="auto"/>
        <w:ind w:firstLine="0"/>
        <w:contextualSpacing w:val="0"/>
        <w:rPr>
          <w:rFonts w:eastAsia="Calibri" w:cs="Times New Roman"/>
          <w:iCs/>
          <w:lang w:val="ru-RU"/>
        </w:rPr>
      </w:pPr>
    </w:p>
    <w:p w14:paraId="3E14BB10" w14:textId="3C591AF2" w:rsidR="00720EF1" w:rsidRDefault="00720EF1" w:rsidP="00C20924">
      <w:pPr>
        <w:spacing w:before="0" w:line="276" w:lineRule="auto"/>
        <w:ind w:firstLine="0"/>
        <w:contextualSpacing w:val="0"/>
        <w:rPr>
          <w:rFonts w:eastAsia="Calibri" w:cs="Times New Roman"/>
          <w:iCs/>
          <w:lang w:val="ru-RU"/>
        </w:rPr>
      </w:pPr>
    </w:p>
    <w:p w14:paraId="416B905A" w14:textId="568DAFC0" w:rsidR="00720EF1" w:rsidRDefault="00720EF1" w:rsidP="00C20924">
      <w:pPr>
        <w:spacing w:before="0" w:line="276" w:lineRule="auto"/>
        <w:ind w:firstLine="0"/>
        <w:contextualSpacing w:val="0"/>
        <w:rPr>
          <w:rFonts w:eastAsia="Calibri" w:cs="Times New Roman"/>
          <w:iCs/>
          <w:lang w:val="ru-RU"/>
        </w:rPr>
      </w:pPr>
    </w:p>
    <w:p w14:paraId="149C378A" w14:textId="480B53FE" w:rsidR="00720EF1" w:rsidRDefault="00720EF1" w:rsidP="00C20924">
      <w:pPr>
        <w:spacing w:before="0" w:line="276" w:lineRule="auto"/>
        <w:ind w:firstLine="0"/>
        <w:contextualSpacing w:val="0"/>
        <w:rPr>
          <w:rFonts w:eastAsia="Calibri" w:cs="Times New Roman"/>
          <w:iCs/>
          <w:lang w:val="ru-RU"/>
        </w:rPr>
      </w:pPr>
    </w:p>
    <w:p w14:paraId="75A20D37" w14:textId="64E1DDEE" w:rsidR="00720EF1" w:rsidRDefault="00720EF1" w:rsidP="00C20924">
      <w:pPr>
        <w:spacing w:before="0" w:line="276" w:lineRule="auto"/>
        <w:ind w:firstLine="0"/>
        <w:contextualSpacing w:val="0"/>
        <w:rPr>
          <w:rFonts w:eastAsia="Calibri" w:cs="Times New Roman"/>
          <w:iCs/>
          <w:lang w:val="ru-RU"/>
        </w:rPr>
      </w:pPr>
    </w:p>
    <w:p w14:paraId="480BE37B" w14:textId="77777777" w:rsidR="00720EF1" w:rsidRDefault="00720EF1" w:rsidP="00C20924">
      <w:pPr>
        <w:spacing w:before="0" w:line="276" w:lineRule="auto"/>
        <w:ind w:firstLine="0"/>
        <w:contextualSpacing w:val="0"/>
        <w:rPr>
          <w:rFonts w:eastAsia="Calibri" w:cs="Times New Roman"/>
          <w:b/>
          <w:bCs/>
          <w:iCs/>
          <w:lang w:val="ru-RU"/>
        </w:rPr>
      </w:pPr>
    </w:p>
    <w:p w14:paraId="7631E3F9" w14:textId="7303B6CC" w:rsidR="00C20924" w:rsidRDefault="00C20924" w:rsidP="00C20924">
      <w:pPr>
        <w:spacing w:before="0" w:line="276" w:lineRule="auto"/>
        <w:ind w:firstLine="0"/>
        <w:contextualSpacing w:val="0"/>
        <w:rPr>
          <w:rFonts w:eastAsia="Calibri" w:cs="Times New Roman"/>
          <w:b/>
          <w:bCs/>
          <w:iCs/>
          <w:lang w:val="ru-RU"/>
        </w:rPr>
      </w:pPr>
    </w:p>
    <w:p w14:paraId="7088AD50" w14:textId="466DC3FB" w:rsidR="00C20924" w:rsidRDefault="00C20924" w:rsidP="00C20924">
      <w:pPr>
        <w:spacing w:before="0" w:line="276" w:lineRule="auto"/>
        <w:ind w:firstLine="0"/>
        <w:contextualSpacing w:val="0"/>
        <w:rPr>
          <w:rFonts w:eastAsia="Calibri" w:cs="Times New Roman"/>
          <w:b/>
          <w:bCs/>
          <w:iCs/>
          <w:lang w:val="ru-RU"/>
        </w:rPr>
      </w:pPr>
    </w:p>
    <w:p w14:paraId="7C046001" w14:textId="4EE3EED0" w:rsidR="00C20924" w:rsidRDefault="00C20924" w:rsidP="00C20924">
      <w:pPr>
        <w:spacing w:before="0" w:line="276" w:lineRule="auto"/>
        <w:ind w:firstLine="0"/>
        <w:contextualSpacing w:val="0"/>
        <w:rPr>
          <w:rFonts w:eastAsia="Calibri" w:cs="Times New Roman"/>
          <w:b/>
          <w:bCs/>
          <w:iCs/>
          <w:lang w:val="ru-RU"/>
        </w:rPr>
      </w:pPr>
    </w:p>
    <w:p w14:paraId="206DCD17" w14:textId="2F61C040" w:rsidR="00377882" w:rsidRDefault="00377882" w:rsidP="00C20924">
      <w:pPr>
        <w:spacing w:before="0" w:line="276" w:lineRule="auto"/>
        <w:ind w:firstLine="0"/>
        <w:contextualSpacing w:val="0"/>
        <w:rPr>
          <w:rFonts w:eastAsia="Calibri" w:cs="Times New Roman"/>
          <w:b/>
          <w:bCs/>
          <w:iCs/>
          <w:lang w:val="ru-RU"/>
        </w:rPr>
      </w:pPr>
    </w:p>
    <w:p w14:paraId="5419295F" w14:textId="540BB690" w:rsidR="00377882" w:rsidRPr="00377882" w:rsidRDefault="00377882" w:rsidP="00377882">
      <w:pPr>
        <w:pStyle w:val="1"/>
        <w:jc w:val="center"/>
        <w:rPr>
          <w:rFonts w:ascii="Times New Roman" w:eastAsia="Calibri" w:hAnsi="Times New Roman" w:cs="Times New Roman"/>
          <w:iCs/>
          <w:color w:val="000000" w:themeColor="text1"/>
          <w:sz w:val="32"/>
          <w:szCs w:val="32"/>
          <w:lang w:val="ru-RU"/>
        </w:rPr>
      </w:pPr>
      <w:bookmarkStart w:id="15" w:name="_Toc71587754"/>
      <w:r w:rsidRPr="00377882">
        <w:rPr>
          <w:rFonts w:ascii="Times New Roman" w:eastAsia="Calibri" w:hAnsi="Times New Roman" w:cs="Times New Roman"/>
          <w:iCs/>
          <w:color w:val="000000" w:themeColor="text1"/>
          <w:sz w:val="32"/>
          <w:szCs w:val="32"/>
          <w:lang w:val="ru-RU"/>
        </w:rPr>
        <w:lastRenderedPageBreak/>
        <w:t>ЗАКЛЮЧЕНИЕ</w:t>
      </w:r>
      <w:bookmarkEnd w:id="15"/>
    </w:p>
    <w:p w14:paraId="16DA0CF8" w14:textId="77777777" w:rsidR="000A2891" w:rsidRDefault="00377882" w:rsidP="00E6277F">
      <w:pPr>
        <w:spacing w:before="0"/>
        <w:ind w:firstLine="0"/>
        <w:contextualSpacing w:val="0"/>
        <w:rPr>
          <w:rFonts w:eastAsia="Calibri" w:cs="Times New Roman"/>
          <w:b/>
          <w:bCs/>
          <w:iCs/>
          <w:lang w:val="ru-RU"/>
        </w:rPr>
      </w:pPr>
      <w:r>
        <w:rPr>
          <w:rFonts w:eastAsia="Calibri" w:cs="Times New Roman"/>
          <w:b/>
          <w:bCs/>
          <w:iCs/>
          <w:lang w:val="ru-RU"/>
        </w:rPr>
        <w:tab/>
      </w:r>
    </w:p>
    <w:p w14:paraId="5F86B285" w14:textId="736F7B4C" w:rsidR="00377882" w:rsidRDefault="00377882" w:rsidP="000A2891">
      <w:pPr>
        <w:spacing w:before="0"/>
        <w:ind w:firstLine="708"/>
        <w:contextualSpacing w:val="0"/>
        <w:rPr>
          <w:rFonts w:eastAsia="Calibri" w:cs="Times New Roman"/>
          <w:iCs/>
          <w:lang w:val="ru-RU"/>
        </w:rPr>
      </w:pPr>
      <w:r>
        <w:rPr>
          <w:rFonts w:eastAsia="Calibri" w:cs="Times New Roman"/>
          <w:iCs/>
          <w:lang w:val="ru-RU"/>
        </w:rPr>
        <w:t>В ходе научно-исследовательской работы б</w:t>
      </w:r>
      <w:r w:rsidR="00E6277F">
        <w:rPr>
          <w:rFonts w:eastAsia="Calibri" w:cs="Times New Roman"/>
          <w:iCs/>
          <w:lang w:val="ru-RU"/>
        </w:rPr>
        <w:t>ыли рассмотрены методы построения численной модели процесса выгорания заряда твердотопливного ракетного двигателя, а именно:</w:t>
      </w:r>
    </w:p>
    <w:p w14:paraId="45185D63" w14:textId="6961E473" w:rsidR="00E6277F" w:rsidRDefault="00E6277F" w:rsidP="00E6277F">
      <w:pPr>
        <w:pStyle w:val="af0"/>
        <w:numPr>
          <w:ilvl w:val="0"/>
          <w:numId w:val="24"/>
        </w:numPr>
        <w:spacing w:before="0"/>
        <w:contextualSpacing w:val="0"/>
        <w:rPr>
          <w:rFonts w:eastAsia="Calibri" w:cs="Times New Roman"/>
          <w:iCs/>
          <w:lang w:val="ru-RU"/>
        </w:rPr>
      </w:pPr>
      <w:r>
        <w:rPr>
          <w:rFonts w:eastAsia="Calibri" w:cs="Times New Roman"/>
          <w:iCs/>
          <w:lang w:val="ru-RU"/>
        </w:rPr>
        <w:t>сформулирована концептуальная и математическая постановки задачи;</w:t>
      </w:r>
    </w:p>
    <w:p w14:paraId="6B860556" w14:textId="5BE8AB52" w:rsidR="00E6277F" w:rsidRDefault="00E6277F" w:rsidP="00E6277F">
      <w:pPr>
        <w:pStyle w:val="af0"/>
        <w:numPr>
          <w:ilvl w:val="0"/>
          <w:numId w:val="24"/>
        </w:numPr>
        <w:spacing w:before="0"/>
        <w:contextualSpacing w:val="0"/>
        <w:rPr>
          <w:rFonts w:eastAsia="Calibri" w:cs="Times New Roman"/>
          <w:iCs/>
          <w:lang w:val="ru-RU"/>
        </w:rPr>
      </w:pPr>
      <w:r>
        <w:rPr>
          <w:rFonts w:eastAsia="Calibri" w:cs="Times New Roman"/>
          <w:iCs/>
          <w:lang w:val="ru-RU"/>
        </w:rPr>
        <w:t>описаны методы интерполяции кривых и поверхностей кубическими и бикубическими сплайнами соответственно;</w:t>
      </w:r>
    </w:p>
    <w:p w14:paraId="013BDBE8" w14:textId="77777777" w:rsidR="00E6277F" w:rsidRDefault="00E6277F" w:rsidP="00E6277F">
      <w:pPr>
        <w:pStyle w:val="af0"/>
        <w:numPr>
          <w:ilvl w:val="0"/>
          <w:numId w:val="24"/>
        </w:numPr>
        <w:spacing w:before="0"/>
        <w:contextualSpacing w:val="0"/>
        <w:rPr>
          <w:rFonts w:eastAsia="Calibri" w:cs="Times New Roman"/>
          <w:iCs/>
          <w:lang w:val="ru-RU"/>
        </w:rPr>
      </w:pPr>
      <w:r>
        <w:rPr>
          <w:rFonts w:eastAsia="Calibri" w:cs="Times New Roman"/>
          <w:iCs/>
          <w:lang w:val="ru-RU"/>
        </w:rPr>
        <w:t xml:space="preserve">описан способ моделирования процесса путем движения </w:t>
      </w:r>
      <w:proofErr w:type="gramStart"/>
      <w:r>
        <w:rPr>
          <w:rFonts w:eastAsia="Calibri" w:cs="Times New Roman"/>
          <w:iCs/>
          <w:lang w:val="ru-RU"/>
        </w:rPr>
        <w:t>точек</w:t>
      </w:r>
      <w:proofErr w:type="gramEnd"/>
      <w:r>
        <w:rPr>
          <w:rFonts w:eastAsia="Calibri" w:cs="Times New Roman"/>
          <w:iCs/>
          <w:lang w:val="ru-RU"/>
        </w:rPr>
        <w:t xml:space="preserve"> находящихся на поверхности горения по нормалям к данной поверхности;</w:t>
      </w:r>
    </w:p>
    <w:p w14:paraId="080150F1" w14:textId="33A649FD" w:rsidR="00E6277F" w:rsidRPr="00E6277F" w:rsidRDefault="00E6277F" w:rsidP="00E6277F">
      <w:pPr>
        <w:pStyle w:val="af0"/>
        <w:numPr>
          <w:ilvl w:val="0"/>
          <w:numId w:val="24"/>
        </w:numPr>
        <w:spacing w:before="0"/>
        <w:contextualSpacing w:val="0"/>
        <w:rPr>
          <w:rFonts w:eastAsia="Calibri" w:cs="Times New Roman"/>
          <w:iCs/>
          <w:lang w:val="ru-RU"/>
        </w:rPr>
      </w:pPr>
      <w:r>
        <w:rPr>
          <w:rFonts w:eastAsia="Calibri" w:cs="Times New Roman"/>
          <w:iCs/>
          <w:lang w:val="ru-RU"/>
        </w:rPr>
        <w:t xml:space="preserve">введен метод измерения площади поверхности горения заряда. </w:t>
      </w:r>
    </w:p>
    <w:p w14:paraId="13BE8A77" w14:textId="77777777" w:rsidR="00E6277F" w:rsidRPr="00377882" w:rsidRDefault="00E6277F" w:rsidP="00377882">
      <w:pPr>
        <w:spacing w:before="0" w:line="276" w:lineRule="auto"/>
        <w:ind w:firstLine="0"/>
        <w:contextualSpacing w:val="0"/>
        <w:rPr>
          <w:rFonts w:eastAsia="Calibri" w:cs="Times New Roman"/>
          <w:iCs/>
          <w:lang w:val="ru-RU"/>
        </w:rPr>
      </w:pPr>
    </w:p>
    <w:p w14:paraId="15BD045A" w14:textId="77777777" w:rsidR="00377882" w:rsidRDefault="00377882" w:rsidP="00377882">
      <w:pPr>
        <w:spacing w:before="0" w:line="276" w:lineRule="auto"/>
        <w:ind w:firstLine="0"/>
        <w:contextualSpacing w:val="0"/>
        <w:jc w:val="center"/>
        <w:rPr>
          <w:rFonts w:eastAsia="Calibri" w:cs="Times New Roman"/>
          <w:b/>
          <w:bCs/>
          <w:iCs/>
          <w:lang w:val="ru-RU"/>
        </w:rPr>
      </w:pPr>
    </w:p>
    <w:p w14:paraId="6F1EA8A5" w14:textId="77777777" w:rsidR="00377882" w:rsidRDefault="00377882" w:rsidP="00377882">
      <w:pPr>
        <w:spacing w:before="0" w:line="276" w:lineRule="auto"/>
        <w:ind w:firstLine="0"/>
        <w:contextualSpacing w:val="0"/>
        <w:jc w:val="center"/>
        <w:rPr>
          <w:rFonts w:eastAsia="Calibri" w:cs="Times New Roman"/>
          <w:b/>
          <w:bCs/>
          <w:iCs/>
          <w:lang w:val="ru-RU"/>
        </w:rPr>
      </w:pPr>
    </w:p>
    <w:p w14:paraId="4B2C2F39" w14:textId="77777777" w:rsidR="00377882" w:rsidRDefault="00377882" w:rsidP="00377882">
      <w:pPr>
        <w:spacing w:before="0" w:line="276" w:lineRule="auto"/>
        <w:ind w:firstLine="0"/>
        <w:contextualSpacing w:val="0"/>
        <w:jc w:val="center"/>
        <w:rPr>
          <w:rFonts w:eastAsia="Calibri" w:cs="Times New Roman"/>
          <w:b/>
          <w:bCs/>
          <w:iCs/>
          <w:lang w:val="ru-RU"/>
        </w:rPr>
      </w:pPr>
    </w:p>
    <w:p w14:paraId="56A40AB1" w14:textId="77777777" w:rsidR="00377882" w:rsidRDefault="00377882" w:rsidP="00377882">
      <w:pPr>
        <w:spacing w:before="0" w:line="276" w:lineRule="auto"/>
        <w:ind w:firstLine="0"/>
        <w:contextualSpacing w:val="0"/>
        <w:jc w:val="center"/>
        <w:rPr>
          <w:rFonts w:eastAsia="Calibri" w:cs="Times New Roman"/>
          <w:b/>
          <w:bCs/>
          <w:iCs/>
          <w:lang w:val="ru-RU"/>
        </w:rPr>
      </w:pPr>
    </w:p>
    <w:p w14:paraId="6901AE6B" w14:textId="77777777" w:rsidR="00377882" w:rsidRDefault="00377882" w:rsidP="00377882">
      <w:pPr>
        <w:spacing w:before="0" w:line="276" w:lineRule="auto"/>
        <w:ind w:firstLine="0"/>
        <w:contextualSpacing w:val="0"/>
        <w:jc w:val="center"/>
        <w:rPr>
          <w:rFonts w:eastAsia="Calibri" w:cs="Times New Roman"/>
          <w:b/>
          <w:bCs/>
          <w:iCs/>
          <w:lang w:val="ru-RU"/>
        </w:rPr>
      </w:pPr>
    </w:p>
    <w:p w14:paraId="460A09F4" w14:textId="77777777" w:rsidR="00377882" w:rsidRDefault="00377882" w:rsidP="00377882">
      <w:pPr>
        <w:spacing w:before="0" w:line="276" w:lineRule="auto"/>
        <w:ind w:firstLine="0"/>
        <w:contextualSpacing w:val="0"/>
        <w:jc w:val="center"/>
        <w:rPr>
          <w:rFonts w:eastAsia="Calibri" w:cs="Times New Roman"/>
          <w:b/>
          <w:bCs/>
          <w:iCs/>
          <w:lang w:val="ru-RU"/>
        </w:rPr>
      </w:pPr>
    </w:p>
    <w:p w14:paraId="6F38201C" w14:textId="77777777" w:rsidR="00377882" w:rsidRDefault="00377882" w:rsidP="00377882">
      <w:pPr>
        <w:spacing w:before="0" w:line="276" w:lineRule="auto"/>
        <w:ind w:firstLine="0"/>
        <w:contextualSpacing w:val="0"/>
        <w:jc w:val="center"/>
        <w:rPr>
          <w:rFonts w:eastAsia="Calibri" w:cs="Times New Roman"/>
          <w:b/>
          <w:bCs/>
          <w:iCs/>
          <w:lang w:val="ru-RU"/>
        </w:rPr>
      </w:pPr>
    </w:p>
    <w:p w14:paraId="1F9FE840" w14:textId="77777777" w:rsidR="00377882" w:rsidRDefault="00377882" w:rsidP="00377882">
      <w:pPr>
        <w:spacing w:before="0" w:line="276" w:lineRule="auto"/>
        <w:ind w:firstLine="0"/>
        <w:contextualSpacing w:val="0"/>
        <w:jc w:val="center"/>
        <w:rPr>
          <w:rFonts w:eastAsia="Calibri" w:cs="Times New Roman"/>
          <w:b/>
          <w:bCs/>
          <w:iCs/>
          <w:lang w:val="ru-RU"/>
        </w:rPr>
      </w:pPr>
    </w:p>
    <w:p w14:paraId="3C54D845" w14:textId="77777777" w:rsidR="00377882" w:rsidRDefault="00377882" w:rsidP="00377882">
      <w:pPr>
        <w:spacing w:before="0" w:line="276" w:lineRule="auto"/>
        <w:ind w:firstLine="0"/>
        <w:contextualSpacing w:val="0"/>
        <w:jc w:val="center"/>
        <w:rPr>
          <w:rFonts w:eastAsia="Calibri" w:cs="Times New Roman"/>
          <w:b/>
          <w:bCs/>
          <w:iCs/>
          <w:lang w:val="ru-RU"/>
        </w:rPr>
      </w:pPr>
    </w:p>
    <w:p w14:paraId="0B0B9DE6" w14:textId="77777777" w:rsidR="00377882" w:rsidRDefault="00377882" w:rsidP="00377882">
      <w:pPr>
        <w:spacing w:before="0" w:line="276" w:lineRule="auto"/>
        <w:ind w:firstLine="0"/>
        <w:contextualSpacing w:val="0"/>
        <w:jc w:val="center"/>
        <w:rPr>
          <w:rFonts w:eastAsia="Calibri" w:cs="Times New Roman"/>
          <w:b/>
          <w:bCs/>
          <w:iCs/>
          <w:lang w:val="ru-RU"/>
        </w:rPr>
      </w:pPr>
    </w:p>
    <w:p w14:paraId="6099660C" w14:textId="77777777" w:rsidR="00377882" w:rsidRDefault="00377882" w:rsidP="00377882">
      <w:pPr>
        <w:spacing w:before="0" w:line="276" w:lineRule="auto"/>
        <w:ind w:firstLine="0"/>
        <w:contextualSpacing w:val="0"/>
        <w:jc w:val="center"/>
        <w:rPr>
          <w:rFonts w:eastAsia="Calibri" w:cs="Times New Roman"/>
          <w:b/>
          <w:bCs/>
          <w:iCs/>
          <w:lang w:val="ru-RU"/>
        </w:rPr>
      </w:pPr>
    </w:p>
    <w:p w14:paraId="508D25E5" w14:textId="77777777" w:rsidR="00377882" w:rsidRDefault="00377882" w:rsidP="00377882">
      <w:pPr>
        <w:spacing w:before="0" w:line="276" w:lineRule="auto"/>
        <w:ind w:firstLine="0"/>
        <w:contextualSpacing w:val="0"/>
        <w:jc w:val="center"/>
        <w:rPr>
          <w:rFonts w:eastAsia="Calibri" w:cs="Times New Roman"/>
          <w:b/>
          <w:bCs/>
          <w:iCs/>
          <w:lang w:val="ru-RU"/>
        </w:rPr>
      </w:pPr>
    </w:p>
    <w:p w14:paraId="0A6DA84E" w14:textId="77777777" w:rsidR="00377882" w:rsidRDefault="00377882" w:rsidP="00377882">
      <w:pPr>
        <w:spacing w:before="0" w:line="276" w:lineRule="auto"/>
        <w:ind w:firstLine="0"/>
        <w:contextualSpacing w:val="0"/>
        <w:jc w:val="center"/>
        <w:rPr>
          <w:rFonts w:eastAsia="Calibri" w:cs="Times New Roman"/>
          <w:b/>
          <w:bCs/>
          <w:iCs/>
          <w:lang w:val="ru-RU"/>
        </w:rPr>
      </w:pPr>
    </w:p>
    <w:p w14:paraId="0F8194BD" w14:textId="77777777" w:rsidR="00377882" w:rsidRDefault="00377882" w:rsidP="00377882">
      <w:pPr>
        <w:spacing w:before="0" w:line="276" w:lineRule="auto"/>
        <w:ind w:firstLine="0"/>
        <w:contextualSpacing w:val="0"/>
        <w:jc w:val="center"/>
        <w:rPr>
          <w:rFonts w:eastAsia="Calibri" w:cs="Times New Roman"/>
          <w:b/>
          <w:bCs/>
          <w:iCs/>
          <w:lang w:val="ru-RU"/>
        </w:rPr>
      </w:pPr>
    </w:p>
    <w:p w14:paraId="517A026C" w14:textId="77777777" w:rsidR="00377882" w:rsidRDefault="00377882" w:rsidP="00377882">
      <w:pPr>
        <w:spacing w:before="0" w:line="276" w:lineRule="auto"/>
        <w:ind w:firstLine="0"/>
        <w:contextualSpacing w:val="0"/>
        <w:jc w:val="center"/>
        <w:rPr>
          <w:rFonts w:eastAsia="Calibri" w:cs="Times New Roman"/>
          <w:b/>
          <w:bCs/>
          <w:iCs/>
          <w:lang w:val="ru-RU"/>
        </w:rPr>
      </w:pPr>
    </w:p>
    <w:p w14:paraId="50036CE2" w14:textId="77777777" w:rsidR="00377882" w:rsidRDefault="00377882" w:rsidP="00377882">
      <w:pPr>
        <w:spacing w:before="0" w:line="276" w:lineRule="auto"/>
        <w:ind w:firstLine="0"/>
        <w:contextualSpacing w:val="0"/>
        <w:jc w:val="center"/>
        <w:rPr>
          <w:rFonts w:eastAsia="Calibri" w:cs="Times New Roman"/>
          <w:b/>
          <w:bCs/>
          <w:iCs/>
          <w:lang w:val="ru-RU"/>
        </w:rPr>
      </w:pPr>
    </w:p>
    <w:p w14:paraId="569A036A" w14:textId="77777777" w:rsidR="00377882" w:rsidRDefault="00377882" w:rsidP="00377882">
      <w:pPr>
        <w:spacing w:before="0" w:line="276" w:lineRule="auto"/>
        <w:ind w:firstLine="0"/>
        <w:contextualSpacing w:val="0"/>
        <w:jc w:val="center"/>
        <w:rPr>
          <w:rFonts w:eastAsia="Calibri" w:cs="Times New Roman"/>
          <w:b/>
          <w:bCs/>
          <w:iCs/>
          <w:lang w:val="ru-RU"/>
        </w:rPr>
      </w:pPr>
    </w:p>
    <w:p w14:paraId="284552A0" w14:textId="77777777" w:rsidR="00377882" w:rsidRDefault="00377882" w:rsidP="00377882">
      <w:pPr>
        <w:spacing w:before="0" w:line="276" w:lineRule="auto"/>
        <w:ind w:firstLine="0"/>
        <w:contextualSpacing w:val="0"/>
        <w:jc w:val="center"/>
        <w:rPr>
          <w:rFonts w:eastAsia="Calibri" w:cs="Times New Roman"/>
          <w:b/>
          <w:bCs/>
          <w:iCs/>
          <w:lang w:val="ru-RU"/>
        </w:rPr>
      </w:pPr>
    </w:p>
    <w:p w14:paraId="68DBDE66" w14:textId="77777777" w:rsidR="00377882" w:rsidRDefault="00377882" w:rsidP="00377882">
      <w:pPr>
        <w:spacing w:before="0" w:line="276" w:lineRule="auto"/>
        <w:ind w:firstLine="0"/>
        <w:contextualSpacing w:val="0"/>
        <w:jc w:val="center"/>
        <w:rPr>
          <w:rFonts w:eastAsia="Calibri" w:cs="Times New Roman"/>
          <w:b/>
          <w:bCs/>
          <w:iCs/>
          <w:lang w:val="ru-RU"/>
        </w:rPr>
      </w:pPr>
    </w:p>
    <w:p w14:paraId="7B509B10" w14:textId="77777777" w:rsidR="00377882" w:rsidRDefault="00377882" w:rsidP="00E6277F">
      <w:pPr>
        <w:spacing w:before="0" w:line="276" w:lineRule="auto"/>
        <w:ind w:firstLine="0"/>
        <w:contextualSpacing w:val="0"/>
        <w:rPr>
          <w:rFonts w:eastAsia="Calibri" w:cs="Times New Roman"/>
          <w:b/>
          <w:bCs/>
          <w:iCs/>
          <w:lang w:val="ru-RU"/>
        </w:rPr>
      </w:pPr>
    </w:p>
    <w:p w14:paraId="743BA7BF" w14:textId="09C4DA6B" w:rsidR="00377882" w:rsidRPr="00377882" w:rsidRDefault="00377882" w:rsidP="00377882">
      <w:pPr>
        <w:pStyle w:val="1"/>
        <w:jc w:val="center"/>
        <w:rPr>
          <w:rFonts w:ascii="Times New Roman" w:eastAsia="Calibri" w:hAnsi="Times New Roman" w:cs="Times New Roman"/>
          <w:iCs/>
          <w:color w:val="000000" w:themeColor="text1"/>
          <w:sz w:val="32"/>
          <w:szCs w:val="32"/>
          <w:lang w:val="ru-RU"/>
        </w:rPr>
      </w:pPr>
      <w:bookmarkStart w:id="16" w:name="_Toc71587755"/>
      <w:r w:rsidRPr="00377882">
        <w:rPr>
          <w:rFonts w:ascii="Times New Roman" w:eastAsia="Calibri" w:hAnsi="Times New Roman" w:cs="Times New Roman"/>
          <w:iCs/>
          <w:color w:val="000000" w:themeColor="text1"/>
          <w:sz w:val="32"/>
          <w:szCs w:val="32"/>
          <w:lang w:val="ru-RU"/>
        </w:rPr>
        <w:lastRenderedPageBreak/>
        <w:t>СПИСОК ИСПОЛЬЗОВАННЫХ ИСТОЧНИКОВ</w:t>
      </w:r>
      <w:bookmarkEnd w:id="16"/>
    </w:p>
    <w:p w14:paraId="6E39E765" w14:textId="3E6F01E8" w:rsidR="00377882" w:rsidRDefault="00377882" w:rsidP="00377882">
      <w:pPr>
        <w:spacing w:before="0" w:line="276" w:lineRule="auto"/>
        <w:ind w:firstLine="0"/>
        <w:contextualSpacing w:val="0"/>
        <w:jc w:val="center"/>
        <w:rPr>
          <w:rFonts w:eastAsia="Calibri" w:cs="Times New Roman"/>
          <w:b/>
          <w:bCs/>
          <w:iCs/>
          <w:lang w:val="ru-RU"/>
        </w:rPr>
      </w:pPr>
    </w:p>
    <w:p w14:paraId="5BAB3698" w14:textId="12020D89" w:rsidR="001A6DF0" w:rsidRDefault="001A6DF0" w:rsidP="001A6DF0">
      <w:pPr>
        <w:numPr>
          <w:ilvl w:val="0"/>
          <w:numId w:val="25"/>
        </w:numPr>
        <w:spacing w:before="0" w:line="276" w:lineRule="auto"/>
        <w:contextualSpacing w:val="0"/>
        <w:rPr>
          <w:rFonts w:eastAsia="Calibri" w:cs="Times New Roman"/>
          <w:iCs/>
          <w:lang w:val="ru-RU"/>
        </w:rPr>
      </w:pPr>
      <w:r w:rsidRPr="001A6DF0">
        <w:rPr>
          <w:rFonts w:eastAsia="Calibri" w:cs="Times New Roman"/>
          <w:iCs/>
          <w:lang w:val="ru-RU"/>
        </w:rPr>
        <w:t>Квасов Б. И. Методы изогеометрической аппроксимации сплайнами. – М.: ФИЗМАТЛИТ, 2006. – 360 с.;</w:t>
      </w:r>
    </w:p>
    <w:p w14:paraId="2CD2AAA3" w14:textId="77777777" w:rsidR="001A6DF0" w:rsidRPr="001A6DF0" w:rsidRDefault="001A6DF0" w:rsidP="001A6DF0">
      <w:pPr>
        <w:numPr>
          <w:ilvl w:val="0"/>
          <w:numId w:val="25"/>
        </w:numPr>
        <w:spacing w:before="0" w:line="276" w:lineRule="auto"/>
        <w:contextualSpacing w:val="0"/>
        <w:rPr>
          <w:rFonts w:eastAsia="Calibri" w:cs="Times New Roman"/>
          <w:iCs/>
          <w:lang w:val="ru-RU"/>
        </w:rPr>
      </w:pPr>
      <w:r w:rsidRPr="001A6DF0">
        <w:rPr>
          <w:rFonts w:eastAsia="Calibri" w:cs="Times New Roman"/>
          <w:iCs/>
          <w:lang w:val="ru-RU"/>
        </w:rPr>
        <w:t>Шикин Е. В., Плис А. И. Кривые и поверхности на экране компьютера. – М.: ДИАЛОГ-МИФИ, 1996. – 240 с.;</w:t>
      </w:r>
    </w:p>
    <w:p w14:paraId="644037C2" w14:textId="77777777" w:rsidR="001A6DF0" w:rsidRPr="001A6DF0" w:rsidRDefault="001A6DF0" w:rsidP="001A6DF0">
      <w:pPr>
        <w:numPr>
          <w:ilvl w:val="0"/>
          <w:numId w:val="25"/>
        </w:numPr>
        <w:spacing w:before="0" w:line="276" w:lineRule="auto"/>
        <w:contextualSpacing w:val="0"/>
        <w:rPr>
          <w:rFonts w:eastAsia="Calibri" w:cs="Times New Roman"/>
          <w:iCs/>
          <w:lang w:val="ru-RU"/>
        </w:rPr>
      </w:pPr>
      <w:r w:rsidRPr="001A6DF0">
        <w:rPr>
          <w:rFonts w:eastAsia="Calibri" w:cs="Times New Roman"/>
          <w:iCs/>
          <w:lang w:val="ru-RU"/>
        </w:rPr>
        <w:t>Бахвалов Н. С. Численные методы. – М.: Бином. Лаборатория знаний, 2011. – 640 с.</w:t>
      </w:r>
    </w:p>
    <w:p w14:paraId="73CDF704" w14:textId="0A2237D5" w:rsidR="001A6DF0" w:rsidRDefault="001A6DF0" w:rsidP="001A6DF0">
      <w:pPr>
        <w:numPr>
          <w:ilvl w:val="0"/>
          <w:numId w:val="25"/>
        </w:numPr>
        <w:spacing w:before="0" w:line="276" w:lineRule="auto"/>
        <w:contextualSpacing w:val="0"/>
        <w:rPr>
          <w:rFonts w:eastAsia="Calibri" w:cs="Times New Roman"/>
          <w:iCs/>
          <w:lang w:val="ru-RU"/>
        </w:rPr>
      </w:pPr>
      <w:r>
        <w:rPr>
          <w:rFonts w:eastAsia="Calibri" w:cs="Times New Roman"/>
          <w:iCs/>
          <w:lang w:val="ru-RU"/>
        </w:rPr>
        <w:t>Погорелов А. И. Дифференциальная геометрия. – М.: Наука, 1974. – 176 с.</w:t>
      </w:r>
    </w:p>
    <w:p w14:paraId="5DC4AB89" w14:textId="35F12A92" w:rsidR="001A6DF0" w:rsidRDefault="001A6DF0" w:rsidP="001A6DF0">
      <w:pPr>
        <w:numPr>
          <w:ilvl w:val="0"/>
          <w:numId w:val="25"/>
        </w:numPr>
        <w:spacing w:before="0" w:line="276" w:lineRule="auto"/>
        <w:contextualSpacing w:val="0"/>
        <w:rPr>
          <w:rFonts w:eastAsia="Calibri" w:cs="Times New Roman"/>
          <w:iCs/>
          <w:lang w:val="ru-RU"/>
        </w:rPr>
      </w:pPr>
      <w:r>
        <w:rPr>
          <w:rFonts w:eastAsia="Calibri" w:cs="Times New Roman"/>
          <w:iCs/>
          <w:lang w:val="ru-RU"/>
        </w:rPr>
        <w:t>Волков Е. А.</w:t>
      </w:r>
      <w:r w:rsidR="00266948">
        <w:rPr>
          <w:rFonts w:eastAsia="Calibri" w:cs="Times New Roman"/>
          <w:iCs/>
          <w:lang w:val="ru-RU"/>
        </w:rPr>
        <w:t xml:space="preserve"> Численные методы – М.: Наука, 1987. – 248 с.</w:t>
      </w:r>
    </w:p>
    <w:p w14:paraId="4B24C1A0" w14:textId="41ECAAB3" w:rsidR="006C5994" w:rsidRDefault="00266948" w:rsidP="006C5994">
      <w:pPr>
        <w:numPr>
          <w:ilvl w:val="0"/>
          <w:numId w:val="25"/>
        </w:numPr>
        <w:spacing w:before="0" w:line="276" w:lineRule="auto"/>
        <w:contextualSpacing w:val="0"/>
        <w:rPr>
          <w:rFonts w:eastAsia="Calibri" w:cs="Times New Roman"/>
          <w:iCs/>
          <w:lang w:val="ru-RU"/>
        </w:rPr>
      </w:pPr>
      <w:proofErr w:type="spellStart"/>
      <w:r>
        <w:rPr>
          <w:rFonts w:eastAsia="Calibri" w:cs="Times New Roman"/>
          <w:iCs/>
          <w:lang w:val="ru-RU"/>
        </w:rPr>
        <w:t>Кормен</w:t>
      </w:r>
      <w:proofErr w:type="spellEnd"/>
      <w:r>
        <w:rPr>
          <w:rFonts w:eastAsia="Calibri" w:cs="Times New Roman"/>
          <w:iCs/>
          <w:lang w:val="ru-RU"/>
        </w:rPr>
        <w:t xml:space="preserve"> Т. Алгоритмы: построение и анализ – М. МЦНМО, 2000. – 960с.</w:t>
      </w:r>
    </w:p>
    <w:p w14:paraId="2F5D69D9" w14:textId="323EC881"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w:t>
      </w:r>
    </w:p>
    <w:p w14:paraId="2D9ED85A" w14:textId="1A671DCD"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f</w:t>
      </w:r>
    </w:p>
    <w:p w14:paraId="00EEF195" w14:textId="1A36A997"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w:t>
      </w:r>
    </w:p>
    <w:p w14:paraId="3E14CEB0" w14:textId="14BCB474"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f</w:t>
      </w:r>
    </w:p>
    <w:p w14:paraId="26638C0D" w14:textId="1DB11D92"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df</w:t>
      </w:r>
    </w:p>
    <w:p w14:paraId="2EC81F77" w14:textId="1B60EEAD"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w:t>
      </w:r>
    </w:p>
    <w:p w14:paraId="70B11473" w14:textId="106703DA"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w:t>
      </w:r>
    </w:p>
    <w:p w14:paraId="5B0B8E05" w14:textId="6E6C5B62"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w:t>
      </w:r>
    </w:p>
    <w:p w14:paraId="4DFAB9DC" w14:textId="222005B4"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w:t>
      </w:r>
    </w:p>
    <w:p w14:paraId="4187A222" w14:textId="0CE57943"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w:t>
      </w:r>
    </w:p>
    <w:p w14:paraId="5A69C313" w14:textId="266D9189" w:rsidR="006C5994" w:rsidRPr="006C5994" w:rsidRDefault="006C5994" w:rsidP="006C5994">
      <w:pPr>
        <w:numPr>
          <w:ilvl w:val="0"/>
          <w:numId w:val="25"/>
        </w:numPr>
        <w:spacing w:before="0" w:line="276" w:lineRule="auto"/>
        <w:contextualSpacing w:val="0"/>
        <w:rPr>
          <w:rFonts w:eastAsia="Calibri" w:cs="Times New Roman"/>
          <w:iCs/>
          <w:lang w:val="ru-RU"/>
        </w:rPr>
      </w:pPr>
      <w:r>
        <w:rPr>
          <w:rFonts w:eastAsia="Calibri" w:cs="Times New Roman"/>
          <w:iCs/>
        </w:rPr>
        <w:t>d</w:t>
      </w:r>
    </w:p>
    <w:p w14:paraId="43A8F0A1" w14:textId="52110A54" w:rsidR="00377882" w:rsidRDefault="00377882" w:rsidP="00377882">
      <w:pPr>
        <w:spacing w:before="0" w:line="276" w:lineRule="auto"/>
        <w:ind w:firstLine="0"/>
        <w:contextualSpacing w:val="0"/>
        <w:rPr>
          <w:rFonts w:eastAsia="Calibri" w:cs="Times New Roman"/>
          <w:b/>
          <w:bCs/>
          <w:iCs/>
          <w:lang w:val="ru-RU"/>
        </w:rPr>
      </w:pPr>
    </w:p>
    <w:p w14:paraId="72C61EF1" w14:textId="359DE901" w:rsidR="00377882" w:rsidRDefault="00377882" w:rsidP="00377882">
      <w:pPr>
        <w:spacing w:before="0" w:line="276" w:lineRule="auto"/>
        <w:ind w:firstLine="0"/>
        <w:contextualSpacing w:val="0"/>
        <w:rPr>
          <w:rFonts w:eastAsia="Calibri" w:cs="Times New Roman"/>
          <w:b/>
          <w:bCs/>
          <w:iCs/>
          <w:lang w:val="ru-RU"/>
        </w:rPr>
      </w:pPr>
    </w:p>
    <w:p w14:paraId="0600A31C" w14:textId="617E112F" w:rsidR="00377882" w:rsidRDefault="00377882" w:rsidP="00377882">
      <w:pPr>
        <w:spacing w:before="0" w:line="276" w:lineRule="auto"/>
        <w:ind w:firstLine="0"/>
        <w:contextualSpacing w:val="0"/>
        <w:rPr>
          <w:rFonts w:eastAsia="Calibri" w:cs="Times New Roman"/>
          <w:b/>
          <w:bCs/>
          <w:iCs/>
          <w:lang w:val="ru-RU"/>
        </w:rPr>
      </w:pPr>
    </w:p>
    <w:p w14:paraId="3C6611C4" w14:textId="32C44FF0" w:rsidR="00377882" w:rsidRDefault="00377882" w:rsidP="00377882">
      <w:pPr>
        <w:spacing w:before="0" w:line="276" w:lineRule="auto"/>
        <w:ind w:firstLine="0"/>
        <w:contextualSpacing w:val="0"/>
        <w:rPr>
          <w:rFonts w:eastAsia="Calibri" w:cs="Times New Roman"/>
          <w:b/>
          <w:bCs/>
          <w:iCs/>
          <w:lang w:val="ru-RU"/>
        </w:rPr>
      </w:pPr>
    </w:p>
    <w:p w14:paraId="303B8BD2" w14:textId="776FC4C3" w:rsidR="00377882" w:rsidRDefault="00377882" w:rsidP="00377882">
      <w:pPr>
        <w:spacing w:before="0" w:line="276" w:lineRule="auto"/>
        <w:ind w:firstLine="0"/>
        <w:contextualSpacing w:val="0"/>
        <w:rPr>
          <w:rFonts w:eastAsia="Calibri" w:cs="Times New Roman"/>
          <w:b/>
          <w:bCs/>
          <w:iCs/>
          <w:lang w:val="ru-RU"/>
        </w:rPr>
      </w:pPr>
    </w:p>
    <w:p w14:paraId="15DC6600" w14:textId="4341DCE6" w:rsidR="00377882" w:rsidRDefault="00377882" w:rsidP="00377882">
      <w:pPr>
        <w:spacing w:before="0" w:line="276" w:lineRule="auto"/>
        <w:ind w:firstLine="0"/>
        <w:contextualSpacing w:val="0"/>
        <w:rPr>
          <w:rFonts w:eastAsia="Calibri" w:cs="Times New Roman"/>
          <w:b/>
          <w:bCs/>
          <w:iCs/>
          <w:lang w:val="ru-RU"/>
        </w:rPr>
      </w:pPr>
    </w:p>
    <w:p w14:paraId="50C447A8" w14:textId="14FDEBA6" w:rsidR="00377882" w:rsidRDefault="00377882" w:rsidP="00377882">
      <w:pPr>
        <w:spacing w:before="0" w:line="276" w:lineRule="auto"/>
        <w:ind w:firstLine="0"/>
        <w:contextualSpacing w:val="0"/>
        <w:rPr>
          <w:rFonts w:eastAsia="Calibri" w:cs="Times New Roman"/>
          <w:b/>
          <w:bCs/>
          <w:iCs/>
          <w:lang w:val="ru-RU"/>
        </w:rPr>
      </w:pPr>
    </w:p>
    <w:p w14:paraId="6C45FD31" w14:textId="540F425A" w:rsidR="00377882" w:rsidRDefault="00377882" w:rsidP="00377882">
      <w:pPr>
        <w:spacing w:before="0" w:line="276" w:lineRule="auto"/>
        <w:ind w:firstLine="0"/>
        <w:contextualSpacing w:val="0"/>
        <w:rPr>
          <w:rFonts w:eastAsia="Calibri" w:cs="Times New Roman"/>
          <w:b/>
          <w:bCs/>
          <w:iCs/>
          <w:lang w:val="ru-RU"/>
        </w:rPr>
      </w:pPr>
    </w:p>
    <w:p w14:paraId="687152C8" w14:textId="5E81A58F" w:rsidR="00377882" w:rsidRDefault="00377882" w:rsidP="00377882">
      <w:pPr>
        <w:spacing w:before="0" w:line="276" w:lineRule="auto"/>
        <w:ind w:firstLine="0"/>
        <w:contextualSpacing w:val="0"/>
        <w:rPr>
          <w:rFonts w:eastAsia="Calibri" w:cs="Times New Roman"/>
          <w:b/>
          <w:bCs/>
          <w:iCs/>
          <w:lang w:val="ru-RU"/>
        </w:rPr>
      </w:pPr>
    </w:p>
    <w:p w14:paraId="2EB95629" w14:textId="172B3C5D" w:rsidR="00377882" w:rsidRDefault="00377882" w:rsidP="00377882">
      <w:pPr>
        <w:spacing w:before="0" w:line="276" w:lineRule="auto"/>
        <w:ind w:firstLine="0"/>
        <w:contextualSpacing w:val="0"/>
        <w:rPr>
          <w:rFonts w:eastAsia="Calibri" w:cs="Times New Roman"/>
          <w:b/>
          <w:bCs/>
          <w:iCs/>
          <w:lang w:val="ru-RU"/>
        </w:rPr>
      </w:pPr>
    </w:p>
    <w:p w14:paraId="70B76A9D" w14:textId="4781F708" w:rsidR="00377882" w:rsidRDefault="00377882" w:rsidP="00377882">
      <w:pPr>
        <w:spacing w:before="0" w:line="276" w:lineRule="auto"/>
        <w:ind w:firstLine="0"/>
        <w:contextualSpacing w:val="0"/>
        <w:rPr>
          <w:rFonts w:eastAsia="Calibri" w:cs="Times New Roman"/>
          <w:b/>
          <w:bCs/>
          <w:iCs/>
          <w:lang w:val="ru-RU"/>
        </w:rPr>
      </w:pPr>
    </w:p>
    <w:p w14:paraId="5FEEBA42" w14:textId="646C5356" w:rsidR="00377882" w:rsidRDefault="00377882" w:rsidP="00377882">
      <w:pPr>
        <w:spacing w:before="0" w:line="276" w:lineRule="auto"/>
        <w:ind w:firstLine="0"/>
        <w:contextualSpacing w:val="0"/>
        <w:rPr>
          <w:rFonts w:eastAsia="Calibri" w:cs="Times New Roman"/>
          <w:b/>
          <w:bCs/>
          <w:iCs/>
          <w:lang w:val="ru-RU"/>
        </w:rPr>
      </w:pPr>
    </w:p>
    <w:p w14:paraId="2AC5F085" w14:textId="06A8F5D6" w:rsidR="00377882" w:rsidRDefault="00377882" w:rsidP="00377882">
      <w:pPr>
        <w:spacing w:before="0" w:line="276" w:lineRule="auto"/>
        <w:ind w:firstLine="0"/>
        <w:contextualSpacing w:val="0"/>
        <w:rPr>
          <w:rFonts w:eastAsia="Calibri" w:cs="Times New Roman"/>
          <w:b/>
          <w:bCs/>
          <w:iCs/>
          <w:lang w:val="ru-RU"/>
        </w:rPr>
      </w:pPr>
    </w:p>
    <w:p w14:paraId="1AEBCC37" w14:textId="630619AB" w:rsidR="00377882" w:rsidRDefault="00377882" w:rsidP="00377882">
      <w:pPr>
        <w:spacing w:before="0" w:line="276" w:lineRule="auto"/>
        <w:ind w:firstLine="0"/>
        <w:contextualSpacing w:val="0"/>
        <w:rPr>
          <w:rFonts w:eastAsia="Calibri" w:cs="Times New Roman"/>
          <w:b/>
          <w:bCs/>
          <w:iCs/>
          <w:lang w:val="ru-RU"/>
        </w:rPr>
      </w:pPr>
    </w:p>
    <w:p w14:paraId="539BD66E" w14:textId="1C7E0DCF" w:rsidR="00002A96" w:rsidRDefault="00002A96" w:rsidP="00C332D7">
      <w:pPr>
        <w:spacing w:before="0" w:line="276" w:lineRule="auto"/>
        <w:ind w:firstLine="0"/>
        <w:contextualSpacing w:val="0"/>
        <w:rPr>
          <w:rFonts w:eastAsia="Calibri" w:cs="Times New Roman"/>
          <w:b/>
          <w:bCs/>
          <w:iCs/>
          <w:lang w:val="ru-RU"/>
        </w:rPr>
      </w:pPr>
    </w:p>
    <w:p w14:paraId="02465414" w14:textId="19096555" w:rsidR="008805E5" w:rsidRPr="008805E5" w:rsidRDefault="008805E5" w:rsidP="008805E5">
      <w:pPr>
        <w:pStyle w:val="1"/>
        <w:jc w:val="center"/>
        <w:rPr>
          <w:rFonts w:ascii="Times New Roman" w:hAnsi="Times New Roman" w:cs="Times New Roman"/>
          <w:color w:val="auto"/>
          <w:lang w:val="ru-RU"/>
        </w:rPr>
      </w:pPr>
      <w:bookmarkStart w:id="17" w:name="_Toc69977969"/>
      <w:bookmarkStart w:id="18" w:name="_Toc70519121"/>
      <w:bookmarkStart w:id="19" w:name="_Toc71587756"/>
      <w:r w:rsidRPr="008805E5">
        <w:rPr>
          <w:rFonts w:ascii="Times New Roman" w:hAnsi="Times New Roman" w:cs="Times New Roman"/>
          <w:color w:val="auto"/>
          <w:lang w:val="ru-RU"/>
        </w:rPr>
        <w:lastRenderedPageBreak/>
        <w:t>ПРИЛОЖЕНИЕ А</w:t>
      </w:r>
      <w:bookmarkEnd w:id="17"/>
      <w:bookmarkEnd w:id="18"/>
      <w:bookmarkEnd w:id="19"/>
    </w:p>
    <w:p w14:paraId="5F14388A"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Министерство науки и высшего образования Российской Федерации</w:t>
      </w:r>
    </w:p>
    <w:p w14:paraId="25C9E599"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 xml:space="preserve">Федеральное государственное бюджетное образовательное учреждение </w:t>
      </w:r>
    </w:p>
    <w:p w14:paraId="4D79D26F"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высшего образования</w:t>
      </w:r>
    </w:p>
    <w:p w14:paraId="558ABA79"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«Московский государственный технический университет имени Н.Э. Баумана</w:t>
      </w:r>
    </w:p>
    <w:p w14:paraId="46209F1B" w14:textId="77777777" w:rsidR="008805E5" w:rsidRPr="008805E5" w:rsidRDefault="008805E5" w:rsidP="008805E5">
      <w:pP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(национальный исследовательский университет)»</w:t>
      </w:r>
    </w:p>
    <w:p w14:paraId="6C849EE8" w14:textId="77777777" w:rsidR="008805E5" w:rsidRPr="00550033" w:rsidRDefault="008805E5" w:rsidP="008805E5">
      <w:pPr>
        <w:pBdr>
          <w:bottom w:val="thinThickSmallGap" w:sz="24" w:space="1" w:color="auto"/>
        </w:pBdr>
        <w:spacing w:line="240" w:lineRule="auto"/>
        <w:jc w:val="center"/>
        <w:rPr>
          <w:rFonts w:eastAsia="Times New Roman" w:cs="Times New Roman"/>
          <w:b/>
          <w:sz w:val="24"/>
          <w:szCs w:val="24"/>
          <w:lang w:val="ru-RU" w:eastAsia="ru-RU"/>
        </w:rPr>
      </w:pPr>
      <w:r w:rsidRPr="008805E5">
        <w:rPr>
          <w:rFonts w:eastAsia="Times New Roman" w:cs="Times New Roman"/>
          <w:b/>
          <w:sz w:val="24"/>
          <w:szCs w:val="24"/>
          <w:lang w:val="ru-RU" w:eastAsia="ru-RU"/>
        </w:rPr>
        <w:t xml:space="preserve">(МГТУ им. </w:t>
      </w:r>
      <w:r w:rsidRPr="00550033">
        <w:rPr>
          <w:rFonts w:eastAsia="Times New Roman" w:cs="Times New Roman"/>
          <w:b/>
          <w:sz w:val="24"/>
          <w:szCs w:val="24"/>
          <w:lang w:val="ru-RU" w:eastAsia="ru-RU"/>
        </w:rPr>
        <w:t>Н.Э. Баумана)</w:t>
      </w:r>
    </w:p>
    <w:p w14:paraId="36D10ACA" w14:textId="77777777" w:rsidR="008805E5" w:rsidRPr="00550033" w:rsidRDefault="008805E5" w:rsidP="008805E5">
      <w:pPr>
        <w:spacing w:line="240" w:lineRule="auto"/>
        <w:jc w:val="center"/>
        <w:rPr>
          <w:rFonts w:eastAsia="Times New Roman" w:cs="Times New Roman"/>
          <w:b/>
          <w:sz w:val="14"/>
          <w:szCs w:val="24"/>
          <w:lang w:val="ru-RU" w:eastAsia="ru-RU"/>
        </w:rPr>
      </w:pPr>
    </w:p>
    <w:p w14:paraId="0C97BF6D" w14:textId="77777777" w:rsidR="008805E5" w:rsidRPr="00550033" w:rsidRDefault="008805E5" w:rsidP="008805E5">
      <w:pPr>
        <w:ind w:right="1418"/>
        <w:jc w:val="right"/>
        <w:rPr>
          <w:rFonts w:eastAsia="Times New Roman" w:cs="Times New Roman"/>
          <w:sz w:val="24"/>
          <w:szCs w:val="24"/>
          <w:lang w:val="ru-RU" w:eastAsia="ru-RU"/>
        </w:rPr>
      </w:pPr>
      <w:r w:rsidRPr="00550033">
        <w:rPr>
          <w:rFonts w:eastAsia="Times New Roman" w:cs="Times New Roman"/>
          <w:sz w:val="24"/>
          <w:szCs w:val="24"/>
          <w:lang w:val="ru-RU" w:eastAsia="ru-RU"/>
        </w:rPr>
        <w:t>УТВЕРЖДАЮ</w:t>
      </w:r>
    </w:p>
    <w:p w14:paraId="34977C7C" w14:textId="77777777" w:rsidR="008805E5" w:rsidRPr="008805E5" w:rsidRDefault="008805E5" w:rsidP="008805E5">
      <w:pPr>
        <w:spacing w:line="240" w:lineRule="auto"/>
        <w:jc w:val="right"/>
        <w:rPr>
          <w:rFonts w:eastAsia="Times New Roman" w:cs="Times New Roman"/>
          <w:sz w:val="24"/>
          <w:szCs w:val="24"/>
          <w:lang w:val="ru-RU" w:eastAsia="ru-RU"/>
        </w:rPr>
      </w:pPr>
      <w:r w:rsidRPr="008805E5">
        <w:rPr>
          <w:rFonts w:eastAsia="Times New Roman" w:cs="Times New Roman"/>
          <w:sz w:val="24"/>
          <w:szCs w:val="24"/>
          <w:lang w:val="ru-RU" w:eastAsia="ru-RU"/>
        </w:rPr>
        <w:t>Заведующий кафедрой ФН-11</w:t>
      </w:r>
    </w:p>
    <w:p w14:paraId="328F6A41" w14:textId="77777777" w:rsidR="008805E5" w:rsidRPr="008805E5" w:rsidRDefault="008805E5" w:rsidP="008805E5">
      <w:pPr>
        <w:spacing w:line="240" w:lineRule="auto"/>
        <w:jc w:val="right"/>
        <w:rPr>
          <w:rFonts w:eastAsia="Times New Roman" w:cs="Times New Roman"/>
          <w:sz w:val="24"/>
          <w:szCs w:val="24"/>
          <w:lang w:val="ru-RU" w:eastAsia="ru-RU"/>
        </w:rPr>
      </w:pPr>
      <w:r w:rsidRPr="008805E5">
        <w:rPr>
          <w:rFonts w:eastAsia="Times New Roman" w:cs="Times New Roman"/>
          <w:sz w:val="24"/>
          <w:szCs w:val="24"/>
          <w:lang w:val="ru-RU" w:eastAsia="ru-RU"/>
        </w:rPr>
        <w:t>_____________</w:t>
      </w:r>
      <w:proofErr w:type="gramStart"/>
      <w:r w:rsidRPr="008805E5">
        <w:rPr>
          <w:rFonts w:eastAsia="Times New Roman" w:cs="Times New Roman"/>
          <w:sz w:val="24"/>
          <w:szCs w:val="24"/>
          <w:lang w:val="ru-RU" w:eastAsia="ru-RU"/>
        </w:rPr>
        <w:t>_  /</w:t>
      </w:r>
      <w:proofErr w:type="gramEnd"/>
      <w:r w:rsidRPr="008805E5">
        <w:rPr>
          <w:rFonts w:eastAsia="Times New Roman" w:cs="Times New Roman"/>
          <w:sz w:val="24"/>
          <w:szCs w:val="24"/>
          <w:lang w:val="ru-RU" w:eastAsia="ru-RU"/>
        </w:rPr>
        <w:t xml:space="preserve"> Ю.И. Димитриенко /</w:t>
      </w:r>
    </w:p>
    <w:p w14:paraId="42EC04D9" w14:textId="77777777" w:rsidR="008805E5" w:rsidRPr="00550033" w:rsidRDefault="008805E5" w:rsidP="008805E5">
      <w:pPr>
        <w:jc w:val="right"/>
        <w:rPr>
          <w:rFonts w:eastAsia="Times New Roman" w:cs="Times New Roman"/>
          <w:sz w:val="24"/>
          <w:szCs w:val="24"/>
          <w:lang w:val="ru-RU" w:eastAsia="ru-RU"/>
        </w:rPr>
      </w:pPr>
      <w:proofErr w:type="gramStart"/>
      <w:r w:rsidRPr="00550033">
        <w:rPr>
          <w:rFonts w:eastAsia="Times New Roman" w:cs="Times New Roman"/>
          <w:sz w:val="24"/>
          <w:szCs w:val="24"/>
          <w:lang w:val="ru-RU" w:eastAsia="ru-RU"/>
        </w:rPr>
        <w:t xml:space="preserve">« </w:t>
      </w:r>
      <w:r w:rsidRPr="00550033">
        <w:rPr>
          <w:rFonts w:eastAsia="Times New Roman" w:cs="Times New Roman"/>
          <w:sz w:val="24"/>
          <w:szCs w:val="24"/>
          <w:u w:val="single"/>
          <w:lang w:val="ru-RU" w:eastAsia="ru-RU"/>
        </w:rPr>
        <w:t>10</w:t>
      </w:r>
      <w:proofErr w:type="gramEnd"/>
      <w:r w:rsidRPr="00550033">
        <w:rPr>
          <w:rFonts w:eastAsia="Times New Roman" w:cs="Times New Roman"/>
          <w:sz w:val="24"/>
          <w:szCs w:val="24"/>
          <w:lang w:val="ru-RU" w:eastAsia="ru-RU"/>
        </w:rPr>
        <w:t xml:space="preserve"> » </w:t>
      </w:r>
      <w:r w:rsidRPr="00550033">
        <w:rPr>
          <w:rFonts w:eastAsia="Times New Roman" w:cs="Times New Roman"/>
          <w:sz w:val="24"/>
          <w:szCs w:val="24"/>
          <w:u w:val="single"/>
          <w:lang w:val="ru-RU" w:eastAsia="ru-RU"/>
        </w:rPr>
        <w:t>февраля</w:t>
      </w:r>
      <w:r w:rsidRPr="00550033">
        <w:rPr>
          <w:rFonts w:eastAsia="Times New Roman" w:cs="Times New Roman"/>
          <w:sz w:val="24"/>
          <w:szCs w:val="24"/>
          <w:lang w:val="ru-RU" w:eastAsia="ru-RU"/>
        </w:rPr>
        <w:t xml:space="preserve"> </w:t>
      </w:r>
      <w:r w:rsidRPr="00550033">
        <w:rPr>
          <w:rFonts w:eastAsia="Times New Roman" w:cs="Times New Roman"/>
          <w:sz w:val="24"/>
          <w:szCs w:val="24"/>
          <w:u w:val="single"/>
          <w:lang w:val="ru-RU" w:eastAsia="ru-RU"/>
        </w:rPr>
        <w:t>2021 г.</w:t>
      </w:r>
    </w:p>
    <w:p w14:paraId="7382CC60" w14:textId="77777777" w:rsidR="008805E5" w:rsidRPr="00550033" w:rsidRDefault="008805E5" w:rsidP="008805E5">
      <w:pPr>
        <w:spacing w:line="240" w:lineRule="auto"/>
        <w:jc w:val="left"/>
        <w:rPr>
          <w:rFonts w:eastAsia="Times New Roman" w:cs="Times New Roman"/>
          <w:sz w:val="14"/>
          <w:szCs w:val="20"/>
          <w:lang w:val="ru-RU" w:eastAsia="ru-RU"/>
        </w:rPr>
      </w:pPr>
    </w:p>
    <w:p w14:paraId="7BE76D04" w14:textId="77777777" w:rsidR="008805E5" w:rsidRPr="008805E5" w:rsidRDefault="008805E5" w:rsidP="008805E5">
      <w:pPr>
        <w:spacing w:line="240" w:lineRule="auto"/>
        <w:jc w:val="center"/>
        <w:rPr>
          <w:rFonts w:eastAsia="Times New Roman" w:cs="Times New Roman"/>
          <w:b/>
          <w:sz w:val="36"/>
          <w:szCs w:val="24"/>
          <w:lang w:val="ru-RU" w:eastAsia="ru-RU"/>
        </w:rPr>
      </w:pPr>
      <w:r w:rsidRPr="008805E5">
        <w:rPr>
          <w:rFonts w:eastAsia="Times New Roman" w:cs="Times New Roman"/>
          <w:b/>
          <w:spacing w:val="100"/>
          <w:sz w:val="36"/>
          <w:szCs w:val="24"/>
          <w:lang w:val="ru-RU" w:eastAsia="ru-RU"/>
        </w:rPr>
        <w:t>ЗАДАНИЕ</w:t>
      </w:r>
    </w:p>
    <w:p w14:paraId="784E3340" w14:textId="77777777" w:rsidR="008805E5" w:rsidRPr="008805E5" w:rsidRDefault="008805E5" w:rsidP="008805E5">
      <w:pPr>
        <w:spacing w:line="240" w:lineRule="auto"/>
        <w:jc w:val="center"/>
        <w:rPr>
          <w:rFonts w:eastAsia="Times New Roman" w:cs="Times New Roman"/>
          <w:b/>
          <w:sz w:val="32"/>
          <w:szCs w:val="24"/>
          <w:lang w:val="ru-RU" w:eastAsia="ru-RU"/>
        </w:rPr>
      </w:pPr>
      <w:r w:rsidRPr="008805E5">
        <w:rPr>
          <w:rFonts w:eastAsia="Times New Roman" w:cs="Times New Roman"/>
          <w:b/>
          <w:sz w:val="32"/>
          <w:szCs w:val="24"/>
          <w:lang w:val="ru-RU" w:eastAsia="ru-RU"/>
        </w:rPr>
        <w:t>на выполнение научно-исследовательской работы</w:t>
      </w:r>
    </w:p>
    <w:p w14:paraId="6B1127BE" w14:textId="77777777" w:rsidR="008805E5" w:rsidRPr="008805E5" w:rsidRDefault="008805E5" w:rsidP="008805E5">
      <w:pPr>
        <w:spacing w:line="240" w:lineRule="auto"/>
        <w:jc w:val="left"/>
        <w:rPr>
          <w:rFonts w:eastAsia="Times New Roman" w:cs="Times New Roman"/>
          <w:sz w:val="14"/>
          <w:szCs w:val="24"/>
          <w:lang w:val="ru-RU" w:eastAsia="ru-RU"/>
        </w:rPr>
      </w:pPr>
    </w:p>
    <w:p w14:paraId="0C2E89DB" w14:textId="01051556" w:rsidR="008805E5" w:rsidRPr="008805E5" w:rsidRDefault="008805E5" w:rsidP="008805E5">
      <w:pPr>
        <w:jc w:val="left"/>
        <w:rPr>
          <w:rFonts w:eastAsia="Times New Roman" w:cs="Times New Roman"/>
          <w:sz w:val="18"/>
          <w:szCs w:val="24"/>
          <w:lang w:val="ru-RU" w:eastAsia="ru-RU"/>
        </w:rPr>
      </w:pPr>
      <w:r w:rsidRPr="008805E5">
        <w:rPr>
          <w:rFonts w:eastAsia="Times New Roman" w:cs="Times New Roman"/>
          <w:sz w:val="24"/>
          <w:szCs w:val="24"/>
          <w:lang w:val="ru-RU" w:eastAsia="ru-RU"/>
        </w:rPr>
        <w:t xml:space="preserve">по теме </w:t>
      </w:r>
      <w:r w:rsidRPr="008805E5">
        <w:rPr>
          <w:rFonts w:eastAsia="Times New Roman" w:cs="Times New Roman"/>
          <w:sz w:val="24"/>
          <w:szCs w:val="24"/>
          <w:u w:val="single"/>
          <w:lang w:val="ru-RU" w:eastAsia="ru-RU"/>
        </w:rPr>
        <w:t xml:space="preserve">     </w:t>
      </w:r>
      <w:r w:rsidR="009338DC">
        <w:rPr>
          <w:rFonts w:eastAsia="Times New Roman" w:cs="Times New Roman"/>
          <w:i/>
          <w:sz w:val="24"/>
          <w:szCs w:val="24"/>
          <w:u w:val="single"/>
          <w:lang w:val="ru-RU" w:eastAsia="ru-RU"/>
        </w:rPr>
        <w:t>Численное моделирование процесса выгорания заряда твердотопливного ракетного двигателя</w:t>
      </w:r>
    </w:p>
    <w:p w14:paraId="706B4456" w14:textId="361179D6" w:rsidR="008805E5" w:rsidRPr="008805E5" w:rsidRDefault="008805E5" w:rsidP="008805E5">
      <w:pPr>
        <w:spacing w:line="240" w:lineRule="auto"/>
        <w:jc w:val="left"/>
        <w:rPr>
          <w:rFonts w:eastAsia="Times New Roman" w:cs="Times New Roman"/>
          <w:sz w:val="24"/>
          <w:szCs w:val="24"/>
          <w:lang w:val="ru-RU" w:eastAsia="ru-RU"/>
        </w:rPr>
      </w:pPr>
      <w:r w:rsidRPr="008805E5">
        <w:rPr>
          <w:rFonts w:eastAsia="Times New Roman" w:cs="Times New Roman"/>
          <w:sz w:val="24"/>
          <w:szCs w:val="24"/>
          <w:lang w:val="ru-RU" w:eastAsia="ru-RU"/>
        </w:rPr>
        <w:t xml:space="preserve">Студент группы </w:t>
      </w:r>
      <w:r w:rsidRPr="008805E5">
        <w:rPr>
          <w:rFonts w:eastAsia="Times New Roman" w:cs="Times New Roman"/>
          <w:sz w:val="24"/>
          <w:szCs w:val="24"/>
          <w:u w:val="single"/>
          <w:lang w:val="ru-RU" w:eastAsia="ru-RU"/>
        </w:rPr>
        <w:t>ФН11-8</w:t>
      </w:r>
      <w:r w:rsidR="00E32E9D">
        <w:rPr>
          <w:rFonts w:eastAsia="Times New Roman" w:cs="Times New Roman"/>
          <w:sz w:val="24"/>
          <w:szCs w:val="24"/>
          <w:u w:val="single"/>
          <w:lang w:val="ru-RU" w:eastAsia="ru-RU"/>
        </w:rPr>
        <w:t>1</w:t>
      </w:r>
      <w:r w:rsidRPr="008805E5">
        <w:rPr>
          <w:rFonts w:eastAsia="Times New Roman" w:cs="Times New Roman"/>
          <w:sz w:val="24"/>
          <w:szCs w:val="24"/>
          <w:u w:val="single"/>
          <w:lang w:val="ru-RU" w:eastAsia="ru-RU"/>
        </w:rPr>
        <w:t>Б</w:t>
      </w:r>
      <w:r w:rsidRPr="008805E5">
        <w:rPr>
          <w:rFonts w:eastAsia="Times New Roman" w:cs="Times New Roman"/>
          <w:sz w:val="24"/>
          <w:szCs w:val="24"/>
          <w:lang w:val="ru-RU" w:eastAsia="ru-RU"/>
        </w:rPr>
        <w:t xml:space="preserve"> </w:t>
      </w:r>
      <w:r w:rsidR="009338DC">
        <w:rPr>
          <w:rFonts w:eastAsia="Times New Roman" w:cs="Times New Roman"/>
          <w:sz w:val="24"/>
          <w:szCs w:val="24"/>
          <w:u w:val="single"/>
          <w:lang w:val="ru-RU" w:eastAsia="ru-RU"/>
        </w:rPr>
        <w:t>Глушков Дмитрий</w:t>
      </w:r>
      <w:r w:rsidR="00E32E9D">
        <w:rPr>
          <w:rFonts w:eastAsia="Times New Roman" w:cs="Times New Roman"/>
          <w:sz w:val="24"/>
          <w:szCs w:val="24"/>
          <w:u w:val="single"/>
          <w:lang w:val="ru-RU" w:eastAsia="ru-RU"/>
        </w:rPr>
        <w:t xml:space="preserve"> Евгеньевич</w:t>
      </w:r>
    </w:p>
    <w:p w14:paraId="5E2996C5" w14:textId="77777777" w:rsidR="008805E5" w:rsidRPr="008805E5" w:rsidRDefault="008805E5" w:rsidP="008805E5">
      <w:pPr>
        <w:spacing w:line="240" w:lineRule="auto"/>
        <w:rPr>
          <w:rFonts w:eastAsia="Times New Roman" w:cs="Times New Roman"/>
          <w:sz w:val="12"/>
          <w:szCs w:val="24"/>
          <w:lang w:val="ru-RU" w:eastAsia="ru-RU"/>
        </w:rPr>
      </w:pPr>
    </w:p>
    <w:p w14:paraId="7C89E365" w14:textId="77777777" w:rsidR="008805E5" w:rsidRPr="008805E5" w:rsidRDefault="008805E5" w:rsidP="008805E5">
      <w:pPr>
        <w:rPr>
          <w:rFonts w:eastAsia="Times New Roman" w:cs="Times New Roman"/>
          <w:sz w:val="24"/>
          <w:szCs w:val="24"/>
          <w:lang w:val="ru-RU" w:eastAsia="ru-RU"/>
        </w:rPr>
      </w:pPr>
      <w:r w:rsidRPr="008805E5">
        <w:rPr>
          <w:rFonts w:eastAsia="Times New Roman" w:cs="Times New Roman"/>
          <w:sz w:val="24"/>
          <w:szCs w:val="24"/>
          <w:lang w:val="ru-RU" w:eastAsia="ru-RU"/>
        </w:rPr>
        <w:t xml:space="preserve">Направленность НИР: </w:t>
      </w:r>
      <w:r w:rsidRPr="008805E5">
        <w:rPr>
          <w:rFonts w:eastAsia="Times New Roman" w:cs="Times New Roman"/>
          <w:sz w:val="24"/>
          <w:szCs w:val="24"/>
          <w:u w:val="single"/>
          <w:lang w:val="ru-RU" w:eastAsia="ru-RU"/>
        </w:rPr>
        <w:t>учебная</w:t>
      </w:r>
    </w:p>
    <w:p w14:paraId="50E5A61B" w14:textId="77777777" w:rsidR="008805E5" w:rsidRPr="008805E5" w:rsidRDefault="008805E5" w:rsidP="008805E5">
      <w:pPr>
        <w:spacing w:line="240" w:lineRule="auto"/>
        <w:rPr>
          <w:rFonts w:eastAsia="Times New Roman" w:cs="Times New Roman"/>
          <w:sz w:val="24"/>
          <w:szCs w:val="24"/>
          <w:lang w:val="ru-RU" w:eastAsia="ru-RU"/>
        </w:rPr>
      </w:pPr>
      <w:r w:rsidRPr="008805E5">
        <w:rPr>
          <w:rFonts w:eastAsia="Times New Roman" w:cs="Times New Roman"/>
          <w:sz w:val="24"/>
          <w:szCs w:val="24"/>
          <w:lang w:val="ru-RU" w:eastAsia="ru-RU"/>
        </w:rPr>
        <w:t xml:space="preserve">Источник тематики: </w:t>
      </w:r>
      <w:r w:rsidRPr="008805E5">
        <w:rPr>
          <w:rFonts w:eastAsia="Times New Roman" w:cs="Times New Roman"/>
          <w:sz w:val="24"/>
          <w:szCs w:val="24"/>
          <w:u w:val="single"/>
          <w:lang w:val="ru-RU" w:eastAsia="ru-RU"/>
        </w:rPr>
        <w:t>кафедра</w:t>
      </w:r>
    </w:p>
    <w:p w14:paraId="152242F0" w14:textId="77777777" w:rsidR="008805E5" w:rsidRPr="008805E5" w:rsidRDefault="008805E5" w:rsidP="008805E5">
      <w:pPr>
        <w:spacing w:line="240" w:lineRule="auto"/>
        <w:rPr>
          <w:rFonts w:eastAsia="Times New Roman" w:cs="Times New Roman"/>
          <w:sz w:val="20"/>
          <w:szCs w:val="24"/>
          <w:lang w:val="ru-RU" w:eastAsia="ru-RU"/>
        </w:rPr>
      </w:pPr>
    </w:p>
    <w:p w14:paraId="4374589D" w14:textId="61785799" w:rsidR="00547CDB" w:rsidRPr="008805E5" w:rsidRDefault="008805E5" w:rsidP="00547CDB">
      <w:pPr>
        <w:spacing w:line="300" w:lineRule="exact"/>
        <w:rPr>
          <w:rFonts w:eastAsia="Times New Roman" w:cs="Times New Roman"/>
          <w:sz w:val="24"/>
          <w:szCs w:val="24"/>
          <w:lang w:val="ru-RU" w:eastAsia="ru-RU"/>
        </w:rPr>
      </w:pPr>
      <w:r w:rsidRPr="008805E5">
        <w:rPr>
          <w:rFonts w:eastAsia="Times New Roman" w:cs="Times New Roman"/>
          <w:sz w:val="24"/>
          <w:szCs w:val="24"/>
          <w:lang w:val="ru-RU" w:eastAsia="ru-RU"/>
        </w:rPr>
        <w:t xml:space="preserve">График выполнения </w:t>
      </w:r>
      <w:proofErr w:type="gramStart"/>
      <w:r w:rsidRPr="008805E5">
        <w:rPr>
          <w:rFonts w:eastAsia="Times New Roman" w:cs="Times New Roman"/>
          <w:sz w:val="24"/>
          <w:szCs w:val="24"/>
          <w:lang w:val="ru-RU" w:eastAsia="ru-RU"/>
        </w:rPr>
        <w:t xml:space="preserve">НИР:   </w:t>
      </w:r>
      <w:proofErr w:type="gramEnd"/>
      <w:r w:rsidRPr="008805E5">
        <w:rPr>
          <w:rFonts w:eastAsia="Times New Roman" w:cs="Times New Roman"/>
          <w:sz w:val="24"/>
          <w:szCs w:val="24"/>
          <w:lang w:val="ru-RU" w:eastAsia="ru-RU"/>
        </w:rPr>
        <w:t xml:space="preserve">  25% к </w:t>
      </w:r>
      <w:r w:rsidRPr="008805E5">
        <w:rPr>
          <w:rFonts w:eastAsia="Times New Roman" w:cs="Times New Roman"/>
          <w:sz w:val="24"/>
          <w:szCs w:val="24"/>
          <w:u w:val="single"/>
          <w:lang w:val="ru-RU" w:eastAsia="ru-RU"/>
        </w:rPr>
        <w:t>2</w:t>
      </w:r>
      <w:r w:rsidRPr="008805E5">
        <w:rPr>
          <w:rFonts w:eastAsia="Times New Roman" w:cs="Times New Roman"/>
          <w:sz w:val="24"/>
          <w:szCs w:val="24"/>
          <w:lang w:val="ru-RU" w:eastAsia="ru-RU"/>
        </w:rPr>
        <w:t xml:space="preserve"> </w:t>
      </w:r>
      <w:proofErr w:type="spellStart"/>
      <w:r w:rsidRPr="008805E5">
        <w:rPr>
          <w:rFonts w:eastAsia="Times New Roman" w:cs="Times New Roman"/>
          <w:sz w:val="24"/>
          <w:szCs w:val="24"/>
          <w:lang w:val="ru-RU" w:eastAsia="ru-RU"/>
        </w:rPr>
        <w:t>нед</w:t>
      </w:r>
      <w:proofErr w:type="spellEnd"/>
      <w:r w:rsidRPr="008805E5">
        <w:rPr>
          <w:rFonts w:eastAsia="Times New Roman" w:cs="Times New Roman"/>
          <w:sz w:val="24"/>
          <w:szCs w:val="24"/>
          <w:lang w:val="ru-RU" w:eastAsia="ru-RU"/>
        </w:rPr>
        <w:t xml:space="preserve">., 50% к </w:t>
      </w:r>
      <w:r w:rsidRPr="008805E5">
        <w:rPr>
          <w:rFonts w:eastAsia="Times New Roman" w:cs="Times New Roman"/>
          <w:sz w:val="24"/>
          <w:szCs w:val="24"/>
          <w:u w:val="single"/>
          <w:lang w:val="ru-RU" w:eastAsia="ru-RU"/>
        </w:rPr>
        <w:t>6</w:t>
      </w:r>
      <w:r w:rsidRPr="008805E5">
        <w:rPr>
          <w:rFonts w:eastAsia="Times New Roman" w:cs="Times New Roman"/>
          <w:sz w:val="24"/>
          <w:szCs w:val="24"/>
          <w:lang w:val="ru-RU" w:eastAsia="ru-RU"/>
        </w:rPr>
        <w:t xml:space="preserve"> </w:t>
      </w:r>
      <w:proofErr w:type="spellStart"/>
      <w:r w:rsidRPr="008805E5">
        <w:rPr>
          <w:rFonts w:eastAsia="Times New Roman" w:cs="Times New Roman"/>
          <w:sz w:val="24"/>
          <w:szCs w:val="24"/>
          <w:lang w:val="ru-RU" w:eastAsia="ru-RU"/>
        </w:rPr>
        <w:t>нед</w:t>
      </w:r>
      <w:proofErr w:type="spellEnd"/>
      <w:r w:rsidRPr="008805E5">
        <w:rPr>
          <w:rFonts w:eastAsia="Times New Roman" w:cs="Times New Roman"/>
          <w:sz w:val="24"/>
          <w:szCs w:val="24"/>
          <w:lang w:val="ru-RU" w:eastAsia="ru-RU"/>
        </w:rPr>
        <w:t xml:space="preserve">., 75% к </w:t>
      </w:r>
      <w:r w:rsidRPr="008805E5">
        <w:rPr>
          <w:rFonts w:eastAsia="Times New Roman" w:cs="Times New Roman"/>
          <w:sz w:val="24"/>
          <w:szCs w:val="24"/>
          <w:u w:val="single"/>
          <w:lang w:val="ru-RU" w:eastAsia="ru-RU"/>
        </w:rPr>
        <w:t>10</w:t>
      </w:r>
      <w:r w:rsidRPr="008805E5">
        <w:rPr>
          <w:rFonts w:eastAsia="Times New Roman" w:cs="Times New Roman"/>
          <w:sz w:val="24"/>
          <w:szCs w:val="24"/>
          <w:lang w:val="ru-RU" w:eastAsia="ru-RU"/>
        </w:rPr>
        <w:t xml:space="preserve"> </w:t>
      </w:r>
      <w:proofErr w:type="spellStart"/>
      <w:r w:rsidRPr="008805E5">
        <w:rPr>
          <w:rFonts w:eastAsia="Times New Roman" w:cs="Times New Roman"/>
          <w:sz w:val="24"/>
          <w:szCs w:val="24"/>
          <w:lang w:val="ru-RU" w:eastAsia="ru-RU"/>
        </w:rPr>
        <w:t>нед</w:t>
      </w:r>
      <w:proofErr w:type="spellEnd"/>
      <w:r w:rsidRPr="008805E5">
        <w:rPr>
          <w:rFonts w:eastAsia="Times New Roman" w:cs="Times New Roman"/>
          <w:sz w:val="24"/>
          <w:szCs w:val="24"/>
          <w:lang w:val="ru-RU" w:eastAsia="ru-RU"/>
        </w:rPr>
        <w:t xml:space="preserve">., 100% к </w:t>
      </w:r>
      <w:r w:rsidRPr="008805E5">
        <w:rPr>
          <w:rFonts w:eastAsia="Times New Roman" w:cs="Times New Roman"/>
          <w:sz w:val="24"/>
          <w:szCs w:val="24"/>
          <w:u w:val="single"/>
          <w:lang w:val="ru-RU" w:eastAsia="ru-RU"/>
        </w:rPr>
        <w:t>12</w:t>
      </w:r>
      <w:r w:rsidRPr="008805E5">
        <w:rPr>
          <w:rFonts w:eastAsia="Times New Roman" w:cs="Times New Roman"/>
          <w:sz w:val="24"/>
          <w:szCs w:val="24"/>
          <w:lang w:val="ru-RU" w:eastAsia="ru-RU"/>
        </w:rPr>
        <w:t xml:space="preserve"> </w:t>
      </w:r>
      <w:proofErr w:type="spellStart"/>
      <w:r w:rsidRPr="008805E5">
        <w:rPr>
          <w:rFonts w:eastAsia="Times New Roman" w:cs="Times New Roman"/>
          <w:sz w:val="24"/>
          <w:szCs w:val="24"/>
          <w:lang w:val="ru-RU" w:eastAsia="ru-RU"/>
        </w:rPr>
        <w:t>нед</w:t>
      </w:r>
      <w:proofErr w:type="spellEnd"/>
      <w:r w:rsidRPr="008805E5">
        <w:rPr>
          <w:rFonts w:eastAsia="Times New Roman" w:cs="Times New Roman"/>
          <w:sz w:val="24"/>
          <w:szCs w:val="24"/>
          <w:lang w:val="ru-RU" w:eastAsia="ru-RU"/>
        </w:rPr>
        <w:t>.</w:t>
      </w:r>
    </w:p>
    <w:p w14:paraId="54C709E7" w14:textId="77777777" w:rsidR="008805E5" w:rsidRPr="006E0F74" w:rsidRDefault="008805E5" w:rsidP="008805E5">
      <w:pPr>
        <w:spacing w:line="240" w:lineRule="auto"/>
        <w:rPr>
          <w:rFonts w:eastAsia="Times New Roman" w:cs="Times New Roman"/>
          <w:sz w:val="16"/>
          <w:szCs w:val="20"/>
          <w:lang w:val="x-none" w:eastAsia="x-none"/>
        </w:rPr>
      </w:pPr>
    </w:p>
    <w:p w14:paraId="72D3D734" w14:textId="77777777" w:rsidR="008805E5" w:rsidRPr="00E73DA0" w:rsidRDefault="008805E5" w:rsidP="008805E5">
      <w:pPr>
        <w:pStyle w:val="LIST"/>
        <w:numPr>
          <w:ilvl w:val="0"/>
          <w:numId w:val="15"/>
        </w:numPr>
        <w:ind w:left="851" w:hanging="425"/>
        <w:rPr>
          <w:sz w:val="24"/>
          <w:szCs w:val="24"/>
        </w:rPr>
      </w:pPr>
      <w:r w:rsidRPr="006E0F74">
        <w:rPr>
          <w:rFonts w:eastAsia="Times New Roman"/>
          <w:b/>
          <w:i/>
          <w:sz w:val="24"/>
          <w:szCs w:val="20"/>
          <w:lang w:val="x-none" w:eastAsia="x-none"/>
        </w:rPr>
        <w:t>Техническое задание</w:t>
      </w:r>
      <w:r>
        <w:rPr>
          <w:rFonts w:eastAsia="Times New Roman"/>
          <w:b/>
          <w:i/>
          <w:sz w:val="24"/>
          <w:szCs w:val="20"/>
          <w:lang w:eastAsia="x-none"/>
        </w:rPr>
        <w:t xml:space="preserve">: </w:t>
      </w:r>
      <w:r w:rsidRPr="006E0F74">
        <w:rPr>
          <w:rFonts w:eastAsia="Times New Roman"/>
          <w:b/>
          <w:i/>
          <w:sz w:val="24"/>
          <w:szCs w:val="20"/>
          <w:lang w:val="x-none" w:eastAsia="x-none"/>
        </w:rPr>
        <w:t xml:space="preserve"> </w:t>
      </w:r>
    </w:p>
    <w:p w14:paraId="43F3E27F" w14:textId="4F67C6B8" w:rsidR="00B6245E" w:rsidRDefault="00467F27" w:rsidP="00CF3AD7">
      <w:pPr>
        <w:pStyle w:val="LIST"/>
        <w:rPr>
          <w:sz w:val="24"/>
          <w:szCs w:val="24"/>
        </w:rPr>
      </w:pPr>
      <w:r>
        <w:rPr>
          <w:sz w:val="24"/>
          <w:szCs w:val="24"/>
        </w:rPr>
        <w:t>с</w:t>
      </w:r>
      <w:r w:rsidR="00EA5B6A">
        <w:rPr>
          <w:sz w:val="24"/>
          <w:szCs w:val="24"/>
        </w:rPr>
        <w:t>ф</w:t>
      </w:r>
      <w:r w:rsidR="00EA5B6A" w:rsidRPr="00EA5B6A">
        <w:rPr>
          <w:sz w:val="24"/>
          <w:szCs w:val="24"/>
        </w:rPr>
        <w:t>орм</w:t>
      </w:r>
      <w:r w:rsidR="00EA5B6A">
        <w:rPr>
          <w:sz w:val="24"/>
          <w:szCs w:val="24"/>
        </w:rPr>
        <w:t xml:space="preserve">улировать </w:t>
      </w:r>
      <w:r w:rsidR="00DC2473">
        <w:rPr>
          <w:sz w:val="24"/>
          <w:szCs w:val="24"/>
        </w:rPr>
        <w:t>математическую постановку задачи моделирования процесса выгорания заряда твердотопливного ракетного двигателя (РДТТ)</w:t>
      </w:r>
      <w:r w:rsidR="00EA5B6A" w:rsidRPr="00EA5B6A">
        <w:rPr>
          <w:sz w:val="24"/>
          <w:szCs w:val="24"/>
        </w:rPr>
        <w:t>;</w:t>
      </w:r>
    </w:p>
    <w:p w14:paraId="7E44FEAB" w14:textId="19D9E90E" w:rsidR="00B6245E" w:rsidRDefault="006D45DE" w:rsidP="00B6245E">
      <w:pPr>
        <w:pStyle w:val="LIST"/>
        <w:rPr>
          <w:sz w:val="24"/>
          <w:szCs w:val="24"/>
        </w:rPr>
      </w:pPr>
      <w:r>
        <w:rPr>
          <w:sz w:val="24"/>
          <w:szCs w:val="24"/>
        </w:rPr>
        <w:t>и</w:t>
      </w:r>
      <w:r w:rsidR="005A1ED8">
        <w:rPr>
          <w:sz w:val="24"/>
          <w:szCs w:val="24"/>
        </w:rPr>
        <w:t>зучить</w:t>
      </w:r>
      <w:r w:rsidR="00547CDB">
        <w:rPr>
          <w:sz w:val="24"/>
          <w:szCs w:val="24"/>
        </w:rPr>
        <w:t xml:space="preserve"> и описать</w:t>
      </w:r>
      <w:r w:rsidR="005A1ED8">
        <w:rPr>
          <w:sz w:val="24"/>
          <w:szCs w:val="24"/>
        </w:rPr>
        <w:t xml:space="preserve"> </w:t>
      </w:r>
      <w:r w:rsidR="00DC2473">
        <w:rPr>
          <w:sz w:val="24"/>
          <w:szCs w:val="24"/>
        </w:rPr>
        <w:t>методы интерполяции кривых и поверхностей кубическими и бикубическими сплайнами соответственно</w:t>
      </w:r>
      <w:r w:rsidR="00EA5B6A" w:rsidRPr="00B6245E">
        <w:rPr>
          <w:sz w:val="24"/>
          <w:szCs w:val="24"/>
        </w:rPr>
        <w:t>;</w:t>
      </w:r>
    </w:p>
    <w:p w14:paraId="37EAF2D6" w14:textId="255037D7" w:rsidR="00394888" w:rsidRDefault="00DC2473" w:rsidP="00394888">
      <w:pPr>
        <w:pStyle w:val="LIST"/>
        <w:rPr>
          <w:sz w:val="24"/>
          <w:szCs w:val="24"/>
        </w:rPr>
      </w:pPr>
      <w:r>
        <w:rPr>
          <w:sz w:val="24"/>
          <w:szCs w:val="24"/>
        </w:rPr>
        <w:t>описать метод движения поверхности горения заряда РДТТ</w:t>
      </w:r>
      <w:r w:rsidR="00EA5B6A" w:rsidRPr="00EA5B6A">
        <w:rPr>
          <w:sz w:val="24"/>
          <w:szCs w:val="24"/>
        </w:rPr>
        <w:t>;</w:t>
      </w:r>
    </w:p>
    <w:p w14:paraId="4B72DA60" w14:textId="3ECAA257" w:rsidR="00394888" w:rsidRDefault="00DC2473" w:rsidP="00394888">
      <w:pPr>
        <w:pStyle w:val="LIST"/>
        <w:rPr>
          <w:sz w:val="24"/>
          <w:szCs w:val="24"/>
        </w:rPr>
      </w:pPr>
      <w:r>
        <w:rPr>
          <w:sz w:val="24"/>
          <w:szCs w:val="24"/>
        </w:rPr>
        <w:t>разработать алгоритм интерполяции поверхности заряда РДТТ по входным параметрам, описывающим ее начальную геометрию</w:t>
      </w:r>
      <w:r w:rsidR="00EA5B6A" w:rsidRPr="00394888">
        <w:rPr>
          <w:sz w:val="24"/>
          <w:szCs w:val="24"/>
        </w:rPr>
        <w:t>;</w:t>
      </w:r>
    </w:p>
    <w:p w14:paraId="10307E87" w14:textId="60C57D3E" w:rsidR="00467F27" w:rsidRDefault="00DC2473" w:rsidP="00467F27">
      <w:pPr>
        <w:pStyle w:val="LIST"/>
        <w:rPr>
          <w:sz w:val="24"/>
          <w:szCs w:val="24"/>
        </w:rPr>
      </w:pPr>
      <w:r>
        <w:rPr>
          <w:sz w:val="24"/>
          <w:szCs w:val="24"/>
        </w:rPr>
        <w:t>разработать визуализатор, позволяющий показывать начальное состояние заряда, а также анимировать процесс движения поверхности горения</w:t>
      </w:r>
      <w:r w:rsidR="00EA5B6A" w:rsidRPr="00394888">
        <w:rPr>
          <w:sz w:val="24"/>
          <w:szCs w:val="24"/>
        </w:rPr>
        <w:t>;</w:t>
      </w:r>
    </w:p>
    <w:p w14:paraId="1362AC9C" w14:textId="0F3264B8" w:rsidR="00547CDB" w:rsidRDefault="00547CDB" w:rsidP="00467F27">
      <w:pPr>
        <w:pStyle w:val="LIST"/>
        <w:rPr>
          <w:sz w:val="24"/>
          <w:szCs w:val="24"/>
        </w:rPr>
      </w:pPr>
      <w:r>
        <w:rPr>
          <w:sz w:val="24"/>
          <w:szCs w:val="24"/>
        </w:rPr>
        <w:t>изучить методы измерения площади поверхности горения заряда РДТТ</w:t>
      </w:r>
      <w:r w:rsidRPr="00547CDB">
        <w:rPr>
          <w:sz w:val="24"/>
          <w:szCs w:val="24"/>
        </w:rPr>
        <w:t>;</w:t>
      </w:r>
    </w:p>
    <w:p w14:paraId="6235CA11" w14:textId="36C8A9DD" w:rsidR="00547CDB" w:rsidRPr="00547CDB" w:rsidRDefault="00547CDB" w:rsidP="00547CDB">
      <w:pPr>
        <w:pStyle w:val="LIST"/>
        <w:rPr>
          <w:sz w:val="24"/>
          <w:szCs w:val="24"/>
        </w:rPr>
      </w:pPr>
      <w:r>
        <w:rPr>
          <w:sz w:val="24"/>
          <w:szCs w:val="24"/>
        </w:rPr>
        <w:t>изучить способы оптимизации программных компонент, выполняющих расчеты.</w:t>
      </w:r>
    </w:p>
    <w:p w14:paraId="36EECBA0" w14:textId="27D4EFEA" w:rsidR="00A3612A" w:rsidRPr="00A3612A" w:rsidRDefault="008805E5" w:rsidP="00A3612A">
      <w:pPr>
        <w:pStyle w:val="af0"/>
        <w:numPr>
          <w:ilvl w:val="0"/>
          <w:numId w:val="15"/>
        </w:numPr>
        <w:spacing w:before="0"/>
        <w:ind w:left="993" w:hanging="426"/>
        <w:jc w:val="left"/>
        <w:rPr>
          <w:rFonts w:eastAsia="Times New Roman" w:cs="Times New Roman"/>
          <w:b/>
          <w:i/>
          <w:sz w:val="24"/>
          <w:szCs w:val="24"/>
          <w:lang w:eastAsia="ru-RU"/>
        </w:rPr>
      </w:pPr>
      <w:proofErr w:type="spellStart"/>
      <w:r w:rsidRPr="0052441E">
        <w:rPr>
          <w:rFonts w:eastAsia="Times New Roman" w:cs="Times New Roman"/>
          <w:b/>
          <w:i/>
          <w:sz w:val="24"/>
          <w:szCs w:val="24"/>
          <w:lang w:eastAsia="ru-RU"/>
        </w:rPr>
        <w:t>Оформление</w:t>
      </w:r>
      <w:proofErr w:type="spellEnd"/>
      <w:r w:rsidRPr="0052441E">
        <w:rPr>
          <w:rFonts w:eastAsia="Times New Roman" w:cs="Times New Roman"/>
          <w:b/>
          <w:i/>
          <w:sz w:val="24"/>
          <w:szCs w:val="24"/>
          <w:lang w:eastAsia="ru-RU"/>
        </w:rPr>
        <w:t xml:space="preserve"> </w:t>
      </w:r>
      <w:proofErr w:type="spellStart"/>
      <w:r w:rsidRPr="0052441E">
        <w:rPr>
          <w:rFonts w:eastAsia="Times New Roman" w:cs="Times New Roman"/>
          <w:b/>
          <w:i/>
          <w:sz w:val="24"/>
          <w:szCs w:val="24"/>
          <w:lang w:eastAsia="ru-RU"/>
        </w:rPr>
        <w:t>научно-исследовательской</w:t>
      </w:r>
      <w:proofErr w:type="spellEnd"/>
      <w:r w:rsidRPr="0052441E">
        <w:rPr>
          <w:rFonts w:eastAsia="Times New Roman" w:cs="Times New Roman"/>
          <w:b/>
          <w:i/>
          <w:sz w:val="24"/>
          <w:szCs w:val="24"/>
          <w:lang w:eastAsia="ru-RU"/>
        </w:rPr>
        <w:t xml:space="preserve"> </w:t>
      </w:r>
      <w:proofErr w:type="spellStart"/>
      <w:r w:rsidRPr="0052441E">
        <w:rPr>
          <w:rFonts w:eastAsia="Times New Roman" w:cs="Times New Roman"/>
          <w:b/>
          <w:i/>
          <w:sz w:val="24"/>
          <w:szCs w:val="24"/>
          <w:lang w:eastAsia="ru-RU"/>
        </w:rPr>
        <w:t>работы</w:t>
      </w:r>
      <w:proofErr w:type="spellEnd"/>
      <w:r w:rsidRPr="0052441E">
        <w:rPr>
          <w:rFonts w:eastAsia="Times New Roman" w:cs="Times New Roman"/>
          <w:b/>
          <w:i/>
          <w:sz w:val="24"/>
          <w:szCs w:val="24"/>
          <w:lang w:eastAsia="ru-RU"/>
        </w:rPr>
        <w:t>:</w:t>
      </w:r>
    </w:p>
    <w:p w14:paraId="435CF23A" w14:textId="77777777" w:rsidR="00A3612A" w:rsidRDefault="008805E5" w:rsidP="00A3612A">
      <w:pPr>
        <w:pStyle w:val="af0"/>
        <w:spacing w:before="0"/>
        <w:ind w:left="993" w:firstLine="0"/>
        <w:jc w:val="left"/>
        <w:rPr>
          <w:rFonts w:eastAsia="Times New Roman" w:cs="Times New Roman"/>
          <w:sz w:val="24"/>
          <w:szCs w:val="24"/>
          <w:lang w:val="ru-RU" w:eastAsia="ru-RU"/>
        </w:rPr>
      </w:pPr>
      <w:r w:rsidRPr="00A3612A">
        <w:rPr>
          <w:rFonts w:eastAsia="Times New Roman" w:cs="Times New Roman"/>
          <w:sz w:val="24"/>
          <w:szCs w:val="24"/>
          <w:lang w:val="ru-RU" w:eastAsia="ru-RU"/>
        </w:rPr>
        <w:t>2.1 Расчетно-пояснительная записка на _____ листах формата А4.</w:t>
      </w:r>
    </w:p>
    <w:p w14:paraId="2342F85B" w14:textId="77777777" w:rsidR="00A3612A" w:rsidRDefault="00A3612A" w:rsidP="00A3612A">
      <w:pPr>
        <w:pStyle w:val="af0"/>
        <w:spacing w:before="0" w:line="240" w:lineRule="auto"/>
        <w:ind w:left="993" w:firstLine="0"/>
        <w:jc w:val="left"/>
        <w:rPr>
          <w:rFonts w:eastAsia="Times New Roman" w:cs="Times New Roman"/>
          <w:sz w:val="24"/>
          <w:szCs w:val="24"/>
          <w:lang w:val="ru-RU" w:eastAsia="ru-RU"/>
        </w:rPr>
      </w:pPr>
    </w:p>
    <w:p w14:paraId="0A1136AC" w14:textId="77777777" w:rsidR="00A3612A" w:rsidRDefault="00A3612A" w:rsidP="00A3612A">
      <w:pPr>
        <w:pStyle w:val="af0"/>
        <w:spacing w:before="0" w:line="240" w:lineRule="auto"/>
        <w:ind w:left="993" w:firstLine="0"/>
        <w:jc w:val="left"/>
        <w:rPr>
          <w:rFonts w:eastAsia="Times New Roman" w:cs="Times New Roman"/>
          <w:sz w:val="24"/>
          <w:szCs w:val="24"/>
          <w:lang w:val="ru-RU" w:eastAsia="ru-RU"/>
        </w:rPr>
      </w:pPr>
    </w:p>
    <w:p w14:paraId="7A195AB6" w14:textId="77777777" w:rsidR="000F29D2" w:rsidRDefault="008805E5" w:rsidP="000F29D2">
      <w:pPr>
        <w:pStyle w:val="af0"/>
        <w:spacing w:before="0" w:line="240" w:lineRule="auto"/>
        <w:ind w:left="993" w:firstLine="0"/>
        <w:jc w:val="left"/>
        <w:rPr>
          <w:rFonts w:eastAsia="Times New Roman" w:cs="Times New Roman"/>
          <w:sz w:val="24"/>
          <w:szCs w:val="24"/>
          <w:lang w:val="ru-RU" w:eastAsia="ru-RU"/>
        </w:rPr>
      </w:pPr>
      <w:r w:rsidRPr="008805E5">
        <w:rPr>
          <w:rFonts w:eastAsia="Times New Roman" w:cs="Times New Roman"/>
          <w:sz w:val="24"/>
          <w:szCs w:val="24"/>
          <w:lang w:val="ru-RU" w:eastAsia="ru-RU"/>
        </w:rPr>
        <w:lastRenderedPageBreak/>
        <w:t>2.2 Перечень графического (иллюстративного) материала (чертежи, плакаты, слайды и т.п.)</w:t>
      </w:r>
    </w:p>
    <w:p w14:paraId="287F4232" w14:textId="79E5A5DF" w:rsidR="008805E5" w:rsidRPr="000F29D2" w:rsidRDefault="008805E5" w:rsidP="000F29D2">
      <w:pPr>
        <w:pStyle w:val="af0"/>
        <w:spacing w:before="0" w:line="240" w:lineRule="auto"/>
        <w:ind w:left="993" w:firstLine="0"/>
        <w:jc w:val="left"/>
        <w:rPr>
          <w:rFonts w:eastAsia="Times New Roman" w:cs="Times New Roman"/>
          <w:sz w:val="24"/>
          <w:szCs w:val="24"/>
          <w:lang w:val="ru-RU" w:eastAsia="ru-RU"/>
        </w:rPr>
      </w:pPr>
      <w:r w:rsidRPr="000F29D2">
        <w:rPr>
          <w:rFonts w:eastAsia="Times New Roman" w:cs="Times New Roman"/>
          <w:sz w:val="24"/>
          <w:szCs w:val="24"/>
          <w:lang w:val="ru-RU" w:eastAsia="ru-RU"/>
        </w:rPr>
        <w:t>________________________________________________________________________</w:t>
      </w:r>
    </w:p>
    <w:p w14:paraId="6FC79457" w14:textId="6D88414C" w:rsidR="008805E5" w:rsidRPr="008805E5" w:rsidRDefault="008805E5" w:rsidP="000F29D2">
      <w:pPr>
        <w:spacing w:before="0" w:line="240" w:lineRule="auto"/>
        <w:ind w:firstLine="567"/>
        <w:contextualSpacing w:val="0"/>
        <w:jc w:val="left"/>
        <w:rPr>
          <w:rFonts w:eastAsia="Times New Roman" w:cs="Times New Roman"/>
          <w:color w:val="000000"/>
          <w:sz w:val="24"/>
          <w:szCs w:val="24"/>
          <w:lang w:val="ru-RU" w:eastAsia="ru-RU"/>
        </w:rPr>
      </w:pPr>
      <w:r w:rsidRPr="008805E5">
        <w:rPr>
          <w:rFonts w:eastAsia="Times New Roman" w:cs="Times New Roman"/>
          <w:color w:val="000000"/>
          <w:sz w:val="24"/>
          <w:szCs w:val="24"/>
          <w:lang w:val="ru-RU" w:eastAsia="ru-RU"/>
        </w:rPr>
        <w:t xml:space="preserve">Электронную версию готовой расчётно-пояснительной записки (формат </w:t>
      </w:r>
      <w:r w:rsidRPr="006E0F74">
        <w:rPr>
          <w:rFonts w:eastAsia="Times New Roman" w:cs="Times New Roman"/>
          <w:color w:val="000000"/>
          <w:sz w:val="24"/>
          <w:szCs w:val="24"/>
          <w:lang w:eastAsia="ru-RU"/>
        </w:rPr>
        <w:t>Word</w:t>
      </w:r>
      <w:r w:rsidRPr="008805E5">
        <w:rPr>
          <w:rFonts w:eastAsia="Times New Roman" w:cs="Times New Roman"/>
          <w:color w:val="000000"/>
          <w:sz w:val="24"/>
          <w:szCs w:val="24"/>
          <w:lang w:val="ru-RU" w:eastAsia="ru-RU"/>
        </w:rPr>
        <w:t xml:space="preserve">) выслать в электронный архив кафедры – на адрес электронной почты </w:t>
      </w:r>
      <w:r w:rsidRPr="006E0F74">
        <w:rPr>
          <w:rFonts w:eastAsia="Times New Roman" w:cs="Times New Roman"/>
          <w:sz w:val="24"/>
          <w:szCs w:val="24"/>
          <w:lang w:eastAsia="ru-RU"/>
        </w:rPr>
        <w:t>archive</w:t>
      </w:r>
      <w:r w:rsidRPr="008805E5">
        <w:rPr>
          <w:rFonts w:eastAsia="Times New Roman" w:cs="Times New Roman"/>
          <w:sz w:val="24"/>
          <w:szCs w:val="24"/>
          <w:lang w:val="ru-RU" w:eastAsia="ru-RU"/>
        </w:rPr>
        <w:t>-</w:t>
      </w:r>
      <w:proofErr w:type="spellStart"/>
      <w:r w:rsidRPr="006E0F74">
        <w:rPr>
          <w:rFonts w:eastAsia="Times New Roman" w:cs="Times New Roman"/>
          <w:sz w:val="24"/>
          <w:szCs w:val="24"/>
          <w:lang w:eastAsia="ru-RU"/>
        </w:rPr>
        <w:t>fn</w:t>
      </w:r>
      <w:proofErr w:type="spellEnd"/>
      <w:r w:rsidRPr="008805E5">
        <w:rPr>
          <w:rFonts w:eastAsia="Times New Roman" w:cs="Times New Roman"/>
          <w:sz w:val="24"/>
          <w:szCs w:val="24"/>
          <w:lang w:val="ru-RU" w:eastAsia="ru-RU"/>
        </w:rPr>
        <w:t>@</w:t>
      </w:r>
      <w:r w:rsidRPr="006E0F74">
        <w:rPr>
          <w:rFonts w:eastAsia="Times New Roman" w:cs="Times New Roman"/>
          <w:sz w:val="24"/>
          <w:szCs w:val="24"/>
          <w:lang w:eastAsia="ru-RU"/>
        </w:rPr>
        <w:t>mail</w:t>
      </w:r>
      <w:r w:rsidRPr="008805E5">
        <w:rPr>
          <w:rFonts w:eastAsia="Times New Roman" w:cs="Times New Roman"/>
          <w:sz w:val="24"/>
          <w:szCs w:val="24"/>
          <w:lang w:val="ru-RU" w:eastAsia="ru-RU"/>
        </w:rPr>
        <w:t>.</w:t>
      </w:r>
      <w:proofErr w:type="spellStart"/>
      <w:r w:rsidRPr="006E0F74">
        <w:rPr>
          <w:rFonts w:eastAsia="Times New Roman" w:cs="Times New Roman"/>
          <w:sz w:val="24"/>
          <w:szCs w:val="24"/>
          <w:lang w:eastAsia="ru-RU"/>
        </w:rPr>
        <w:t>ru</w:t>
      </w:r>
      <w:proofErr w:type="spellEnd"/>
    </w:p>
    <w:p w14:paraId="5692C531" w14:textId="77777777" w:rsidR="008805E5" w:rsidRPr="008805E5" w:rsidRDefault="008805E5" w:rsidP="008805E5">
      <w:pPr>
        <w:spacing w:line="240" w:lineRule="auto"/>
        <w:rPr>
          <w:rFonts w:eastAsia="Times New Roman" w:cs="Times New Roman"/>
          <w:sz w:val="16"/>
          <w:szCs w:val="24"/>
          <w:lang w:val="ru-RU" w:eastAsia="ru-RU"/>
        </w:rPr>
      </w:pPr>
    </w:p>
    <w:p w14:paraId="57A3BEBE" w14:textId="77777777" w:rsidR="008805E5" w:rsidRPr="008805E5" w:rsidRDefault="008805E5" w:rsidP="008805E5">
      <w:pPr>
        <w:jc w:val="left"/>
        <w:rPr>
          <w:rFonts w:eastAsia="Times New Roman" w:cs="Times New Roman"/>
          <w:sz w:val="24"/>
          <w:szCs w:val="24"/>
          <w:lang w:val="ru-RU" w:eastAsia="ru-RU"/>
        </w:rPr>
      </w:pPr>
      <w:r w:rsidRPr="008805E5">
        <w:rPr>
          <w:rFonts w:eastAsia="Times New Roman" w:cs="Times New Roman"/>
          <w:sz w:val="24"/>
          <w:szCs w:val="24"/>
          <w:lang w:val="ru-RU" w:eastAsia="ru-RU"/>
        </w:rPr>
        <w:t xml:space="preserve">Дата выдачи задания « </w:t>
      </w:r>
      <w:r w:rsidRPr="008805E5">
        <w:rPr>
          <w:rFonts w:eastAsia="Times New Roman" w:cs="Times New Roman"/>
          <w:sz w:val="24"/>
          <w:szCs w:val="24"/>
          <w:u w:val="single"/>
          <w:lang w:val="ru-RU" w:eastAsia="ru-RU"/>
        </w:rPr>
        <w:t>10</w:t>
      </w:r>
      <w:r w:rsidRPr="008805E5">
        <w:rPr>
          <w:rFonts w:eastAsia="Times New Roman" w:cs="Times New Roman"/>
          <w:sz w:val="24"/>
          <w:szCs w:val="24"/>
          <w:lang w:val="ru-RU" w:eastAsia="ru-RU"/>
        </w:rPr>
        <w:t xml:space="preserve"> » </w:t>
      </w:r>
      <w:r w:rsidRPr="008805E5">
        <w:rPr>
          <w:rFonts w:eastAsia="Times New Roman" w:cs="Times New Roman"/>
          <w:sz w:val="24"/>
          <w:szCs w:val="24"/>
          <w:u w:val="single"/>
          <w:lang w:val="ru-RU" w:eastAsia="ru-RU"/>
        </w:rPr>
        <w:t>февраля</w:t>
      </w:r>
      <w:r w:rsidRPr="008805E5">
        <w:rPr>
          <w:rFonts w:eastAsia="Times New Roman" w:cs="Times New Roman"/>
          <w:sz w:val="24"/>
          <w:szCs w:val="24"/>
          <w:lang w:val="ru-RU" w:eastAsia="ru-RU"/>
        </w:rPr>
        <w:t xml:space="preserve"> </w:t>
      </w:r>
      <w:r w:rsidRPr="008805E5">
        <w:rPr>
          <w:rFonts w:eastAsia="Times New Roman" w:cs="Times New Roman"/>
          <w:sz w:val="24"/>
          <w:szCs w:val="24"/>
          <w:u w:val="single"/>
          <w:lang w:val="ru-RU" w:eastAsia="ru-RU"/>
        </w:rPr>
        <w:t>2021 г.</w:t>
      </w:r>
    </w:p>
    <w:p w14:paraId="3FD965FA" w14:textId="77777777" w:rsidR="008805E5" w:rsidRPr="008805E5" w:rsidRDefault="008805E5" w:rsidP="008805E5">
      <w:pPr>
        <w:spacing w:line="240" w:lineRule="auto"/>
        <w:rPr>
          <w:rFonts w:eastAsia="Times New Roman" w:cs="Times New Roman"/>
          <w:sz w:val="24"/>
          <w:szCs w:val="24"/>
          <w:lang w:val="ru-RU" w:eastAsia="ru-RU"/>
        </w:rPr>
      </w:pPr>
    </w:p>
    <w:p w14:paraId="1229F154" w14:textId="055CA6AC" w:rsidR="008805E5" w:rsidRPr="008805E5" w:rsidRDefault="006F1E11" w:rsidP="008805E5">
      <w:pPr>
        <w:spacing w:line="240" w:lineRule="auto"/>
        <w:jc w:val="left"/>
        <w:rPr>
          <w:rFonts w:eastAsia="Times New Roman" w:cs="Times New Roman"/>
          <w:sz w:val="24"/>
          <w:szCs w:val="24"/>
          <w:lang w:val="ru-RU" w:eastAsia="ru-RU"/>
        </w:rPr>
      </w:pPr>
      <w:r>
        <w:rPr>
          <w:rFonts w:eastAsia="Times New Roman" w:cs="Times New Roman"/>
          <w:b/>
          <w:sz w:val="24"/>
          <w:szCs w:val="24"/>
          <w:lang w:val="ru-RU" w:eastAsia="ru-RU"/>
        </w:rPr>
        <w:t>Руководитель НИР</w:t>
      </w:r>
      <w:r>
        <w:rPr>
          <w:rFonts w:eastAsia="Times New Roman" w:cs="Times New Roman"/>
          <w:b/>
          <w:sz w:val="24"/>
          <w:szCs w:val="24"/>
          <w:lang w:val="ru-RU" w:eastAsia="ru-RU"/>
        </w:rPr>
        <w:tab/>
      </w:r>
      <w:r>
        <w:rPr>
          <w:rFonts w:eastAsia="Times New Roman" w:cs="Times New Roman"/>
          <w:b/>
          <w:sz w:val="24"/>
          <w:szCs w:val="24"/>
          <w:lang w:val="ru-RU" w:eastAsia="ru-RU"/>
        </w:rPr>
        <w:tab/>
      </w:r>
      <w:r>
        <w:rPr>
          <w:rFonts w:eastAsia="Times New Roman" w:cs="Times New Roman"/>
          <w:b/>
          <w:sz w:val="24"/>
          <w:szCs w:val="24"/>
          <w:lang w:val="ru-RU" w:eastAsia="ru-RU"/>
        </w:rPr>
        <w:tab/>
      </w:r>
      <w:r w:rsidR="008805E5" w:rsidRPr="008805E5">
        <w:rPr>
          <w:rFonts w:eastAsia="Times New Roman" w:cs="Times New Roman"/>
          <w:sz w:val="24"/>
          <w:szCs w:val="24"/>
          <w:lang w:val="ru-RU" w:eastAsia="ru-RU"/>
        </w:rPr>
        <w:tab/>
        <w:t xml:space="preserve">     _________________ / </w:t>
      </w:r>
      <w:r w:rsidR="001E3441">
        <w:rPr>
          <w:rFonts w:eastAsia="Times New Roman" w:cs="Times New Roman"/>
          <w:sz w:val="24"/>
          <w:szCs w:val="24"/>
          <w:u w:val="single"/>
          <w:lang w:val="ru-RU" w:eastAsia="ru-RU"/>
        </w:rPr>
        <w:t>А</w:t>
      </w:r>
      <w:r w:rsidR="008805E5" w:rsidRPr="008805E5">
        <w:rPr>
          <w:rFonts w:eastAsia="Times New Roman" w:cs="Times New Roman"/>
          <w:sz w:val="24"/>
          <w:szCs w:val="24"/>
          <w:u w:val="single"/>
          <w:lang w:val="ru-RU" w:eastAsia="ru-RU"/>
        </w:rPr>
        <w:t>.</w:t>
      </w:r>
      <w:r w:rsidR="001E3441">
        <w:rPr>
          <w:rFonts w:eastAsia="Times New Roman" w:cs="Times New Roman"/>
          <w:sz w:val="24"/>
          <w:szCs w:val="24"/>
          <w:u w:val="single"/>
          <w:lang w:val="ru-RU" w:eastAsia="ru-RU"/>
        </w:rPr>
        <w:t>А</w:t>
      </w:r>
      <w:r w:rsidR="008805E5" w:rsidRPr="008805E5">
        <w:rPr>
          <w:rFonts w:eastAsia="Times New Roman" w:cs="Times New Roman"/>
          <w:sz w:val="24"/>
          <w:szCs w:val="24"/>
          <w:u w:val="single"/>
          <w:lang w:val="ru-RU" w:eastAsia="ru-RU"/>
        </w:rPr>
        <w:t xml:space="preserve">. </w:t>
      </w:r>
      <w:r w:rsidR="001E3441">
        <w:rPr>
          <w:rFonts w:eastAsia="Times New Roman" w:cs="Times New Roman"/>
          <w:sz w:val="24"/>
          <w:szCs w:val="24"/>
          <w:u w:val="single"/>
          <w:lang w:val="ru-RU" w:eastAsia="ru-RU"/>
        </w:rPr>
        <w:t>З</w:t>
      </w:r>
      <w:r w:rsidR="008805E5" w:rsidRPr="008805E5">
        <w:rPr>
          <w:rFonts w:eastAsia="Times New Roman" w:cs="Times New Roman"/>
          <w:sz w:val="24"/>
          <w:szCs w:val="24"/>
          <w:u w:val="single"/>
          <w:lang w:val="ru-RU" w:eastAsia="ru-RU"/>
        </w:rPr>
        <w:t>а</w:t>
      </w:r>
      <w:r w:rsidR="001E3441">
        <w:rPr>
          <w:rFonts w:eastAsia="Times New Roman" w:cs="Times New Roman"/>
          <w:sz w:val="24"/>
          <w:szCs w:val="24"/>
          <w:u w:val="single"/>
          <w:lang w:val="ru-RU" w:eastAsia="ru-RU"/>
        </w:rPr>
        <w:t>харов</w:t>
      </w:r>
      <w:r w:rsidR="008805E5" w:rsidRPr="008805E5">
        <w:rPr>
          <w:rFonts w:eastAsia="Times New Roman" w:cs="Times New Roman"/>
          <w:sz w:val="24"/>
          <w:szCs w:val="24"/>
          <w:lang w:val="ru-RU" w:eastAsia="ru-RU"/>
        </w:rPr>
        <w:t xml:space="preserve"> / </w:t>
      </w:r>
    </w:p>
    <w:p w14:paraId="6E1BDE42" w14:textId="77777777" w:rsidR="008805E5" w:rsidRPr="008805E5" w:rsidRDefault="008805E5" w:rsidP="008805E5">
      <w:pPr>
        <w:spacing w:line="240" w:lineRule="auto"/>
        <w:ind w:right="565"/>
        <w:jc w:val="right"/>
        <w:rPr>
          <w:rFonts w:eastAsia="Times New Roman" w:cs="Times New Roman"/>
          <w:sz w:val="18"/>
          <w:szCs w:val="18"/>
          <w:lang w:val="ru-RU" w:eastAsia="ru-RU"/>
        </w:rPr>
      </w:pPr>
      <w:r w:rsidRPr="008805E5">
        <w:rPr>
          <w:rFonts w:eastAsia="Times New Roman" w:cs="Times New Roman"/>
          <w:sz w:val="18"/>
          <w:szCs w:val="18"/>
          <w:lang w:val="ru-RU" w:eastAsia="ru-RU"/>
        </w:rPr>
        <w:t xml:space="preserve">(Подпись, дата)                             (И.О.Фамилия)            </w:t>
      </w:r>
    </w:p>
    <w:p w14:paraId="3E2A7367" w14:textId="4E72CD81" w:rsidR="008805E5" w:rsidRPr="008805E5" w:rsidRDefault="006F1E11" w:rsidP="008805E5">
      <w:pPr>
        <w:spacing w:line="240" w:lineRule="auto"/>
        <w:jc w:val="left"/>
        <w:rPr>
          <w:rFonts w:eastAsia="Times New Roman" w:cs="Times New Roman"/>
          <w:b/>
          <w:sz w:val="24"/>
          <w:szCs w:val="24"/>
          <w:lang w:val="ru-RU" w:eastAsia="ru-RU"/>
        </w:rPr>
      </w:pPr>
      <w:r>
        <w:rPr>
          <w:rFonts w:eastAsia="Times New Roman" w:cs="Times New Roman"/>
          <w:b/>
          <w:sz w:val="24"/>
          <w:szCs w:val="24"/>
          <w:lang w:val="ru-RU" w:eastAsia="ru-RU"/>
        </w:rPr>
        <w:t>Студент</w:t>
      </w:r>
      <w:r>
        <w:rPr>
          <w:rFonts w:eastAsia="Times New Roman" w:cs="Times New Roman"/>
          <w:b/>
          <w:sz w:val="24"/>
          <w:szCs w:val="24"/>
          <w:lang w:val="ru-RU" w:eastAsia="ru-RU"/>
        </w:rPr>
        <w:tab/>
      </w:r>
      <w:r>
        <w:rPr>
          <w:rFonts w:eastAsia="Times New Roman" w:cs="Times New Roman"/>
          <w:b/>
          <w:sz w:val="24"/>
          <w:szCs w:val="24"/>
          <w:lang w:val="ru-RU" w:eastAsia="ru-RU"/>
        </w:rPr>
        <w:tab/>
      </w:r>
      <w:r>
        <w:rPr>
          <w:rFonts w:eastAsia="Times New Roman" w:cs="Times New Roman"/>
          <w:b/>
          <w:sz w:val="24"/>
          <w:szCs w:val="24"/>
          <w:lang w:val="ru-RU" w:eastAsia="ru-RU"/>
        </w:rPr>
        <w:tab/>
      </w:r>
      <w:r>
        <w:rPr>
          <w:rFonts w:eastAsia="Times New Roman" w:cs="Times New Roman"/>
          <w:b/>
          <w:sz w:val="24"/>
          <w:szCs w:val="24"/>
          <w:lang w:val="ru-RU" w:eastAsia="ru-RU"/>
        </w:rPr>
        <w:tab/>
      </w:r>
      <w:r w:rsidR="008805E5" w:rsidRPr="008805E5">
        <w:rPr>
          <w:rFonts w:eastAsia="Times New Roman" w:cs="Times New Roman"/>
          <w:b/>
          <w:sz w:val="24"/>
          <w:szCs w:val="24"/>
          <w:lang w:val="ru-RU" w:eastAsia="ru-RU"/>
        </w:rPr>
        <w:tab/>
        <w:t xml:space="preserve">         _________________ / </w:t>
      </w:r>
      <w:r w:rsidR="009338DC">
        <w:rPr>
          <w:rFonts w:eastAsia="Times New Roman" w:cs="Times New Roman"/>
          <w:sz w:val="24"/>
          <w:szCs w:val="24"/>
          <w:u w:val="single"/>
          <w:lang w:val="ru-RU" w:eastAsia="ru-RU"/>
        </w:rPr>
        <w:t>Д</w:t>
      </w:r>
      <w:r>
        <w:rPr>
          <w:rFonts w:eastAsia="Times New Roman" w:cs="Times New Roman"/>
          <w:sz w:val="24"/>
          <w:szCs w:val="24"/>
          <w:u w:val="single"/>
          <w:lang w:val="ru-RU" w:eastAsia="ru-RU"/>
        </w:rPr>
        <w:t>.Е.</w:t>
      </w:r>
      <w:r w:rsidR="009338DC">
        <w:rPr>
          <w:rFonts w:eastAsia="Times New Roman" w:cs="Times New Roman"/>
          <w:sz w:val="24"/>
          <w:szCs w:val="24"/>
          <w:u w:val="single"/>
          <w:lang w:val="ru-RU" w:eastAsia="ru-RU"/>
        </w:rPr>
        <w:t xml:space="preserve"> Глушк</w:t>
      </w:r>
      <w:r>
        <w:rPr>
          <w:rFonts w:eastAsia="Times New Roman" w:cs="Times New Roman"/>
          <w:sz w:val="24"/>
          <w:szCs w:val="24"/>
          <w:u w:val="single"/>
          <w:lang w:val="ru-RU" w:eastAsia="ru-RU"/>
        </w:rPr>
        <w:t>о</w:t>
      </w:r>
      <w:r w:rsidR="009338DC">
        <w:rPr>
          <w:rFonts w:eastAsia="Times New Roman" w:cs="Times New Roman"/>
          <w:sz w:val="24"/>
          <w:szCs w:val="24"/>
          <w:u w:val="single"/>
          <w:lang w:val="ru-RU" w:eastAsia="ru-RU"/>
        </w:rPr>
        <w:t>в</w:t>
      </w:r>
      <w:r w:rsidR="008805E5" w:rsidRPr="008805E5">
        <w:rPr>
          <w:rFonts w:eastAsia="Times New Roman" w:cs="Times New Roman"/>
          <w:sz w:val="24"/>
          <w:szCs w:val="24"/>
          <w:lang w:val="ru-RU" w:eastAsia="ru-RU"/>
        </w:rPr>
        <w:t xml:space="preserve"> </w:t>
      </w:r>
      <w:r w:rsidR="008805E5" w:rsidRPr="008805E5">
        <w:rPr>
          <w:rFonts w:eastAsia="Times New Roman" w:cs="Times New Roman"/>
          <w:b/>
          <w:sz w:val="24"/>
          <w:szCs w:val="24"/>
          <w:lang w:val="ru-RU" w:eastAsia="ru-RU"/>
        </w:rPr>
        <w:t xml:space="preserve"> </w:t>
      </w:r>
    </w:p>
    <w:p w14:paraId="7D99FFC5" w14:textId="77777777" w:rsidR="008805E5" w:rsidRPr="008805E5" w:rsidRDefault="008805E5" w:rsidP="008805E5">
      <w:pPr>
        <w:spacing w:line="240" w:lineRule="auto"/>
        <w:ind w:right="565"/>
        <w:jc w:val="right"/>
        <w:rPr>
          <w:rFonts w:eastAsia="Times New Roman" w:cs="Times New Roman"/>
          <w:sz w:val="18"/>
          <w:szCs w:val="18"/>
          <w:lang w:val="ru-RU" w:eastAsia="ru-RU"/>
        </w:rPr>
      </w:pPr>
      <w:r w:rsidRPr="008805E5">
        <w:rPr>
          <w:rFonts w:eastAsia="Times New Roman" w:cs="Times New Roman"/>
          <w:sz w:val="18"/>
          <w:szCs w:val="18"/>
          <w:lang w:val="ru-RU" w:eastAsia="ru-RU"/>
        </w:rPr>
        <w:t xml:space="preserve">(Подпись, дата)                             (И.О.Фамилия)            </w:t>
      </w:r>
    </w:p>
    <w:p w14:paraId="17F6221A" w14:textId="77777777" w:rsidR="008805E5" w:rsidRPr="008805E5" w:rsidRDefault="008805E5" w:rsidP="008805E5">
      <w:pPr>
        <w:spacing w:line="240" w:lineRule="auto"/>
        <w:rPr>
          <w:rFonts w:eastAsia="Times New Roman" w:cs="Times New Roman"/>
          <w:sz w:val="20"/>
          <w:u w:val="single"/>
          <w:lang w:val="ru-RU" w:eastAsia="ru-RU"/>
        </w:rPr>
      </w:pPr>
    </w:p>
    <w:p w14:paraId="58870AE6" w14:textId="77777777" w:rsidR="008805E5" w:rsidRPr="008805E5" w:rsidRDefault="008805E5" w:rsidP="008805E5">
      <w:pPr>
        <w:spacing w:line="240" w:lineRule="auto"/>
        <w:rPr>
          <w:rFonts w:eastAsia="Times New Roman" w:cs="Times New Roman"/>
          <w:sz w:val="22"/>
          <w:lang w:val="ru-RU" w:eastAsia="ru-RU"/>
        </w:rPr>
      </w:pPr>
    </w:p>
    <w:p w14:paraId="4FB9F005" w14:textId="77777777" w:rsidR="008805E5" w:rsidRPr="00B848AE" w:rsidRDefault="008805E5" w:rsidP="00B848AE">
      <w:pPr>
        <w:spacing w:before="0"/>
        <w:contextualSpacing w:val="0"/>
        <w:rPr>
          <w:rFonts w:eastAsiaTheme="minorEastAsia" w:cs="Times New Roman"/>
          <w:szCs w:val="28"/>
          <w:lang w:val="ru-RU"/>
        </w:rPr>
      </w:pPr>
    </w:p>
    <w:sectPr w:rsidR="008805E5" w:rsidRPr="00B848AE" w:rsidSect="00FD683D">
      <w:footerReference w:type="default" r:id="rId395"/>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0DAD" w14:textId="77777777" w:rsidR="00E8648A" w:rsidRDefault="00E8648A" w:rsidP="00942E63">
      <w:pPr>
        <w:spacing w:before="0" w:line="240" w:lineRule="auto"/>
      </w:pPr>
      <w:r>
        <w:separator/>
      </w:r>
    </w:p>
  </w:endnote>
  <w:endnote w:type="continuationSeparator" w:id="0">
    <w:p w14:paraId="44D62E29" w14:textId="77777777" w:rsidR="00E8648A" w:rsidRDefault="00E8648A" w:rsidP="00942E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344395"/>
      <w:docPartObj>
        <w:docPartGallery w:val="Page Numbers (Bottom of Page)"/>
        <w:docPartUnique/>
      </w:docPartObj>
    </w:sdtPr>
    <w:sdtEndPr/>
    <w:sdtContent>
      <w:p w14:paraId="2A873275" w14:textId="77197C29" w:rsidR="00942E63" w:rsidRDefault="00942E63">
        <w:pPr>
          <w:pStyle w:val="af4"/>
          <w:jc w:val="center"/>
        </w:pPr>
        <w:r>
          <w:fldChar w:fldCharType="begin"/>
        </w:r>
        <w:r>
          <w:instrText>PAGE   \* MERGEFORMAT</w:instrText>
        </w:r>
        <w:r>
          <w:fldChar w:fldCharType="separate"/>
        </w:r>
        <w:r>
          <w:rPr>
            <w:lang w:val="ru-RU"/>
          </w:rPr>
          <w:t>2</w:t>
        </w:r>
        <w:r>
          <w:fldChar w:fldCharType="end"/>
        </w:r>
      </w:p>
    </w:sdtContent>
  </w:sdt>
  <w:p w14:paraId="02517236" w14:textId="77777777" w:rsidR="00942E63" w:rsidRDefault="00942E6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F89F" w14:textId="77777777" w:rsidR="00E8648A" w:rsidRDefault="00E8648A" w:rsidP="00942E63">
      <w:pPr>
        <w:spacing w:before="0" w:line="240" w:lineRule="auto"/>
      </w:pPr>
      <w:r>
        <w:separator/>
      </w:r>
    </w:p>
  </w:footnote>
  <w:footnote w:type="continuationSeparator" w:id="0">
    <w:p w14:paraId="38199CF4" w14:textId="77777777" w:rsidR="00E8648A" w:rsidRDefault="00E8648A" w:rsidP="00942E6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7BE"/>
    <w:multiLevelType w:val="hybridMultilevel"/>
    <w:tmpl w:val="945052F8"/>
    <w:lvl w:ilvl="0" w:tplc="945C185A">
      <w:start w:val="4"/>
      <w:numFmt w:val="bullet"/>
      <w:lvlText w:val=""/>
      <w:lvlJc w:val="left"/>
      <w:pPr>
        <w:ind w:left="1068" w:hanging="360"/>
      </w:pPr>
      <w:rPr>
        <w:rFonts w:ascii="Symbol" w:eastAsia="Calibr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3D815C1"/>
    <w:multiLevelType w:val="hybridMultilevel"/>
    <w:tmpl w:val="EBCEF69C"/>
    <w:lvl w:ilvl="0" w:tplc="5B9002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1676EF"/>
    <w:multiLevelType w:val="hybridMultilevel"/>
    <w:tmpl w:val="21900F9C"/>
    <w:lvl w:ilvl="0" w:tplc="0B7271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59D0D44"/>
    <w:multiLevelType w:val="hybridMultilevel"/>
    <w:tmpl w:val="01FEEE14"/>
    <w:lvl w:ilvl="0" w:tplc="167A9B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C22481"/>
    <w:multiLevelType w:val="multilevel"/>
    <w:tmpl w:val="7B20EFE6"/>
    <w:lvl w:ilvl="0">
      <w:start w:val="1"/>
      <w:numFmt w:val="decimal"/>
      <w:suff w:val="space"/>
      <w:lvlText w:val="%1."/>
      <w:lvlJc w:val="left"/>
      <w:pPr>
        <w:ind w:left="1134" w:hanging="283"/>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DB625A5"/>
    <w:multiLevelType w:val="hybridMultilevel"/>
    <w:tmpl w:val="C61CC1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6F150F"/>
    <w:multiLevelType w:val="hybridMultilevel"/>
    <w:tmpl w:val="D7906676"/>
    <w:lvl w:ilvl="0" w:tplc="0B7271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534757"/>
    <w:multiLevelType w:val="hybridMultilevel"/>
    <w:tmpl w:val="E06AC5B8"/>
    <w:lvl w:ilvl="0" w:tplc="DC680994">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0227280"/>
    <w:multiLevelType w:val="multilevel"/>
    <w:tmpl w:val="C5B07F56"/>
    <w:lvl w:ilvl="0">
      <w:start w:val="1"/>
      <w:numFmt w:val="decimal"/>
      <w:lvlText w:val="%1."/>
      <w:lvlJc w:val="left"/>
      <w:pPr>
        <w:ind w:left="720" w:hanging="360"/>
      </w:p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251A1166"/>
    <w:multiLevelType w:val="hybridMultilevel"/>
    <w:tmpl w:val="4988538A"/>
    <w:lvl w:ilvl="0" w:tplc="15129338">
      <w:start w:val="1"/>
      <w:numFmt w:val="bullet"/>
      <w:pStyle w:val="LIST"/>
      <w:lvlText w:val="̶"/>
      <w:lvlJc w:val="left"/>
      <w:pPr>
        <w:tabs>
          <w:tab w:val="num" w:pos="1134"/>
        </w:tabs>
        <w:ind w:left="1134" w:hanging="28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D915D6"/>
    <w:multiLevelType w:val="multilevel"/>
    <w:tmpl w:val="C6BE1C9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8F273D7"/>
    <w:multiLevelType w:val="multilevel"/>
    <w:tmpl w:val="9B06A28E"/>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950796"/>
    <w:multiLevelType w:val="hybridMultilevel"/>
    <w:tmpl w:val="85627A70"/>
    <w:lvl w:ilvl="0" w:tplc="CC243CD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0769FD"/>
    <w:multiLevelType w:val="hybridMultilevel"/>
    <w:tmpl w:val="A5FC58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8D4D3D"/>
    <w:multiLevelType w:val="multilevel"/>
    <w:tmpl w:val="D0606DC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34EA22D8"/>
    <w:multiLevelType w:val="hybridMultilevel"/>
    <w:tmpl w:val="E84C5304"/>
    <w:lvl w:ilvl="0" w:tplc="8CF893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58B4FE4"/>
    <w:multiLevelType w:val="hybridMultilevel"/>
    <w:tmpl w:val="E44E43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04085A"/>
    <w:multiLevelType w:val="hybridMultilevel"/>
    <w:tmpl w:val="32B6C23A"/>
    <w:lvl w:ilvl="0" w:tplc="0B7271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AE81A91"/>
    <w:multiLevelType w:val="hybridMultilevel"/>
    <w:tmpl w:val="AB6A7AE8"/>
    <w:lvl w:ilvl="0" w:tplc="0B7271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3B573BED"/>
    <w:multiLevelType w:val="hybridMultilevel"/>
    <w:tmpl w:val="3FE832EE"/>
    <w:lvl w:ilvl="0" w:tplc="B6AA1D10">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DFB7BA2"/>
    <w:multiLevelType w:val="hybridMultilevel"/>
    <w:tmpl w:val="9C94757C"/>
    <w:lvl w:ilvl="0" w:tplc="80BC281E">
      <w:start w:val="1"/>
      <w:numFmt w:val="decimal"/>
      <w:lvlText w:val="%1."/>
      <w:lvlJc w:val="left"/>
      <w:pPr>
        <w:tabs>
          <w:tab w:val="num" w:pos="720"/>
        </w:tabs>
        <w:ind w:left="720" w:hanging="360"/>
      </w:pPr>
    </w:lvl>
    <w:lvl w:ilvl="1" w:tplc="62F85848" w:tentative="1">
      <w:start w:val="1"/>
      <w:numFmt w:val="decimal"/>
      <w:lvlText w:val="%2."/>
      <w:lvlJc w:val="left"/>
      <w:pPr>
        <w:tabs>
          <w:tab w:val="num" w:pos="1440"/>
        </w:tabs>
        <w:ind w:left="1440" w:hanging="360"/>
      </w:pPr>
    </w:lvl>
    <w:lvl w:ilvl="2" w:tplc="4796AEBC" w:tentative="1">
      <w:start w:val="1"/>
      <w:numFmt w:val="decimal"/>
      <w:lvlText w:val="%3."/>
      <w:lvlJc w:val="left"/>
      <w:pPr>
        <w:tabs>
          <w:tab w:val="num" w:pos="2160"/>
        </w:tabs>
        <w:ind w:left="2160" w:hanging="360"/>
      </w:pPr>
    </w:lvl>
    <w:lvl w:ilvl="3" w:tplc="FE7EE058" w:tentative="1">
      <w:start w:val="1"/>
      <w:numFmt w:val="decimal"/>
      <w:lvlText w:val="%4."/>
      <w:lvlJc w:val="left"/>
      <w:pPr>
        <w:tabs>
          <w:tab w:val="num" w:pos="2880"/>
        </w:tabs>
        <w:ind w:left="2880" w:hanging="360"/>
      </w:pPr>
    </w:lvl>
    <w:lvl w:ilvl="4" w:tplc="4C04B698" w:tentative="1">
      <w:start w:val="1"/>
      <w:numFmt w:val="decimal"/>
      <w:lvlText w:val="%5."/>
      <w:lvlJc w:val="left"/>
      <w:pPr>
        <w:tabs>
          <w:tab w:val="num" w:pos="3600"/>
        </w:tabs>
        <w:ind w:left="3600" w:hanging="360"/>
      </w:pPr>
    </w:lvl>
    <w:lvl w:ilvl="5" w:tplc="53BCBBEE" w:tentative="1">
      <w:start w:val="1"/>
      <w:numFmt w:val="decimal"/>
      <w:lvlText w:val="%6."/>
      <w:lvlJc w:val="left"/>
      <w:pPr>
        <w:tabs>
          <w:tab w:val="num" w:pos="4320"/>
        </w:tabs>
        <w:ind w:left="4320" w:hanging="360"/>
      </w:pPr>
    </w:lvl>
    <w:lvl w:ilvl="6" w:tplc="2AC429A8" w:tentative="1">
      <w:start w:val="1"/>
      <w:numFmt w:val="decimal"/>
      <w:lvlText w:val="%7."/>
      <w:lvlJc w:val="left"/>
      <w:pPr>
        <w:tabs>
          <w:tab w:val="num" w:pos="5040"/>
        </w:tabs>
        <w:ind w:left="5040" w:hanging="360"/>
      </w:pPr>
    </w:lvl>
    <w:lvl w:ilvl="7" w:tplc="6434B602" w:tentative="1">
      <w:start w:val="1"/>
      <w:numFmt w:val="decimal"/>
      <w:lvlText w:val="%8."/>
      <w:lvlJc w:val="left"/>
      <w:pPr>
        <w:tabs>
          <w:tab w:val="num" w:pos="5760"/>
        </w:tabs>
        <w:ind w:left="5760" w:hanging="360"/>
      </w:pPr>
    </w:lvl>
    <w:lvl w:ilvl="8" w:tplc="181068AE" w:tentative="1">
      <w:start w:val="1"/>
      <w:numFmt w:val="decimal"/>
      <w:lvlText w:val="%9."/>
      <w:lvlJc w:val="left"/>
      <w:pPr>
        <w:tabs>
          <w:tab w:val="num" w:pos="6480"/>
        </w:tabs>
        <w:ind w:left="6480" w:hanging="360"/>
      </w:pPr>
    </w:lvl>
  </w:abstractNum>
  <w:abstractNum w:abstractNumId="21" w15:restartNumberingAfterBreak="0">
    <w:nsid w:val="420E60C0"/>
    <w:multiLevelType w:val="hybridMultilevel"/>
    <w:tmpl w:val="E8D4AE32"/>
    <w:lvl w:ilvl="0" w:tplc="53F8A768">
      <w:start w:val="1"/>
      <w:numFmt w:val="decimal"/>
      <w:lvlText w:val="%1."/>
      <w:lvlJc w:val="left"/>
      <w:pPr>
        <w:ind w:left="1494" w:hanging="360"/>
      </w:pPr>
      <w:rPr>
        <w:rFonts w:eastAsia="Times New Roman" w:hint="default"/>
        <w:b/>
        <w:i/>
      </w:rPr>
    </w:lvl>
    <w:lvl w:ilvl="1" w:tplc="04190019">
      <w:start w:val="1"/>
      <w:numFmt w:val="lowerLetter"/>
      <w:lvlText w:val="%2."/>
      <w:lvlJc w:val="left"/>
      <w:pPr>
        <w:ind w:left="2214" w:hanging="360"/>
      </w:pPr>
    </w:lvl>
    <w:lvl w:ilvl="2" w:tplc="0419001B">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2" w15:restartNumberingAfterBreak="0">
    <w:nsid w:val="46F01A6F"/>
    <w:multiLevelType w:val="hybridMultilevel"/>
    <w:tmpl w:val="7D081798"/>
    <w:lvl w:ilvl="0" w:tplc="CC243C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BA24EDD"/>
    <w:multiLevelType w:val="hybridMultilevel"/>
    <w:tmpl w:val="7B084F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CC74563"/>
    <w:multiLevelType w:val="hybridMultilevel"/>
    <w:tmpl w:val="7A30F75A"/>
    <w:lvl w:ilvl="0" w:tplc="E254700C">
      <w:start w:val="1"/>
      <w:numFmt w:val="bullet"/>
      <w:lvlText w:val="•"/>
      <w:lvlJc w:val="left"/>
      <w:pPr>
        <w:tabs>
          <w:tab w:val="num" w:pos="720"/>
        </w:tabs>
        <w:ind w:left="720" w:hanging="360"/>
      </w:pPr>
      <w:rPr>
        <w:rFonts w:ascii="Arial" w:hAnsi="Arial" w:hint="default"/>
      </w:rPr>
    </w:lvl>
    <w:lvl w:ilvl="1" w:tplc="DE9A473C" w:tentative="1">
      <w:start w:val="1"/>
      <w:numFmt w:val="bullet"/>
      <w:lvlText w:val="•"/>
      <w:lvlJc w:val="left"/>
      <w:pPr>
        <w:tabs>
          <w:tab w:val="num" w:pos="1440"/>
        </w:tabs>
        <w:ind w:left="1440" w:hanging="360"/>
      </w:pPr>
      <w:rPr>
        <w:rFonts w:ascii="Arial" w:hAnsi="Arial" w:hint="default"/>
      </w:rPr>
    </w:lvl>
    <w:lvl w:ilvl="2" w:tplc="3A94B254" w:tentative="1">
      <w:start w:val="1"/>
      <w:numFmt w:val="bullet"/>
      <w:lvlText w:val="•"/>
      <w:lvlJc w:val="left"/>
      <w:pPr>
        <w:tabs>
          <w:tab w:val="num" w:pos="2160"/>
        </w:tabs>
        <w:ind w:left="2160" w:hanging="360"/>
      </w:pPr>
      <w:rPr>
        <w:rFonts w:ascii="Arial" w:hAnsi="Arial" w:hint="default"/>
      </w:rPr>
    </w:lvl>
    <w:lvl w:ilvl="3" w:tplc="B9B49E18" w:tentative="1">
      <w:start w:val="1"/>
      <w:numFmt w:val="bullet"/>
      <w:lvlText w:val="•"/>
      <w:lvlJc w:val="left"/>
      <w:pPr>
        <w:tabs>
          <w:tab w:val="num" w:pos="2880"/>
        </w:tabs>
        <w:ind w:left="2880" w:hanging="360"/>
      </w:pPr>
      <w:rPr>
        <w:rFonts w:ascii="Arial" w:hAnsi="Arial" w:hint="default"/>
      </w:rPr>
    </w:lvl>
    <w:lvl w:ilvl="4" w:tplc="A3B02B6C" w:tentative="1">
      <w:start w:val="1"/>
      <w:numFmt w:val="bullet"/>
      <w:lvlText w:val="•"/>
      <w:lvlJc w:val="left"/>
      <w:pPr>
        <w:tabs>
          <w:tab w:val="num" w:pos="3600"/>
        </w:tabs>
        <w:ind w:left="3600" w:hanging="360"/>
      </w:pPr>
      <w:rPr>
        <w:rFonts w:ascii="Arial" w:hAnsi="Arial" w:hint="default"/>
      </w:rPr>
    </w:lvl>
    <w:lvl w:ilvl="5" w:tplc="489E5490" w:tentative="1">
      <w:start w:val="1"/>
      <w:numFmt w:val="bullet"/>
      <w:lvlText w:val="•"/>
      <w:lvlJc w:val="left"/>
      <w:pPr>
        <w:tabs>
          <w:tab w:val="num" w:pos="4320"/>
        </w:tabs>
        <w:ind w:left="4320" w:hanging="360"/>
      </w:pPr>
      <w:rPr>
        <w:rFonts w:ascii="Arial" w:hAnsi="Arial" w:hint="default"/>
      </w:rPr>
    </w:lvl>
    <w:lvl w:ilvl="6" w:tplc="76528A88" w:tentative="1">
      <w:start w:val="1"/>
      <w:numFmt w:val="bullet"/>
      <w:lvlText w:val="•"/>
      <w:lvlJc w:val="left"/>
      <w:pPr>
        <w:tabs>
          <w:tab w:val="num" w:pos="5040"/>
        </w:tabs>
        <w:ind w:left="5040" w:hanging="360"/>
      </w:pPr>
      <w:rPr>
        <w:rFonts w:ascii="Arial" w:hAnsi="Arial" w:hint="default"/>
      </w:rPr>
    </w:lvl>
    <w:lvl w:ilvl="7" w:tplc="F1166756" w:tentative="1">
      <w:start w:val="1"/>
      <w:numFmt w:val="bullet"/>
      <w:lvlText w:val="•"/>
      <w:lvlJc w:val="left"/>
      <w:pPr>
        <w:tabs>
          <w:tab w:val="num" w:pos="5760"/>
        </w:tabs>
        <w:ind w:left="5760" w:hanging="360"/>
      </w:pPr>
      <w:rPr>
        <w:rFonts w:ascii="Arial" w:hAnsi="Arial" w:hint="default"/>
      </w:rPr>
    </w:lvl>
    <w:lvl w:ilvl="8" w:tplc="DC56701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D520B3C"/>
    <w:multiLevelType w:val="hybridMultilevel"/>
    <w:tmpl w:val="5EC2BC40"/>
    <w:lvl w:ilvl="0" w:tplc="A27C06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BF2541"/>
    <w:multiLevelType w:val="hybridMultilevel"/>
    <w:tmpl w:val="D14867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7F4C92"/>
    <w:multiLevelType w:val="hybridMultilevel"/>
    <w:tmpl w:val="749642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C7278C"/>
    <w:multiLevelType w:val="hybridMultilevel"/>
    <w:tmpl w:val="BBE8638E"/>
    <w:lvl w:ilvl="0" w:tplc="2F0EB582">
      <w:start w:val="1"/>
      <w:numFmt w:val="decimal"/>
      <w:lvlText w:val="%1)"/>
      <w:lvlJc w:val="left"/>
      <w:pPr>
        <w:ind w:left="1080" w:hanging="372"/>
      </w:pPr>
      <w:rPr>
        <w:rFonts w:eastAsiaTheme="minorHAnsi"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57453852"/>
    <w:multiLevelType w:val="multilevel"/>
    <w:tmpl w:val="1174025E"/>
    <w:lvl w:ilvl="0">
      <w:start w:val="1"/>
      <w:numFmt w:val="decimal"/>
      <w:pStyle w:val="a"/>
      <w:suff w:val="space"/>
      <w:lvlText w:val="%1."/>
      <w:lvlJc w:val="left"/>
      <w:pPr>
        <w:ind w:left="709" w:firstLine="0"/>
      </w:pPr>
      <w:rPr>
        <w:rFonts w:hint="default"/>
        <w:sz w:val="30"/>
      </w:rPr>
    </w:lvl>
    <w:lvl w:ilvl="1">
      <w:start w:val="1"/>
      <w:numFmt w:val="decimal"/>
      <w:suff w:val="space"/>
      <w:lvlText w:val="%1.%2"/>
      <w:lvlJc w:val="left"/>
      <w:pPr>
        <w:ind w:left="709" w:firstLine="0"/>
      </w:pPr>
      <w:rPr>
        <w:rFonts w:hint="default"/>
        <w:sz w:val="28"/>
      </w:rPr>
    </w:lvl>
    <w:lvl w:ilvl="2">
      <w:start w:val="1"/>
      <w:numFmt w:val="decimal"/>
      <w:pStyle w:val="a0"/>
      <w:suff w:val="space"/>
      <w:lvlText w:val="%1.%2.%3"/>
      <w:lvlJc w:val="left"/>
      <w:pPr>
        <w:ind w:left="709" w:firstLine="0"/>
      </w:pPr>
      <w:rPr>
        <w:rFonts w:hint="default"/>
        <w:b/>
        <w:i w:val="0"/>
        <w:sz w:val="28"/>
      </w:rPr>
    </w:lvl>
    <w:lvl w:ilvl="3">
      <w:start w:val="1"/>
      <w:numFmt w:val="decimal"/>
      <w:suff w:val="space"/>
      <w:lvlText w:val="%1.%2.%3.%4."/>
      <w:lvlJc w:val="left"/>
      <w:pPr>
        <w:ind w:left="709" w:firstLine="0"/>
      </w:pPr>
      <w:rPr>
        <w:rFonts w:hint="default"/>
        <w:sz w:val="28"/>
      </w:rPr>
    </w:lvl>
    <w:lvl w:ilvl="4">
      <w:start w:val="1"/>
      <w:numFmt w:val="decimal"/>
      <w:suff w:val="space"/>
      <w:lvlText w:val="%1.%2.%3.%4.%5."/>
      <w:lvlJc w:val="left"/>
      <w:pPr>
        <w:ind w:left="709" w:firstLine="0"/>
      </w:pPr>
      <w:rPr>
        <w:rFonts w:hint="default"/>
        <w:sz w:val="28"/>
      </w:rPr>
    </w:lvl>
    <w:lvl w:ilvl="5">
      <w:start w:val="1"/>
      <w:numFmt w:val="decimal"/>
      <w:suff w:val="space"/>
      <w:lvlText w:val="%1.%2.%3.%4.%5.%6."/>
      <w:lvlJc w:val="left"/>
      <w:pPr>
        <w:ind w:left="709" w:firstLine="0"/>
      </w:pPr>
      <w:rPr>
        <w:rFonts w:hint="default"/>
        <w:sz w:val="28"/>
      </w:rPr>
    </w:lvl>
    <w:lvl w:ilvl="6">
      <w:start w:val="1"/>
      <w:numFmt w:val="decimal"/>
      <w:suff w:val="space"/>
      <w:lvlText w:val="%1.%2.%3.%4.%5.%6.%7."/>
      <w:lvlJc w:val="left"/>
      <w:pPr>
        <w:ind w:left="709" w:firstLine="0"/>
      </w:pPr>
      <w:rPr>
        <w:rFonts w:hint="default"/>
        <w:sz w:val="28"/>
      </w:rPr>
    </w:lvl>
    <w:lvl w:ilvl="7">
      <w:start w:val="1"/>
      <w:numFmt w:val="decimal"/>
      <w:suff w:val="space"/>
      <w:lvlText w:val="%1.%2.%3.%4.%5.%6.%7.%8."/>
      <w:lvlJc w:val="left"/>
      <w:pPr>
        <w:ind w:left="709" w:firstLine="0"/>
      </w:pPr>
      <w:rPr>
        <w:rFonts w:hint="default"/>
        <w:sz w:val="28"/>
      </w:rPr>
    </w:lvl>
    <w:lvl w:ilvl="8">
      <w:start w:val="1"/>
      <w:numFmt w:val="decimal"/>
      <w:suff w:val="space"/>
      <w:lvlText w:val="%1.%2.%3.%4.%5.%6.%7.%8.%9."/>
      <w:lvlJc w:val="left"/>
      <w:pPr>
        <w:ind w:left="709" w:firstLine="0"/>
      </w:pPr>
      <w:rPr>
        <w:rFonts w:hint="default"/>
        <w:sz w:val="28"/>
      </w:rPr>
    </w:lvl>
  </w:abstractNum>
  <w:abstractNum w:abstractNumId="30" w15:restartNumberingAfterBreak="0">
    <w:nsid w:val="5FDD7BAD"/>
    <w:multiLevelType w:val="hybridMultilevel"/>
    <w:tmpl w:val="CBECD586"/>
    <w:lvl w:ilvl="0" w:tplc="C0EEE8D4">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FF5C6E"/>
    <w:multiLevelType w:val="hybridMultilevel"/>
    <w:tmpl w:val="B52CECB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A60EF0"/>
    <w:multiLevelType w:val="hybridMultilevel"/>
    <w:tmpl w:val="98604344"/>
    <w:lvl w:ilvl="0" w:tplc="1A64F67A">
      <w:start w:val="1"/>
      <w:numFmt w:val="decimal"/>
      <w:lvlText w:val="%1."/>
      <w:lvlJc w:val="left"/>
      <w:pPr>
        <w:tabs>
          <w:tab w:val="num" w:pos="720"/>
        </w:tabs>
        <w:ind w:left="720" w:hanging="360"/>
      </w:pPr>
    </w:lvl>
    <w:lvl w:ilvl="1" w:tplc="3C0E62D0" w:tentative="1">
      <w:start w:val="1"/>
      <w:numFmt w:val="decimal"/>
      <w:lvlText w:val="%2."/>
      <w:lvlJc w:val="left"/>
      <w:pPr>
        <w:tabs>
          <w:tab w:val="num" w:pos="1440"/>
        </w:tabs>
        <w:ind w:left="1440" w:hanging="360"/>
      </w:pPr>
    </w:lvl>
    <w:lvl w:ilvl="2" w:tplc="4F86619C" w:tentative="1">
      <w:start w:val="1"/>
      <w:numFmt w:val="decimal"/>
      <w:lvlText w:val="%3."/>
      <w:lvlJc w:val="left"/>
      <w:pPr>
        <w:tabs>
          <w:tab w:val="num" w:pos="2160"/>
        </w:tabs>
        <w:ind w:left="2160" w:hanging="360"/>
      </w:pPr>
    </w:lvl>
    <w:lvl w:ilvl="3" w:tplc="064877C8" w:tentative="1">
      <w:start w:val="1"/>
      <w:numFmt w:val="decimal"/>
      <w:lvlText w:val="%4."/>
      <w:lvlJc w:val="left"/>
      <w:pPr>
        <w:tabs>
          <w:tab w:val="num" w:pos="2880"/>
        </w:tabs>
        <w:ind w:left="2880" w:hanging="360"/>
      </w:pPr>
    </w:lvl>
    <w:lvl w:ilvl="4" w:tplc="CB8075DA" w:tentative="1">
      <w:start w:val="1"/>
      <w:numFmt w:val="decimal"/>
      <w:lvlText w:val="%5."/>
      <w:lvlJc w:val="left"/>
      <w:pPr>
        <w:tabs>
          <w:tab w:val="num" w:pos="3600"/>
        </w:tabs>
        <w:ind w:left="3600" w:hanging="360"/>
      </w:pPr>
    </w:lvl>
    <w:lvl w:ilvl="5" w:tplc="8C7E2E2C" w:tentative="1">
      <w:start w:val="1"/>
      <w:numFmt w:val="decimal"/>
      <w:lvlText w:val="%6."/>
      <w:lvlJc w:val="left"/>
      <w:pPr>
        <w:tabs>
          <w:tab w:val="num" w:pos="4320"/>
        </w:tabs>
        <w:ind w:left="4320" w:hanging="360"/>
      </w:pPr>
    </w:lvl>
    <w:lvl w:ilvl="6" w:tplc="B9D6D530" w:tentative="1">
      <w:start w:val="1"/>
      <w:numFmt w:val="decimal"/>
      <w:lvlText w:val="%7."/>
      <w:lvlJc w:val="left"/>
      <w:pPr>
        <w:tabs>
          <w:tab w:val="num" w:pos="5040"/>
        </w:tabs>
        <w:ind w:left="5040" w:hanging="360"/>
      </w:pPr>
    </w:lvl>
    <w:lvl w:ilvl="7" w:tplc="17624CEA" w:tentative="1">
      <w:start w:val="1"/>
      <w:numFmt w:val="decimal"/>
      <w:lvlText w:val="%8."/>
      <w:lvlJc w:val="left"/>
      <w:pPr>
        <w:tabs>
          <w:tab w:val="num" w:pos="5760"/>
        </w:tabs>
        <w:ind w:left="5760" w:hanging="360"/>
      </w:pPr>
    </w:lvl>
    <w:lvl w:ilvl="8" w:tplc="10A27202" w:tentative="1">
      <w:start w:val="1"/>
      <w:numFmt w:val="decimal"/>
      <w:lvlText w:val="%9."/>
      <w:lvlJc w:val="left"/>
      <w:pPr>
        <w:tabs>
          <w:tab w:val="num" w:pos="6480"/>
        </w:tabs>
        <w:ind w:left="6480" w:hanging="360"/>
      </w:pPr>
    </w:lvl>
  </w:abstractNum>
  <w:abstractNum w:abstractNumId="33" w15:restartNumberingAfterBreak="0">
    <w:nsid w:val="70AD7489"/>
    <w:multiLevelType w:val="hybridMultilevel"/>
    <w:tmpl w:val="45AA1B9E"/>
    <w:lvl w:ilvl="0" w:tplc="CC243C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32B7A19"/>
    <w:multiLevelType w:val="multilevel"/>
    <w:tmpl w:val="9B06A28E"/>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073836"/>
    <w:multiLevelType w:val="hybridMultilevel"/>
    <w:tmpl w:val="37BEE4EC"/>
    <w:lvl w:ilvl="0" w:tplc="DB6C57D4">
      <w:start w:val="1"/>
      <w:numFmt w:val="decimal"/>
      <w:lvlText w:val="%1."/>
      <w:lvlJc w:val="left"/>
      <w:pPr>
        <w:tabs>
          <w:tab w:val="num" w:pos="720"/>
        </w:tabs>
        <w:ind w:left="720" w:hanging="360"/>
      </w:pPr>
    </w:lvl>
    <w:lvl w:ilvl="1" w:tplc="BE566500" w:tentative="1">
      <w:start w:val="1"/>
      <w:numFmt w:val="decimal"/>
      <w:lvlText w:val="%2."/>
      <w:lvlJc w:val="left"/>
      <w:pPr>
        <w:tabs>
          <w:tab w:val="num" w:pos="1440"/>
        </w:tabs>
        <w:ind w:left="1440" w:hanging="360"/>
      </w:pPr>
    </w:lvl>
    <w:lvl w:ilvl="2" w:tplc="29FE78C4" w:tentative="1">
      <w:start w:val="1"/>
      <w:numFmt w:val="decimal"/>
      <w:lvlText w:val="%3."/>
      <w:lvlJc w:val="left"/>
      <w:pPr>
        <w:tabs>
          <w:tab w:val="num" w:pos="2160"/>
        </w:tabs>
        <w:ind w:left="2160" w:hanging="360"/>
      </w:pPr>
    </w:lvl>
    <w:lvl w:ilvl="3" w:tplc="72581AE0" w:tentative="1">
      <w:start w:val="1"/>
      <w:numFmt w:val="decimal"/>
      <w:lvlText w:val="%4."/>
      <w:lvlJc w:val="left"/>
      <w:pPr>
        <w:tabs>
          <w:tab w:val="num" w:pos="2880"/>
        </w:tabs>
        <w:ind w:left="2880" w:hanging="360"/>
      </w:pPr>
    </w:lvl>
    <w:lvl w:ilvl="4" w:tplc="8AC057B8" w:tentative="1">
      <w:start w:val="1"/>
      <w:numFmt w:val="decimal"/>
      <w:lvlText w:val="%5."/>
      <w:lvlJc w:val="left"/>
      <w:pPr>
        <w:tabs>
          <w:tab w:val="num" w:pos="3600"/>
        </w:tabs>
        <w:ind w:left="3600" w:hanging="360"/>
      </w:pPr>
    </w:lvl>
    <w:lvl w:ilvl="5" w:tplc="C646F444" w:tentative="1">
      <w:start w:val="1"/>
      <w:numFmt w:val="decimal"/>
      <w:lvlText w:val="%6."/>
      <w:lvlJc w:val="left"/>
      <w:pPr>
        <w:tabs>
          <w:tab w:val="num" w:pos="4320"/>
        </w:tabs>
        <w:ind w:left="4320" w:hanging="360"/>
      </w:pPr>
    </w:lvl>
    <w:lvl w:ilvl="6" w:tplc="876E27FE" w:tentative="1">
      <w:start w:val="1"/>
      <w:numFmt w:val="decimal"/>
      <w:lvlText w:val="%7."/>
      <w:lvlJc w:val="left"/>
      <w:pPr>
        <w:tabs>
          <w:tab w:val="num" w:pos="5040"/>
        </w:tabs>
        <w:ind w:left="5040" w:hanging="360"/>
      </w:pPr>
    </w:lvl>
    <w:lvl w:ilvl="7" w:tplc="C8169A6C" w:tentative="1">
      <w:start w:val="1"/>
      <w:numFmt w:val="decimal"/>
      <w:lvlText w:val="%8."/>
      <w:lvlJc w:val="left"/>
      <w:pPr>
        <w:tabs>
          <w:tab w:val="num" w:pos="5760"/>
        </w:tabs>
        <w:ind w:left="5760" w:hanging="360"/>
      </w:pPr>
    </w:lvl>
    <w:lvl w:ilvl="8" w:tplc="C1E285FE" w:tentative="1">
      <w:start w:val="1"/>
      <w:numFmt w:val="decimal"/>
      <w:lvlText w:val="%9."/>
      <w:lvlJc w:val="left"/>
      <w:pPr>
        <w:tabs>
          <w:tab w:val="num" w:pos="6480"/>
        </w:tabs>
        <w:ind w:left="6480" w:hanging="360"/>
      </w:pPr>
    </w:lvl>
  </w:abstractNum>
  <w:abstractNum w:abstractNumId="36" w15:restartNumberingAfterBreak="0">
    <w:nsid w:val="7C273452"/>
    <w:multiLevelType w:val="multilevel"/>
    <w:tmpl w:val="0EC62DBC"/>
    <w:lvl w:ilvl="0">
      <w:start w:val="4"/>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9"/>
  </w:num>
  <w:num w:numId="2">
    <w:abstractNumId w:val="29"/>
  </w:num>
  <w:num w:numId="3">
    <w:abstractNumId w:val="24"/>
  </w:num>
  <w:num w:numId="4">
    <w:abstractNumId w:val="26"/>
  </w:num>
  <w:num w:numId="5">
    <w:abstractNumId w:val="23"/>
  </w:num>
  <w:num w:numId="6">
    <w:abstractNumId w:val="33"/>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34"/>
  </w:num>
  <w:num w:numId="10">
    <w:abstractNumId w:val="25"/>
  </w:num>
  <w:num w:numId="11">
    <w:abstractNumId w:val="11"/>
  </w:num>
  <w:num w:numId="12">
    <w:abstractNumId w:val="3"/>
  </w:num>
  <w:num w:numId="13">
    <w:abstractNumId w:val="4"/>
  </w:num>
  <w:num w:numId="14">
    <w:abstractNumId w:val="31"/>
  </w:num>
  <w:num w:numId="15">
    <w:abstractNumId w:val="21"/>
  </w:num>
  <w:num w:numId="16">
    <w:abstractNumId w:val="13"/>
  </w:num>
  <w:num w:numId="17">
    <w:abstractNumId w:val="22"/>
  </w:num>
  <w:num w:numId="18">
    <w:abstractNumId w:val="12"/>
  </w:num>
  <w:num w:numId="19">
    <w:abstractNumId w:val="17"/>
  </w:num>
  <w:num w:numId="20">
    <w:abstractNumId w:val="9"/>
  </w:num>
  <w:num w:numId="21">
    <w:abstractNumId w:val="18"/>
  </w:num>
  <w:num w:numId="22">
    <w:abstractNumId w:val="2"/>
  </w:num>
  <w:num w:numId="23">
    <w:abstractNumId w:val="8"/>
  </w:num>
  <w:num w:numId="24">
    <w:abstractNumId w:val="6"/>
  </w:num>
  <w:num w:numId="25">
    <w:abstractNumId w:val="35"/>
  </w:num>
  <w:num w:numId="26">
    <w:abstractNumId w:val="20"/>
  </w:num>
  <w:num w:numId="27">
    <w:abstractNumId w:val="32"/>
  </w:num>
  <w:num w:numId="28">
    <w:abstractNumId w:val="5"/>
  </w:num>
  <w:num w:numId="29">
    <w:abstractNumId w:val="30"/>
  </w:num>
  <w:num w:numId="30">
    <w:abstractNumId w:val="36"/>
  </w:num>
  <w:num w:numId="31">
    <w:abstractNumId w:val="0"/>
  </w:num>
  <w:num w:numId="32">
    <w:abstractNumId w:val="28"/>
  </w:num>
  <w:num w:numId="33">
    <w:abstractNumId w:val="15"/>
  </w:num>
  <w:num w:numId="34">
    <w:abstractNumId w:val="7"/>
  </w:num>
  <w:num w:numId="35">
    <w:abstractNumId w:val="10"/>
  </w:num>
  <w:num w:numId="36">
    <w:abstractNumId w:val="19"/>
  </w:num>
  <w:num w:numId="37">
    <w:abstractNumId w:val="14"/>
  </w:num>
  <w:num w:numId="38">
    <w:abstractNumId w:val="1"/>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6E"/>
    <w:rsid w:val="00000795"/>
    <w:rsid w:val="00002A96"/>
    <w:rsid w:val="000122CA"/>
    <w:rsid w:val="00013EE2"/>
    <w:rsid w:val="000229E4"/>
    <w:rsid w:val="0002602E"/>
    <w:rsid w:val="0002678B"/>
    <w:rsid w:val="0003201C"/>
    <w:rsid w:val="0003311F"/>
    <w:rsid w:val="00033BB0"/>
    <w:rsid w:val="000425D3"/>
    <w:rsid w:val="0005203C"/>
    <w:rsid w:val="000607ED"/>
    <w:rsid w:val="0006500A"/>
    <w:rsid w:val="000650D8"/>
    <w:rsid w:val="00073D79"/>
    <w:rsid w:val="000766AA"/>
    <w:rsid w:val="0008000E"/>
    <w:rsid w:val="00081712"/>
    <w:rsid w:val="00085359"/>
    <w:rsid w:val="00085A9E"/>
    <w:rsid w:val="00090D87"/>
    <w:rsid w:val="000A2891"/>
    <w:rsid w:val="000A5CF2"/>
    <w:rsid w:val="000A6357"/>
    <w:rsid w:val="000A7DE2"/>
    <w:rsid w:val="000B170E"/>
    <w:rsid w:val="000B1EA9"/>
    <w:rsid w:val="000C06E8"/>
    <w:rsid w:val="000C6E06"/>
    <w:rsid w:val="000C74B2"/>
    <w:rsid w:val="000D10F2"/>
    <w:rsid w:val="000D2D69"/>
    <w:rsid w:val="000F29D2"/>
    <w:rsid w:val="000F3033"/>
    <w:rsid w:val="000F461E"/>
    <w:rsid w:val="000F61E9"/>
    <w:rsid w:val="00102297"/>
    <w:rsid w:val="0010247F"/>
    <w:rsid w:val="0010356B"/>
    <w:rsid w:val="0010461B"/>
    <w:rsid w:val="0010628E"/>
    <w:rsid w:val="00115A0A"/>
    <w:rsid w:val="00116523"/>
    <w:rsid w:val="00117451"/>
    <w:rsid w:val="00121E06"/>
    <w:rsid w:val="001259C1"/>
    <w:rsid w:val="001266C8"/>
    <w:rsid w:val="00130568"/>
    <w:rsid w:val="00130A43"/>
    <w:rsid w:val="0014112F"/>
    <w:rsid w:val="00143FFA"/>
    <w:rsid w:val="00144E33"/>
    <w:rsid w:val="00153E8E"/>
    <w:rsid w:val="00154027"/>
    <w:rsid w:val="001668B3"/>
    <w:rsid w:val="00166EC3"/>
    <w:rsid w:val="0017486A"/>
    <w:rsid w:val="00182A84"/>
    <w:rsid w:val="00192D49"/>
    <w:rsid w:val="001A01BB"/>
    <w:rsid w:val="001A3289"/>
    <w:rsid w:val="001A6DF0"/>
    <w:rsid w:val="001A6E86"/>
    <w:rsid w:val="001A7D40"/>
    <w:rsid w:val="001B08FC"/>
    <w:rsid w:val="001B188D"/>
    <w:rsid w:val="001B4903"/>
    <w:rsid w:val="001C14FF"/>
    <w:rsid w:val="001C676B"/>
    <w:rsid w:val="001D1A97"/>
    <w:rsid w:val="001D5265"/>
    <w:rsid w:val="001E2EB9"/>
    <w:rsid w:val="001E3441"/>
    <w:rsid w:val="001E45CE"/>
    <w:rsid w:val="001E5F4D"/>
    <w:rsid w:val="001E79F6"/>
    <w:rsid w:val="001F0006"/>
    <w:rsid w:val="001F1565"/>
    <w:rsid w:val="001F2642"/>
    <w:rsid w:val="001F5D98"/>
    <w:rsid w:val="00200FE2"/>
    <w:rsid w:val="00201459"/>
    <w:rsid w:val="00202CA7"/>
    <w:rsid w:val="00205240"/>
    <w:rsid w:val="002062C0"/>
    <w:rsid w:val="00211E10"/>
    <w:rsid w:val="00224F8A"/>
    <w:rsid w:val="00225A0C"/>
    <w:rsid w:val="00231F92"/>
    <w:rsid w:val="002337D5"/>
    <w:rsid w:val="00235395"/>
    <w:rsid w:val="00236AB5"/>
    <w:rsid w:val="00237892"/>
    <w:rsid w:val="00242A41"/>
    <w:rsid w:val="002464E7"/>
    <w:rsid w:val="00247897"/>
    <w:rsid w:val="0025706B"/>
    <w:rsid w:val="002574D2"/>
    <w:rsid w:val="00257FA0"/>
    <w:rsid w:val="0026165F"/>
    <w:rsid w:val="00264FD7"/>
    <w:rsid w:val="00266948"/>
    <w:rsid w:val="00267826"/>
    <w:rsid w:val="0027134E"/>
    <w:rsid w:val="00271A04"/>
    <w:rsid w:val="00272834"/>
    <w:rsid w:val="00274DC4"/>
    <w:rsid w:val="00275F4F"/>
    <w:rsid w:val="0028424F"/>
    <w:rsid w:val="00290DEB"/>
    <w:rsid w:val="00292A5A"/>
    <w:rsid w:val="00292A84"/>
    <w:rsid w:val="00292D03"/>
    <w:rsid w:val="002B1305"/>
    <w:rsid w:val="002B421D"/>
    <w:rsid w:val="002C2CC9"/>
    <w:rsid w:val="002C407A"/>
    <w:rsid w:val="002C5739"/>
    <w:rsid w:val="002D36E2"/>
    <w:rsid w:val="002D55D5"/>
    <w:rsid w:val="002E4CD3"/>
    <w:rsid w:val="002E632F"/>
    <w:rsid w:val="002F1E2D"/>
    <w:rsid w:val="002F4C85"/>
    <w:rsid w:val="002F4D53"/>
    <w:rsid w:val="002F5339"/>
    <w:rsid w:val="002F7826"/>
    <w:rsid w:val="0030624C"/>
    <w:rsid w:val="00306AC3"/>
    <w:rsid w:val="00310618"/>
    <w:rsid w:val="003107FA"/>
    <w:rsid w:val="0031217F"/>
    <w:rsid w:val="00313085"/>
    <w:rsid w:val="00313D53"/>
    <w:rsid w:val="00314167"/>
    <w:rsid w:val="003145E2"/>
    <w:rsid w:val="0031682D"/>
    <w:rsid w:val="0033527B"/>
    <w:rsid w:val="00336F93"/>
    <w:rsid w:val="00337C29"/>
    <w:rsid w:val="00343BB3"/>
    <w:rsid w:val="00344655"/>
    <w:rsid w:val="0035235C"/>
    <w:rsid w:val="003578FE"/>
    <w:rsid w:val="00362067"/>
    <w:rsid w:val="00362D0B"/>
    <w:rsid w:val="003670EC"/>
    <w:rsid w:val="00373BCA"/>
    <w:rsid w:val="00377882"/>
    <w:rsid w:val="00377897"/>
    <w:rsid w:val="00380D7D"/>
    <w:rsid w:val="003852B6"/>
    <w:rsid w:val="003915B1"/>
    <w:rsid w:val="00394888"/>
    <w:rsid w:val="003A73D6"/>
    <w:rsid w:val="003B13F5"/>
    <w:rsid w:val="003B22EE"/>
    <w:rsid w:val="003B2DDE"/>
    <w:rsid w:val="003B3807"/>
    <w:rsid w:val="003B4EB1"/>
    <w:rsid w:val="003B6FD4"/>
    <w:rsid w:val="003C0FC9"/>
    <w:rsid w:val="003C425E"/>
    <w:rsid w:val="003C60F9"/>
    <w:rsid w:val="003C6984"/>
    <w:rsid w:val="003D6F71"/>
    <w:rsid w:val="003D736A"/>
    <w:rsid w:val="003E1642"/>
    <w:rsid w:val="003F2EF8"/>
    <w:rsid w:val="003F5672"/>
    <w:rsid w:val="003F5D31"/>
    <w:rsid w:val="00400477"/>
    <w:rsid w:val="00401806"/>
    <w:rsid w:val="00402B37"/>
    <w:rsid w:val="00402FD1"/>
    <w:rsid w:val="004032D7"/>
    <w:rsid w:val="004035F4"/>
    <w:rsid w:val="00404ED9"/>
    <w:rsid w:val="00410386"/>
    <w:rsid w:val="00413921"/>
    <w:rsid w:val="00415C24"/>
    <w:rsid w:val="00424984"/>
    <w:rsid w:val="00425CB6"/>
    <w:rsid w:val="00425F21"/>
    <w:rsid w:val="004310E3"/>
    <w:rsid w:val="00431AA9"/>
    <w:rsid w:val="0043423A"/>
    <w:rsid w:val="00437B17"/>
    <w:rsid w:val="0044420E"/>
    <w:rsid w:val="00451CE8"/>
    <w:rsid w:val="00454B2A"/>
    <w:rsid w:val="00455FF8"/>
    <w:rsid w:val="00457657"/>
    <w:rsid w:val="004639B4"/>
    <w:rsid w:val="00465481"/>
    <w:rsid w:val="00466E7E"/>
    <w:rsid w:val="00467F27"/>
    <w:rsid w:val="00470731"/>
    <w:rsid w:val="00477B6B"/>
    <w:rsid w:val="004909B1"/>
    <w:rsid w:val="00491047"/>
    <w:rsid w:val="00492A5F"/>
    <w:rsid w:val="00497D8D"/>
    <w:rsid w:val="004A1C14"/>
    <w:rsid w:val="004A279E"/>
    <w:rsid w:val="004A4EE0"/>
    <w:rsid w:val="004A61E5"/>
    <w:rsid w:val="004B33D9"/>
    <w:rsid w:val="004B39EB"/>
    <w:rsid w:val="004B7CD4"/>
    <w:rsid w:val="004C0ECB"/>
    <w:rsid w:val="004D39F1"/>
    <w:rsid w:val="004E1048"/>
    <w:rsid w:val="004E2126"/>
    <w:rsid w:val="004E4137"/>
    <w:rsid w:val="004E4A98"/>
    <w:rsid w:val="004E6807"/>
    <w:rsid w:val="004F424F"/>
    <w:rsid w:val="004F714E"/>
    <w:rsid w:val="0051013F"/>
    <w:rsid w:val="00511046"/>
    <w:rsid w:val="0051316E"/>
    <w:rsid w:val="00513C8D"/>
    <w:rsid w:val="00515F8E"/>
    <w:rsid w:val="0052220A"/>
    <w:rsid w:val="00524D47"/>
    <w:rsid w:val="00524F6D"/>
    <w:rsid w:val="00536B56"/>
    <w:rsid w:val="00536EF2"/>
    <w:rsid w:val="00537203"/>
    <w:rsid w:val="00542FB7"/>
    <w:rsid w:val="00547412"/>
    <w:rsid w:val="00547CDB"/>
    <w:rsid w:val="00550033"/>
    <w:rsid w:val="00554AB9"/>
    <w:rsid w:val="00555D10"/>
    <w:rsid w:val="00561626"/>
    <w:rsid w:val="00562B31"/>
    <w:rsid w:val="00565D58"/>
    <w:rsid w:val="005715B5"/>
    <w:rsid w:val="005741AE"/>
    <w:rsid w:val="005772E6"/>
    <w:rsid w:val="00587BA3"/>
    <w:rsid w:val="00591841"/>
    <w:rsid w:val="00594CC0"/>
    <w:rsid w:val="005953BA"/>
    <w:rsid w:val="00595DA5"/>
    <w:rsid w:val="0059766E"/>
    <w:rsid w:val="005A1ED8"/>
    <w:rsid w:val="005A2CF5"/>
    <w:rsid w:val="005A635B"/>
    <w:rsid w:val="005B1B14"/>
    <w:rsid w:val="005B3E80"/>
    <w:rsid w:val="005C13F8"/>
    <w:rsid w:val="005C18C5"/>
    <w:rsid w:val="005C3911"/>
    <w:rsid w:val="005D00CD"/>
    <w:rsid w:val="005D1DB5"/>
    <w:rsid w:val="005D3A8A"/>
    <w:rsid w:val="005D4715"/>
    <w:rsid w:val="005E5042"/>
    <w:rsid w:val="005E727A"/>
    <w:rsid w:val="005E7721"/>
    <w:rsid w:val="005F0365"/>
    <w:rsid w:val="005F1BF9"/>
    <w:rsid w:val="005F6482"/>
    <w:rsid w:val="00600272"/>
    <w:rsid w:val="00601EE8"/>
    <w:rsid w:val="00605CD7"/>
    <w:rsid w:val="0060781A"/>
    <w:rsid w:val="006078A5"/>
    <w:rsid w:val="00612D2E"/>
    <w:rsid w:val="00626A3B"/>
    <w:rsid w:val="006275CA"/>
    <w:rsid w:val="00631C3B"/>
    <w:rsid w:val="00631D03"/>
    <w:rsid w:val="006334AC"/>
    <w:rsid w:val="00633597"/>
    <w:rsid w:val="00634E4E"/>
    <w:rsid w:val="00637B08"/>
    <w:rsid w:val="0064021D"/>
    <w:rsid w:val="00643626"/>
    <w:rsid w:val="0064668A"/>
    <w:rsid w:val="006537B2"/>
    <w:rsid w:val="00671352"/>
    <w:rsid w:val="00671953"/>
    <w:rsid w:val="006726BA"/>
    <w:rsid w:val="006743BA"/>
    <w:rsid w:val="006762A3"/>
    <w:rsid w:val="00682CD4"/>
    <w:rsid w:val="00685624"/>
    <w:rsid w:val="00685AA0"/>
    <w:rsid w:val="00685E9F"/>
    <w:rsid w:val="006867E3"/>
    <w:rsid w:val="006879DE"/>
    <w:rsid w:val="00687CC9"/>
    <w:rsid w:val="0069010A"/>
    <w:rsid w:val="006931A6"/>
    <w:rsid w:val="00693C9D"/>
    <w:rsid w:val="00695620"/>
    <w:rsid w:val="00696239"/>
    <w:rsid w:val="00697ED6"/>
    <w:rsid w:val="006B063C"/>
    <w:rsid w:val="006B2FC2"/>
    <w:rsid w:val="006B5DBA"/>
    <w:rsid w:val="006B7C82"/>
    <w:rsid w:val="006C02F9"/>
    <w:rsid w:val="006C57C7"/>
    <w:rsid w:val="006C5994"/>
    <w:rsid w:val="006C6523"/>
    <w:rsid w:val="006D45DE"/>
    <w:rsid w:val="006D4A35"/>
    <w:rsid w:val="006D4BD4"/>
    <w:rsid w:val="006F1E11"/>
    <w:rsid w:val="006F4E1A"/>
    <w:rsid w:val="006F555B"/>
    <w:rsid w:val="0071096E"/>
    <w:rsid w:val="00714345"/>
    <w:rsid w:val="0071607B"/>
    <w:rsid w:val="0071667D"/>
    <w:rsid w:val="00720EF1"/>
    <w:rsid w:val="00730F1D"/>
    <w:rsid w:val="00736B53"/>
    <w:rsid w:val="00750B5F"/>
    <w:rsid w:val="0075162D"/>
    <w:rsid w:val="00752961"/>
    <w:rsid w:val="00752C0D"/>
    <w:rsid w:val="00753E4E"/>
    <w:rsid w:val="00761EE5"/>
    <w:rsid w:val="00763FDC"/>
    <w:rsid w:val="00764D7C"/>
    <w:rsid w:val="0077183C"/>
    <w:rsid w:val="00771B3F"/>
    <w:rsid w:val="00772010"/>
    <w:rsid w:val="007760BE"/>
    <w:rsid w:val="0077774B"/>
    <w:rsid w:val="0078194C"/>
    <w:rsid w:val="00791BA9"/>
    <w:rsid w:val="00794C82"/>
    <w:rsid w:val="0079736B"/>
    <w:rsid w:val="007A26CF"/>
    <w:rsid w:val="007A2FDE"/>
    <w:rsid w:val="007A5677"/>
    <w:rsid w:val="007A587E"/>
    <w:rsid w:val="007B014E"/>
    <w:rsid w:val="007B0750"/>
    <w:rsid w:val="007B0912"/>
    <w:rsid w:val="007B0D5C"/>
    <w:rsid w:val="007B64BD"/>
    <w:rsid w:val="007B7403"/>
    <w:rsid w:val="007B7AD5"/>
    <w:rsid w:val="007C0E4B"/>
    <w:rsid w:val="007C0FA2"/>
    <w:rsid w:val="007C3922"/>
    <w:rsid w:val="007C7F79"/>
    <w:rsid w:val="007D149B"/>
    <w:rsid w:val="007D5419"/>
    <w:rsid w:val="007D7F1C"/>
    <w:rsid w:val="007F02BF"/>
    <w:rsid w:val="007F7102"/>
    <w:rsid w:val="00800EA4"/>
    <w:rsid w:val="008056BA"/>
    <w:rsid w:val="008141B0"/>
    <w:rsid w:val="00825C30"/>
    <w:rsid w:val="00831FF2"/>
    <w:rsid w:val="0083205B"/>
    <w:rsid w:val="008320E3"/>
    <w:rsid w:val="0083261F"/>
    <w:rsid w:val="00833516"/>
    <w:rsid w:val="00844336"/>
    <w:rsid w:val="008455E0"/>
    <w:rsid w:val="0084789D"/>
    <w:rsid w:val="00850329"/>
    <w:rsid w:val="00863201"/>
    <w:rsid w:val="008649F9"/>
    <w:rsid w:val="008662A9"/>
    <w:rsid w:val="00872E4E"/>
    <w:rsid w:val="008805E5"/>
    <w:rsid w:val="00882FDE"/>
    <w:rsid w:val="008864DD"/>
    <w:rsid w:val="00886689"/>
    <w:rsid w:val="008A0C66"/>
    <w:rsid w:val="008A3B71"/>
    <w:rsid w:val="008A5D0E"/>
    <w:rsid w:val="008B43C5"/>
    <w:rsid w:val="008B51C0"/>
    <w:rsid w:val="008C0FE4"/>
    <w:rsid w:val="008C4F5D"/>
    <w:rsid w:val="008C7443"/>
    <w:rsid w:val="008D117C"/>
    <w:rsid w:val="008D7C28"/>
    <w:rsid w:val="008E13A3"/>
    <w:rsid w:val="008E159E"/>
    <w:rsid w:val="008E21E3"/>
    <w:rsid w:val="008E367C"/>
    <w:rsid w:val="008E5483"/>
    <w:rsid w:val="008F0C8B"/>
    <w:rsid w:val="008F20A0"/>
    <w:rsid w:val="008F453B"/>
    <w:rsid w:val="008F6D56"/>
    <w:rsid w:val="0090355A"/>
    <w:rsid w:val="00905903"/>
    <w:rsid w:val="00905A11"/>
    <w:rsid w:val="00906496"/>
    <w:rsid w:val="00911795"/>
    <w:rsid w:val="00913F85"/>
    <w:rsid w:val="00914E1E"/>
    <w:rsid w:val="00916309"/>
    <w:rsid w:val="00921C11"/>
    <w:rsid w:val="00921C7E"/>
    <w:rsid w:val="009338DC"/>
    <w:rsid w:val="009370AA"/>
    <w:rsid w:val="00942E63"/>
    <w:rsid w:val="00945914"/>
    <w:rsid w:val="00950C30"/>
    <w:rsid w:val="00950C88"/>
    <w:rsid w:val="00953EB6"/>
    <w:rsid w:val="009550DF"/>
    <w:rsid w:val="00956752"/>
    <w:rsid w:val="0096029A"/>
    <w:rsid w:val="00962B92"/>
    <w:rsid w:val="009643A0"/>
    <w:rsid w:val="00970AB4"/>
    <w:rsid w:val="00970F41"/>
    <w:rsid w:val="009754C2"/>
    <w:rsid w:val="00976264"/>
    <w:rsid w:val="009762B6"/>
    <w:rsid w:val="0097654E"/>
    <w:rsid w:val="00987CB6"/>
    <w:rsid w:val="00995F31"/>
    <w:rsid w:val="009A01BD"/>
    <w:rsid w:val="009B5D7E"/>
    <w:rsid w:val="009C6A35"/>
    <w:rsid w:val="009D0910"/>
    <w:rsid w:val="009D3A37"/>
    <w:rsid w:val="009E013E"/>
    <w:rsid w:val="009E312F"/>
    <w:rsid w:val="009F3AFC"/>
    <w:rsid w:val="009F5687"/>
    <w:rsid w:val="00A02013"/>
    <w:rsid w:val="00A0227A"/>
    <w:rsid w:val="00A03327"/>
    <w:rsid w:val="00A0398F"/>
    <w:rsid w:val="00A0637D"/>
    <w:rsid w:val="00A11436"/>
    <w:rsid w:val="00A1180B"/>
    <w:rsid w:val="00A12018"/>
    <w:rsid w:val="00A14755"/>
    <w:rsid w:val="00A1486E"/>
    <w:rsid w:val="00A1519A"/>
    <w:rsid w:val="00A17DB4"/>
    <w:rsid w:val="00A25BFF"/>
    <w:rsid w:val="00A320B3"/>
    <w:rsid w:val="00A34FA5"/>
    <w:rsid w:val="00A3612A"/>
    <w:rsid w:val="00A374F4"/>
    <w:rsid w:val="00A412FF"/>
    <w:rsid w:val="00A460E2"/>
    <w:rsid w:val="00A46C37"/>
    <w:rsid w:val="00A50D2D"/>
    <w:rsid w:val="00A52794"/>
    <w:rsid w:val="00A640EA"/>
    <w:rsid w:val="00A6440B"/>
    <w:rsid w:val="00A71B3E"/>
    <w:rsid w:val="00A71F21"/>
    <w:rsid w:val="00A728BA"/>
    <w:rsid w:val="00A74475"/>
    <w:rsid w:val="00A7517C"/>
    <w:rsid w:val="00A754E7"/>
    <w:rsid w:val="00A75A12"/>
    <w:rsid w:val="00A760D2"/>
    <w:rsid w:val="00A76789"/>
    <w:rsid w:val="00A8082D"/>
    <w:rsid w:val="00A85CCA"/>
    <w:rsid w:val="00A9262C"/>
    <w:rsid w:val="00A96AF2"/>
    <w:rsid w:val="00AA560B"/>
    <w:rsid w:val="00AA737A"/>
    <w:rsid w:val="00AB1B24"/>
    <w:rsid w:val="00AC52C8"/>
    <w:rsid w:val="00AD09A5"/>
    <w:rsid w:val="00AD72C2"/>
    <w:rsid w:val="00AE0CEC"/>
    <w:rsid w:val="00AE21A8"/>
    <w:rsid w:val="00AE6818"/>
    <w:rsid w:val="00AE7FB2"/>
    <w:rsid w:val="00AF0752"/>
    <w:rsid w:val="00AF19A2"/>
    <w:rsid w:val="00AF27D9"/>
    <w:rsid w:val="00AF2A6C"/>
    <w:rsid w:val="00AF55F4"/>
    <w:rsid w:val="00AF7996"/>
    <w:rsid w:val="00B03CFD"/>
    <w:rsid w:val="00B04079"/>
    <w:rsid w:val="00B069D1"/>
    <w:rsid w:val="00B0729F"/>
    <w:rsid w:val="00B17C45"/>
    <w:rsid w:val="00B201D3"/>
    <w:rsid w:val="00B24862"/>
    <w:rsid w:val="00B34935"/>
    <w:rsid w:val="00B3689A"/>
    <w:rsid w:val="00B44323"/>
    <w:rsid w:val="00B52990"/>
    <w:rsid w:val="00B617C7"/>
    <w:rsid w:val="00B6245E"/>
    <w:rsid w:val="00B739DA"/>
    <w:rsid w:val="00B8246B"/>
    <w:rsid w:val="00B83EE7"/>
    <w:rsid w:val="00B848AE"/>
    <w:rsid w:val="00B84ACC"/>
    <w:rsid w:val="00B9052C"/>
    <w:rsid w:val="00B930C3"/>
    <w:rsid w:val="00B94008"/>
    <w:rsid w:val="00BA2E0D"/>
    <w:rsid w:val="00BA4D0F"/>
    <w:rsid w:val="00BB0F6D"/>
    <w:rsid w:val="00BB46E3"/>
    <w:rsid w:val="00BB4971"/>
    <w:rsid w:val="00BC218F"/>
    <w:rsid w:val="00BC4357"/>
    <w:rsid w:val="00BC716A"/>
    <w:rsid w:val="00BE2623"/>
    <w:rsid w:val="00BE293D"/>
    <w:rsid w:val="00BE5790"/>
    <w:rsid w:val="00BE7EA4"/>
    <w:rsid w:val="00BF438F"/>
    <w:rsid w:val="00BF5329"/>
    <w:rsid w:val="00C0368B"/>
    <w:rsid w:val="00C10184"/>
    <w:rsid w:val="00C20924"/>
    <w:rsid w:val="00C23281"/>
    <w:rsid w:val="00C27AEE"/>
    <w:rsid w:val="00C31E3C"/>
    <w:rsid w:val="00C332D7"/>
    <w:rsid w:val="00C529E8"/>
    <w:rsid w:val="00C54C01"/>
    <w:rsid w:val="00C55C1B"/>
    <w:rsid w:val="00C55CCE"/>
    <w:rsid w:val="00C5675A"/>
    <w:rsid w:val="00C65766"/>
    <w:rsid w:val="00C803F1"/>
    <w:rsid w:val="00C8152E"/>
    <w:rsid w:val="00C8275F"/>
    <w:rsid w:val="00C83313"/>
    <w:rsid w:val="00C863BA"/>
    <w:rsid w:val="00C93FD5"/>
    <w:rsid w:val="00C97048"/>
    <w:rsid w:val="00CA25A2"/>
    <w:rsid w:val="00CA3AF8"/>
    <w:rsid w:val="00CA694F"/>
    <w:rsid w:val="00CB2A1A"/>
    <w:rsid w:val="00CB2E19"/>
    <w:rsid w:val="00CB4B1A"/>
    <w:rsid w:val="00CC0A31"/>
    <w:rsid w:val="00CD1CC3"/>
    <w:rsid w:val="00CD2464"/>
    <w:rsid w:val="00CD5614"/>
    <w:rsid w:val="00CD596A"/>
    <w:rsid w:val="00CF25B7"/>
    <w:rsid w:val="00CF3168"/>
    <w:rsid w:val="00CF3AD7"/>
    <w:rsid w:val="00CF7455"/>
    <w:rsid w:val="00D020D2"/>
    <w:rsid w:val="00D030D3"/>
    <w:rsid w:val="00D05969"/>
    <w:rsid w:val="00D07610"/>
    <w:rsid w:val="00D1654C"/>
    <w:rsid w:val="00D16804"/>
    <w:rsid w:val="00D2197D"/>
    <w:rsid w:val="00D249EC"/>
    <w:rsid w:val="00D303C3"/>
    <w:rsid w:val="00D350BD"/>
    <w:rsid w:val="00D44EBC"/>
    <w:rsid w:val="00D469E0"/>
    <w:rsid w:val="00D54A51"/>
    <w:rsid w:val="00D558F8"/>
    <w:rsid w:val="00D643B4"/>
    <w:rsid w:val="00D64539"/>
    <w:rsid w:val="00D659A0"/>
    <w:rsid w:val="00D66B64"/>
    <w:rsid w:val="00D7252F"/>
    <w:rsid w:val="00D74272"/>
    <w:rsid w:val="00D7543E"/>
    <w:rsid w:val="00D77975"/>
    <w:rsid w:val="00D77DD5"/>
    <w:rsid w:val="00D819F2"/>
    <w:rsid w:val="00D86233"/>
    <w:rsid w:val="00D963DA"/>
    <w:rsid w:val="00DA34CD"/>
    <w:rsid w:val="00DA46C4"/>
    <w:rsid w:val="00DA647F"/>
    <w:rsid w:val="00DA65E0"/>
    <w:rsid w:val="00DB11C9"/>
    <w:rsid w:val="00DC2473"/>
    <w:rsid w:val="00DC45DF"/>
    <w:rsid w:val="00DC5383"/>
    <w:rsid w:val="00DD2AD2"/>
    <w:rsid w:val="00DD2EA5"/>
    <w:rsid w:val="00DD6B8D"/>
    <w:rsid w:val="00DD6DD5"/>
    <w:rsid w:val="00DE6A19"/>
    <w:rsid w:val="00DE7607"/>
    <w:rsid w:val="00DF0762"/>
    <w:rsid w:val="00DF154B"/>
    <w:rsid w:val="00DF1584"/>
    <w:rsid w:val="00DF19A3"/>
    <w:rsid w:val="00DF33C6"/>
    <w:rsid w:val="00DF5310"/>
    <w:rsid w:val="00E01567"/>
    <w:rsid w:val="00E02405"/>
    <w:rsid w:val="00E02A09"/>
    <w:rsid w:val="00E06E18"/>
    <w:rsid w:val="00E147B7"/>
    <w:rsid w:val="00E16BF3"/>
    <w:rsid w:val="00E20CB6"/>
    <w:rsid w:val="00E24C89"/>
    <w:rsid w:val="00E27137"/>
    <w:rsid w:val="00E32E9D"/>
    <w:rsid w:val="00E365B2"/>
    <w:rsid w:val="00E3715F"/>
    <w:rsid w:val="00E414E3"/>
    <w:rsid w:val="00E4473D"/>
    <w:rsid w:val="00E449AA"/>
    <w:rsid w:val="00E4632C"/>
    <w:rsid w:val="00E53544"/>
    <w:rsid w:val="00E577AB"/>
    <w:rsid w:val="00E61C64"/>
    <w:rsid w:val="00E61FE4"/>
    <w:rsid w:val="00E6277F"/>
    <w:rsid w:val="00E646AD"/>
    <w:rsid w:val="00E64F33"/>
    <w:rsid w:val="00E67978"/>
    <w:rsid w:val="00E75346"/>
    <w:rsid w:val="00E8293B"/>
    <w:rsid w:val="00E83147"/>
    <w:rsid w:val="00E85ECC"/>
    <w:rsid w:val="00E8648A"/>
    <w:rsid w:val="00E869B6"/>
    <w:rsid w:val="00E86C7A"/>
    <w:rsid w:val="00E90071"/>
    <w:rsid w:val="00E9082A"/>
    <w:rsid w:val="00E9626C"/>
    <w:rsid w:val="00EA5B6A"/>
    <w:rsid w:val="00EA64C9"/>
    <w:rsid w:val="00EA7F9A"/>
    <w:rsid w:val="00EB4D75"/>
    <w:rsid w:val="00EB6E91"/>
    <w:rsid w:val="00EC256B"/>
    <w:rsid w:val="00EC33C7"/>
    <w:rsid w:val="00EC66DA"/>
    <w:rsid w:val="00EC7596"/>
    <w:rsid w:val="00EE122B"/>
    <w:rsid w:val="00EE1256"/>
    <w:rsid w:val="00EE2805"/>
    <w:rsid w:val="00EE6BD8"/>
    <w:rsid w:val="00EE7664"/>
    <w:rsid w:val="00EF23E9"/>
    <w:rsid w:val="00F00442"/>
    <w:rsid w:val="00F01033"/>
    <w:rsid w:val="00F01E04"/>
    <w:rsid w:val="00F028FC"/>
    <w:rsid w:val="00F02F16"/>
    <w:rsid w:val="00F06A64"/>
    <w:rsid w:val="00F23ADB"/>
    <w:rsid w:val="00F26239"/>
    <w:rsid w:val="00F30843"/>
    <w:rsid w:val="00F30ABF"/>
    <w:rsid w:val="00F322B1"/>
    <w:rsid w:val="00F37E33"/>
    <w:rsid w:val="00F4783F"/>
    <w:rsid w:val="00F52BAE"/>
    <w:rsid w:val="00F61D9F"/>
    <w:rsid w:val="00F64F2D"/>
    <w:rsid w:val="00F66567"/>
    <w:rsid w:val="00F6758D"/>
    <w:rsid w:val="00F676BC"/>
    <w:rsid w:val="00F74881"/>
    <w:rsid w:val="00F75615"/>
    <w:rsid w:val="00F80A65"/>
    <w:rsid w:val="00FA58BC"/>
    <w:rsid w:val="00FB1228"/>
    <w:rsid w:val="00FB4A7A"/>
    <w:rsid w:val="00FB4ADF"/>
    <w:rsid w:val="00FB61AC"/>
    <w:rsid w:val="00FC0412"/>
    <w:rsid w:val="00FC6091"/>
    <w:rsid w:val="00FD5CB3"/>
    <w:rsid w:val="00FD683D"/>
    <w:rsid w:val="00FE04C4"/>
    <w:rsid w:val="00FE2FC8"/>
    <w:rsid w:val="00FE4A97"/>
    <w:rsid w:val="00FE7579"/>
    <w:rsid w:val="00FF0818"/>
    <w:rsid w:val="00FF1B82"/>
    <w:rsid w:val="00FF4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A4869"/>
  <w15:docId w15:val="{F53E556E-18D4-429E-919B-85921778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71B3E"/>
    <w:pPr>
      <w:spacing w:before="240" w:after="0" w:line="360" w:lineRule="auto"/>
      <w:ind w:firstLine="709"/>
      <w:contextualSpacing/>
      <w:jc w:val="both"/>
    </w:pPr>
    <w:rPr>
      <w:rFonts w:ascii="Times New Roman" w:hAnsi="Times New Roman"/>
      <w:sz w:val="28"/>
      <w:lang w:val="en-US"/>
    </w:rPr>
  </w:style>
  <w:style w:type="paragraph" w:styleId="1">
    <w:name w:val="heading 1"/>
    <w:basedOn w:val="a1"/>
    <w:next w:val="a1"/>
    <w:link w:val="10"/>
    <w:uiPriority w:val="9"/>
    <w:qFormat/>
    <w:rsid w:val="00A71B3E"/>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iPriority w:val="9"/>
    <w:semiHidden/>
    <w:unhideWhenUsed/>
    <w:qFormat/>
    <w:rsid w:val="00942E6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Курсовая"/>
    <w:link w:val="a6"/>
    <w:qFormat/>
    <w:rsid w:val="00A71B3E"/>
    <w:pPr>
      <w:widowControl w:val="0"/>
      <w:spacing w:after="0" w:line="360" w:lineRule="auto"/>
      <w:ind w:firstLine="709"/>
      <w:contextualSpacing/>
      <w:jc w:val="both"/>
    </w:pPr>
    <w:rPr>
      <w:rFonts w:ascii="Times New Roman" w:hAnsi="Times New Roman"/>
      <w:sz w:val="28"/>
    </w:rPr>
  </w:style>
  <w:style w:type="character" w:customStyle="1" w:styleId="a6">
    <w:name w:val="Курсовая Знак"/>
    <w:basedOn w:val="a2"/>
    <w:link w:val="a5"/>
    <w:rsid w:val="00A71B3E"/>
    <w:rPr>
      <w:rFonts w:ascii="Times New Roman" w:hAnsi="Times New Roman"/>
      <w:sz w:val="28"/>
    </w:rPr>
  </w:style>
  <w:style w:type="paragraph" w:customStyle="1" w:styleId="a7">
    <w:name w:val="Заг Курс"/>
    <w:basedOn w:val="1"/>
    <w:next w:val="a5"/>
    <w:link w:val="a8"/>
    <w:qFormat/>
    <w:rsid w:val="00A71B3E"/>
    <w:pPr>
      <w:pageBreakBefore/>
      <w:widowControl w:val="0"/>
      <w:spacing w:before="200" w:after="200"/>
      <w:ind w:firstLine="0"/>
      <w:jc w:val="center"/>
    </w:pPr>
    <w:rPr>
      <w:rFonts w:ascii="Times New Roman" w:hAnsi="Times New Roman"/>
      <w:bCs w:val="0"/>
      <w:color w:val="auto"/>
      <w:sz w:val="32"/>
      <w:szCs w:val="32"/>
      <w:lang w:val="ru-RU"/>
    </w:rPr>
  </w:style>
  <w:style w:type="paragraph" w:customStyle="1" w:styleId="LIST">
    <w:name w:val="Курс LIST"/>
    <w:basedOn w:val="a5"/>
    <w:link w:val="LIST0"/>
    <w:qFormat/>
    <w:rsid w:val="00A71B3E"/>
    <w:pPr>
      <w:numPr>
        <w:numId w:val="1"/>
      </w:numPr>
    </w:pPr>
  </w:style>
  <w:style w:type="character" w:customStyle="1" w:styleId="a8">
    <w:name w:val="Заг Курс Знак"/>
    <w:basedOn w:val="a6"/>
    <w:link w:val="a7"/>
    <w:rsid w:val="00A71B3E"/>
    <w:rPr>
      <w:rFonts w:ascii="Times New Roman" w:eastAsiaTheme="majorEastAsia" w:hAnsi="Times New Roman" w:cstheme="majorBidi"/>
      <w:b/>
      <w:sz w:val="32"/>
      <w:szCs w:val="32"/>
    </w:rPr>
  </w:style>
  <w:style w:type="character" w:customStyle="1" w:styleId="LIST0">
    <w:name w:val="Курс LIST Знак"/>
    <w:basedOn w:val="a6"/>
    <w:link w:val="LIST"/>
    <w:rsid w:val="00A71B3E"/>
    <w:rPr>
      <w:rFonts w:ascii="Times New Roman" w:hAnsi="Times New Roman"/>
      <w:sz w:val="28"/>
    </w:rPr>
  </w:style>
  <w:style w:type="paragraph" w:customStyle="1" w:styleId="a">
    <w:name w:val="Заг Лоу Курс"/>
    <w:basedOn w:val="a7"/>
    <w:link w:val="a9"/>
    <w:qFormat/>
    <w:rsid w:val="00A71B3E"/>
    <w:pPr>
      <w:pageBreakBefore w:val="0"/>
      <w:numPr>
        <w:numId w:val="2"/>
      </w:numPr>
      <w:spacing w:after="400"/>
      <w:contextualSpacing w:val="0"/>
      <w:jc w:val="both"/>
    </w:pPr>
  </w:style>
  <w:style w:type="character" w:customStyle="1" w:styleId="a9">
    <w:name w:val="Заг Лоу Курс Знак"/>
    <w:basedOn w:val="a8"/>
    <w:link w:val="a"/>
    <w:rsid w:val="00A71B3E"/>
    <w:rPr>
      <w:rFonts w:ascii="Times New Roman" w:eastAsiaTheme="majorEastAsia" w:hAnsi="Times New Roman" w:cstheme="majorBidi"/>
      <w:b/>
      <w:sz w:val="32"/>
      <w:szCs w:val="32"/>
    </w:rPr>
  </w:style>
  <w:style w:type="paragraph" w:styleId="11">
    <w:name w:val="toc 1"/>
    <w:basedOn w:val="a1"/>
    <w:next w:val="a1"/>
    <w:autoRedefine/>
    <w:uiPriority w:val="39"/>
    <w:unhideWhenUsed/>
    <w:rsid w:val="00A71B3E"/>
    <w:pPr>
      <w:tabs>
        <w:tab w:val="right" w:leader="dot" w:pos="9627"/>
      </w:tabs>
      <w:spacing w:after="100"/>
    </w:pPr>
  </w:style>
  <w:style w:type="character" w:styleId="aa">
    <w:name w:val="Hyperlink"/>
    <w:basedOn w:val="a2"/>
    <w:uiPriority w:val="99"/>
    <w:unhideWhenUsed/>
    <w:rsid w:val="00A71B3E"/>
    <w:rPr>
      <w:color w:val="0000FF" w:themeColor="hyperlink"/>
      <w:u w:val="single"/>
    </w:rPr>
  </w:style>
  <w:style w:type="paragraph" w:styleId="a0">
    <w:name w:val="Title"/>
    <w:basedOn w:val="a"/>
    <w:next w:val="a1"/>
    <w:link w:val="ab"/>
    <w:uiPriority w:val="10"/>
    <w:qFormat/>
    <w:rsid w:val="00A71B3E"/>
    <w:pPr>
      <w:numPr>
        <w:ilvl w:val="2"/>
      </w:numPr>
      <w:spacing w:after="200"/>
      <w:outlineLvl w:val="9"/>
    </w:pPr>
    <w:rPr>
      <w:b w:val="0"/>
      <w:sz w:val="24"/>
    </w:rPr>
  </w:style>
  <w:style w:type="character" w:customStyle="1" w:styleId="ab">
    <w:name w:val="Заголовок Знак"/>
    <w:basedOn w:val="a2"/>
    <w:link w:val="a0"/>
    <w:uiPriority w:val="10"/>
    <w:rsid w:val="00A71B3E"/>
    <w:rPr>
      <w:rFonts w:ascii="Times New Roman" w:eastAsiaTheme="majorEastAsia" w:hAnsi="Times New Roman" w:cstheme="majorBidi"/>
      <w:sz w:val="24"/>
      <w:szCs w:val="32"/>
    </w:rPr>
  </w:style>
  <w:style w:type="character" w:customStyle="1" w:styleId="10">
    <w:name w:val="Заголовок 1 Знак"/>
    <w:basedOn w:val="a2"/>
    <w:link w:val="1"/>
    <w:uiPriority w:val="9"/>
    <w:rsid w:val="00A71B3E"/>
    <w:rPr>
      <w:rFonts w:asciiTheme="majorHAnsi" w:eastAsiaTheme="majorEastAsia" w:hAnsiTheme="majorHAnsi" w:cstheme="majorBidi"/>
      <w:b/>
      <w:bCs/>
      <w:color w:val="365F91" w:themeColor="accent1" w:themeShade="BF"/>
      <w:sz w:val="28"/>
      <w:szCs w:val="28"/>
      <w:lang w:val="en-US"/>
    </w:rPr>
  </w:style>
  <w:style w:type="paragraph" w:styleId="ac">
    <w:name w:val="Balloon Text"/>
    <w:basedOn w:val="a1"/>
    <w:link w:val="ad"/>
    <w:uiPriority w:val="99"/>
    <w:semiHidden/>
    <w:unhideWhenUsed/>
    <w:rsid w:val="00A71B3E"/>
    <w:pPr>
      <w:spacing w:before="0" w:line="240" w:lineRule="auto"/>
    </w:pPr>
    <w:rPr>
      <w:rFonts w:ascii="Tahoma" w:hAnsi="Tahoma" w:cs="Tahoma"/>
      <w:sz w:val="16"/>
      <w:szCs w:val="16"/>
    </w:rPr>
  </w:style>
  <w:style w:type="character" w:customStyle="1" w:styleId="ad">
    <w:name w:val="Текст выноски Знак"/>
    <w:basedOn w:val="a2"/>
    <w:link w:val="ac"/>
    <w:uiPriority w:val="99"/>
    <w:semiHidden/>
    <w:rsid w:val="00A71B3E"/>
    <w:rPr>
      <w:rFonts w:ascii="Tahoma" w:hAnsi="Tahoma" w:cs="Tahoma"/>
      <w:sz w:val="16"/>
      <w:szCs w:val="16"/>
      <w:lang w:val="en-US"/>
    </w:rPr>
  </w:style>
  <w:style w:type="character" w:styleId="ae">
    <w:name w:val="Placeholder Text"/>
    <w:basedOn w:val="a2"/>
    <w:uiPriority w:val="99"/>
    <w:semiHidden/>
    <w:rsid w:val="004C0ECB"/>
    <w:rPr>
      <w:color w:val="808080"/>
    </w:rPr>
  </w:style>
  <w:style w:type="table" w:styleId="af">
    <w:name w:val="Table Grid"/>
    <w:basedOn w:val="a3"/>
    <w:uiPriority w:val="39"/>
    <w:rsid w:val="008B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1"/>
    <w:uiPriority w:val="34"/>
    <w:qFormat/>
    <w:rsid w:val="003B13F5"/>
    <w:pPr>
      <w:ind w:left="720"/>
    </w:pPr>
  </w:style>
  <w:style w:type="paragraph" w:styleId="af1">
    <w:name w:val="Normal (Web)"/>
    <w:basedOn w:val="a1"/>
    <w:uiPriority w:val="99"/>
    <w:semiHidden/>
    <w:unhideWhenUsed/>
    <w:rsid w:val="00D469E0"/>
    <w:pPr>
      <w:spacing w:before="100" w:beforeAutospacing="1" w:after="100" w:afterAutospacing="1" w:line="240" w:lineRule="auto"/>
      <w:ind w:firstLine="0"/>
      <w:contextualSpacing w:val="0"/>
      <w:jc w:val="left"/>
    </w:pPr>
    <w:rPr>
      <w:rFonts w:eastAsia="Times New Roman" w:cs="Times New Roman"/>
      <w:sz w:val="24"/>
      <w:szCs w:val="24"/>
      <w:lang w:val="ru-RU" w:eastAsia="ru-RU"/>
    </w:rPr>
  </w:style>
  <w:style w:type="character" w:customStyle="1" w:styleId="MTEquationSection">
    <w:name w:val="MTEquationSection"/>
    <w:basedOn w:val="a2"/>
    <w:rsid w:val="00772010"/>
    <w:rPr>
      <w:rFonts w:ascii="Calibri" w:eastAsia="Calibri" w:hAnsi="Calibri" w:cs="Times New Roman"/>
      <w:b/>
      <w:vanish w:val="0"/>
      <w:color w:val="FF0000"/>
      <w:sz w:val="22"/>
      <w:lang w:val="ru-RU"/>
    </w:rPr>
  </w:style>
  <w:style w:type="paragraph" w:customStyle="1" w:styleId="MTDisplayEquation">
    <w:name w:val="MTDisplayEquation"/>
    <w:basedOn w:val="a1"/>
    <w:next w:val="a1"/>
    <w:link w:val="MTDisplayEquation0"/>
    <w:rsid w:val="00772010"/>
    <w:pPr>
      <w:tabs>
        <w:tab w:val="center" w:pos="4820"/>
        <w:tab w:val="right" w:pos="9640"/>
      </w:tabs>
      <w:spacing w:after="240"/>
      <w:ind w:firstLine="0"/>
      <w:contextualSpacing w:val="0"/>
    </w:pPr>
  </w:style>
  <w:style w:type="character" w:customStyle="1" w:styleId="MTDisplayEquation0">
    <w:name w:val="MTDisplayEquation Знак"/>
    <w:basedOn w:val="a2"/>
    <w:link w:val="MTDisplayEquation"/>
    <w:rsid w:val="00772010"/>
    <w:rPr>
      <w:rFonts w:ascii="Times New Roman" w:hAnsi="Times New Roman"/>
      <w:sz w:val="28"/>
      <w:lang w:val="en-US"/>
    </w:rPr>
  </w:style>
  <w:style w:type="paragraph" w:styleId="af2">
    <w:name w:val="header"/>
    <w:basedOn w:val="a1"/>
    <w:link w:val="af3"/>
    <w:uiPriority w:val="99"/>
    <w:unhideWhenUsed/>
    <w:rsid w:val="00942E63"/>
    <w:pPr>
      <w:tabs>
        <w:tab w:val="center" w:pos="4677"/>
        <w:tab w:val="right" w:pos="9355"/>
      </w:tabs>
      <w:spacing w:before="0" w:line="240" w:lineRule="auto"/>
    </w:pPr>
  </w:style>
  <w:style w:type="character" w:customStyle="1" w:styleId="af3">
    <w:name w:val="Верхний колонтитул Знак"/>
    <w:basedOn w:val="a2"/>
    <w:link w:val="af2"/>
    <w:uiPriority w:val="99"/>
    <w:rsid w:val="00942E63"/>
    <w:rPr>
      <w:rFonts w:ascii="Times New Roman" w:hAnsi="Times New Roman"/>
      <w:sz w:val="28"/>
      <w:lang w:val="en-US"/>
    </w:rPr>
  </w:style>
  <w:style w:type="paragraph" w:styleId="af4">
    <w:name w:val="footer"/>
    <w:basedOn w:val="a1"/>
    <w:link w:val="af5"/>
    <w:uiPriority w:val="99"/>
    <w:unhideWhenUsed/>
    <w:rsid w:val="00942E63"/>
    <w:pPr>
      <w:tabs>
        <w:tab w:val="center" w:pos="4677"/>
        <w:tab w:val="right" w:pos="9355"/>
      </w:tabs>
      <w:spacing w:before="0" w:line="240" w:lineRule="auto"/>
    </w:pPr>
  </w:style>
  <w:style w:type="character" w:customStyle="1" w:styleId="af5">
    <w:name w:val="Нижний колонтитул Знак"/>
    <w:basedOn w:val="a2"/>
    <w:link w:val="af4"/>
    <w:uiPriority w:val="99"/>
    <w:rsid w:val="00942E63"/>
    <w:rPr>
      <w:rFonts w:ascii="Times New Roman" w:hAnsi="Times New Roman"/>
      <w:sz w:val="28"/>
      <w:lang w:val="en-US"/>
    </w:rPr>
  </w:style>
  <w:style w:type="character" w:customStyle="1" w:styleId="20">
    <w:name w:val="Заголовок 2 Знак"/>
    <w:basedOn w:val="a2"/>
    <w:link w:val="2"/>
    <w:uiPriority w:val="9"/>
    <w:semiHidden/>
    <w:rsid w:val="00942E63"/>
    <w:rPr>
      <w:rFonts w:asciiTheme="majorHAnsi" w:eastAsiaTheme="majorEastAsia" w:hAnsiTheme="majorHAnsi" w:cstheme="majorBidi"/>
      <w:color w:val="365F91" w:themeColor="accent1" w:themeShade="BF"/>
      <w:sz w:val="26"/>
      <w:szCs w:val="26"/>
      <w:lang w:val="en-US"/>
    </w:rPr>
  </w:style>
  <w:style w:type="paragraph" w:styleId="af6">
    <w:name w:val="TOC Heading"/>
    <w:basedOn w:val="1"/>
    <w:next w:val="a1"/>
    <w:uiPriority w:val="39"/>
    <w:unhideWhenUsed/>
    <w:qFormat/>
    <w:rsid w:val="00266948"/>
    <w:pPr>
      <w:spacing w:before="240" w:line="259" w:lineRule="auto"/>
      <w:ind w:firstLine="0"/>
      <w:contextualSpacing w:val="0"/>
      <w:jc w:val="left"/>
      <w:outlineLvl w:val="9"/>
    </w:pPr>
    <w:rPr>
      <w:b w:val="0"/>
      <w:bCs w:val="0"/>
      <w:sz w:val="32"/>
      <w:szCs w:val="32"/>
      <w:lang w:val="ru-RU" w:eastAsia="ru-RU"/>
    </w:rPr>
  </w:style>
  <w:style w:type="paragraph" w:styleId="21">
    <w:name w:val="toc 2"/>
    <w:basedOn w:val="a1"/>
    <w:next w:val="a1"/>
    <w:autoRedefine/>
    <w:uiPriority w:val="39"/>
    <w:unhideWhenUsed/>
    <w:rsid w:val="0026694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618">
      <w:bodyDiv w:val="1"/>
      <w:marLeft w:val="0"/>
      <w:marRight w:val="0"/>
      <w:marTop w:val="0"/>
      <w:marBottom w:val="0"/>
      <w:divBdr>
        <w:top w:val="none" w:sz="0" w:space="0" w:color="auto"/>
        <w:left w:val="none" w:sz="0" w:space="0" w:color="auto"/>
        <w:bottom w:val="none" w:sz="0" w:space="0" w:color="auto"/>
        <w:right w:val="none" w:sz="0" w:space="0" w:color="auto"/>
      </w:divBdr>
    </w:div>
    <w:div w:id="261913458">
      <w:bodyDiv w:val="1"/>
      <w:marLeft w:val="0"/>
      <w:marRight w:val="0"/>
      <w:marTop w:val="0"/>
      <w:marBottom w:val="0"/>
      <w:divBdr>
        <w:top w:val="none" w:sz="0" w:space="0" w:color="auto"/>
        <w:left w:val="none" w:sz="0" w:space="0" w:color="auto"/>
        <w:bottom w:val="none" w:sz="0" w:space="0" w:color="auto"/>
        <w:right w:val="none" w:sz="0" w:space="0" w:color="auto"/>
      </w:divBdr>
    </w:div>
    <w:div w:id="277760380">
      <w:bodyDiv w:val="1"/>
      <w:marLeft w:val="0"/>
      <w:marRight w:val="0"/>
      <w:marTop w:val="0"/>
      <w:marBottom w:val="0"/>
      <w:divBdr>
        <w:top w:val="none" w:sz="0" w:space="0" w:color="auto"/>
        <w:left w:val="none" w:sz="0" w:space="0" w:color="auto"/>
        <w:bottom w:val="none" w:sz="0" w:space="0" w:color="auto"/>
        <w:right w:val="none" w:sz="0" w:space="0" w:color="auto"/>
      </w:divBdr>
    </w:div>
    <w:div w:id="298266388">
      <w:bodyDiv w:val="1"/>
      <w:marLeft w:val="0"/>
      <w:marRight w:val="0"/>
      <w:marTop w:val="0"/>
      <w:marBottom w:val="0"/>
      <w:divBdr>
        <w:top w:val="none" w:sz="0" w:space="0" w:color="auto"/>
        <w:left w:val="none" w:sz="0" w:space="0" w:color="auto"/>
        <w:bottom w:val="none" w:sz="0" w:space="0" w:color="auto"/>
        <w:right w:val="none" w:sz="0" w:space="0" w:color="auto"/>
      </w:divBdr>
      <w:divsChild>
        <w:div w:id="739325139">
          <w:marLeft w:val="547"/>
          <w:marRight w:val="0"/>
          <w:marTop w:val="0"/>
          <w:marBottom w:val="0"/>
          <w:divBdr>
            <w:top w:val="none" w:sz="0" w:space="0" w:color="auto"/>
            <w:left w:val="none" w:sz="0" w:space="0" w:color="auto"/>
            <w:bottom w:val="none" w:sz="0" w:space="0" w:color="auto"/>
            <w:right w:val="none" w:sz="0" w:space="0" w:color="auto"/>
          </w:divBdr>
        </w:div>
      </w:divsChild>
    </w:div>
    <w:div w:id="300426227">
      <w:bodyDiv w:val="1"/>
      <w:marLeft w:val="0"/>
      <w:marRight w:val="0"/>
      <w:marTop w:val="0"/>
      <w:marBottom w:val="0"/>
      <w:divBdr>
        <w:top w:val="none" w:sz="0" w:space="0" w:color="auto"/>
        <w:left w:val="none" w:sz="0" w:space="0" w:color="auto"/>
        <w:bottom w:val="none" w:sz="0" w:space="0" w:color="auto"/>
        <w:right w:val="none" w:sz="0" w:space="0" w:color="auto"/>
      </w:divBdr>
    </w:div>
    <w:div w:id="344795098">
      <w:bodyDiv w:val="1"/>
      <w:marLeft w:val="0"/>
      <w:marRight w:val="0"/>
      <w:marTop w:val="0"/>
      <w:marBottom w:val="0"/>
      <w:divBdr>
        <w:top w:val="none" w:sz="0" w:space="0" w:color="auto"/>
        <w:left w:val="none" w:sz="0" w:space="0" w:color="auto"/>
        <w:bottom w:val="none" w:sz="0" w:space="0" w:color="auto"/>
        <w:right w:val="none" w:sz="0" w:space="0" w:color="auto"/>
      </w:divBdr>
    </w:div>
    <w:div w:id="353851102">
      <w:bodyDiv w:val="1"/>
      <w:marLeft w:val="0"/>
      <w:marRight w:val="0"/>
      <w:marTop w:val="0"/>
      <w:marBottom w:val="0"/>
      <w:divBdr>
        <w:top w:val="none" w:sz="0" w:space="0" w:color="auto"/>
        <w:left w:val="none" w:sz="0" w:space="0" w:color="auto"/>
        <w:bottom w:val="none" w:sz="0" w:space="0" w:color="auto"/>
        <w:right w:val="none" w:sz="0" w:space="0" w:color="auto"/>
      </w:divBdr>
    </w:div>
    <w:div w:id="589772649">
      <w:bodyDiv w:val="1"/>
      <w:marLeft w:val="0"/>
      <w:marRight w:val="0"/>
      <w:marTop w:val="0"/>
      <w:marBottom w:val="0"/>
      <w:divBdr>
        <w:top w:val="none" w:sz="0" w:space="0" w:color="auto"/>
        <w:left w:val="none" w:sz="0" w:space="0" w:color="auto"/>
        <w:bottom w:val="none" w:sz="0" w:space="0" w:color="auto"/>
        <w:right w:val="none" w:sz="0" w:space="0" w:color="auto"/>
      </w:divBdr>
      <w:divsChild>
        <w:div w:id="1150832173">
          <w:marLeft w:val="547"/>
          <w:marRight w:val="0"/>
          <w:marTop w:val="0"/>
          <w:marBottom w:val="0"/>
          <w:divBdr>
            <w:top w:val="none" w:sz="0" w:space="0" w:color="auto"/>
            <w:left w:val="none" w:sz="0" w:space="0" w:color="auto"/>
            <w:bottom w:val="none" w:sz="0" w:space="0" w:color="auto"/>
            <w:right w:val="none" w:sz="0" w:space="0" w:color="auto"/>
          </w:divBdr>
        </w:div>
      </w:divsChild>
    </w:div>
    <w:div w:id="731119768">
      <w:bodyDiv w:val="1"/>
      <w:marLeft w:val="0"/>
      <w:marRight w:val="0"/>
      <w:marTop w:val="0"/>
      <w:marBottom w:val="0"/>
      <w:divBdr>
        <w:top w:val="none" w:sz="0" w:space="0" w:color="auto"/>
        <w:left w:val="none" w:sz="0" w:space="0" w:color="auto"/>
        <w:bottom w:val="none" w:sz="0" w:space="0" w:color="auto"/>
        <w:right w:val="none" w:sz="0" w:space="0" w:color="auto"/>
      </w:divBdr>
      <w:divsChild>
        <w:div w:id="895625230">
          <w:marLeft w:val="547"/>
          <w:marRight w:val="0"/>
          <w:marTop w:val="0"/>
          <w:marBottom w:val="0"/>
          <w:divBdr>
            <w:top w:val="none" w:sz="0" w:space="0" w:color="auto"/>
            <w:left w:val="none" w:sz="0" w:space="0" w:color="auto"/>
            <w:bottom w:val="none" w:sz="0" w:space="0" w:color="auto"/>
            <w:right w:val="none" w:sz="0" w:space="0" w:color="auto"/>
          </w:divBdr>
        </w:div>
      </w:divsChild>
    </w:div>
    <w:div w:id="786045067">
      <w:bodyDiv w:val="1"/>
      <w:marLeft w:val="0"/>
      <w:marRight w:val="0"/>
      <w:marTop w:val="0"/>
      <w:marBottom w:val="0"/>
      <w:divBdr>
        <w:top w:val="none" w:sz="0" w:space="0" w:color="auto"/>
        <w:left w:val="none" w:sz="0" w:space="0" w:color="auto"/>
        <w:bottom w:val="none" w:sz="0" w:space="0" w:color="auto"/>
        <w:right w:val="none" w:sz="0" w:space="0" w:color="auto"/>
      </w:divBdr>
    </w:div>
    <w:div w:id="857154626">
      <w:bodyDiv w:val="1"/>
      <w:marLeft w:val="0"/>
      <w:marRight w:val="0"/>
      <w:marTop w:val="0"/>
      <w:marBottom w:val="0"/>
      <w:divBdr>
        <w:top w:val="none" w:sz="0" w:space="0" w:color="auto"/>
        <w:left w:val="none" w:sz="0" w:space="0" w:color="auto"/>
        <w:bottom w:val="none" w:sz="0" w:space="0" w:color="auto"/>
        <w:right w:val="none" w:sz="0" w:space="0" w:color="auto"/>
      </w:divBdr>
    </w:div>
    <w:div w:id="924648465">
      <w:bodyDiv w:val="1"/>
      <w:marLeft w:val="0"/>
      <w:marRight w:val="0"/>
      <w:marTop w:val="0"/>
      <w:marBottom w:val="0"/>
      <w:divBdr>
        <w:top w:val="none" w:sz="0" w:space="0" w:color="auto"/>
        <w:left w:val="none" w:sz="0" w:space="0" w:color="auto"/>
        <w:bottom w:val="none" w:sz="0" w:space="0" w:color="auto"/>
        <w:right w:val="none" w:sz="0" w:space="0" w:color="auto"/>
      </w:divBdr>
    </w:div>
    <w:div w:id="1412697169">
      <w:bodyDiv w:val="1"/>
      <w:marLeft w:val="0"/>
      <w:marRight w:val="0"/>
      <w:marTop w:val="0"/>
      <w:marBottom w:val="0"/>
      <w:divBdr>
        <w:top w:val="none" w:sz="0" w:space="0" w:color="auto"/>
        <w:left w:val="none" w:sz="0" w:space="0" w:color="auto"/>
        <w:bottom w:val="none" w:sz="0" w:space="0" w:color="auto"/>
        <w:right w:val="none" w:sz="0" w:space="0" w:color="auto"/>
      </w:divBdr>
    </w:div>
    <w:div w:id="1440224469">
      <w:bodyDiv w:val="1"/>
      <w:marLeft w:val="0"/>
      <w:marRight w:val="0"/>
      <w:marTop w:val="0"/>
      <w:marBottom w:val="0"/>
      <w:divBdr>
        <w:top w:val="none" w:sz="0" w:space="0" w:color="auto"/>
        <w:left w:val="none" w:sz="0" w:space="0" w:color="auto"/>
        <w:bottom w:val="none" w:sz="0" w:space="0" w:color="auto"/>
        <w:right w:val="none" w:sz="0" w:space="0" w:color="auto"/>
      </w:divBdr>
    </w:div>
    <w:div w:id="1684554553">
      <w:bodyDiv w:val="1"/>
      <w:marLeft w:val="0"/>
      <w:marRight w:val="0"/>
      <w:marTop w:val="0"/>
      <w:marBottom w:val="0"/>
      <w:divBdr>
        <w:top w:val="none" w:sz="0" w:space="0" w:color="auto"/>
        <w:left w:val="none" w:sz="0" w:space="0" w:color="auto"/>
        <w:bottom w:val="none" w:sz="0" w:space="0" w:color="auto"/>
        <w:right w:val="none" w:sz="0" w:space="0" w:color="auto"/>
      </w:divBdr>
    </w:div>
    <w:div w:id="1743604817">
      <w:bodyDiv w:val="1"/>
      <w:marLeft w:val="0"/>
      <w:marRight w:val="0"/>
      <w:marTop w:val="0"/>
      <w:marBottom w:val="0"/>
      <w:divBdr>
        <w:top w:val="none" w:sz="0" w:space="0" w:color="auto"/>
        <w:left w:val="none" w:sz="0" w:space="0" w:color="auto"/>
        <w:bottom w:val="none" w:sz="0" w:space="0" w:color="auto"/>
        <w:right w:val="none" w:sz="0" w:space="0" w:color="auto"/>
      </w:divBdr>
    </w:div>
    <w:div w:id="1830171515">
      <w:bodyDiv w:val="1"/>
      <w:marLeft w:val="0"/>
      <w:marRight w:val="0"/>
      <w:marTop w:val="0"/>
      <w:marBottom w:val="0"/>
      <w:divBdr>
        <w:top w:val="none" w:sz="0" w:space="0" w:color="auto"/>
        <w:left w:val="none" w:sz="0" w:space="0" w:color="auto"/>
        <w:bottom w:val="none" w:sz="0" w:space="0" w:color="auto"/>
        <w:right w:val="none" w:sz="0" w:space="0" w:color="auto"/>
      </w:divBdr>
    </w:div>
    <w:div w:id="1844658568">
      <w:bodyDiv w:val="1"/>
      <w:marLeft w:val="0"/>
      <w:marRight w:val="0"/>
      <w:marTop w:val="0"/>
      <w:marBottom w:val="0"/>
      <w:divBdr>
        <w:top w:val="none" w:sz="0" w:space="0" w:color="auto"/>
        <w:left w:val="none" w:sz="0" w:space="0" w:color="auto"/>
        <w:bottom w:val="none" w:sz="0" w:space="0" w:color="auto"/>
        <w:right w:val="none" w:sz="0" w:space="0" w:color="auto"/>
      </w:divBdr>
    </w:div>
    <w:div w:id="1875384554">
      <w:bodyDiv w:val="1"/>
      <w:marLeft w:val="0"/>
      <w:marRight w:val="0"/>
      <w:marTop w:val="0"/>
      <w:marBottom w:val="0"/>
      <w:divBdr>
        <w:top w:val="none" w:sz="0" w:space="0" w:color="auto"/>
        <w:left w:val="none" w:sz="0" w:space="0" w:color="auto"/>
        <w:bottom w:val="none" w:sz="0" w:space="0" w:color="auto"/>
        <w:right w:val="none" w:sz="0" w:space="0" w:color="auto"/>
      </w:divBdr>
    </w:div>
    <w:div w:id="1934123117">
      <w:bodyDiv w:val="1"/>
      <w:marLeft w:val="0"/>
      <w:marRight w:val="0"/>
      <w:marTop w:val="0"/>
      <w:marBottom w:val="0"/>
      <w:divBdr>
        <w:top w:val="none" w:sz="0" w:space="0" w:color="auto"/>
        <w:left w:val="none" w:sz="0" w:space="0" w:color="auto"/>
        <w:bottom w:val="none" w:sz="0" w:space="0" w:color="auto"/>
        <w:right w:val="none" w:sz="0" w:space="0" w:color="auto"/>
      </w:divBdr>
    </w:div>
    <w:div w:id="1975014449">
      <w:bodyDiv w:val="1"/>
      <w:marLeft w:val="0"/>
      <w:marRight w:val="0"/>
      <w:marTop w:val="0"/>
      <w:marBottom w:val="0"/>
      <w:divBdr>
        <w:top w:val="none" w:sz="0" w:space="0" w:color="auto"/>
        <w:left w:val="none" w:sz="0" w:space="0" w:color="auto"/>
        <w:bottom w:val="none" w:sz="0" w:space="0" w:color="auto"/>
        <w:right w:val="none" w:sz="0" w:space="0" w:color="auto"/>
      </w:divBdr>
    </w:div>
    <w:div w:id="1994139939">
      <w:bodyDiv w:val="1"/>
      <w:marLeft w:val="0"/>
      <w:marRight w:val="0"/>
      <w:marTop w:val="0"/>
      <w:marBottom w:val="0"/>
      <w:divBdr>
        <w:top w:val="none" w:sz="0" w:space="0" w:color="auto"/>
        <w:left w:val="none" w:sz="0" w:space="0" w:color="auto"/>
        <w:bottom w:val="none" w:sz="0" w:space="0" w:color="auto"/>
        <w:right w:val="none" w:sz="0" w:space="0" w:color="auto"/>
      </w:divBdr>
    </w:div>
    <w:div w:id="2068187441">
      <w:bodyDiv w:val="1"/>
      <w:marLeft w:val="0"/>
      <w:marRight w:val="0"/>
      <w:marTop w:val="0"/>
      <w:marBottom w:val="0"/>
      <w:divBdr>
        <w:top w:val="none" w:sz="0" w:space="0" w:color="auto"/>
        <w:left w:val="none" w:sz="0" w:space="0" w:color="auto"/>
        <w:bottom w:val="none" w:sz="0" w:space="0" w:color="auto"/>
        <w:right w:val="none" w:sz="0" w:space="0" w:color="auto"/>
      </w:divBdr>
    </w:div>
    <w:div w:id="2088725884">
      <w:bodyDiv w:val="1"/>
      <w:marLeft w:val="0"/>
      <w:marRight w:val="0"/>
      <w:marTop w:val="0"/>
      <w:marBottom w:val="0"/>
      <w:divBdr>
        <w:top w:val="none" w:sz="0" w:space="0" w:color="auto"/>
        <w:left w:val="none" w:sz="0" w:space="0" w:color="auto"/>
        <w:bottom w:val="none" w:sz="0" w:space="0" w:color="auto"/>
        <w:right w:val="none" w:sz="0" w:space="0" w:color="auto"/>
      </w:divBdr>
    </w:div>
    <w:div w:id="2105298693">
      <w:bodyDiv w:val="1"/>
      <w:marLeft w:val="0"/>
      <w:marRight w:val="0"/>
      <w:marTop w:val="0"/>
      <w:marBottom w:val="0"/>
      <w:divBdr>
        <w:top w:val="none" w:sz="0" w:space="0" w:color="auto"/>
        <w:left w:val="none" w:sz="0" w:space="0" w:color="auto"/>
        <w:bottom w:val="none" w:sz="0" w:space="0" w:color="auto"/>
        <w:right w:val="none" w:sz="0" w:space="0" w:color="auto"/>
      </w:divBdr>
      <w:divsChild>
        <w:div w:id="581597704">
          <w:marLeft w:val="547"/>
          <w:marRight w:val="0"/>
          <w:marTop w:val="77"/>
          <w:marBottom w:val="0"/>
          <w:divBdr>
            <w:top w:val="none" w:sz="0" w:space="0" w:color="auto"/>
            <w:left w:val="none" w:sz="0" w:space="0" w:color="auto"/>
            <w:bottom w:val="none" w:sz="0" w:space="0" w:color="auto"/>
            <w:right w:val="none" w:sz="0" w:space="0" w:color="auto"/>
          </w:divBdr>
        </w:div>
        <w:div w:id="1943101870">
          <w:marLeft w:val="547"/>
          <w:marRight w:val="0"/>
          <w:marTop w:val="77"/>
          <w:marBottom w:val="0"/>
          <w:divBdr>
            <w:top w:val="none" w:sz="0" w:space="0" w:color="auto"/>
            <w:left w:val="none" w:sz="0" w:space="0" w:color="auto"/>
            <w:bottom w:val="none" w:sz="0" w:space="0" w:color="auto"/>
            <w:right w:val="none" w:sz="0" w:space="0" w:color="auto"/>
          </w:divBdr>
        </w:div>
        <w:div w:id="206725924">
          <w:marLeft w:val="547"/>
          <w:marRight w:val="0"/>
          <w:marTop w:val="77"/>
          <w:marBottom w:val="0"/>
          <w:divBdr>
            <w:top w:val="none" w:sz="0" w:space="0" w:color="auto"/>
            <w:left w:val="none" w:sz="0" w:space="0" w:color="auto"/>
            <w:bottom w:val="none" w:sz="0" w:space="0" w:color="auto"/>
            <w:right w:val="none" w:sz="0" w:space="0" w:color="auto"/>
          </w:divBdr>
        </w:div>
        <w:div w:id="321006009">
          <w:marLeft w:val="547"/>
          <w:marRight w:val="0"/>
          <w:marTop w:val="77"/>
          <w:marBottom w:val="0"/>
          <w:divBdr>
            <w:top w:val="none" w:sz="0" w:space="0" w:color="auto"/>
            <w:left w:val="none" w:sz="0" w:space="0" w:color="auto"/>
            <w:bottom w:val="none" w:sz="0" w:space="0" w:color="auto"/>
            <w:right w:val="none" w:sz="0" w:space="0" w:color="auto"/>
          </w:divBdr>
        </w:div>
        <w:div w:id="810681877">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55.bin"/><Relationship Id="rId21" Type="http://schemas.openxmlformats.org/officeDocument/2006/relationships/oleObject" Target="embeddings/oleObject5.bin"/><Relationship Id="rId63" Type="http://schemas.openxmlformats.org/officeDocument/2006/relationships/oleObject" Target="embeddings/oleObject26.bin"/><Relationship Id="rId159" Type="http://schemas.openxmlformats.org/officeDocument/2006/relationships/image" Target="media/image78.wmf"/><Relationship Id="rId324" Type="http://schemas.openxmlformats.org/officeDocument/2006/relationships/oleObject" Target="embeddings/oleObject169.bin"/><Relationship Id="rId366" Type="http://schemas.openxmlformats.org/officeDocument/2006/relationships/image" Target="media/image170.wmf"/><Relationship Id="rId170" Type="http://schemas.openxmlformats.org/officeDocument/2006/relationships/oleObject" Target="embeddings/oleObject80.bin"/><Relationship Id="rId226" Type="http://schemas.openxmlformats.org/officeDocument/2006/relationships/image" Target="media/image109.wmf"/><Relationship Id="rId268" Type="http://schemas.openxmlformats.org/officeDocument/2006/relationships/oleObject" Target="embeddings/oleObject139.bin"/><Relationship Id="rId32" Type="http://schemas.openxmlformats.org/officeDocument/2006/relationships/image" Target="media/image15.wmf"/><Relationship Id="rId74" Type="http://schemas.openxmlformats.org/officeDocument/2006/relationships/oleObject" Target="embeddings/oleObject32.bin"/><Relationship Id="rId128" Type="http://schemas.openxmlformats.org/officeDocument/2006/relationships/oleObject" Target="embeddings/oleObject59.bin"/><Relationship Id="rId335" Type="http://schemas.openxmlformats.org/officeDocument/2006/relationships/image" Target="media/image154.wmf"/><Relationship Id="rId377" Type="http://schemas.openxmlformats.org/officeDocument/2006/relationships/oleObject" Target="embeddings/oleObject195.bin"/><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oleObject" Target="embeddings/oleObject118.bin"/><Relationship Id="rId279" Type="http://schemas.openxmlformats.org/officeDocument/2006/relationships/oleObject" Target="embeddings/oleObject145.bin"/><Relationship Id="rId43" Type="http://schemas.openxmlformats.org/officeDocument/2006/relationships/oleObject" Target="embeddings/oleObject16.bin"/><Relationship Id="rId139" Type="http://schemas.openxmlformats.org/officeDocument/2006/relationships/image" Target="media/image68.wmf"/><Relationship Id="rId290" Type="http://schemas.openxmlformats.org/officeDocument/2006/relationships/image" Target="media/image133.wmf"/><Relationship Id="rId304" Type="http://schemas.openxmlformats.org/officeDocument/2006/relationships/image" Target="media/image140.wmf"/><Relationship Id="rId346" Type="http://schemas.openxmlformats.org/officeDocument/2006/relationships/image" Target="media/image160.wmf"/><Relationship Id="rId388" Type="http://schemas.openxmlformats.org/officeDocument/2006/relationships/oleObject" Target="embeddings/oleObject200.bin"/><Relationship Id="rId85" Type="http://schemas.openxmlformats.org/officeDocument/2006/relationships/image" Target="media/image41.wmf"/><Relationship Id="rId150" Type="http://schemas.openxmlformats.org/officeDocument/2006/relationships/oleObject" Target="embeddings/oleObject70.bin"/><Relationship Id="rId192" Type="http://schemas.openxmlformats.org/officeDocument/2006/relationships/oleObject" Target="embeddings/oleObject91.bin"/><Relationship Id="rId206" Type="http://schemas.openxmlformats.org/officeDocument/2006/relationships/image" Target="media/image100.wmf"/><Relationship Id="rId248" Type="http://schemas.openxmlformats.org/officeDocument/2006/relationships/image" Target="media/image115.wmf"/><Relationship Id="rId12" Type="http://schemas.openxmlformats.org/officeDocument/2006/relationships/image" Target="media/image5.wmf"/><Relationship Id="rId108" Type="http://schemas.openxmlformats.org/officeDocument/2006/relationships/oleObject" Target="embeddings/oleObject49.bin"/><Relationship Id="rId315" Type="http://schemas.openxmlformats.org/officeDocument/2006/relationships/oleObject" Target="embeddings/oleObject163.bin"/><Relationship Id="rId357" Type="http://schemas.openxmlformats.org/officeDocument/2006/relationships/oleObject" Target="embeddings/oleObject185.bin"/><Relationship Id="rId54" Type="http://schemas.openxmlformats.org/officeDocument/2006/relationships/image" Target="media/image26.wmf"/><Relationship Id="rId96" Type="http://schemas.openxmlformats.org/officeDocument/2006/relationships/oleObject" Target="embeddings/oleObject43.bin"/><Relationship Id="rId161" Type="http://schemas.openxmlformats.org/officeDocument/2006/relationships/image" Target="media/image79.wmf"/><Relationship Id="rId217" Type="http://schemas.openxmlformats.org/officeDocument/2006/relationships/oleObject" Target="embeddings/oleObject105.bin"/><Relationship Id="rId259" Type="http://schemas.openxmlformats.org/officeDocument/2006/relationships/image" Target="media/image118.wmf"/><Relationship Id="rId23" Type="http://schemas.openxmlformats.org/officeDocument/2006/relationships/oleObject" Target="embeddings/oleObject6.bin"/><Relationship Id="rId119" Type="http://schemas.openxmlformats.org/officeDocument/2006/relationships/image" Target="media/image58.wmf"/><Relationship Id="rId270" Type="http://schemas.openxmlformats.org/officeDocument/2006/relationships/oleObject" Target="embeddings/oleObject140.bin"/><Relationship Id="rId326" Type="http://schemas.openxmlformats.org/officeDocument/2006/relationships/oleObject" Target="embeddings/oleObject170.bin"/><Relationship Id="rId65" Type="http://schemas.openxmlformats.org/officeDocument/2006/relationships/oleObject" Target="embeddings/oleObject27.bin"/><Relationship Id="rId130" Type="http://schemas.openxmlformats.org/officeDocument/2006/relationships/oleObject" Target="embeddings/oleObject60.bin"/><Relationship Id="rId368" Type="http://schemas.openxmlformats.org/officeDocument/2006/relationships/image" Target="media/image171.wmf"/><Relationship Id="rId172" Type="http://schemas.openxmlformats.org/officeDocument/2006/relationships/oleObject" Target="embeddings/oleObject81.bin"/><Relationship Id="rId228" Type="http://schemas.openxmlformats.org/officeDocument/2006/relationships/image" Target="media/image110.wmf"/><Relationship Id="rId281" Type="http://schemas.openxmlformats.org/officeDocument/2006/relationships/oleObject" Target="embeddings/oleObject146.bin"/><Relationship Id="rId337" Type="http://schemas.openxmlformats.org/officeDocument/2006/relationships/image" Target="media/image155.wmf"/><Relationship Id="rId34" Type="http://schemas.openxmlformats.org/officeDocument/2006/relationships/image" Target="media/image16.wmf"/><Relationship Id="rId76" Type="http://schemas.openxmlformats.org/officeDocument/2006/relationships/oleObject" Target="embeddings/oleObject33.bin"/><Relationship Id="rId141" Type="http://schemas.openxmlformats.org/officeDocument/2006/relationships/image" Target="media/image69.wmf"/><Relationship Id="rId379" Type="http://schemas.openxmlformats.org/officeDocument/2006/relationships/oleObject" Target="embeddings/oleObject196.bin"/><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image" Target="media/image113.wmf"/><Relationship Id="rId390" Type="http://schemas.openxmlformats.org/officeDocument/2006/relationships/oleObject" Target="embeddings/oleObject201.bin"/><Relationship Id="rId250" Type="http://schemas.openxmlformats.org/officeDocument/2006/relationships/oleObject" Target="embeddings/oleObject128.bin"/><Relationship Id="rId292" Type="http://schemas.openxmlformats.org/officeDocument/2006/relationships/image" Target="media/image134.wmf"/><Relationship Id="rId306" Type="http://schemas.openxmlformats.org/officeDocument/2006/relationships/image" Target="media/image141.wmf"/><Relationship Id="rId45" Type="http://schemas.openxmlformats.org/officeDocument/2006/relationships/oleObject" Target="embeddings/oleObject17.bin"/><Relationship Id="rId87" Type="http://schemas.openxmlformats.org/officeDocument/2006/relationships/image" Target="media/image42.wmf"/><Relationship Id="rId110" Type="http://schemas.openxmlformats.org/officeDocument/2006/relationships/oleObject" Target="embeddings/oleObject50.bin"/><Relationship Id="rId348" Type="http://schemas.openxmlformats.org/officeDocument/2006/relationships/image" Target="media/image161.wmf"/><Relationship Id="rId152" Type="http://schemas.openxmlformats.org/officeDocument/2006/relationships/oleObject" Target="embeddings/oleObject71.bin"/><Relationship Id="rId194" Type="http://schemas.openxmlformats.org/officeDocument/2006/relationships/oleObject" Target="embeddings/oleObject92.bin"/><Relationship Id="rId208" Type="http://schemas.openxmlformats.org/officeDocument/2006/relationships/image" Target="media/image101.wmf"/><Relationship Id="rId261" Type="http://schemas.openxmlformats.org/officeDocument/2006/relationships/image" Target="media/image119.wmf"/><Relationship Id="rId14" Type="http://schemas.openxmlformats.org/officeDocument/2006/relationships/image" Target="media/image6.wmf"/><Relationship Id="rId56" Type="http://schemas.openxmlformats.org/officeDocument/2006/relationships/image" Target="media/image27.wmf"/><Relationship Id="rId317" Type="http://schemas.openxmlformats.org/officeDocument/2006/relationships/oleObject" Target="embeddings/oleObject164.bin"/><Relationship Id="rId359" Type="http://schemas.openxmlformats.org/officeDocument/2006/relationships/oleObject" Target="embeddings/oleObject186.bin"/><Relationship Id="rId98" Type="http://schemas.openxmlformats.org/officeDocument/2006/relationships/oleObject" Target="embeddings/oleObject44.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6.wmf"/><Relationship Id="rId370" Type="http://schemas.openxmlformats.org/officeDocument/2006/relationships/image" Target="media/image172.wmf"/><Relationship Id="rId230" Type="http://schemas.openxmlformats.org/officeDocument/2006/relationships/image" Target="media/image111.wmf"/><Relationship Id="rId25" Type="http://schemas.openxmlformats.org/officeDocument/2006/relationships/oleObject" Target="embeddings/oleObject7.bin"/><Relationship Id="rId67" Type="http://schemas.openxmlformats.org/officeDocument/2006/relationships/oleObject" Target="embeddings/oleObject28.bin"/><Relationship Id="rId272" Type="http://schemas.openxmlformats.org/officeDocument/2006/relationships/image" Target="media/image124.wmf"/><Relationship Id="rId328" Type="http://schemas.openxmlformats.org/officeDocument/2006/relationships/oleObject" Target="embeddings/oleObject171.bin"/><Relationship Id="rId132" Type="http://schemas.openxmlformats.org/officeDocument/2006/relationships/oleObject" Target="embeddings/oleObject61.bin"/><Relationship Id="rId174" Type="http://schemas.openxmlformats.org/officeDocument/2006/relationships/oleObject" Target="embeddings/oleObject82.bin"/><Relationship Id="rId381" Type="http://schemas.openxmlformats.org/officeDocument/2006/relationships/oleObject" Target="embeddings/oleObject197.bin"/><Relationship Id="rId241" Type="http://schemas.openxmlformats.org/officeDocument/2006/relationships/oleObject" Target="embeddings/oleObject121.bin"/><Relationship Id="rId36" Type="http://schemas.openxmlformats.org/officeDocument/2006/relationships/image" Target="media/image17.wmf"/><Relationship Id="rId283" Type="http://schemas.openxmlformats.org/officeDocument/2006/relationships/oleObject" Target="embeddings/oleObject147.bin"/><Relationship Id="rId339" Type="http://schemas.openxmlformats.org/officeDocument/2006/relationships/image" Target="media/image156.wmf"/><Relationship Id="rId78" Type="http://schemas.openxmlformats.org/officeDocument/2006/relationships/oleObject" Target="embeddings/oleObject34.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image" Target="media/image162.wmf"/><Relationship Id="rId9" Type="http://schemas.openxmlformats.org/officeDocument/2006/relationships/image" Target="media/image2.gif"/><Relationship Id="rId210" Type="http://schemas.openxmlformats.org/officeDocument/2006/relationships/image" Target="media/image102.wmf"/><Relationship Id="rId392" Type="http://schemas.openxmlformats.org/officeDocument/2006/relationships/oleObject" Target="embeddings/oleObject202.bin"/><Relationship Id="rId252" Type="http://schemas.openxmlformats.org/officeDocument/2006/relationships/image" Target="media/image116.wmf"/><Relationship Id="rId294" Type="http://schemas.openxmlformats.org/officeDocument/2006/relationships/image" Target="media/image135.wmf"/><Relationship Id="rId308" Type="http://schemas.openxmlformats.org/officeDocument/2006/relationships/image" Target="media/image142.wmf"/><Relationship Id="rId47" Type="http://schemas.openxmlformats.org/officeDocument/2006/relationships/oleObject" Target="embeddings/oleObject18.bin"/><Relationship Id="rId89" Type="http://schemas.openxmlformats.org/officeDocument/2006/relationships/image" Target="media/image43.wmf"/><Relationship Id="rId112" Type="http://schemas.openxmlformats.org/officeDocument/2006/relationships/oleObject" Target="embeddings/oleObject51.bin"/><Relationship Id="rId154" Type="http://schemas.openxmlformats.org/officeDocument/2006/relationships/oleObject" Target="embeddings/oleObject72.bin"/><Relationship Id="rId361" Type="http://schemas.openxmlformats.org/officeDocument/2006/relationships/oleObject" Target="embeddings/oleObject187.bin"/><Relationship Id="rId196" Type="http://schemas.openxmlformats.org/officeDocument/2006/relationships/oleObject" Target="embeddings/oleObject93.bin"/><Relationship Id="rId16" Type="http://schemas.openxmlformats.org/officeDocument/2006/relationships/image" Target="media/image7.wmf"/><Relationship Id="rId221" Type="http://schemas.openxmlformats.org/officeDocument/2006/relationships/image" Target="media/image107.wmf"/><Relationship Id="rId263" Type="http://schemas.openxmlformats.org/officeDocument/2006/relationships/image" Target="media/image120.wmf"/><Relationship Id="rId319" Type="http://schemas.openxmlformats.org/officeDocument/2006/relationships/image" Target="media/image147.wmf"/><Relationship Id="rId37" Type="http://schemas.openxmlformats.org/officeDocument/2006/relationships/oleObject" Target="embeddings/oleObject13.bin"/><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oleObject" Target="embeddings/oleObject67.bin"/><Relationship Id="rId330" Type="http://schemas.openxmlformats.org/officeDocument/2006/relationships/oleObject" Target="embeddings/oleObject172.bin"/><Relationship Id="rId90" Type="http://schemas.openxmlformats.org/officeDocument/2006/relationships/oleObject" Target="embeddings/oleObject40.bin"/><Relationship Id="rId165" Type="http://schemas.openxmlformats.org/officeDocument/2006/relationships/image" Target="media/image81.wmf"/><Relationship Id="rId186" Type="http://schemas.openxmlformats.org/officeDocument/2006/relationships/oleObject" Target="embeddings/oleObject88.bin"/><Relationship Id="rId351" Type="http://schemas.openxmlformats.org/officeDocument/2006/relationships/oleObject" Target="embeddings/oleObject182.bin"/><Relationship Id="rId372" Type="http://schemas.openxmlformats.org/officeDocument/2006/relationships/image" Target="media/image173.wmf"/><Relationship Id="rId393" Type="http://schemas.openxmlformats.org/officeDocument/2006/relationships/image" Target="media/image184.wmf"/><Relationship Id="rId211" Type="http://schemas.openxmlformats.org/officeDocument/2006/relationships/oleObject" Target="embeddings/oleObject102.bin"/><Relationship Id="rId232" Type="http://schemas.openxmlformats.org/officeDocument/2006/relationships/oleObject" Target="embeddings/oleObject114.bin"/><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3.bin"/><Relationship Id="rId309" Type="http://schemas.openxmlformats.org/officeDocument/2006/relationships/oleObject" Target="embeddings/oleObject160.bin"/><Relationship Id="rId27" Type="http://schemas.openxmlformats.org/officeDocument/2006/relationships/oleObject" Target="embeddings/oleObject8.bin"/><Relationship Id="rId48"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image" Target="media/image55.wmf"/><Relationship Id="rId134" Type="http://schemas.openxmlformats.org/officeDocument/2006/relationships/oleObject" Target="embeddings/oleObject62.bin"/><Relationship Id="rId320" Type="http://schemas.openxmlformats.org/officeDocument/2006/relationships/oleObject" Target="embeddings/oleObject166.bin"/><Relationship Id="rId80" Type="http://schemas.openxmlformats.org/officeDocument/2006/relationships/oleObject" Target="embeddings/oleObject35.bin"/><Relationship Id="rId155" Type="http://schemas.openxmlformats.org/officeDocument/2006/relationships/image" Target="media/image76.wmf"/><Relationship Id="rId176" Type="http://schemas.openxmlformats.org/officeDocument/2006/relationships/oleObject" Target="embeddings/oleObject83.bin"/><Relationship Id="rId197" Type="http://schemas.openxmlformats.org/officeDocument/2006/relationships/image" Target="media/image97.wmf"/><Relationship Id="rId341" Type="http://schemas.openxmlformats.org/officeDocument/2006/relationships/image" Target="media/image157.wmf"/><Relationship Id="rId362" Type="http://schemas.openxmlformats.org/officeDocument/2006/relationships/image" Target="media/image168.wmf"/><Relationship Id="rId383" Type="http://schemas.openxmlformats.org/officeDocument/2006/relationships/image" Target="media/image179.wmf"/><Relationship Id="rId201" Type="http://schemas.openxmlformats.org/officeDocument/2006/relationships/oleObject" Target="embeddings/oleObject96.bin"/><Relationship Id="rId222" Type="http://schemas.openxmlformats.org/officeDocument/2006/relationships/oleObject" Target="embeddings/oleObject108.bin"/><Relationship Id="rId243" Type="http://schemas.openxmlformats.org/officeDocument/2006/relationships/oleObject" Target="embeddings/oleObject123.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3.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image" Target="media/image50.wmf"/><Relationship Id="rId124" Type="http://schemas.openxmlformats.org/officeDocument/2006/relationships/oleObject" Target="embeddings/oleObject57.bin"/><Relationship Id="rId310" Type="http://schemas.openxmlformats.org/officeDocument/2006/relationships/image" Target="media/image143.wmf"/><Relationship Id="rId70" Type="http://schemas.openxmlformats.org/officeDocument/2006/relationships/image" Target="media/image34.wmf"/><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78.bin"/><Relationship Id="rId187" Type="http://schemas.openxmlformats.org/officeDocument/2006/relationships/image" Target="media/image92.wmf"/><Relationship Id="rId331" Type="http://schemas.openxmlformats.org/officeDocument/2006/relationships/image" Target="media/image152.wmf"/><Relationship Id="rId352" Type="http://schemas.openxmlformats.org/officeDocument/2006/relationships/image" Target="media/image163.wmf"/><Relationship Id="rId373" Type="http://schemas.openxmlformats.org/officeDocument/2006/relationships/oleObject" Target="embeddings/oleObject193.bin"/><Relationship Id="rId394" Type="http://schemas.openxmlformats.org/officeDocument/2006/relationships/oleObject" Target="embeddings/oleObject203.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5.bin"/><Relationship Id="rId254" Type="http://schemas.openxmlformats.org/officeDocument/2006/relationships/image" Target="media/image117.wmf"/><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oleObject" Target="embeddings/oleObject52.bin"/><Relationship Id="rId275" Type="http://schemas.openxmlformats.org/officeDocument/2006/relationships/oleObject" Target="embeddings/oleObject143.bin"/><Relationship Id="rId296" Type="http://schemas.openxmlformats.org/officeDocument/2006/relationships/image" Target="media/image136.wmf"/><Relationship Id="rId300" Type="http://schemas.openxmlformats.org/officeDocument/2006/relationships/image" Target="media/image138.wmf"/><Relationship Id="rId60" Type="http://schemas.openxmlformats.org/officeDocument/2006/relationships/image" Target="media/image29.wmf"/><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oleObject" Target="embeddings/oleObject94.bin"/><Relationship Id="rId321" Type="http://schemas.openxmlformats.org/officeDocument/2006/relationships/oleObject" Target="embeddings/oleObject167.bin"/><Relationship Id="rId342" Type="http://schemas.openxmlformats.org/officeDocument/2006/relationships/oleObject" Target="embeddings/oleObject178.bin"/><Relationship Id="rId363" Type="http://schemas.openxmlformats.org/officeDocument/2006/relationships/oleObject" Target="embeddings/oleObject188.bin"/><Relationship Id="rId384" Type="http://schemas.openxmlformats.org/officeDocument/2006/relationships/oleObject" Target="embeddings/oleObject198.bin"/><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oleObject" Target="embeddings/oleObject124.bin"/><Relationship Id="rId18" Type="http://schemas.openxmlformats.org/officeDocument/2006/relationships/image" Target="media/image8.wmf"/><Relationship Id="rId39" Type="http://schemas.openxmlformats.org/officeDocument/2006/relationships/oleObject" Target="embeddings/oleObject14.bin"/><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image" Target="media/image24.wmf"/><Relationship Id="rId104" Type="http://schemas.openxmlformats.org/officeDocument/2006/relationships/oleObject" Target="embeddings/oleObject47.bin"/><Relationship Id="rId125" Type="http://schemas.openxmlformats.org/officeDocument/2006/relationships/image" Target="media/image61.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oleObject" Target="embeddings/oleObject89.bin"/><Relationship Id="rId311" Type="http://schemas.openxmlformats.org/officeDocument/2006/relationships/oleObject" Target="embeddings/oleObject161.bin"/><Relationship Id="rId332" Type="http://schemas.openxmlformats.org/officeDocument/2006/relationships/oleObject" Target="embeddings/oleObject173.bin"/><Relationship Id="rId353" Type="http://schemas.openxmlformats.org/officeDocument/2006/relationships/oleObject" Target="embeddings/oleObject183.bin"/><Relationship Id="rId374" Type="http://schemas.openxmlformats.org/officeDocument/2006/relationships/image" Target="media/image174.wmf"/><Relationship Id="rId395" Type="http://schemas.openxmlformats.org/officeDocument/2006/relationships/footer" Target="footer1.xml"/><Relationship Id="rId71" Type="http://schemas.openxmlformats.org/officeDocument/2006/relationships/oleObject" Target="embeddings/oleObject30.bin"/><Relationship Id="rId92" Type="http://schemas.openxmlformats.org/officeDocument/2006/relationships/oleObject" Target="embeddings/oleObject41.bin"/><Relationship Id="rId213" Type="http://schemas.openxmlformats.org/officeDocument/2006/relationships/oleObject" Target="embeddings/oleObject103.bin"/><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4.bin"/><Relationship Id="rId40" Type="http://schemas.openxmlformats.org/officeDocument/2006/relationships/image" Target="media/image19.wmf"/><Relationship Id="rId115" Type="http://schemas.openxmlformats.org/officeDocument/2006/relationships/image" Target="media/image56.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4.bin"/><Relationship Id="rId301" Type="http://schemas.openxmlformats.org/officeDocument/2006/relationships/oleObject" Target="embeddings/oleObject156.bin"/><Relationship Id="rId322" Type="http://schemas.openxmlformats.org/officeDocument/2006/relationships/image" Target="media/image148.wmf"/><Relationship Id="rId343" Type="http://schemas.openxmlformats.org/officeDocument/2006/relationships/image" Target="media/image158.wmf"/><Relationship Id="rId364" Type="http://schemas.openxmlformats.org/officeDocument/2006/relationships/image" Target="media/image169.wmf"/><Relationship Id="rId61" Type="http://schemas.openxmlformats.org/officeDocument/2006/relationships/oleObject" Target="embeddings/oleObject25.bin"/><Relationship Id="rId82" Type="http://schemas.openxmlformats.org/officeDocument/2006/relationships/oleObject" Target="embeddings/oleObject36.bin"/><Relationship Id="rId199" Type="http://schemas.openxmlformats.org/officeDocument/2006/relationships/image" Target="media/image98.wmf"/><Relationship Id="rId203" Type="http://schemas.openxmlformats.org/officeDocument/2006/relationships/oleObject" Target="embeddings/oleObject97.bin"/><Relationship Id="rId385" Type="http://schemas.openxmlformats.org/officeDocument/2006/relationships/image" Target="media/image180.wmf"/><Relationship Id="rId19" Type="http://schemas.openxmlformats.org/officeDocument/2006/relationships/oleObject" Target="embeddings/oleObject4.bin"/><Relationship Id="rId224" Type="http://schemas.openxmlformats.org/officeDocument/2006/relationships/image" Target="media/image108.wmf"/><Relationship Id="rId245" Type="http://schemas.openxmlformats.org/officeDocument/2006/relationships/oleObject" Target="embeddings/oleObject125.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image" Target="media/image14.wmf"/><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9.bin"/><Relationship Id="rId312" Type="http://schemas.openxmlformats.org/officeDocument/2006/relationships/image" Target="media/image144.wmf"/><Relationship Id="rId333" Type="http://schemas.openxmlformats.org/officeDocument/2006/relationships/image" Target="media/image153.wmf"/><Relationship Id="rId354" Type="http://schemas.openxmlformats.org/officeDocument/2006/relationships/image" Target="media/image164.wmf"/><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oleObject" Target="embeddings/oleObject194.bin"/><Relationship Id="rId396"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7.bin"/><Relationship Id="rId256" Type="http://schemas.openxmlformats.org/officeDocument/2006/relationships/oleObject" Target="embeddings/oleObject132.bin"/><Relationship Id="rId277" Type="http://schemas.openxmlformats.org/officeDocument/2006/relationships/oleObject" Target="embeddings/oleObject144.bin"/><Relationship Id="rId298" Type="http://schemas.openxmlformats.org/officeDocument/2006/relationships/image" Target="media/image137.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302" Type="http://schemas.openxmlformats.org/officeDocument/2006/relationships/image" Target="media/image139.wmf"/><Relationship Id="rId323" Type="http://schemas.openxmlformats.org/officeDocument/2006/relationships/oleObject" Target="embeddings/oleObject168.bin"/><Relationship Id="rId344" Type="http://schemas.openxmlformats.org/officeDocument/2006/relationships/oleObject" Target="embeddings/oleObject179.bin"/><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oleObject" Target="embeddings/oleObject189.bin"/><Relationship Id="rId386" Type="http://schemas.openxmlformats.org/officeDocument/2006/relationships/oleObject" Target="embeddings/oleObject199.bin"/><Relationship Id="rId190" Type="http://schemas.openxmlformats.org/officeDocument/2006/relationships/oleObject" Target="embeddings/oleObject90.bin"/><Relationship Id="rId204" Type="http://schemas.openxmlformats.org/officeDocument/2006/relationships/oleObject" Target="embeddings/oleObject98.bin"/><Relationship Id="rId225" Type="http://schemas.openxmlformats.org/officeDocument/2006/relationships/oleObject" Target="embeddings/oleObject110.bin"/><Relationship Id="rId246" Type="http://schemas.openxmlformats.org/officeDocument/2006/relationships/image" Target="media/image114.wmf"/><Relationship Id="rId267" Type="http://schemas.openxmlformats.org/officeDocument/2006/relationships/image" Target="media/image122.wmf"/><Relationship Id="rId288" Type="http://schemas.openxmlformats.org/officeDocument/2006/relationships/image" Target="media/image132.wmf"/><Relationship Id="rId106" Type="http://schemas.openxmlformats.org/officeDocument/2006/relationships/oleObject" Target="embeddings/oleObject48.bin"/><Relationship Id="rId127" Type="http://schemas.openxmlformats.org/officeDocument/2006/relationships/image" Target="media/image62.wmf"/><Relationship Id="rId313" Type="http://schemas.openxmlformats.org/officeDocument/2006/relationships/oleObject" Target="embeddings/oleObject162.bin"/><Relationship Id="rId10" Type="http://schemas.openxmlformats.org/officeDocument/2006/relationships/image" Target="media/image3.png"/><Relationship Id="rId31" Type="http://schemas.openxmlformats.org/officeDocument/2006/relationships/oleObject" Target="embeddings/oleObject10.bin"/><Relationship Id="rId52" Type="http://schemas.openxmlformats.org/officeDocument/2006/relationships/image" Target="media/image25.wmf"/><Relationship Id="rId73" Type="http://schemas.openxmlformats.org/officeDocument/2006/relationships/oleObject" Target="embeddings/oleObject31.bin"/><Relationship Id="rId94" Type="http://schemas.openxmlformats.org/officeDocument/2006/relationships/oleObject" Target="embeddings/oleObject42.bin"/><Relationship Id="rId148" Type="http://schemas.openxmlformats.org/officeDocument/2006/relationships/oleObject" Target="embeddings/oleObject69.bin"/><Relationship Id="rId169" Type="http://schemas.openxmlformats.org/officeDocument/2006/relationships/image" Target="media/image83.wmf"/><Relationship Id="rId334" Type="http://schemas.openxmlformats.org/officeDocument/2006/relationships/oleObject" Target="embeddings/oleObject174.bin"/><Relationship Id="rId355" Type="http://schemas.openxmlformats.org/officeDocument/2006/relationships/oleObject" Target="embeddings/oleObject184.bin"/><Relationship Id="rId376" Type="http://schemas.openxmlformats.org/officeDocument/2006/relationships/image" Target="media/image175.wmf"/><Relationship Id="rId397"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oleObject" Target="embeddings/oleObject85.bin"/><Relationship Id="rId215" Type="http://schemas.openxmlformats.org/officeDocument/2006/relationships/oleObject" Target="embeddings/oleObject104.bin"/><Relationship Id="rId236" Type="http://schemas.openxmlformats.org/officeDocument/2006/relationships/image" Target="media/image112.wmf"/><Relationship Id="rId257" Type="http://schemas.openxmlformats.org/officeDocument/2006/relationships/oleObject" Target="embeddings/oleObject133.bin"/><Relationship Id="rId278" Type="http://schemas.openxmlformats.org/officeDocument/2006/relationships/image" Target="media/image127.wmf"/><Relationship Id="rId303" Type="http://schemas.openxmlformats.org/officeDocument/2006/relationships/oleObject" Target="embeddings/oleObject157.bin"/><Relationship Id="rId42" Type="http://schemas.openxmlformats.org/officeDocument/2006/relationships/image" Target="media/image20.wmf"/><Relationship Id="rId84" Type="http://schemas.openxmlformats.org/officeDocument/2006/relationships/oleObject" Target="embeddings/oleObject37.bin"/><Relationship Id="rId138" Type="http://schemas.openxmlformats.org/officeDocument/2006/relationships/oleObject" Target="embeddings/oleObject64.bin"/><Relationship Id="rId345" Type="http://schemas.openxmlformats.org/officeDocument/2006/relationships/image" Target="media/image159.jpeg"/><Relationship Id="rId387" Type="http://schemas.openxmlformats.org/officeDocument/2006/relationships/image" Target="media/image181.wmf"/><Relationship Id="rId191" Type="http://schemas.openxmlformats.org/officeDocument/2006/relationships/image" Target="media/image94.wmf"/><Relationship Id="rId205" Type="http://schemas.openxmlformats.org/officeDocument/2006/relationships/oleObject" Target="embeddings/oleObject99.bin"/><Relationship Id="rId247" Type="http://schemas.openxmlformats.org/officeDocument/2006/relationships/oleObject" Target="embeddings/oleObject126.bin"/><Relationship Id="rId107" Type="http://schemas.openxmlformats.org/officeDocument/2006/relationships/image" Target="media/image52.wmf"/><Relationship Id="rId289" Type="http://schemas.openxmlformats.org/officeDocument/2006/relationships/oleObject" Target="embeddings/oleObject150.bin"/><Relationship Id="rId11" Type="http://schemas.openxmlformats.org/officeDocument/2006/relationships/image" Target="media/image4.png"/><Relationship Id="rId53" Type="http://schemas.openxmlformats.org/officeDocument/2006/relationships/oleObject" Target="embeddings/oleObject21.bin"/><Relationship Id="rId149" Type="http://schemas.openxmlformats.org/officeDocument/2006/relationships/image" Target="media/image73.wmf"/><Relationship Id="rId314" Type="http://schemas.openxmlformats.org/officeDocument/2006/relationships/image" Target="media/image145.wmf"/><Relationship Id="rId356" Type="http://schemas.openxmlformats.org/officeDocument/2006/relationships/image" Target="media/image165.wmf"/><Relationship Id="rId95" Type="http://schemas.openxmlformats.org/officeDocument/2006/relationships/image" Target="media/image46.wmf"/><Relationship Id="rId160" Type="http://schemas.openxmlformats.org/officeDocument/2006/relationships/oleObject" Target="embeddings/oleObject75.bin"/><Relationship Id="rId216" Type="http://schemas.openxmlformats.org/officeDocument/2006/relationships/image" Target="media/image105.wmf"/><Relationship Id="rId258" Type="http://schemas.openxmlformats.org/officeDocument/2006/relationships/oleObject" Target="embeddings/oleObject134.bin"/><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oleObject" Target="embeddings/oleObject54.bin"/><Relationship Id="rId325" Type="http://schemas.openxmlformats.org/officeDocument/2006/relationships/image" Target="media/image149.wmf"/><Relationship Id="rId367" Type="http://schemas.openxmlformats.org/officeDocument/2006/relationships/oleObject" Target="embeddings/oleObject190.bin"/><Relationship Id="rId171" Type="http://schemas.openxmlformats.org/officeDocument/2006/relationships/image" Target="media/image84.wmf"/><Relationship Id="rId227" Type="http://schemas.openxmlformats.org/officeDocument/2006/relationships/oleObject" Target="embeddings/oleObject111.bin"/><Relationship Id="rId269" Type="http://schemas.openxmlformats.org/officeDocument/2006/relationships/image" Target="media/image123.wmf"/><Relationship Id="rId33" Type="http://schemas.openxmlformats.org/officeDocument/2006/relationships/oleObject" Target="embeddings/oleObject11.bin"/><Relationship Id="rId129" Type="http://schemas.openxmlformats.org/officeDocument/2006/relationships/image" Target="media/image63.wmf"/><Relationship Id="rId280" Type="http://schemas.openxmlformats.org/officeDocument/2006/relationships/image" Target="media/image128.wmf"/><Relationship Id="rId336" Type="http://schemas.openxmlformats.org/officeDocument/2006/relationships/oleObject" Target="embeddings/oleObject175.bin"/><Relationship Id="rId75" Type="http://schemas.openxmlformats.org/officeDocument/2006/relationships/image" Target="media/image36.wmf"/><Relationship Id="rId140" Type="http://schemas.openxmlformats.org/officeDocument/2006/relationships/oleObject" Target="embeddings/oleObject65.bin"/><Relationship Id="rId182" Type="http://schemas.openxmlformats.org/officeDocument/2006/relationships/oleObject" Target="embeddings/oleObject86.bin"/><Relationship Id="rId378" Type="http://schemas.openxmlformats.org/officeDocument/2006/relationships/image" Target="media/image176.wmf"/><Relationship Id="rId6" Type="http://schemas.openxmlformats.org/officeDocument/2006/relationships/footnotes" Target="footnotes.xml"/><Relationship Id="rId238" Type="http://schemas.openxmlformats.org/officeDocument/2006/relationships/oleObject" Target="embeddings/oleObject119.bin"/><Relationship Id="rId291" Type="http://schemas.openxmlformats.org/officeDocument/2006/relationships/oleObject" Target="embeddings/oleObject151.bin"/><Relationship Id="rId305" Type="http://schemas.openxmlformats.org/officeDocument/2006/relationships/oleObject" Target="embeddings/oleObject158.bin"/><Relationship Id="rId347" Type="http://schemas.openxmlformats.org/officeDocument/2006/relationships/oleObject" Target="embeddings/oleObject180.bin"/><Relationship Id="rId44" Type="http://schemas.openxmlformats.org/officeDocument/2006/relationships/image" Target="media/image21.wmf"/><Relationship Id="rId86" Type="http://schemas.openxmlformats.org/officeDocument/2006/relationships/oleObject" Target="embeddings/oleObject38.bin"/><Relationship Id="rId151" Type="http://schemas.openxmlformats.org/officeDocument/2006/relationships/image" Target="media/image74.wmf"/><Relationship Id="rId389" Type="http://schemas.openxmlformats.org/officeDocument/2006/relationships/image" Target="media/image182.wmf"/><Relationship Id="rId193" Type="http://schemas.openxmlformats.org/officeDocument/2006/relationships/image" Target="media/image95.wmf"/><Relationship Id="rId207" Type="http://schemas.openxmlformats.org/officeDocument/2006/relationships/oleObject" Target="embeddings/oleObject100.bin"/><Relationship Id="rId249" Type="http://schemas.openxmlformats.org/officeDocument/2006/relationships/oleObject" Target="embeddings/oleObject127.bin"/><Relationship Id="rId13" Type="http://schemas.openxmlformats.org/officeDocument/2006/relationships/oleObject" Target="embeddings/oleObject1.bin"/><Relationship Id="rId109" Type="http://schemas.openxmlformats.org/officeDocument/2006/relationships/image" Target="media/image53.wmf"/><Relationship Id="rId260" Type="http://schemas.openxmlformats.org/officeDocument/2006/relationships/oleObject" Target="embeddings/oleObject135.bin"/><Relationship Id="rId316" Type="http://schemas.openxmlformats.org/officeDocument/2006/relationships/image" Target="media/image146.wmf"/><Relationship Id="rId55" Type="http://schemas.openxmlformats.org/officeDocument/2006/relationships/oleObject" Target="embeddings/oleObject22.bin"/><Relationship Id="rId97" Type="http://schemas.openxmlformats.org/officeDocument/2006/relationships/image" Target="media/image47.wmf"/><Relationship Id="rId120" Type="http://schemas.openxmlformats.org/officeDocument/2006/relationships/oleObject" Target="embeddings/oleObject55.bin"/><Relationship Id="rId358" Type="http://schemas.openxmlformats.org/officeDocument/2006/relationships/image" Target="media/image166.wmf"/><Relationship Id="rId162" Type="http://schemas.openxmlformats.org/officeDocument/2006/relationships/oleObject" Target="embeddings/oleObject76.bin"/><Relationship Id="rId218" Type="http://schemas.openxmlformats.org/officeDocument/2006/relationships/oleObject" Target="embeddings/oleObject106.bin"/><Relationship Id="rId271" Type="http://schemas.openxmlformats.org/officeDocument/2006/relationships/oleObject" Target="embeddings/oleObject141.bin"/><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image" Target="media/image64.wmf"/><Relationship Id="rId327" Type="http://schemas.openxmlformats.org/officeDocument/2006/relationships/image" Target="media/image150.wmf"/><Relationship Id="rId369" Type="http://schemas.openxmlformats.org/officeDocument/2006/relationships/oleObject" Target="embeddings/oleObject191.bin"/><Relationship Id="rId173" Type="http://schemas.openxmlformats.org/officeDocument/2006/relationships/image" Target="media/image85.wmf"/><Relationship Id="rId229" Type="http://schemas.openxmlformats.org/officeDocument/2006/relationships/oleObject" Target="embeddings/oleObject112.bin"/><Relationship Id="rId380" Type="http://schemas.openxmlformats.org/officeDocument/2006/relationships/image" Target="media/image177.wmf"/><Relationship Id="rId240" Type="http://schemas.openxmlformats.org/officeDocument/2006/relationships/oleObject" Target="embeddings/oleObject120.bin"/><Relationship Id="rId35" Type="http://schemas.openxmlformats.org/officeDocument/2006/relationships/oleObject" Target="embeddings/oleObject12.bin"/><Relationship Id="rId77" Type="http://schemas.openxmlformats.org/officeDocument/2006/relationships/image" Target="media/image37.wmf"/><Relationship Id="rId100" Type="http://schemas.openxmlformats.org/officeDocument/2006/relationships/oleObject" Target="embeddings/oleObject45.bin"/><Relationship Id="rId282" Type="http://schemas.openxmlformats.org/officeDocument/2006/relationships/image" Target="media/image129.wmf"/><Relationship Id="rId338" Type="http://schemas.openxmlformats.org/officeDocument/2006/relationships/oleObject" Target="embeddings/oleObject176.bin"/><Relationship Id="rId8" Type="http://schemas.openxmlformats.org/officeDocument/2006/relationships/image" Target="media/image1.jpeg"/><Relationship Id="rId142" Type="http://schemas.openxmlformats.org/officeDocument/2006/relationships/oleObject" Target="embeddings/oleObject66.bin"/><Relationship Id="rId184" Type="http://schemas.openxmlformats.org/officeDocument/2006/relationships/oleObject" Target="embeddings/oleObject87.bin"/><Relationship Id="rId391" Type="http://schemas.openxmlformats.org/officeDocument/2006/relationships/image" Target="media/image183.wmf"/><Relationship Id="rId251" Type="http://schemas.openxmlformats.org/officeDocument/2006/relationships/oleObject" Target="embeddings/oleObject129.bin"/><Relationship Id="rId46" Type="http://schemas.openxmlformats.org/officeDocument/2006/relationships/image" Target="media/image22.wmf"/><Relationship Id="rId293" Type="http://schemas.openxmlformats.org/officeDocument/2006/relationships/oleObject" Target="embeddings/oleObject152.bin"/><Relationship Id="rId307" Type="http://schemas.openxmlformats.org/officeDocument/2006/relationships/oleObject" Target="embeddings/oleObject159.bin"/><Relationship Id="rId349" Type="http://schemas.openxmlformats.org/officeDocument/2006/relationships/oleObject" Target="embeddings/oleObject181.bin"/><Relationship Id="rId88" Type="http://schemas.openxmlformats.org/officeDocument/2006/relationships/oleObject" Target="embeddings/oleObject39.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oleObject" Target="embeddings/oleObject101.bin"/><Relationship Id="rId360" Type="http://schemas.openxmlformats.org/officeDocument/2006/relationships/image" Target="media/image167.wmf"/><Relationship Id="rId220" Type="http://schemas.openxmlformats.org/officeDocument/2006/relationships/oleObject" Target="embeddings/oleObject107.bin"/><Relationship Id="rId15" Type="http://schemas.openxmlformats.org/officeDocument/2006/relationships/oleObject" Target="embeddings/oleObject2.bin"/><Relationship Id="rId57" Type="http://schemas.openxmlformats.org/officeDocument/2006/relationships/oleObject" Target="embeddings/oleObject23.bin"/><Relationship Id="rId262" Type="http://schemas.openxmlformats.org/officeDocument/2006/relationships/oleObject" Target="embeddings/oleObject136.bin"/><Relationship Id="rId318" Type="http://schemas.openxmlformats.org/officeDocument/2006/relationships/oleObject" Target="embeddings/oleObject165.bin"/><Relationship Id="rId99" Type="http://schemas.openxmlformats.org/officeDocument/2006/relationships/image" Target="media/image48.wmf"/><Relationship Id="rId122" Type="http://schemas.openxmlformats.org/officeDocument/2006/relationships/oleObject" Target="embeddings/oleObject56.bin"/><Relationship Id="rId164" Type="http://schemas.openxmlformats.org/officeDocument/2006/relationships/oleObject" Target="embeddings/oleObject77.bin"/><Relationship Id="rId371" Type="http://schemas.openxmlformats.org/officeDocument/2006/relationships/oleObject" Target="embeddings/oleObject192.bin"/><Relationship Id="rId26" Type="http://schemas.openxmlformats.org/officeDocument/2006/relationships/image" Target="media/image12.wmf"/><Relationship Id="rId231" Type="http://schemas.openxmlformats.org/officeDocument/2006/relationships/oleObject" Target="embeddings/oleObject113.bin"/><Relationship Id="rId273" Type="http://schemas.openxmlformats.org/officeDocument/2006/relationships/oleObject" Target="embeddings/oleObject142.bin"/><Relationship Id="rId329" Type="http://schemas.openxmlformats.org/officeDocument/2006/relationships/image" Target="media/image151.wmf"/><Relationship Id="rId68" Type="http://schemas.openxmlformats.org/officeDocument/2006/relationships/image" Target="media/image33.wmf"/><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77.bin"/><Relationship Id="rId200" Type="http://schemas.openxmlformats.org/officeDocument/2006/relationships/oleObject" Target="embeddings/oleObject95.bin"/><Relationship Id="rId382" Type="http://schemas.openxmlformats.org/officeDocument/2006/relationships/image" Target="media/image178.jpeg"/><Relationship Id="rId242" Type="http://schemas.openxmlformats.org/officeDocument/2006/relationships/oleObject" Target="embeddings/oleObject122.bin"/><Relationship Id="rId284" Type="http://schemas.openxmlformats.org/officeDocument/2006/relationships/image" Target="media/image1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26F22-0D78-4CDE-8989-EAA69752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TotalTime>
  <Pages>40</Pages>
  <Words>5569</Words>
  <Characters>31749</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globy</cp:lastModifiedBy>
  <cp:revision>20</cp:revision>
  <cp:lastPrinted>2021-04-28T13:30:00Z</cp:lastPrinted>
  <dcterms:created xsi:type="dcterms:W3CDTF">2021-05-10T22:11:00Z</dcterms:created>
  <dcterms:modified xsi:type="dcterms:W3CDTF">2021-06-17T21:19:00Z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