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Pr="007331A3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</w:t>
      </w:r>
      <w:r w:rsidRPr="007331A3">
        <w:rPr>
          <w:rFonts w:eastAsia="Calibri"/>
          <w:b/>
          <w:sz w:val="28"/>
          <w:szCs w:val="28"/>
          <w:lang w:val="ru-RU"/>
        </w:rPr>
        <w:t>2</w:t>
      </w:r>
      <w:r w:rsidR="00AF50E9" w:rsidRPr="00FB1CB7">
        <w:rPr>
          <w:lang w:val="ru-RU"/>
        </w:rPr>
        <w:t xml:space="preserve"> 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7331A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7331A3">
        <w:rPr>
          <w:rFonts w:eastAsia="Calibri"/>
          <w:b/>
          <w:sz w:val="28"/>
          <w:szCs w:val="28"/>
          <w:lang w:val="ru-RU"/>
        </w:rPr>
        <w:t>«Обработка массивов»</w:t>
      </w:r>
    </w:p>
    <w:p w:rsidR="00D75A88" w:rsidRPr="00D75A88" w:rsidRDefault="005E3EF3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AF50E9">
        <w:rPr>
          <w:rFonts w:eastAsia="Calibri"/>
          <w:b/>
          <w:sz w:val="28"/>
          <w:szCs w:val="28"/>
          <w:lang w:val="ru-RU"/>
        </w:rPr>
        <w:t>Вариант №2</w:t>
      </w: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F50E9">
          <w:footerReference w:type="default" r:id="rId8"/>
          <w:pgSz w:w="11910" w:h="16840"/>
          <w:pgMar w:top="720" w:right="720" w:bottom="720" w:left="720" w:header="720" w:footer="720" w:gutter="0"/>
          <w:cols w:space="720"/>
          <w:titlePg/>
          <w:docGrid w:linePitch="299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32"/>
          <w:szCs w:val="28"/>
        </w:rPr>
      </w:sdtEndPr>
      <w:sdtContent>
        <w:p w:rsidR="00886279" w:rsidRPr="00B17D58" w:rsidRDefault="00886279" w:rsidP="00C61C49">
          <w:pPr>
            <w:pStyle w:val="a7"/>
          </w:pPr>
          <w:r w:rsidRPr="00B17D58">
            <w:t>Оглавление</w:t>
          </w:r>
        </w:p>
        <w:p w:rsidR="00040E20" w:rsidRDefault="00886279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r w:rsidRPr="00494394">
            <w:rPr>
              <w:sz w:val="32"/>
              <w:szCs w:val="28"/>
            </w:rPr>
            <w:fldChar w:fldCharType="begin"/>
          </w:r>
          <w:r w:rsidRPr="00494394">
            <w:rPr>
              <w:sz w:val="32"/>
              <w:szCs w:val="28"/>
            </w:rPr>
            <w:instrText xml:space="preserve"> TOC \o "1-3" \h \z \u </w:instrText>
          </w:r>
          <w:r w:rsidRPr="00494394">
            <w:rPr>
              <w:sz w:val="32"/>
              <w:szCs w:val="28"/>
            </w:rPr>
            <w:fldChar w:fldCharType="separate"/>
          </w:r>
          <w:hyperlink w:anchor="_Toc498529589" w:history="1">
            <w:r w:rsidR="00040E20" w:rsidRPr="006447A7">
              <w:rPr>
                <w:rStyle w:val="a8"/>
              </w:rPr>
              <w:t>Цели работы</w:t>
            </w:r>
            <w:r w:rsidR="00040E20">
              <w:rPr>
                <w:webHidden/>
              </w:rPr>
              <w:tab/>
            </w:r>
            <w:r w:rsidR="00040E20">
              <w:rPr>
                <w:webHidden/>
              </w:rPr>
              <w:fldChar w:fldCharType="begin"/>
            </w:r>
            <w:r w:rsidR="00040E20">
              <w:rPr>
                <w:webHidden/>
              </w:rPr>
              <w:instrText xml:space="preserve"> PAGEREF _Toc498529589 \h </w:instrText>
            </w:r>
            <w:r w:rsidR="00040E20">
              <w:rPr>
                <w:webHidden/>
              </w:rPr>
            </w:r>
            <w:r w:rsidR="00040E20">
              <w:rPr>
                <w:webHidden/>
              </w:rPr>
              <w:fldChar w:fldCharType="separate"/>
            </w:r>
            <w:r w:rsidR="00040E20">
              <w:rPr>
                <w:webHidden/>
              </w:rPr>
              <w:t>3</w:t>
            </w:r>
            <w:r w:rsidR="00040E20">
              <w:rPr>
                <w:webHidden/>
              </w:rPr>
              <w:fldChar w:fldCharType="end"/>
            </w:r>
          </w:hyperlink>
        </w:p>
        <w:p w:rsidR="00040E20" w:rsidRDefault="00040E2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0" w:history="1">
            <w:r w:rsidRPr="006447A7">
              <w:rPr>
                <w:rStyle w:val="a8"/>
              </w:rPr>
              <w:t>Алгоритм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_Toc498529590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0E20" w:rsidRDefault="00040E2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1" w:history="1">
            <w:r w:rsidRPr="006447A7">
              <w:rPr>
                <w:rStyle w:val="a8"/>
              </w:rPr>
              <w:t>Создание алгоритма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_Toc498529591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040E20" w:rsidRDefault="00040E2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2" w:history="1">
            <w:r w:rsidRPr="006447A7">
              <w:rPr>
                <w:rStyle w:val="a8"/>
              </w:rPr>
              <w:t>Программный код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_Toc498529592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40E20" w:rsidRDefault="00040E2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3" w:history="1">
            <w:r w:rsidRPr="006447A7">
              <w:rPr>
                <w:rStyle w:val="a8"/>
              </w:rPr>
              <w:t>Тестирование программы с разными значениями на входе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_Toc498529593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40E20" w:rsidRPr="00040E20" w:rsidRDefault="00040E20" w:rsidP="00040E20">
          <w:pPr>
            <w:pStyle w:val="11"/>
            <w:rPr>
              <w:rFonts w:asciiTheme="minorHAnsi" w:eastAsiaTheme="minorEastAsia" w:hAnsiTheme="minorHAnsi" w:cstheme="minorBidi"/>
              <w:lang w:eastAsia="ru-RU"/>
            </w:rPr>
          </w:pPr>
          <w:hyperlink w:anchor="_Toc498529594" w:history="1">
            <w:r w:rsidRPr="00040E20">
              <w:rPr>
                <w:rStyle w:val="a8"/>
              </w:rPr>
              <w:t>Вывод</w:t>
            </w:r>
            <w:r w:rsidRPr="00040E20">
              <w:rPr>
                <w:webHidden/>
              </w:rPr>
              <w:tab/>
            </w:r>
            <w:r w:rsidRPr="00040E20">
              <w:rPr>
                <w:webHidden/>
              </w:rPr>
              <w:fldChar w:fldCharType="begin"/>
            </w:r>
            <w:r w:rsidRPr="00040E20">
              <w:rPr>
                <w:webHidden/>
              </w:rPr>
              <w:instrText xml:space="preserve"> PAGEREF _Toc498529594 \h </w:instrText>
            </w:r>
            <w:r w:rsidRPr="00040E20">
              <w:rPr>
                <w:webHidden/>
              </w:rPr>
            </w:r>
            <w:r w:rsidRPr="00040E20">
              <w:rPr>
                <w:webHidden/>
              </w:rPr>
              <w:fldChar w:fldCharType="separate"/>
            </w:r>
            <w:r w:rsidRPr="00040E20">
              <w:rPr>
                <w:webHidden/>
              </w:rPr>
              <w:t>10</w:t>
            </w:r>
            <w:r w:rsidRPr="00040E20">
              <w:rPr>
                <w:webHidden/>
              </w:rPr>
              <w:fldChar w:fldCharType="end"/>
            </w:r>
          </w:hyperlink>
        </w:p>
        <w:p w:rsidR="00886279" w:rsidRPr="00330C5A" w:rsidRDefault="00886279" w:rsidP="00330C5A">
          <w:pPr>
            <w:rPr>
              <w:sz w:val="32"/>
              <w:szCs w:val="28"/>
            </w:rPr>
          </w:pPr>
          <w:r w:rsidRPr="00494394">
            <w:rPr>
              <w:b/>
              <w:bCs/>
              <w:sz w:val="32"/>
              <w:szCs w:val="28"/>
            </w:rPr>
            <w:fldChar w:fldCharType="end"/>
          </w:r>
        </w:p>
      </w:sdtContent>
    </w:sdt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886279" w:rsidRPr="00330C5A" w:rsidRDefault="00886279" w:rsidP="00330C5A">
      <w:pPr>
        <w:pStyle w:val="1"/>
        <w:spacing w:line="360" w:lineRule="auto"/>
        <w:rPr>
          <w:rFonts w:cs="Times New Roman"/>
          <w:b w:val="0"/>
          <w:szCs w:val="28"/>
          <w:lang w:val="ru-RU"/>
        </w:rPr>
      </w:pPr>
      <w:bookmarkStart w:id="0" w:name="_Toc498529589"/>
      <w:proofErr w:type="spellStart"/>
      <w:r w:rsidRPr="00B17D58">
        <w:rPr>
          <w:rFonts w:cs="Times New Roman"/>
          <w:szCs w:val="28"/>
        </w:rPr>
        <w:lastRenderedPageBreak/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</w:t>
      </w:r>
      <w:proofErr w:type="spellEnd"/>
      <w:r w:rsidR="00AF50E9">
        <w:rPr>
          <w:rFonts w:cs="Times New Roman"/>
          <w:szCs w:val="28"/>
          <w:lang w:val="ru-RU"/>
        </w:rPr>
        <w:t>ы</w:t>
      </w:r>
      <w:bookmarkEnd w:id="0"/>
    </w:p>
    <w:p w:rsidR="00886279" w:rsidRPr="00B17D58" w:rsidRDefault="005E3EF3" w:rsidP="00040E20">
      <w:pPr>
        <w:pStyle w:val="a5"/>
        <w:widowControl/>
        <w:numPr>
          <w:ilvl w:val="0"/>
          <w:numId w:val="15"/>
        </w:numPr>
        <w:spacing w:before="0" w:line="360" w:lineRule="auto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Знакомство со структурой программирования на языке Си, директивами препроцессоров, функцией </w:t>
      </w:r>
      <w:r>
        <w:rPr>
          <w:sz w:val="28"/>
          <w:szCs w:val="28"/>
        </w:rPr>
        <w:t>main</w:t>
      </w:r>
      <w:r w:rsidR="00EB0206">
        <w:rPr>
          <w:sz w:val="28"/>
          <w:szCs w:val="28"/>
          <w:lang w:val="ru-RU"/>
        </w:rPr>
        <w:t xml:space="preserve"> </w:t>
      </w:r>
      <w:r w:rsidRPr="005E3EF3">
        <w:rPr>
          <w:sz w:val="28"/>
          <w:szCs w:val="28"/>
          <w:lang w:val="ru-RU"/>
        </w:rPr>
        <w:t>()</w:t>
      </w:r>
      <w:r w:rsidR="00EB0206" w:rsidRPr="00EB0206">
        <w:rPr>
          <w:sz w:val="28"/>
          <w:szCs w:val="28"/>
          <w:lang w:val="ru-RU"/>
        </w:rPr>
        <w:t xml:space="preserve">, </w:t>
      </w:r>
      <w:r w:rsidR="00EB0206">
        <w:rPr>
          <w:sz w:val="28"/>
          <w:szCs w:val="28"/>
          <w:lang w:val="ru-RU"/>
        </w:rPr>
        <w:t>средствами ввода/вывода информации на экран</w:t>
      </w:r>
      <w:r w:rsidR="00886279" w:rsidRPr="00B17D58">
        <w:rPr>
          <w:sz w:val="28"/>
          <w:szCs w:val="28"/>
          <w:lang w:val="ru-RU"/>
        </w:rPr>
        <w:t>.</w:t>
      </w:r>
    </w:p>
    <w:p w:rsidR="00886279" w:rsidRPr="007331A3" w:rsidRDefault="007331A3" w:rsidP="00040E20">
      <w:pPr>
        <w:pStyle w:val="a5"/>
        <w:widowControl/>
        <w:numPr>
          <w:ilvl w:val="0"/>
          <w:numId w:val="15"/>
        </w:numPr>
        <w:spacing w:line="360" w:lineRule="auto"/>
        <w:contextualSpacing/>
        <w:jc w:val="both"/>
        <w:rPr>
          <w:sz w:val="28"/>
          <w:szCs w:val="28"/>
          <w:lang w:val="ru-RU"/>
        </w:rPr>
      </w:pPr>
      <w:r w:rsidRPr="007331A3">
        <w:rPr>
          <w:sz w:val="28"/>
          <w:szCs w:val="28"/>
          <w:lang w:val="ru-RU"/>
        </w:rPr>
        <w:t>Написать программу, которая вычисляет среднее арифметическое элементов массива без учета минимального и максимального элементов массива. Массив и его длина вводятся пользователем</w:t>
      </w:r>
      <w:r w:rsidR="00886279" w:rsidRPr="007331A3">
        <w:rPr>
          <w:sz w:val="28"/>
          <w:szCs w:val="28"/>
          <w:lang w:val="ru-RU"/>
        </w:rPr>
        <w:t>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AF50E9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330C5A" w:rsidRDefault="00040E20" w:rsidP="00330C5A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1" w:name="_Toc498529590"/>
      <w:r>
        <w:rPr>
          <w:rFonts w:cs="Times New Roman"/>
          <w:szCs w:val="28"/>
          <w:lang w:val="ru-RU"/>
        </w:rPr>
        <w:t>Алгоритм</w:t>
      </w:r>
      <w:r w:rsidR="00886279" w:rsidRPr="00B17D58">
        <w:rPr>
          <w:rFonts w:cs="Times New Roman"/>
          <w:szCs w:val="28"/>
          <w:lang w:val="ru-RU"/>
        </w:rPr>
        <w:t xml:space="preserve"> работы</w:t>
      </w:r>
      <w:bookmarkEnd w:id="1"/>
    </w:p>
    <w:p w:rsidR="00040E20" w:rsidRDefault="00886279" w:rsidP="00040E20">
      <w:pPr>
        <w:pStyle w:val="1"/>
        <w:rPr>
          <w:lang w:val="ru-RU"/>
        </w:rPr>
      </w:pPr>
      <w:bookmarkStart w:id="2" w:name="_Toc498529591"/>
      <w:r w:rsidRPr="00342BBA">
        <w:rPr>
          <w:lang w:val="ru-RU"/>
        </w:rPr>
        <w:t>Создание алгоритма</w:t>
      </w:r>
      <w:bookmarkEnd w:id="2"/>
    </w:p>
    <w:p w:rsidR="00C93E90" w:rsidRDefault="00040E20" w:rsidP="00EF5314">
      <w:pPr>
        <w:pStyle w:val="TableParagraph"/>
        <w:spacing w:line="360" w:lineRule="auto"/>
        <w:jc w:val="center"/>
        <w:rPr>
          <w:lang w:val="ru-RU"/>
        </w:rPr>
      </w:pPr>
      <w:r>
        <w:object w:dxaOrig="4576" w:dyaOrig="10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64pt;height:624.75pt" o:ole="">
            <v:imagedata r:id="rId9" o:title=""/>
          </v:shape>
          <o:OLEObject Type="Embed" ProgID="Visio.Drawing.15" ShapeID="_x0000_i1029" DrawAspect="Content" ObjectID="_1572271478" r:id="rId10"/>
        </w:object>
      </w:r>
    </w:p>
    <w:p w:rsidR="00C93E90" w:rsidRDefault="005E3EF3" w:rsidP="005E3EF3">
      <w:pPr>
        <w:jc w:val="center"/>
        <w:rPr>
          <w:sz w:val="28"/>
          <w:szCs w:val="28"/>
          <w:lang w:val="ru-RU"/>
        </w:rPr>
      </w:pPr>
      <w:r>
        <w:object w:dxaOrig="8581" w:dyaOrig="10681">
          <v:shape id="_x0000_i1026" type="#_x0000_t75" style="width:488.25pt;height:608.25pt" o:ole="">
            <v:imagedata r:id="rId11" o:title=""/>
          </v:shape>
          <o:OLEObject Type="Embed" ProgID="Visio.Drawing.15" ShapeID="_x0000_i1026" DrawAspect="Content" ObjectID="_1572271479" r:id="rId12"/>
        </w:object>
      </w:r>
    </w:p>
    <w:p w:rsidR="005E3EF3" w:rsidRPr="00B17D58" w:rsidRDefault="005E3EF3" w:rsidP="00221D2D">
      <w:pPr>
        <w:rPr>
          <w:sz w:val="28"/>
          <w:szCs w:val="28"/>
          <w:lang w:val="ru-RU"/>
        </w:rPr>
        <w:sectPr w:rsidR="005E3EF3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0A4809" w:rsidRDefault="00886279" w:rsidP="00040E20">
      <w:pPr>
        <w:pStyle w:val="1"/>
        <w:rPr>
          <w:lang w:val="ru-RU"/>
        </w:rPr>
      </w:pPr>
      <w:bookmarkStart w:id="3" w:name="_Toc498529592"/>
      <w:r w:rsidRPr="00342BBA">
        <w:rPr>
          <w:lang w:val="ru-RU"/>
        </w:rPr>
        <w:lastRenderedPageBreak/>
        <w:t>Программный</w:t>
      </w:r>
      <w:r w:rsidRPr="000A4809">
        <w:rPr>
          <w:lang w:val="ru-RU"/>
        </w:rPr>
        <w:t xml:space="preserve"> </w:t>
      </w:r>
      <w:r w:rsidRPr="00342BBA">
        <w:rPr>
          <w:lang w:val="ru-RU"/>
        </w:rPr>
        <w:t>код</w:t>
      </w:r>
      <w:bookmarkEnd w:id="3"/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/*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Елоев Георгий Александрович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КТБО 1-8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Лабораторная № 2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Вариант №2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ab/>
        <w:t>Задание: Написать программу, которая вычисляет среднее арифметическое элементов</w:t>
      </w:r>
    </w:p>
    <w:p w:rsidR="000A4809" w:rsidRPr="00040E20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массива без учета минимального и максимального элементов массива. Массив</w:t>
      </w:r>
      <w:r w:rsidRPr="00040E2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и</w:t>
      </w:r>
    </w:p>
    <w:p w:rsidR="000A4809" w:rsidRPr="00040E20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его</w:t>
      </w:r>
      <w:r w:rsidRPr="00040E2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длина</w:t>
      </w:r>
      <w:r w:rsidRPr="00040E2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вводятся</w:t>
      </w:r>
      <w:r w:rsidRPr="00040E2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пользователем</w:t>
      </w:r>
      <w:r w:rsidRPr="00040E2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.</w:t>
      </w:r>
    </w:p>
    <w:p w:rsidR="000A4809" w:rsidRPr="00040E20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40E20"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*/</w:t>
      </w:r>
    </w:p>
    <w:p w:rsidR="000A4809" w:rsidRPr="00040E20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40E20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proofErr w:type="gramStart"/>
      <w:r w:rsidRPr="00937D3F">
        <w:rPr>
          <w:rFonts w:ascii="Consolas" w:eastAsiaTheme="minorHAnsi" w:hAnsi="Consolas" w:cs="Consolas"/>
          <w:color w:val="808080"/>
          <w:sz w:val="19"/>
          <w:szCs w:val="19"/>
        </w:rPr>
        <w:t>define</w:t>
      </w:r>
      <w:r w:rsidRPr="00040E20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  <w:r w:rsidRPr="00040E20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proofErr w:type="gramEnd"/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CRT</w:t>
      </w:r>
      <w:r w:rsidRPr="00040E20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SECURE</w:t>
      </w:r>
      <w:r w:rsidRPr="00040E20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NO</w:t>
      </w:r>
      <w:r w:rsidRPr="00040E20"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_</w:t>
      </w:r>
      <w:r w:rsidRPr="00937D3F">
        <w:rPr>
          <w:rFonts w:ascii="Consolas" w:eastAsiaTheme="minorHAnsi" w:hAnsi="Consolas" w:cs="Consolas"/>
          <w:color w:val="6F008A"/>
          <w:sz w:val="19"/>
          <w:szCs w:val="19"/>
        </w:rPr>
        <w:t>WARNINGS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stdio.h</w:t>
      </w:r>
      <w:proofErr w:type="spellEnd"/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808080"/>
          <w:sz w:val="19"/>
          <w:szCs w:val="19"/>
        </w:rPr>
        <w:t>#define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3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checkarray();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main()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"chcp 1251"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"cls"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array[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length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printf(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Введите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длину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массива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:"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length =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(length &gt;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MAX_LENGTH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|| length &lt; </w:t>
      </w:r>
      <w:r w:rsidRPr="000A4809">
        <w:rPr>
          <w:rFonts w:ascii="Consolas" w:eastAsiaTheme="minorHAnsi" w:hAnsi="Consolas" w:cs="Consolas"/>
          <w:color w:val="6F008A"/>
          <w:sz w:val="19"/>
          <w:szCs w:val="19"/>
        </w:rPr>
        <w:t>MIN_LENGTH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ввода!Длина массива не должна содержать буквы, привышать %d и быть меньше 3!\nПовторите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length; i++)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"Ввведите значение array[%d]:"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i);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array[i] = checkarray();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max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min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1; i &lt; length; i++)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(array[max] &lt; array[i])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max = i;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(array[i] &gt; array[i])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min = i;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array[max]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array[min]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average;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i = 0; i &lt; length; i++)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+ array[i];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average = average / (length - 2);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"Среднее арифметическое значение массива без минимального и максимального значения: %.1f"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average);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>_getch();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scanf(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"%d"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 ввода!Длина массива не должна содержать буквы, привышать %d и быть меньше 3!\nПовторите попытку ввода: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ru-RU"/>
        </w:rPr>
        <w:t>MAX_LENGTH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number = check();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checkarray()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float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scanf(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"%f"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, &amp;number);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 xml:space="preserve"> (getchar() !=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'\n'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) 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{</w:t>
      </w:r>
    </w:p>
    <w:p w:rsid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printf(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"Ошибка!\nПовторите ввод:"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A4809"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r w:rsidRPr="00040E20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getchar</w:t>
      </w:r>
      <w:proofErr w:type="spellEnd"/>
      <w:r w:rsidRPr="00040E20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040E20">
        <w:rPr>
          <w:rFonts w:ascii="Consolas" w:eastAsiaTheme="minorHAnsi" w:hAnsi="Consolas" w:cs="Consolas"/>
          <w:color w:val="000000"/>
          <w:sz w:val="19"/>
          <w:szCs w:val="19"/>
        </w:rPr>
        <w:t xml:space="preserve">) != </w:t>
      </w:r>
      <w:r w:rsidRPr="000A4809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:rsidR="000A4809" w:rsidRPr="000A4809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  <w:t>number = checkarray();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0A4809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4809" w:rsidRPr="00937D3F" w:rsidRDefault="000A4809" w:rsidP="000A4809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937D3F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937D3F">
        <w:rPr>
          <w:rFonts w:ascii="Consolas" w:eastAsiaTheme="minorHAnsi" w:hAnsi="Consolas" w:cs="Consolas"/>
          <w:color w:val="000000"/>
          <w:sz w:val="19"/>
          <w:szCs w:val="19"/>
        </w:rPr>
        <w:t xml:space="preserve"> number;</w:t>
      </w:r>
    </w:p>
    <w:p w:rsidR="00307E12" w:rsidRPr="00966628" w:rsidRDefault="000A4809" w:rsidP="000A4809">
      <w:pPr>
        <w:tabs>
          <w:tab w:val="left" w:pos="7322"/>
        </w:tabs>
        <w:spacing w:line="360" w:lineRule="auto"/>
        <w:rPr>
          <w:rFonts w:ascii="Consolas" w:eastAsiaTheme="minorHAnsi" w:hAnsi="Consolas" w:cs="Consolas"/>
          <w:color w:val="000000"/>
          <w:szCs w:val="19"/>
          <w:lang w:val="ru-RU"/>
        </w:rPr>
        <w:sectPr w:rsidR="00307E12" w:rsidRP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886279" w:rsidRPr="00307E12" w:rsidRDefault="00886279" w:rsidP="00307E12">
      <w:pPr>
        <w:tabs>
          <w:tab w:val="left" w:pos="7322"/>
        </w:tabs>
        <w:spacing w:line="360" w:lineRule="auto"/>
        <w:rPr>
          <w:rFonts w:eastAsiaTheme="minorHAnsi"/>
          <w:sz w:val="36"/>
          <w:szCs w:val="28"/>
          <w:lang w:val="ru-RU"/>
        </w:rPr>
      </w:pPr>
    </w:p>
    <w:p w:rsidR="00886279" w:rsidRPr="00342BBA" w:rsidRDefault="00886279" w:rsidP="00040E20">
      <w:pPr>
        <w:pStyle w:val="1"/>
        <w:rPr>
          <w:lang w:val="ru-RU"/>
        </w:rPr>
      </w:pPr>
      <w:bookmarkStart w:id="4" w:name="_Toc498529593"/>
      <w:r w:rsidRPr="00342BBA">
        <w:rPr>
          <w:lang w:val="ru-RU"/>
        </w:rPr>
        <w:t>Тестирование программы</w:t>
      </w:r>
      <w:bookmarkStart w:id="5" w:name="_GoBack"/>
      <w:bookmarkEnd w:id="4"/>
      <w:bookmarkEnd w:id="5"/>
    </w:p>
    <w:tbl>
      <w:tblPr>
        <w:tblStyle w:val="a6"/>
        <w:tblW w:w="10314" w:type="dxa"/>
        <w:tblLook w:val="04A0" w:firstRow="1" w:lastRow="0" w:firstColumn="1" w:lastColumn="0" w:noHBand="0" w:noVBand="1"/>
      </w:tblPr>
      <w:tblGrid>
        <w:gridCol w:w="2578"/>
        <w:gridCol w:w="2578"/>
        <w:gridCol w:w="2579"/>
        <w:gridCol w:w="2579"/>
      </w:tblGrid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</w:t>
            </w:r>
            <w:r w:rsidR="00552C99">
              <w:rPr>
                <w:sz w:val="28"/>
                <w:szCs w:val="28"/>
                <w:lang w:val="ru-RU"/>
              </w:rPr>
              <w:t xml:space="preserve"> данные</w:t>
            </w:r>
            <w:r w:rsidRPr="00B17D58">
              <w:rPr>
                <w:sz w:val="28"/>
                <w:szCs w:val="28"/>
                <w:lang w:val="ru-RU"/>
              </w:rPr>
              <w:t xml:space="preserve"> </w:t>
            </w:r>
            <w:r w:rsidR="00552C99">
              <w:rPr>
                <w:sz w:val="28"/>
                <w:szCs w:val="28"/>
                <w:lang w:val="ru-RU"/>
              </w:rPr>
              <w:t>длинны</w:t>
            </w:r>
            <w:r>
              <w:rPr>
                <w:sz w:val="28"/>
                <w:szCs w:val="28"/>
                <w:lang w:val="ru-RU"/>
              </w:rPr>
              <w:t xml:space="preserve"> массива 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Входные данные самого массива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  <w:r w:rsidR="00552C99">
              <w:rPr>
                <w:sz w:val="28"/>
                <w:szCs w:val="28"/>
                <w:lang w:val="ru-RU"/>
              </w:rPr>
              <w:t>(среднее арифметическое)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1;2;4;2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2</w:t>
            </w:r>
          </w:p>
        </w:tc>
      </w:tr>
      <w:tr w:rsidR="00C93E90" w:rsidRPr="00B17D58" w:rsidTr="00C93E90">
        <w:trPr>
          <w:trHeight w:val="350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5;4;3;2;1</w:t>
            </w:r>
          </w:p>
        </w:tc>
        <w:tc>
          <w:tcPr>
            <w:tcW w:w="2579" w:type="dxa"/>
            <w:vAlign w:val="center"/>
          </w:tcPr>
          <w:p w:rsidR="00C93E90" w:rsidRPr="00F8046B" w:rsidRDefault="00F8046B" w:rsidP="00C93E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3</w:t>
            </w:r>
          </w:p>
        </w:tc>
      </w:tr>
      <w:tr w:rsidR="00C93E90" w:rsidRPr="00B17D58" w:rsidTr="00C93E90">
        <w:trPr>
          <w:trHeight w:val="329"/>
        </w:trPr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2578" w:type="dxa"/>
            <w:vAlign w:val="center"/>
          </w:tcPr>
          <w:p w:rsidR="00C93E90" w:rsidRPr="00B17D58" w:rsidRDefault="00552C99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1;2;3</w:t>
            </w:r>
          </w:p>
        </w:tc>
        <w:tc>
          <w:tcPr>
            <w:tcW w:w="2579" w:type="dxa"/>
            <w:vAlign w:val="center"/>
          </w:tcPr>
          <w:p w:rsidR="00C93E90" w:rsidRPr="00B17D58" w:rsidRDefault="00F8046B" w:rsidP="00C93E90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2.</w:t>
            </w:r>
            <w:r w:rsidR="00552C99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579" w:type="dxa"/>
            <w:vAlign w:val="center"/>
          </w:tcPr>
          <w:p w:rsidR="00C93E90" w:rsidRPr="00B17D58" w:rsidRDefault="00C93E90" w:rsidP="00C93E90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552C99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4C70A62" wp14:editId="22E6302A">
            <wp:extent cx="6638925" cy="1009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1</w:t>
      </w:r>
      <w:r w:rsidR="006001AE" w:rsidRPr="00B17D58">
        <w:rPr>
          <w:sz w:val="28"/>
          <w:szCs w:val="28"/>
          <w:lang w:val="ru-RU"/>
        </w:rPr>
        <w:t xml:space="preserve"> ввод первых данных и вывод результата</w:t>
      </w:r>
    </w:p>
    <w:p w:rsidR="006001AE" w:rsidRPr="00552C99" w:rsidRDefault="00F8046B" w:rsidP="006001AE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73D27792" wp14:editId="6C4224B5">
            <wp:extent cx="6638925" cy="1228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1AE" w:rsidRPr="00B17D58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2</w:t>
      </w:r>
      <w:r w:rsidR="006001AE" w:rsidRPr="00B17D58">
        <w:rPr>
          <w:sz w:val="28"/>
          <w:szCs w:val="28"/>
          <w:lang w:val="ru-RU"/>
        </w:rPr>
        <w:t xml:space="preserve">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="006001AE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D06D5D" w:rsidRPr="00B17D58" w:rsidRDefault="00F8046B" w:rsidP="006001AE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0871995" wp14:editId="19ED3D47">
            <wp:extent cx="663892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Default="00AF50E9" w:rsidP="00AB52BE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3</w:t>
      </w:r>
      <w:r w:rsidR="00496EC7">
        <w:rPr>
          <w:sz w:val="28"/>
          <w:szCs w:val="28"/>
          <w:lang w:val="ru-RU"/>
        </w:rPr>
        <w:t xml:space="preserve"> ввод третьих</w:t>
      </w:r>
      <w:r w:rsidR="00D06D5D" w:rsidRPr="00B17D58">
        <w:rPr>
          <w:sz w:val="28"/>
          <w:szCs w:val="28"/>
          <w:lang w:val="ru-RU"/>
        </w:rPr>
        <w:t xml:space="preserve"> данных и вывод результата</w:t>
      </w:r>
    </w:p>
    <w:p w:rsidR="00496EC7" w:rsidRDefault="00496EC7" w:rsidP="00AB52BE">
      <w:pPr>
        <w:spacing w:line="360" w:lineRule="auto"/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вводе не корректных данных программа будет выдавать ошибку (рис.5)</w:t>
      </w:r>
    </w:p>
    <w:p w:rsidR="00496EC7" w:rsidRDefault="00496EC7" w:rsidP="00496EC7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3D547F98" wp14:editId="6DAFC9E6">
            <wp:extent cx="6648450" cy="1933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BBA" w:rsidRDefault="00AF50E9" w:rsidP="00AF50E9">
      <w:pPr>
        <w:spacing w:line="360" w:lineRule="auto"/>
        <w:jc w:val="center"/>
        <w:rPr>
          <w:sz w:val="28"/>
          <w:szCs w:val="28"/>
          <w:lang w:val="ru-RU"/>
        </w:rPr>
        <w:sectPr w:rsidR="00342BBA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sz w:val="28"/>
          <w:szCs w:val="28"/>
          <w:lang w:val="ru-RU"/>
        </w:rPr>
        <w:t>рис. 4</w:t>
      </w:r>
      <w:r w:rsidR="00496EC7">
        <w:rPr>
          <w:sz w:val="28"/>
          <w:szCs w:val="28"/>
          <w:lang w:val="ru-RU"/>
        </w:rPr>
        <w:t xml:space="preserve"> ввод не корректных данных</w:t>
      </w:r>
    </w:p>
    <w:p w:rsidR="00496EC7" w:rsidRPr="00B17D58" w:rsidRDefault="00496EC7" w:rsidP="00AF50E9">
      <w:pPr>
        <w:spacing w:line="360" w:lineRule="auto"/>
        <w:jc w:val="center"/>
        <w:rPr>
          <w:sz w:val="28"/>
          <w:szCs w:val="28"/>
          <w:lang w:val="ru-RU"/>
        </w:rPr>
      </w:pPr>
    </w:p>
    <w:p w:rsidR="00085F05" w:rsidRPr="00342BBA" w:rsidRDefault="00886279" w:rsidP="00AF50E9">
      <w:pPr>
        <w:pStyle w:val="TableParagraph"/>
        <w:tabs>
          <w:tab w:val="left" w:pos="7230"/>
        </w:tabs>
        <w:spacing w:line="360" w:lineRule="auto"/>
        <w:ind w:left="0"/>
        <w:rPr>
          <w:sz w:val="28"/>
          <w:lang w:val="ru-RU"/>
        </w:rPr>
      </w:pPr>
      <w:r w:rsidRPr="00342BBA">
        <w:rPr>
          <w:sz w:val="28"/>
          <w:lang w:val="ru-RU"/>
        </w:rPr>
        <w:t>Контрольный пример:</w:t>
      </w:r>
    </w:p>
    <w:p w:rsidR="00D06D5D" w:rsidRPr="00B17D58" w:rsidRDefault="00496EC7" w:rsidP="00D06D5D">
      <w:pPr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0BE17B0A" wp14:editId="6439D31F">
            <wp:extent cx="6702761" cy="20002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14" cy="200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D5D" w:rsidRPr="00B17D58" w:rsidRDefault="00AF50E9" w:rsidP="00AF50E9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рис. 5</w:t>
      </w:r>
      <w:r w:rsidR="00D06D5D" w:rsidRPr="00B17D58">
        <w:rPr>
          <w:sz w:val="28"/>
          <w:szCs w:val="28"/>
          <w:lang w:val="ru-RU"/>
        </w:rPr>
        <w:t xml:space="preserve"> контрольный пример</w:t>
      </w:r>
    </w:p>
    <w:p w:rsidR="00966628" w:rsidRDefault="00966628" w:rsidP="00AF50E9">
      <w:pPr>
        <w:pStyle w:val="1"/>
        <w:spacing w:line="360" w:lineRule="auto"/>
        <w:rPr>
          <w:rFonts w:cs="Times New Roman"/>
          <w:szCs w:val="28"/>
          <w:lang w:val="ru-RU"/>
        </w:rPr>
        <w:sectPr w:rsidR="0096662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D06D5D" w:rsidRPr="00B17D58" w:rsidRDefault="00D06D5D" w:rsidP="00AF50E9">
      <w:pPr>
        <w:pStyle w:val="1"/>
        <w:spacing w:line="360" w:lineRule="auto"/>
        <w:rPr>
          <w:rFonts w:cs="Times New Roman"/>
          <w:szCs w:val="28"/>
          <w:lang w:val="ru-RU"/>
        </w:rPr>
      </w:pPr>
      <w:bookmarkStart w:id="6" w:name="_Toc498529594"/>
      <w:r w:rsidRPr="00B17D58">
        <w:rPr>
          <w:rFonts w:cs="Times New Roman"/>
          <w:szCs w:val="28"/>
          <w:lang w:val="ru-RU"/>
        </w:rPr>
        <w:lastRenderedPageBreak/>
        <w:t>Вывод</w:t>
      </w:r>
      <w:bookmarkEnd w:id="6"/>
    </w:p>
    <w:p w:rsidR="00D06D5D" w:rsidRPr="00E3018D" w:rsidRDefault="00D06D5D" w:rsidP="00040E20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>В резул</w:t>
      </w:r>
      <w:r w:rsidR="00496EC7">
        <w:rPr>
          <w:sz w:val="28"/>
          <w:szCs w:val="28"/>
          <w:lang w:val="ru-RU"/>
        </w:rPr>
        <w:t>ьтате выполнения лабораторной №2</w:t>
      </w:r>
      <w:r w:rsidR="00AF50E9">
        <w:rPr>
          <w:sz w:val="28"/>
          <w:szCs w:val="28"/>
          <w:lang w:val="ru-RU"/>
        </w:rPr>
        <w:t xml:space="preserve"> </w:t>
      </w:r>
      <w:r w:rsidR="00C25208">
        <w:rPr>
          <w:sz w:val="28"/>
          <w:szCs w:val="28"/>
          <w:lang w:val="ru-RU"/>
        </w:rPr>
        <w:t xml:space="preserve">мы изучили структуру программирования на языке Си, директивы препроцессоров, функцию </w:t>
      </w:r>
      <w:r w:rsidR="00C25208">
        <w:rPr>
          <w:sz w:val="28"/>
          <w:szCs w:val="28"/>
        </w:rPr>
        <w:t>main</w:t>
      </w:r>
      <w:r w:rsidR="00C25208">
        <w:rPr>
          <w:sz w:val="28"/>
          <w:szCs w:val="28"/>
          <w:lang w:val="ru-RU"/>
        </w:rPr>
        <w:t xml:space="preserve"> </w:t>
      </w:r>
      <w:r w:rsidR="00C25208" w:rsidRPr="005E3EF3">
        <w:rPr>
          <w:sz w:val="28"/>
          <w:szCs w:val="28"/>
          <w:lang w:val="ru-RU"/>
        </w:rPr>
        <w:t>()</w:t>
      </w:r>
      <w:r w:rsidR="00C25208" w:rsidRPr="00EB0206">
        <w:rPr>
          <w:sz w:val="28"/>
          <w:szCs w:val="28"/>
          <w:lang w:val="ru-RU"/>
        </w:rPr>
        <w:t xml:space="preserve">, </w:t>
      </w:r>
      <w:r w:rsidR="00C25208">
        <w:rPr>
          <w:sz w:val="28"/>
          <w:szCs w:val="28"/>
          <w:lang w:val="ru-RU"/>
        </w:rPr>
        <w:t>средства ввода/вывода информации на экран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6C6" w:rsidRDefault="007116C6" w:rsidP="00AF50E9">
      <w:r>
        <w:separator/>
      </w:r>
    </w:p>
  </w:endnote>
  <w:endnote w:type="continuationSeparator" w:id="0">
    <w:p w:rsidR="007116C6" w:rsidRDefault="007116C6" w:rsidP="00AF5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8545247"/>
      <w:docPartObj>
        <w:docPartGallery w:val="Page Numbers (Bottom of Page)"/>
        <w:docPartUnique/>
      </w:docPartObj>
    </w:sdtPr>
    <w:sdtEndPr/>
    <w:sdtContent>
      <w:p w:rsidR="00AF50E9" w:rsidRDefault="00AF50E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E20" w:rsidRPr="00040E20">
          <w:rPr>
            <w:noProof/>
            <w:lang w:val="ru-RU"/>
          </w:rPr>
          <w:t>10</w:t>
        </w:r>
        <w:r>
          <w:fldChar w:fldCharType="end"/>
        </w:r>
      </w:p>
    </w:sdtContent>
  </w:sdt>
  <w:p w:rsidR="00AF50E9" w:rsidRDefault="00AF50E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6C6" w:rsidRDefault="007116C6" w:rsidP="00AF50E9">
      <w:r>
        <w:separator/>
      </w:r>
    </w:p>
  </w:footnote>
  <w:footnote w:type="continuationSeparator" w:id="0">
    <w:p w:rsidR="007116C6" w:rsidRDefault="007116C6" w:rsidP="00AF5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40E20"/>
    <w:rsid w:val="00085F05"/>
    <w:rsid w:val="000A4809"/>
    <w:rsid w:val="000B45C5"/>
    <w:rsid w:val="001509F4"/>
    <w:rsid w:val="00173E4F"/>
    <w:rsid w:val="0019584D"/>
    <w:rsid w:val="001E32BE"/>
    <w:rsid w:val="001E604B"/>
    <w:rsid w:val="00221D2D"/>
    <w:rsid w:val="00267438"/>
    <w:rsid w:val="002A1354"/>
    <w:rsid w:val="002F2775"/>
    <w:rsid w:val="00307E12"/>
    <w:rsid w:val="0032117F"/>
    <w:rsid w:val="00330C5A"/>
    <w:rsid w:val="00340420"/>
    <w:rsid w:val="00342BBA"/>
    <w:rsid w:val="00385F2E"/>
    <w:rsid w:val="004201C5"/>
    <w:rsid w:val="00436EEF"/>
    <w:rsid w:val="00494394"/>
    <w:rsid w:val="00496EC7"/>
    <w:rsid w:val="004D43EE"/>
    <w:rsid w:val="00552C99"/>
    <w:rsid w:val="005A5CE3"/>
    <w:rsid w:val="005E3EF3"/>
    <w:rsid w:val="006001AE"/>
    <w:rsid w:val="0066757D"/>
    <w:rsid w:val="006E66F3"/>
    <w:rsid w:val="007116C6"/>
    <w:rsid w:val="007331A3"/>
    <w:rsid w:val="007E493D"/>
    <w:rsid w:val="008023F2"/>
    <w:rsid w:val="008150A3"/>
    <w:rsid w:val="00834DEE"/>
    <w:rsid w:val="00854371"/>
    <w:rsid w:val="00886279"/>
    <w:rsid w:val="008C3F3C"/>
    <w:rsid w:val="008F510B"/>
    <w:rsid w:val="0093373A"/>
    <w:rsid w:val="00937D3F"/>
    <w:rsid w:val="00966628"/>
    <w:rsid w:val="009D32F9"/>
    <w:rsid w:val="00A326B0"/>
    <w:rsid w:val="00A340C6"/>
    <w:rsid w:val="00AA4440"/>
    <w:rsid w:val="00AB52BE"/>
    <w:rsid w:val="00AF50E9"/>
    <w:rsid w:val="00AF7E44"/>
    <w:rsid w:val="00B17D58"/>
    <w:rsid w:val="00B222BD"/>
    <w:rsid w:val="00B36717"/>
    <w:rsid w:val="00C25208"/>
    <w:rsid w:val="00C61C49"/>
    <w:rsid w:val="00C76C6F"/>
    <w:rsid w:val="00C93E90"/>
    <w:rsid w:val="00CF1013"/>
    <w:rsid w:val="00D06D5D"/>
    <w:rsid w:val="00D60FE9"/>
    <w:rsid w:val="00D74548"/>
    <w:rsid w:val="00D75A88"/>
    <w:rsid w:val="00DE256E"/>
    <w:rsid w:val="00E3018D"/>
    <w:rsid w:val="00EB0206"/>
    <w:rsid w:val="00ED4522"/>
    <w:rsid w:val="00EE4C7C"/>
    <w:rsid w:val="00EF5314"/>
    <w:rsid w:val="00F037C3"/>
    <w:rsid w:val="00F314D1"/>
    <w:rsid w:val="00F8046B"/>
    <w:rsid w:val="00FB1CB7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D3402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F50E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3E90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F50E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40E20"/>
    <w:pPr>
      <w:tabs>
        <w:tab w:val="right" w:leader="dot" w:pos="10456"/>
      </w:tabs>
      <w:spacing w:after="100"/>
    </w:pPr>
    <w:rPr>
      <w:noProof/>
      <w:sz w:val="28"/>
      <w:lang w:val="ru-RU"/>
    </w:r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93E90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  <w:style w:type="table" w:styleId="aa">
    <w:name w:val="Grid Table Light"/>
    <w:basedOn w:val="a1"/>
    <w:uiPriority w:val="40"/>
    <w:rsid w:val="00C93E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C93E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header"/>
    <w:basedOn w:val="a"/>
    <w:link w:val="ac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AF50E9"/>
    <w:rPr>
      <w:rFonts w:ascii="Times New Roman" w:eastAsia="Times New Roman" w:hAnsi="Times New Roman" w:cs="Times New Roman"/>
      <w:lang w:val="en-US"/>
    </w:rPr>
  </w:style>
  <w:style w:type="paragraph" w:styleId="ad">
    <w:name w:val="footer"/>
    <w:basedOn w:val="a"/>
    <w:link w:val="ae"/>
    <w:uiPriority w:val="99"/>
    <w:unhideWhenUsed/>
    <w:rsid w:val="00AF50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AF50E9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package" Target="embeddings/_________Microsoft_Visio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219CB-0B29-45A7-99ED-3547089F3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42</cp:revision>
  <cp:lastPrinted>2017-11-03T16:42:00Z</cp:lastPrinted>
  <dcterms:created xsi:type="dcterms:W3CDTF">2017-09-26T16:13:00Z</dcterms:created>
  <dcterms:modified xsi:type="dcterms:W3CDTF">2017-11-15T14:18:00Z</dcterms:modified>
</cp:coreProperties>
</file>