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76" w:lineRule="auto"/>
        <w:ind w:firstLine="720"/>
        <w:contextualSpacing w:val="0"/>
        <w:jc w:val="center"/>
        <w:pPrChange w:author="Дмитрий Кучура" w:id="0" w:date="2016-09-16T15:19:07Z">
          <w:pPr>
            <w:spacing w:line="276" w:lineRule="auto"/>
            <w:contextualSpacing w:val="0"/>
            <w:jc w:val="center"/>
          </w:pPr>
        </w:pPrChange>
      </w:pPr>
      <w:r w:rsidDel="00000000" w:rsidR="00000000" w:rsidRPr="00000000">
        <w:rPr>
          <w:b w:val="1"/>
          <w:rtl w:val="0"/>
        </w:rPr>
        <w:t xml:space="preserve">ТЕХНИЧЕСКОЕ ЗАДАНИЕ НА ВЕРСТКУ И ПРОГРАММИРОВАНИЕ ПРОЕКТА  sensitive-imago.com</w:t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Тип верстки:</w:t>
      </w:r>
      <w:r w:rsidDel="00000000" w:rsidR="00000000" w:rsidRPr="00000000">
        <w:rPr>
          <w:rtl w:val="0"/>
        </w:rPr>
        <w:t xml:space="preserve"> адаптивная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Разрешение:</w:t>
      </w:r>
      <w:r w:rsidDel="00000000" w:rsidR="00000000" w:rsidRPr="00000000">
        <w:rPr>
          <w:rtl w:val="0"/>
        </w:rPr>
        <w:t xml:space="preserve"> 1920 px, ширина контентовой области 1200px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Поддержка браузеров Desktop:</w:t>
      </w:r>
    </w:p>
    <w:p w:rsidR="00000000" w:rsidDel="00000000" w:rsidP="00000000" w:rsidRDefault="00000000" w:rsidRPr="00000000">
      <w:pPr>
        <w:spacing w:after="160" w:line="256.8" w:lineRule="auto"/>
        <w:ind w:left="720" w:hanging="360"/>
        <w:contextualSpacing w:val="0"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Internet Explorer 11.0 и выше</w:t>
      </w:r>
    </w:p>
    <w:p w:rsidR="00000000" w:rsidDel="00000000" w:rsidP="00000000" w:rsidRDefault="00000000" w:rsidRPr="00000000">
      <w:pPr>
        <w:spacing w:after="160" w:line="256.8" w:lineRule="auto"/>
        <w:ind w:left="720" w:hanging="360"/>
        <w:contextualSpacing w:val="0"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Mozilla FireFox 35.0 и выше</w:t>
      </w:r>
    </w:p>
    <w:p w:rsidR="00000000" w:rsidDel="00000000" w:rsidP="00000000" w:rsidRDefault="00000000" w:rsidRPr="00000000">
      <w:pPr>
        <w:spacing w:after="160" w:line="256.8" w:lineRule="auto"/>
        <w:ind w:left="720" w:hanging="360"/>
        <w:contextualSpacing w:val="0"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Google Chrome 40.0 и выше</w:t>
      </w:r>
    </w:p>
    <w:p w:rsidR="00000000" w:rsidDel="00000000" w:rsidP="00000000" w:rsidRDefault="00000000" w:rsidRPr="00000000">
      <w:pPr>
        <w:spacing w:after="160" w:line="256.8" w:lineRule="auto"/>
        <w:ind w:left="720" w:hanging="360"/>
        <w:contextualSpacing w:val="0"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Opera  28.0 и выше</w:t>
      </w:r>
    </w:p>
    <w:p w:rsidR="00000000" w:rsidDel="00000000" w:rsidP="00000000" w:rsidRDefault="00000000" w:rsidRPr="00000000">
      <w:pPr>
        <w:spacing w:after="160" w:line="256.8" w:lineRule="auto"/>
        <w:ind w:left="720" w:hanging="360"/>
        <w:contextualSpacing w:val="0"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Safari 6.2.4 и выше, только для операционных систем Macintosh</w:t>
      </w:r>
    </w:p>
    <w:p w:rsidR="00000000" w:rsidDel="00000000" w:rsidP="00000000" w:rsidRDefault="00000000" w:rsidRPr="00000000">
      <w:pPr>
        <w:spacing w:after="160" w:line="256.8" w:lineRule="auto"/>
        <w:ind w:left="720" w:hanging="360"/>
        <w:contextualSpacing w:val="0"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Opera Mini, Opera Portable – не поддерживается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Mobile:</w:t>
      </w:r>
      <w:r w:rsidDel="00000000" w:rsidR="00000000" w:rsidRPr="00000000">
        <w:rPr>
          <w:rtl w:val="0"/>
        </w:rPr>
        <w:t xml:space="preserve"> Android: 4+, Chrome 30+; iOS: 7+, Chrome 30+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sz w:val="21"/>
          <w:szCs w:val="21"/>
          <w:shd w:fill="f7f7f7" w:val="clear"/>
          <w:rtl w:val="0"/>
        </w:rPr>
        <w:t xml:space="preserve">Важные нюансы:</w:t>
      </w:r>
      <w:hyperlink r:id="rId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300" w:hanging="360"/>
        <w:contextualSpacing w:val="1"/>
        <w:rPr>
          <w:shd w:fill="f7f7f7" w:val="clear"/>
        </w:rPr>
      </w:pP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Основной язык сайта и админки – русский, дополнительные - </w:t>
      </w:r>
      <w:r w:rsidDel="00000000" w:rsidR="00000000" w:rsidRPr="00000000">
        <w:rPr>
          <w:rtl w:val="0"/>
        </w:rPr>
        <w:t xml:space="preserve">английский, испанский, французский, немецкий 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300" w:hanging="360"/>
        <w:contextualSpacing w:val="1"/>
        <w:rPr>
          <w:shd w:fill="f7f7f7" w:val="clear"/>
        </w:rPr>
      </w:pP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PageSpeed Insights должен быть в зеленой зоне -  необходимо учитывать при верстке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300" w:hanging="360"/>
        <w:contextualSpacing w:val="1"/>
        <w:rPr>
          <w:sz w:val="21"/>
          <w:szCs w:val="21"/>
          <w:u w:val="none"/>
          <w:shd w:fill="f7f7f7" w:val="clear"/>
        </w:rPr>
      </w:pP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Учитывать при верстке, что все описанные контентовые блоки могут сниматься с публикации и структура при этом перестраивается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300" w:hanging="360"/>
        <w:contextualSpacing w:val="1"/>
        <w:rPr>
          <w:sz w:val="21"/>
          <w:szCs w:val="21"/>
          <w:u w:val="none"/>
          <w:shd w:fill="f7f7f7" w:val="clear"/>
        </w:rPr>
      </w:pP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Добавить подсветку другим цветом для посещенных ссылок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76" w:lineRule="auto"/>
        <w:ind w:left="300" w:hanging="360"/>
        <w:contextualSpacing w:val="1"/>
        <w:rPr>
          <w:sz w:val="21"/>
          <w:szCs w:val="21"/>
          <w:u w:val="none"/>
          <w:shd w:fill="f7f7f7" w:val="clear"/>
        </w:rPr>
      </w:pP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необходима кнопка “Вверх”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sz w:val="21"/>
          <w:szCs w:val="21"/>
          <w:shd w:fill="f7f7f7" w:val="clear"/>
          <w:rtl w:val="0"/>
        </w:rPr>
        <w:t xml:space="preserve">Общий список страниц: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Главная + всплывающая форма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Галерея: фото и видео (2 страницы)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u w:val="none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страница списка фото для альбома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Контакты: главный офис и региональные представительства (2 страницы)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О компании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Наша команда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db12a"/>
          <w:sz w:val="21"/>
          <w:szCs w:val="21"/>
          <w:shd w:fill="f7f7f7" w:val="clear"/>
        </w:rPr>
      </w:pPr>
      <w:r w:rsidDel="00000000" w:rsidR="00000000" w:rsidRPr="00000000">
        <w:rPr>
          <w:color w:val="6db12a"/>
          <w:sz w:val="21"/>
          <w:szCs w:val="21"/>
          <w:shd w:fill="f7f7f7" w:val="clear"/>
          <w:rtl w:val="0"/>
        </w:rPr>
        <w:t xml:space="preserve">Новости: список и страница новости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db12a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Отзывы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db12a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Каталог “Оборудование” - страница категории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Каталог “Оборудование” - страница списка моделей приборов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Каталог “Оборудование” - страница модели прибора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Текстовая-универсальный лэндинг (макет страницы “Лечение”)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Стандартная 404-я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color w:val="6aa84f"/>
          <w:sz w:val="21"/>
          <w:szCs w:val="21"/>
          <w:shd w:fill="f7f7f7" w:val="clear"/>
        </w:rPr>
      </w:pP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Стилизация карты сайта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60" w:line="240" w:lineRule="auto"/>
        <w:ind w:left="375" w:right="150" w:hanging="360"/>
        <w:contextualSpacing w:val="1"/>
        <w:rPr/>
      </w:pPr>
      <w:r w:rsidDel="00000000" w:rsidR="00000000" w:rsidRPr="00000000">
        <w:rPr>
          <w:rtl w:val="0"/>
        </w:rPr>
        <w:t xml:space="preserve">используется фреймворк jQuery (</w:t>
      </w:r>
      <w:r w:rsidDel="00000000" w:rsidR="00000000" w:rsidRPr="00000000">
        <w:rPr>
          <w:color w:val="ff0000"/>
          <w:rtl w:val="0"/>
        </w:rPr>
        <w:t xml:space="preserve">1.9+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Соответствие макету</w:t>
      </w:r>
      <w:r w:rsidDel="00000000" w:rsidR="00000000" w:rsidRPr="00000000">
        <w:rPr>
          <w:rtl w:val="0"/>
        </w:rPr>
        <w:t xml:space="preserve">: при накладке допустимы незначительные различия.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Ширина сайта</w:t>
      </w:r>
      <w:r w:rsidDel="00000000" w:rsidR="00000000" w:rsidRPr="00000000">
        <w:rPr>
          <w:rtl w:val="0"/>
        </w:rPr>
        <w:t xml:space="preserve">: 1920 px, адаптивный. При 1024 px должна отсутствовать горизонтальная прокрутка.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Подвал прижат к низу.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Расширяемость</w:t>
      </w:r>
      <w:r w:rsidDel="00000000" w:rsidR="00000000" w:rsidRPr="00000000">
        <w:rPr>
          <w:rtl w:val="0"/>
        </w:rPr>
        <w:t xml:space="preserve">: блоки с изменяющимся содержимым подстраиваются в соответствии с дизайном при уменьшении/увеличении контента.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Для текстовых блоков, заполняемых с помощью визуальных редакторов, должны быть прописаны стили оформления всех тегов контента.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Масштабирование страниц</w:t>
      </w:r>
      <w:r w:rsidDel="00000000" w:rsidR="00000000" w:rsidRPr="00000000">
        <w:rPr>
          <w:rtl w:val="0"/>
        </w:rPr>
        <w:t xml:space="preserve">: отсутствует, так как верстка адаптивная.</w:t>
        <w:br w:type="textWrapping"/>
        <w:t xml:space="preserve">Кодировка файлов проекта: UTF8.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HTML код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60" w:line="240" w:lineRule="auto"/>
        <w:ind w:left="375" w:right="150" w:hanging="360"/>
        <w:contextualSpacing w:val="1"/>
        <w:rPr/>
      </w:pPr>
      <w:r w:rsidDel="00000000" w:rsidR="00000000" w:rsidRPr="00000000">
        <w:rPr>
          <w:rtl w:val="0"/>
        </w:rPr>
        <w:t xml:space="preserve">Структурный, комментируемый код (обозначается начало/конец крупных блоков). 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40" w:lineRule="auto"/>
        <w:ind w:left="375" w:right="150" w:hanging="360"/>
        <w:contextualSpacing w:val="1"/>
        <w:rPr/>
      </w:pPr>
      <w:r w:rsidDel="00000000" w:rsidR="00000000" w:rsidRPr="00000000">
        <w:rPr>
          <w:rtl w:val="0"/>
        </w:rPr>
        <w:t xml:space="preserve">Семантическая разметка HTML 5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Javascript код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60" w:line="240" w:lineRule="auto"/>
        <w:ind w:left="375" w:right="150" w:hanging="360"/>
        <w:contextualSpacing w:val="1"/>
        <w:rPr/>
      </w:pPr>
      <w:r w:rsidDel="00000000" w:rsidR="00000000" w:rsidRPr="00000000">
        <w:rPr>
          <w:rtl w:val="0"/>
        </w:rPr>
        <w:t xml:space="preserve">Документируемый</w:t>
      </w:r>
    </w:p>
    <w:p w:rsidR="00000000" w:rsidDel="00000000" w:rsidP="00000000" w:rsidRDefault="00000000" w:rsidRPr="00000000">
      <w:pPr>
        <w:spacing w:after="60" w:line="240" w:lineRule="auto"/>
        <w:ind w:right="15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Таблицы стилей (CSS)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Наименование классов согласно методологии БЭМ.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Классы, использующиеся в Javascript прямым или косвенным путем должны начинаться с префикса “js-”</w:t>
      </w:r>
    </w:p>
    <w:p w:rsidR="00000000" w:rsidDel="00000000" w:rsidP="00000000" w:rsidRDefault="00000000" w:rsidRPr="00000000">
      <w:pPr>
        <w:pStyle w:val="Heading3"/>
        <w:spacing w:after="150" w:before="450" w:line="276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color w:val="6db12a"/>
          <w:sz w:val="26"/>
          <w:szCs w:val="26"/>
          <w:rtl w:val="0"/>
        </w:rPr>
        <w:t xml:space="preserve">Дополнительные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after="150" w:before="450" w:line="276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color w:val="6db12a"/>
          <w:sz w:val="27"/>
          <w:szCs w:val="27"/>
          <w:rtl w:val="0"/>
        </w:rPr>
        <w:t xml:space="preserve">Оптимизация скорости загрузки</w:t>
      </w:r>
    </w:p>
    <w:tbl>
      <w:tblPr>
        <w:tblStyle w:val="Table1"/>
        <w:bidi w:val="0"/>
        <w:tblW w:w="9020.0" w:type="dxa"/>
        <w:jc w:val="left"/>
        <w:tblInd w:w="-60.0" w:type="dxa"/>
        <w:tblBorders>
          <w:top w:color="666666" w:space="0" w:sz="6" w:val="single"/>
          <w:left w:color="666666" w:space="0" w:sz="6" w:val="single"/>
          <w:bottom w:color="666666" w:space="0" w:sz="6" w:val="single"/>
          <w:right w:color="666666" w:space="0" w:sz="6" w:val="single"/>
        </w:tblBorders>
        <w:tblLayout w:type="fixed"/>
        <w:tblLook w:val="0400"/>
      </w:tblPr>
      <w:tblGrid>
        <w:gridCol w:w="9020"/>
        <w:tblGridChange w:id="0">
          <w:tblGrid>
            <w:gridCol w:w="9020"/>
          </w:tblGrid>
        </w:tblGridChange>
      </w:tblGrid>
      <w:tr>
        <w:trPr>
          <w:trHeight w:val="280" w:hRule="atLeast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1"/>
                <w:szCs w:val="21"/>
                <w:rtl w:val="0"/>
              </w:rPr>
              <w:t xml:space="preserve">Все статические (не являются контентом) картинки должны быть оптимизированы.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4"/>
        <w:spacing w:after="150" w:before="450" w:line="276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color w:val="6db12a"/>
          <w:sz w:val="27"/>
          <w:szCs w:val="27"/>
          <w:rtl w:val="0"/>
        </w:rPr>
        <w:t xml:space="preserve">SEO оптимизация</w:t>
      </w:r>
    </w:p>
    <w:tbl>
      <w:tblPr>
        <w:tblStyle w:val="Table2"/>
        <w:bidi w:val="0"/>
        <w:tblW w:w="9020.0" w:type="dxa"/>
        <w:jc w:val="left"/>
        <w:tblInd w:w="-60.0" w:type="dxa"/>
        <w:tblBorders>
          <w:top w:color="666666" w:space="0" w:sz="6" w:val="single"/>
          <w:left w:color="666666" w:space="0" w:sz="6" w:val="single"/>
          <w:bottom w:color="666666" w:space="0" w:sz="6" w:val="single"/>
          <w:right w:color="666666" w:space="0" w:sz="6" w:val="single"/>
        </w:tblBorders>
        <w:tblLayout w:type="fixed"/>
        <w:tblLook w:val="0400"/>
      </w:tblPr>
      <w:tblGrid>
        <w:gridCol w:w="9020"/>
        <w:tblGridChange w:id="0">
          <w:tblGrid>
            <w:gridCol w:w="9020"/>
          </w:tblGrid>
        </w:tblGridChange>
      </w:tblGrid>
      <w:tr>
        <w:trPr>
          <w:trHeight w:val="300" w:hRule="atLeast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1"/>
                <w:szCs w:val="21"/>
                <w:rtl w:val="0"/>
              </w:rPr>
              <w:t xml:space="preserve">Использование микроданных (microdata) – хлебные крошки</w:t>
            </w: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1"/>
                <w:szCs w:val="21"/>
                <w:rtl w:val="0"/>
              </w:rPr>
              <w:t xml:space="preserve"> - выполняется отделом программирования совместно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spacing w:after="150" w:before="450" w:line="276" w:lineRule="auto"/>
        <w:contextualSpacing w:val="0"/>
      </w:pPr>
      <w:bookmarkStart w:colFirst="0" w:colLast="0" w:name="_3u7h3944xdzw" w:id="0"/>
      <w:bookmarkEnd w:id="0"/>
      <w:r w:rsidDel="00000000" w:rsidR="00000000" w:rsidRPr="00000000">
        <w:rPr>
          <w:rFonts w:ascii="Trebuchet MS" w:cs="Trebuchet MS" w:eastAsia="Trebuchet MS" w:hAnsi="Trebuchet MS"/>
          <w:color w:val="6db12a"/>
          <w:sz w:val="26"/>
          <w:szCs w:val="26"/>
          <w:rtl w:val="0"/>
        </w:rPr>
        <w:t xml:space="preserve">Ошибки и доработки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b w:val="1"/>
          <w:sz w:val="21"/>
          <w:szCs w:val="21"/>
          <w:rtl w:val="0"/>
        </w:rPr>
        <w:t xml:space="preserve">ошибка</w:t>
      </w: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 – не соответствие верстки дизайну (кроме заранее оговоренных отличий) и /или ошибки в работе указанного в ТЗ функционала хотя бы на одной/ом из утвержденных платформах/браузерах.</w:t>
      </w:r>
    </w:p>
    <w:p w:rsidR="00000000" w:rsidDel="00000000" w:rsidP="00000000" w:rsidRDefault="00000000" w:rsidRPr="00000000">
      <w:pPr>
        <w:spacing w:after="300" w:line="240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Ошибки устраняются без доплат. Исключением является поиск ошибок после привязки к серверной части, если они появились при некорректной интеграции верстки и/или самостоятельных внесений изменений в html/css/javascript.</w:t>
      </w:r>
    </w:p>
    <w:p w:rsidR="00000000" w:rsidDel="00000000" w:rsidP="00000000" w:rsidRDefault="00000000" w:rsidRPr="00000000">
      <w:pPr>
        <w:spacing w:after="300" w:line="240" w:lineRule="auto"/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*Доплаты при привязке к серверной части производятся в том случае, если эту привязку производили представитель заказчика или заказчик что-то дорабатывал сам.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Доработка – изменение дизайна и/или изменение в функциональности и/или api работы front end.</w:t>
      </w:r>
    </w:p>
    <w:p w:rsidR="00000000" w:rsidDel="00000000" w:rsidP="00000000" w:rsidRDefault="00000000" w:rsidRPr="00000000">
      <w:pPr>
        <w:spacing w:after="300" w:line="240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sz w:val="21"/>
          <w:szCs w:val="21"/>
          <w:rtl w:val="0"/>
        </w:rPr>
        <w:t xml:space="preserve">Доработки оговариваются отдельно и не входят в первоначальную оценку работ.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 Главная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082800"/>
            <wp:effectExtent b="0" l="0" r="0" t="0"/>
            <wp:docPr id="21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Элементы шапки сайта: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1 - логотип-ссылка, текст в левом верхнем блоке редактируется</w:t>
      </w:r>
    </w:p>
    <w:p w:rsidR="00000000" w:rsidDel="00000000" w:rsidP="00000000" w:rsidRDefault="00000000" w:rsidRPr="00000000">
      <w:pPr>
        <w:contextualSpacing w:val="0"/>
      </w:pPr>
      <w:commentRangeStart w:id="0"/>
      <w:r w:rsidDel="00000000" w:rsidR="00000000" w:rsidRPr="00000000">
        <w:rPr>
          <w:rtl w:val="0"/>
        </w:rPr>
        <w:t xml:space="preserve">2 - все телефоны редактируются - по умолчанию показаны: один - слева, три - справа, при нажатии на ссылку “Показать номера” отображаются все номера телефонов как на этом сайте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http://www.lumident.kiev.ua/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русской версии 2 номера телефона слева, и адрес почты и скайп справа.  В других версиях  - только адрес почты и скайп - слева.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3 - список  ссылок для переключения языков на сайте.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4 - картинка в блоке с фото редактируется из админки, текст тоже - ограничение 3 строки. - </w:t>
      </w:r>
      <w:r w:rsidDel="00000000" w:rsidR="00000000" w:rsidRPr="00000000">
        <w:rPr>
          <w:color w:val="ff0000"/>
          <w:rtl w:val="0"/>
        </w:rPr>
        <w:t xml:space="preserve">о какой картинке идет речь? та которая на фоне всего хедера? на данный момент она не редактируется в верстке. - </w:t>
      </w:r>
      <w:r w:rsidDel="00000000" w:rsidR="00000000" w:rsidRPr="00000000">
        <w:rPr>
          <w:color w:val="0000ff"/>
          <w:rtl w:val="0"/>
        </w:rPr>
        <w:t xml:space="preserve">Да, изображение в хедере редактируется, текст на нем тоже. Согласуем с верстальщиком. И это слайдер!</w:t>
      </w:r>
    </w:p>
    <w:p w:rsidR="00000000" w:rsidDel="00000000" w:rsidP="00000000" w:rsidRDefault="00000000" w:rsidRPr="00000000">
      <w:pPr>
        <w:contextualSpacing w:val="0"/>
      </w:pPr>
      <w:commentRangeStart w:id="1"/>
      <w:r w:rsidDel="00000000" w:rsidR="00000000" w:rsidRPr="00000000">
        <w:rPr>
          <w:rtl w:val="0"/>
        </w:rPr>
        <w:t xml:space="preserve">5 - Меню - один уровень, hover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6aa84f"/>
          <w:rtl w:val="0"/>
        </w:rPr>
        <w:t xml:space="preserve">статичное или редактируется с админки?</w:t>
      </w:r>
      <w:r w:rsidDel="00000000" w:rsidR="00000000" w:rsidRPr="00000000">
        <w:rPr>
          <w:color w:val="ff0000"/>
          <w:rtl w:val="0"/>
        </w:rPr>
        <w:t xml:space="preserve"> - </w:t>
      </w:r>
      <w:r w:rsidDel="00000000" w:rsidR="00000000" w:rsidRPr="00000000">
        <w:rPr>
          <w:color w:val="0000ff"/>
          <w:rtl w:val="0"/>
        </w:rPr>
        <w:t xml:space="preserve">Меню редактируется из админки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828800"/>
            <wp:effectExtent b="0" l="0" r="0" t="0"/>
            <wp:docPr id="30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Текст в обоих блоках на рис. 2 редактируется из админки. </w:t>
      </w:r>
      <w:commentRangeStart w:id="2"/>
      <w:r w:rsidDel="00000000" w:rsidR="00000000" w:rsidRPr="00000000">
        <w:rPr>
          <w:rtl w:val="0"/>
        </w:rPr>
        <w:t xml:space="preserve">Ограничения по количеству строк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нет, оба блока тянутся вниз.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514600"/>
            <wp:effectExtent b="0" l="0" r="0" t="0"/>
            <wp:docPr id="16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Необходима верстка маркированного списка с рис. 3 - пункты в обоих столбцах редактируются из админки.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Для программистов</w:t>
      </w:r>
      <w:r w:rsidDel="00000000" w:rsidR="00000000" w:rsidRPr="00000000">
        <w:rPr>
          <w:rtl w:val="0"/>
        </w:rPr>
        <w:t xml:space="preserve"> необходимо поделить оба блока: Диагностика у пациента и Лечебные возможности на 2 блока редактирования из админки.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Для верстальщиков: </w:t>
      </w:r>
      <w:r w:rsidDel="00000000" w:rsidR="00000000" w:rsidRPr="00000000">
        <w:rPr>
          <w:rtl w:val="0"/>
        </w:rPr>
        <w:t xml:space="preserve">предусмотреть отдельную стилизацию списка для текстового блока (только на главной странице, в блоке “Основные возможности...”).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828800"/>
            <wp:effectExtent b="0" l="0" r="0" t="0"/>
            <wp:docPr id="33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4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При клике на управляющий элемент в блоке любого видео,</w:t>
      </w:r>
      <w:r w:rsidDel="00000000" w:rsidR="00000000" w:rsidRPr="00000000">
        <w:rPr>
          <w:rtl w:val="0"/>
        </w:rPr>
        <w:t xml:space="preserve"> каждое из этих 3 видео должно открываться в всплывающем окне и проигрываться прямо на фоне главной страницы.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Все видео ролики предварительно загружаются на сервис youtube.com.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Для видео необходимо реализовать модуль в админ панели и для удобства привязки видео к разделам, реализовать возможность поделить их на категории, которые предварительно создаются администратором.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Добавить ссылку "Смотреть все видео" под блоком. Видео выводятся те, что отмечены чекерами в админке.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362200"/>
            <wp:effectExtent b="0" l="0" r="0" t="0"/>
            <wp:docPr id="28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В блоке “Наши преимущества” все блоки списка добавляются и управляются из админ панели:</w:t>
      </w:r>
      <w:r w:rsidDel="00000000" w:rsidR="00000000" w:rsidRPr="00000000">
        <w:rPr>
          <w:rtl w:val="0"/>
        </w:rPr>
        <w:t xml:space="preserve"> фото, заголовок, описание. Размещение по 4 в ряд, если больше - добавляются строки ниже, если меньше 4-х блоков в строке - выравнивание по центру. Краткое описание - ограничение 4 строки.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Возможность добавления должна быть в админке. Но заказчик предупрежден, что иконки не простые, а дизайнерские, с эффектами - в формате swf. Иконки делаем справочником, в который тоже можно добавлять иконки. Если иконка не выбрана, то блок пустой.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Ссылка на кнопке “Подробнее”. -</w:t>
      </w:r>
      <w:r w:rsidDel="00000000" w:rsidR="00000000" w:rsidRPr="00000000">
        <w:rPr>
          <w:color w:val="6aa84f"/>
          <w:rtl w:val="0"/>
        </w:rPr>
        <w:t xml:space="preserve"> куда ведет ссылка подробнее?</w:t>
      </w:r>
      <w:r w:rsidDel="00000000" w:rsidR="00000000" w:rsidRPr="00000000">
        <w:rPr>
          <w:color w:val="ff0000"/>
          <w:rtl w:val="0"/>
        </w:rPr>
        <w:t xml:space="preserve"> - </w:t>
      </w:r>
      <w:r w:rsidDel="00000000" w:rsidR="00000000" w:rsidRPr="00000000">
        <w:rPr>
          <w:color w:val="0000ff"/>
          <w:rtl w:val="0"/>
        </w:rPr>
        <w:t xml:space="preserve">На текстовую страницу с описанием конкретного преимущества. </w:t>
      </w:r>
      <w:r w:rsidDel="00000000" w:rsidR="00000000" w:rsidRPr="00000000">
        <w:drawing>
          <wp:inline distB="114300" distT="114300" distL="114300" distR="114300">
            <wp:extent cx="5731200" cy="1651000"/>
            <wp:effectExtent b="0" l="0" r="0" t="0"/>
            <wp:docPr id="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Текст редактируется из админки.</w:t>
      </w:r>
      <w:r w:rsidDel="00000000" w:rsidR="00000000" w:rsidRPr="00000000">
        <w:rPr>
          <w:rtl w:val="0"/>
        </w:rPr>
        <w:t xml:space="preserve"> При клике на кнопку “Узнать прайс” появляется всплывающая форма - см. рис. 6а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762375" cy="5153025"/>
            <wp:effectExtent b="0" l="0" r="0" t="0"/>
            <wp:docPr id="27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6а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Поля формы для каждого языка можно скачать здесь: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https://drive.google.com/open?id=0B69MGJn9mLmbQ0NoYThhdXJCMFE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Форма “Узнать прайс”:</w:t>
      </w:r>
    </w:p>
    <w:tbl>
      <w:tblPr>
        <w:tblStyle w:val="Table3"/>
        <w:bidi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19.6666666666667"/>
        <w:gridCol w:w="2355"/>
        <w:gridCol w:w="1815"/>
        <w:gridCol w:w="1619.6666666666667"/>
        <w:gridCol w:w="1619.6666666666667"/>
        <w:tblGridChange w:id="0">
          <w:tblGrid>
            <w:gridCol w:w="1619.6666666666667"/>
            <w:gridCol w:w="2355"/>
            <w:gridCol w:w="1815"/>
            <w:gridCol w:w="1619.6666666666667"/>
            <w:gridCol w:w="1619.6666666666667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Имя поля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Валидация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Обязат/Нет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Формат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Примечание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Ваше имя, фамилия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Проверка на символы, не менее 2-х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Текстовый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Ваша страна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Проверка на символы, не менее 2-х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Текстовый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Ваш город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Проверка на символы, не менее 2-х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Текстовый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Ваш email*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Проверка на формат 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Повторите Ваш email*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Проверка на формат 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Примечания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Текстовый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strike w:val="1"/>
          <w:rtl w:val="0"/>
        </w:rPr>
        <w:t xml:space="preserve">Ползунок-капча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6aa84f"/>
          <w:rtl w:val="0"/>
        </w:rPr>
        <w:t xml:space="preserve">при нынешней реализации отправки форм капча не нужна. Все равно оставляем ползунок?</w:t>
      </w:r>
      <w:r w:rsidDel="00000000" w:rsidR="00000000" w:rsidRPr="00000000">
        <w:rPr>
          <w:color w:val="ff0000"/>
          <w:rtl w:val="0"/>
        </w:rPr>
        <w:t xml:space="preserve"> - </w:t>
      </w:r>
      <w:r w:rsidDel="00000000" w:rsidR="00000000" w:rsidRPr="00000000">
        <w:rPr>
          <w:color w:val="0000ff"/>
          <w:rtl w:val="0"/>
        </w:rPr>
        <w:t xml:space="preserve">Нет-нет, ползунок удаляем.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Отправка данных кнопкой “Отправить”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Backend: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Заявки сохраняются в админке. Доступны фильтры по дате (с…по..), поиск по email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После заполнения заявки и администратор, и пользователь получают письма на email (2 шаблона редактируются в разделе «Шаблоны писем»)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3111500"/>
            <wp:effectExtent b="0" l="0" r="0" t="0"/>
            <wp:docPr id="31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7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блоке на рис. 7 отображаются 5 блоков сотрудников, hover.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Информация о сотрудниках добавляется из админки:</w:t>
      </w:r>
      <w:r w:rsidDel="00000000" w:rsidR="00000000" w:rsidRPr="00000000">
        <w:rPr>
          <w:rtl w:val="0"/>
        </w:rPr>
        <w:t xml:space="preserve"> фото (png, jpg, до 2Мб), фамилия и имя, должность. Подробнее описано далее в документе - раздел “Наша команда”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Если блок с информацией о данном сотруднике выводится на главной - отмечаем его специальным чекером в админке.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При клике на кнопку “Смотреть всех” - переход в раздел “Наша команда”.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2616200"/>
            <wp:effectExtent b="0" l="0" r="0" t="0"/>
            <wp:docPr id="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8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Логика работы блоков та же, что и для описанного на рис. 4.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При клике на кнопку “Смотреть больше” - переход в раздел “Отзывы”.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Видео отзывы добавляются администратором из админ панели, в блоке на главной выводятся 3 отзыва.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hd w:fill="cfe2f3" w:val="clear"/>
          <w:rtl w:val="0"/>
        </w:rPr>
        <w:t xml:space="preserve">Отзывы появляются в случайном порядке. Это касается отзывов и пациентов, и пользователей приборов.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654300"/>
            <wp:effectExtent b="0" l="0" r="0" t="0"/>
            <wp:docPr id="19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9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Логика работы блоков та же, что и для описанного на рис. 7.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Ограничение по текстовой части отзыва в блоке - 5-6 строк.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3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блоке на рис. 10 выводится 4 модели приборов.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Фото и название - ссылки. Ограничение краткого описания 4-5 строк, а названия - 2 строки.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“Смотреть больше” - это переход к списку категорий каталога.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Модели приборов, которые выводятся в блоке на главной странице, будут отмечаться галочками в админ панели, тут нужен упорядоченный характер выдачи.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При нажатии на кнопку "Узнать прайс" для конкретного прибора появляется всплывающая форма заявки, описанная ранее, только при сохранении в админке будет четко видно к какому прибору какая заявка относится.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hd w:fill="cfe2f3" w:val="clear"/>
          <w:rtl w:val="0"/>
        </w:rPr>
        <w:t xml:space="preserve">Для верстальщика: предусмотреть передачу идентификатора товара во всплывайке “Узнать прайс”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48000"/>
            <wp:effectExtent b="0" l="0" r="0" t="0"/>
            <wp:docPr id="15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Логика аналогична блоку на рис. 10. Выводятся 4 последние по дате новости.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Фото и кнопка “Подробнее” - ссылка на страницу данной новости.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В админ панели предусмотрен соответствующий модуль управления новостями. Категорий нет.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“Смотреть больше” - переход в раздел “Новости”.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371600"/>
            <wp:effectExtent b="0" l="0" r="0" t="0"/>
            <wp:docPr id="18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 Рис. 12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Добавить логин скайп со ссылкой в футере, он должен быть в одной колонке с телефонами и почтой.</w:t>
        <w:br w:type="textWrapping"/>
        <w:t xml:space="preserve">Опять таки, в других языковых версиях там будет ( в этой колонке ) - только почта и скайп, так что места там предостаточно.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Обратная связь - </w:t>
      </w: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кнопка "Обратная связь" - ее нужно  переименовать на "Отправить запрос" , и чтобы при ее клике открывалось то же самое окно как на рис. 6 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6aa84f"/>
          <w:rtl w:val="0"/>
        </w:rPr>
        <w:t xml:space="preserve">меню в футере идентично главному или долджно добавляться в админке отдельно? - </w:t>
      </w:r>
      <w:r w:rsidDel="00000000" w:rsidR="00000000" w:rsidRPr="00000000">
        <w:rPr>
          <w:color w:val="0000ff"/>
          <w:rtl w:val="0"/>
        </w:rPr>
        <w:t xml:space="preserve">Да, меню в футере вынесено в раздел “Меню” и редактируется отдельно.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Галерея: </w:t>
      </w:r>
      <w:r w:rsidDel="00000000" w:rsidR="00000000" w:rsidRPr="00000000">
        <w:rPr>
          <w:color w:val="6aa84f"/>
          <w:sz w:val="21"/>
          <w:szCs w:val="21"/>
          <w:shd w:fill="f7f7f7" w:val="clear"/>
          <w:rtl w:val="0"/>
        </w:rPr>
        <w:t xml:space="preserve">фото и видео (2 страницы)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3937000"/>
            <wp:effectExtent b="0" l="0" r="0" t="0"/>
            <wp:docPr id="26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1 - меню раздела Галерея имеет 2 подраздела: Фото и Видео - 1-го уровня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2 - при нажатии - вызов всплывающего окна - описано на главной странице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3 - 2 последние по дате новости, по кнопке “Смотреть больше” - переход в раздел “Новости”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4 - 5 - альбомы фотогалереи, добавляются и редактируются из админки.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hover, ссылка на всем блоке на список фото альбома. Название альбома редактируется, ограничение в 1 строку.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6 - постраничка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Отдельно верстаем страницу списка фото в альбоме, аналогичную списку альбомов, но без подписей.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Ниже на странице - блок “Модели приборов”, аналогично главной странице.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Видео галерея: макет Galery.psd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Страница аналогична “Фото”, только добавляется блок с рис. 14 - он аналогичен блоку с главной страницы - </w:t>
      </w:r>
      <w:r w:rsidDel="00000000" w:rsidR="00000000" w:rsidRPr="00000000">
        <w:rPr>
          <w:color w:val="6aa84f"/>
          <w:rtl w:val="0"/>
        </w:rPr>
        <w:t xml:space="preserve">не хватает верстки списка фото</w:t>
      </w:r>
      <w:r w:rsidDel="00000000" w:rsidR="00000000" w:rsidRPr="00000000">
        <w:rPr>
          <w:color w:val="ff0000"/>
          <w:rtl w:val="0"/>
        </w:rPr>
        <w:t xml:space="preserve"> - </w:t>
      </w:r>
      <w:r w:rsidDel="00000000" w:rsidR="00000000" w:rsidRPr="00000000">
        <w:rPr>
          <w:color w:val="0000ff"/>
          <w:rtl w:val="0"/>
        </w:rPr>
        <w:t xml:space="preserve">Она выглядит идентично со страницей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http://inkubator.ks.ua/html/sensitive-imago/gallery_photo.html</w:t>
        </w:r>
      </w:hyperlink>
      <w:r w:rsidDel="00000000" w:rsidR="00000000" w:rsidRPr="00000000">
        <w:rPr>
          <w:color w:val="0000ff"/>
          <w:rtl w:val="0"/>
        </w:rPr>
        <w:t xml:space="preserve">, только убираем блоки с подписями на обложках.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886075" cy="1190625"/>
            <wp:effectExtent b="0" l="0" r="0" t="0"/>
            <wp:docPr id="25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14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Если только эти видео будут на странице - надо ставить минимум 6 сразу а лучше 9. редактируется в админке.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Контакты: </w:t>
      </w:r>
      <w:r w:rsidDel="00000000" w:rsidR="00000000" w:rsidRPr="00000000">
        <w:rPr>
          <w:color w:val="6db12a"/>
          <w:rtl w:val="0"/>
        </w:rPr>
        <w:t xml:space="preserve">главный офис и региональные представительства (2 страницы)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1282700"/>
            <wp:effectExtent b="0" l="0" r="0" t="0"/>
            <wp:docPr id="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Слева - меню данного раздела. Содержит 2 подраздела: главный торговый офис и региональные представительства.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“Главный торговый офис”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(убрать слова "в Украине") - здесь только 1 уровень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Для раздела “Региональные представительства” - 2 уровня, разворачивается при клике - см. рис. 16.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На рис. 15 - данные справа редактируются из админки, работа кнопок “Показать контакты” аналогична описанному для шапки и футера. </w:t>
      </w:r>
      <w:r w:rsidDel="00000000" w:rsidR="00000000" w:rsidRPr="00000000">
        <w:rPr>
          <w:rtl w:val="0"/>
        </w:rPr>
        <w:t xml:space="preserve">Это кнопка, при нажатии которой вместо крестиков на скайпе и адресе почты - появляются буквы и цифры, то есть контакты эти показываются.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476500"/>
            <wp:effectExtent b="0" l="0" r="0" t="0"/>
            <wp:docPr id="34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Googfle карта, код iframe, предусмотрен маячок на карте в форменном стиле - </w:t>
      </w:r>
      <w:r w:rsidDel="00000000" w:rsidR="00000000" w:rsidRPr="00000000">
        <w:rPr>
          <w:color w:val="ff0000"/>
          <w:rtl w:val="0"/>
        </w:rPr>
        <w:t xml:space="preserve">елси вставлять просто код с админке, то карта не будет отображаться точно так, как на верстке. можно в админке вводить просто координаты. для этого нужно чтоб верстальщик вынес координаты в шаблон. - </w:t>
      </w:r>
      <w:r w:rsidDel="00000000" w:rsidR="00000000" w:rsidRPr="00000000">
        <w:rPr>
          <w:color w:val="0000ff"/>
          <w:rtl w:val="0"/>
        </w:rPr>
        <w:t xml:space="preserve">Если ввод координат решит проблему отображения, то мы ставим задачу на верстальщика, вынесем координаты.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344575" cy="727360"/>
            <wp:effectExtent b="0" l="0" r="0" t="0"/>
            <wp:docPr id="22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72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рис. 17 </w:t>
      </w:r>
      <w:r w:rsidDel="00000000" w:rsidR="00000000" w:rsidRPr="00000000">
        <w:rPr>
          <w:b w:val="1"/>
          <w:rtl w:val="0"/>
        </w:rPr>
        <w:t xml:space="preserve">виджеты лайков указанных соц сетей, интегрируют программисты</w:t>
      </w:r>
      <w:r w:rsidDel="00000000" w:rsidR="00000000" w:rsidRPr="00000000">
        <w:rPr>
          <w:rtl w:val="0"/>
        </w:rPr>
        <w:t xml:space="preserve">. На этапе верстки верстаем надпись и добавляем скриншот, чтобы блок не терялся.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По поводу стрелки в блоке: предусмотреть смещение, если вырастет кол-во лайков.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color w:val="6db12a"/>
          <w:rtl w:val="0"/>
        </w:rPr>
        <w:t xml:space="preserve">региональные представительства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2857500"/>
            <wp:effectExtent b="0" l="0" r="0" t="0"/>
            <wp:docPr id="1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18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Меню, вложенность 1 уровень, отличающийся элемент - hover.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Регионы и представительства добавляются из админ панели.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Ссылки в меню слева и справа </w:t>
      </w: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- не должны вести на отдельные страницы с фото стран и другой информацией !!!! Это очень важно !!!!  При нажатии  любой из стран - должно открываться окно для заполнения данных посетителя . - рис. 18а - отправила на доверстку.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все заявки с формы сохраняются в админ панели. приходит оповещение администратору и пользователю, редактируются в “Шаблонах писем”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924300" cy="3324225"/>
            <wp:effectExtent b="0" l="0" r="0" t="0"/>
            <wp:docPr id="23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рис. 18а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О компании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1943100"/>
            <wp:effectExtent b="0" l="0" r="0" t="0"/>
            <wp:docPr id="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Справа - меню для быстрого перехода. Оно повторяется на всех разделах, которые входят в это меню. -</w:t>
      </w:r>
      <w:r w:rsidDel="00000000" w:rsidR="00000000" w:rsidRPr="00000000">
        <w:rPr>
          <w:color w:val="6aa84f"/>
          <w:rtl w:val="0"/>
        </w:rPr>
        <w:t xml:space="preserve"> данное меню статичное?</w:t>
      </w:r>
      <w:r w:rsidDel="00000000" w:rsidR="00000000" w:rsidRPr="00000000">
        <w:rPr>
          <w:color w:val="ff0000"/>
          <w:rtl w:val="0"/>
        </w:rPr>
        <w:t xml:space="preserve"> - </w:t>
      </w:r>
      <w:r w:rsidDel="00000000" w:rsidR="00000000" w:rsidRPr="00000000">
        <w:rPr>
          <w:color w:val="0000ff"/>
          <w:rtl w:val="0"/>
        </w:rPr>
        <w:t xml:space="preserve">Необходимо будет добавить в админку модуль для добавления и редактирования навигационных меню для всех разделов, где есть этот блок, чтобы заказчик мог редактировать и выводить любое из созданных навигационных меню..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Справа - блок с инфографикой, hover. Фото, название и описание - редактируются из админки. Блоки можно добавлять, если их будет больше 4-х, тогда появляется слайдер.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hd w:fill="cfe2f3" w:val="clear"/>
          <w:rtl w:val="0"/>
        </w:rPr>
        <w:t xml:space="preserve">Под третьим значком вместо "Офисов" надо поставить "Торговых офисов"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Ниже текстовый блок - редактируется из админки.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6aa84f"/>
          <w:rtl w:val="0"/>
        </w:rPr>
        <w:t xml:space="preserve">Ниже  кнопка “Узнать прайс” - должна быть всплывающая форма? - </w:t>
      </w:r>
      <w:r w:rsidDel="00000000" w:rsidR="00000000" w:rsidRPr="00000000">
        <w:rPr>
          <w:color w:val="0000ff"/>
          <w:rtl w:val="0"/>
        </w:rPr>
        <w:t xml:space="preserve">Да, как на главной (описано выше)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Наша команда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57700" cy="2457450"/>
            <wp:effectExtent b="0" l="0" r="0" t="0"/>
            <wp:docPr id="1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20 (фрагмент блока)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данного раздела предусмотрен список врачей справа. Синим блоком показан hover. </w:t>
      </w:r>
      <w:commentRangeStart w:id="5"/>
      <w:commentRangeStart w:id="6"/>
      <w:r w:rsidDel="00000000" w:rsidR="00000000" w:rsidRPr="00000000">
        <w:rPr>
          <w:rtl w:val="0"/>
        </w:rPr>
        <w:t xml:space="preserve">Тень убираем.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Более подробное описание было для аналогичного блока на главной странице.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Каждый блок - ссылка на стран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цу специалиста (текстовая). - </w:t>
      </w:r>
      <w:r w:rsidDel="00000000" w:rsidR="00000000" w:rsidRPr="00000000">
        <w:rPr>
          <w:color w:val="6aa84f"/>
          <w:rtl w:val="0"/>
        </w:rPr>
        <w:t xml:space="preserve">мы привязываем к даминке ссылку на текстовую страницу или просто для этого специалиста заполняем описане, которое и выводим на внутренней странице? - </w:t>
      </w:r>
      <w:r w:rsidDel="00000000" w:rsidR="00000000" w:rsidRPr="00000000">
        <w:rPr>
          <w:color w:val="0000ff"/>
          <w:rtl w:val="0"/>
        </w:rPr>
        <w:t xml:space="preserve">Заказчик уточнил: </w:t>
      </w: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нам сейчас в принципе не нужны переходы на отдельную страницу каждого отдельного сотрудника. Поэтому по умолчанию эту функцию лучше не открывать. Но чтобы была возможность впоследствии ее включить - это будет страница, при добавлении которой будут поля: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color w:val="0000ff"/>
          <w:sz w:val="19"/>
          <w:szCs w:val="19"/>
          <w:highlight w:val="white"/>
        </w:rPr>
      </w:pP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фото (если нет - пустой кружочек)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color w:val="0000ff"/>
          <w:sz w:val="19"/>
          <w:szCs w:val="19"/>
          <w:highlight w:val="white"/>
        </w:rPr>
      </w:pP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ФИО*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color w:val="0000ff"/>
          <w:sz w:val="19"/>
          <w:szCs w:val="19"/>
          <w:highlight w:val="white"/>
        </w:rPr>
      </w:pP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Должность*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color w:val="0000ff"/>
          <w:sz w:val="19"/>
          <w:szCs w:val="19"/>
          <w:highlight w:val="white"/>
        </w:rPr>
      </w:pP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Описание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предусмотрена постраничка.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Новости: список новостей и страница новости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067175" cy="1609725"/>
            <wp:effectExtent b="0" l="0" r="0" t="0"/>
            <wp:docPr id="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21 (фрагмент блока)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Элементы списка - аналогично главной странице.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Есть постраничка.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505325" cy="4210050"/>
            <wp:effectExtent b="0" l="0" r="0" t="0"/>
            <wp:docPr id="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commentRangeStart w:id="7"/>
      <w:commentRangeStart w:id="8"/>
      <w:r w:rsidDel="00000000" w:rsidR="00000000" w:rsidRPr="00000000">
        <w:rPr>
          <w:rtl w:val="0"/>
        </w:rPr>
        <w:t xml:space="preserve">Рис. 22</w:t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страницы новости: слева выводится обложка - это обязательное поле. </w:t>
      </w:r>
      <w:r w:rsidDel="00000000" w:rsidR="00000000" w:rsidRPr="00000000">
        <w:rPr>
          <w:color w:val="6aa84f"/>
          <w:rtl w:val="0"/>
        </w:rPr>
        <w:t xml:space="preserve">Верстать и программировать как отдельный блок с фото.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Текст редактируется из админки, обтекает обложку.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Необходимо сверстать маркированный и нумерованный список согласно макету.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Для программистов - для каждой новости добавить виджет поделится, аналогично главной странице.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b w:val="1"/>
          <w:rtl w:val="0"/>
        </w:rPr>
        <w:t xml:space="preserve">Backend: раздел “Новости”</w:t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rtl w:val="0"/>
        </w:rPr>
        <w:t xml:space="preserve">Доступны: добавление, редактирование, удаление и снятие с публикации. Сортировка по дате добавления.</w:t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rtl w:val="0"/>
        </w:rPr>
        <w:t xml:space="preserve">Дата добавления редактируется.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В админке также предусмотрена постраничка.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Отзывы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Общая структура страницы: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u w:val="single"/>
          <w:shd w:fill="cccccc" w:val="clear"/>
          <w:rtl w:val="0"/>
        </w:rPr>
        <w:t xml:space="preserve">Отзывы пользователей</w:t>
      </w: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- видео отзывы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- текстовые отзывы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- добавить свой отзыв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u w:val="single"/>
          <w:shd w:fill="cccccc" w:val="clear"/>
          <w:rtl w:val="0"/>
        </w:rPr>
        <w:t xml:space="preserve">Отзывы пациентов</w:t>
      </w: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- видео отзывы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- текстовые отзывы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sz w:val="19"/>
          <w:szCs w:val="19"/>
          <w:shd w:fill="cccccc" w:val="clear"/>
          <w:rtl w:val="0"/>
        </w:rPr>
        <w:t xml:space="preserve">- добавить свой отзыв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6aa84f"/>
          <w:sz w:val="19"/>
          <w:szCs w:val="19"/>
          <w:rtl w:val="0"/>
        </w:rPr>
        <w:t xml:space="preserve">Немного непонятно должно быть два отдельных раздела Отзывы пользователей и Отзывы пациентов, каждый из которых содержит видео-отзывы и текстовые отзывы? Или эти два раздела выводятся на одной странице? -</w:t>
      </w:r>
      <w:r w:rsidDel="00000000" w:rsidR="00000000" w:rsidRPr="00000000">
        <w:rPr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Да, все верно, отзывы нужно разделить на указанные категории в разные разделы или сделать radio button для выбора, к какой категории он относится и выводить на одной странице.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6aa84f"/>
          <w:sz w:val="19"/>
          <w:szCs w:val="19"/>
          <w:rtl w:val="0"/>
        </w:rPr>
        <w:t xml:space="preserve">Тажке предусмотрена отдельно постраничка для видео-отзывов и для текстовых отзывов? Тоесть нужно делать аяксовую постраничку для каждого из блоков? -</w:t>
      </w:r>
      <w:r w:rsidDel="00000000" w:rsidR="00000000" w:rsidRPr="00000000">
        <w:rPr>
          <w:color w:val="ff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ff"/>
          <w:sz w:val="19"/>
          <w:szCs w:val="19"/>
          <w:rtl w:val="0"/>
        </w:rPr>
        <w:t xml:space="preserve">Да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hd w:fill="cfe2f3" w:val="clear"/>
          <w:rtl w:val="0"/>
        </w:rPr>
        <w:t xml:space="preserve">Пусть страница будет длинной , сверху должны идти - как сейчас - отзывы пользователей.  Причем важно !!! - мы должны иметь возможность на время скрыть отдельные блоки , например - сейчас у нас нет видео отзывов пациентов - и мы должны иметь возможность пока скрыть этот блок . То же самое и с другими блоками на странице.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commentRangeStart w:id="9"/>
      <w:commentRangeStart w:id="10"/>
      <w:r w:rsidDel="00000000" w:rsidR="00000000" w:rsidRPr="00000000">
        <w:rPr>
          <w:color w:val="6db12a"/>
          <w:shd w:fill="cfe2f3" w:val="clear"/>
          <w:rtl w:val="0"/>
        </w:rPr>
        <w:t xml:space="preserve">Не забыть добавить рейтинг для текстовых отзывов.</w:t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color w:val="6db12a"/>
          <w:shd w:fill="cfe2f3" w:val="clear"/>
          <w:rtl w:val="0"/>
        </w:rPr>
        <w:t xml:space="preserve">  - </w:t>
      </w:r>
      <w:r w:rsidDel="00000000" w:rsidR="00000000" w:rsidRPr="00000000">
        <w:rPr>
          <w:color w:val="ff0000"/>
          <w:shd w:fill="cfe2f3" w:val="clear"/>
          <w:rtl w:val="0"/>
        </w:rPr>
        <w:t xml:space="preserve">рейтинга в списках нет. - </w:t>
      </w:r>
      <w:r w:rsidDel="00000000" w:rsidR="00000000" w:rsidRPr="00000000">
        <w:rPr>
          <w:color w:val="0000ff"/>
          <w:shd w:fill="cfe2f3" w:val="clear"/>
          <w:rtl w:val="0"/>
        </w:rPr>
        <w:t xml:space="preserve">Да, уже занесла в правки верстальщику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276850" cy="2638425"/>
            <wp:effectExtent b="0" l="0" r="0" t="0"/>
            <wp:docPr id="32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Блок с видео отзывами описан для главной страницы, есть постраничка.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Backend: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Видео отзывы добавляются/редактируются и удаляются только администратором в админ панели.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200650" cy="4181475"/>
            <wp:effectExtent b="0" l="0" r="0" t="0"/>
            <wp:docPr id="1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рис. 24 - список текстовых отзывов, hover. </w:t>
      </w:r>
      <w:r w:rsidDel="00000000" w:rsidR="00000000" w:rsidRPr="00000000">
        <w:rPr>
          <w:rtl w:val="0"/>
        </w:rPr>
        <w:t xml:space="preserve">Ограничение по количеству строк.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каждого отзыва выводим: фамилию и имя пользователя, описание и возраст пациента - добавляет администратор из админки, если этих данных нет, то скрываем; город, страна - если каких-то данных нет, то просто скрываем.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При нажатии на “Читать отзыв полностью” - показ полного текста отзыва, кнопка заменяется на “Скрыть”.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Предусмотрена постраничка - рис. 25.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638300" cy="323850"/>
            <wp:effectExtent b="0" l="0" r="0" t="0"/>
            <wp:docPr id="20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25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Оставить отзыв - ссылка на форму внизу страницы - рис. 26.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295900" cy="2286000"/>
            <wp:effectExtent b="0" l="0" r="0" t="0"/>
            <wp:docPr id="14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Форма отправки отзыва. Описаны ранее, кроме: оценка работы – </w:t>
      </w:r>
      <w:commentRangeStart w:id="11"/>
      <w:commentRangeStart w:id="12"/>
      <w:r w:rsidDel="00000000" w:rsidR="00000000" w:rsidRPr="00000000">
        <w:rPr>
          <w:rtl w:val="0"/>
        </w:rPr>
        <w:t xml:space="preserve">плагин</w:t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  <w:t xml:space="preserve"> в виде 5 звезд - это обязательное поле,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выбор услуги: данного поля не будет, удаляем.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color w:val="222222"/>
          <w:sz w:val="19"/>
          <w:szCs w:val="19"/>
          <w:highlight w:val="green"/>
          <w:rtl w:val="0"/>
        </w:rPr>
        <w:t xml:space="preserve">Единственное что нужно доработать - там есть два раздела - отзывы пользователей и отзывы пациентов . Так вот - надо в каждый их этих разделов добавить видео отзывы и текстовые . Ничего страшного если страница будет длиннее .  Относительно текстовых отзывов там и там - надо сделать возможность добавить такой отзыв самостоятельно, с обязательной отметкой звезд ( как на сайте стоматологии ) и обязательной премодерацией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Кнопка “Отправить отзыв”. После отправки, выводим всплывайку с сообщением “Ваш отзыв будет опубликован после проверки администратором.”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  <w:t xml:space="preserve">Отзывы может добавить любой пользователь, но будет премодерация! Премодерация выполняется из админки в разделе</w:t>
      </w:r>
      <w:r w:rsidDel="00000000" w:rsidR="00000000" w:rsidRPr="00000000">
        <w:rPr>
          <w:b w:val="1"/>
          <w:rtl w:val="0"/>
        </w:rPr>
        <w:t xml:space="preserve"> “Отзывы”. - Backend.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Доступны: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добавление текстовых отзывов администратором из админки Помимо этого, доступны функции: опубликовать, редактировать, удалить.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Модерация и редактирование отзывов, оставленных пользователями на сайте.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rtl w:val="0"/>
        </w:rPr>
        <w:t xml:space="preserve">Все отзывы с данными об оставивших их пользователях сохраняются в админ панели.</w:t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rtl w:val="0"/>
        </w:rPr>
        <w:t xml:space="preserve">После отправки отзыва и администратор, и пользователь получают письма на email (2 шаблона редактируются в разделе «Шаблоны писем»).</w:t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rtl w:val="0"/>
        </w:rPr>
        <w:t xml:space="preserve">В админке предусмотрена постраничка, если отзывов слишком много. А также выборка по дате (с…по…), поиск по email.</w:t>
      </w:r>
    </w:p>
    <w:p w:rsidR="00000000" w:rsidDel="00000000" w:rsidP="00000000" w:rsidRDefault="00000000" w:rsidRPr="00000000">
      <w:pPr>
        <w:spacing w:line="276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Раздел “Наши партнеры” - аналогичен разделу “Галерея”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Каталог “Оборудование” - страница категории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619750" cy="4867275"/>
            <wp:effectExtent b="0" l="0" r="0" t="0"/>
            <wp:docPr id="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Меню слева: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Модели приборов - меню каталога, 3-го уровня. При нажатии на 1-й уровень - список категорий, на 2-й - список моделей категории - см. рис. 28.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Возможности оборудования - раздел с подразделами 3-го уровня, см. рис 32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Преимущества, ПО - разделы с подразделами 2-го и 3-го уровня.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Технология, Примеры результатов, Гарантия - ссылки на соотв текстовые разделы.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Статьи - ссылка на раздел “Новости”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Сертификаты - ссылка на альбом галереи.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Разделы меню можно добавлять из админ панели.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меню справа - обложки редактируются из админки, названия аналогичны меню слева.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Весь блок - ссылка.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93c47d"/>
          <w:rtl w:val="0"/>
        </w:rPr>
        <w:t xml:space="preserve">Ограничение названия подраздела 3 строки.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6aa84f"/>
          <w:rtl w:val="0"/>
        </w:rPr>
        <w:t xml:space="preserve">Тоесть данная страница не является списком категорий первого уровня каталога, но все элементы данного меню слева и в текстовой части страницы делаем редактируемыми с админки?. При этом меню должно быть трехуровневое? - </w:t>
      </w:r>
      <w:r w:rsidDel="00000000" w:rsidR="00000000" w:rsidRPr="00000000">
        <w:rPr>
          <w:color w:val="0000ff"/>
          <w:rtl w:val="0"/>
        </w:rPr>
        <w:t xml:space="preserve">Да, все верно. Меню специфическое и редактируемое, необходимо вывести возможность редактирования в админку. И да, там 3 уровня.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Каталог “Оборудование” - страница списка моделей приборов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3683000"/>
            <wp:effectExtent b="0" l="0" r="0" t="0"/>
            <wp:docPr id="17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28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Блок “Модели приборов” описан ранее на главной странице.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“Сравнение моделей приборов” и “Дополнительная комплектация” - </w:t>
      </w:r>
      <w:r w:rsidDel="00000000" w:rsidR="00000000" w:rsidRPr="00000000">
        <w:rPr>
          <w:color w:val="222222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Это ссылки на разделы, которые есть уже в нашем меню. </w:t>
      </w:r>
      <w:r w:rsidDel="00000000" w:rsidR="00000000" w:rsidRPr="00000000">
        <w:rPr>
          <w:color w:val="6aa84f"/>
          <w:rtl w:val="0"/>
        </w:rPr>
        <w:t xml:space="preserve">(Предлагаю при редактирования пункта меню сделать отметку “Выводить в списке моделей” -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Согласна</w:t>
      </w:r>
      <w:r w:rsidDel="00000000" w:rsidR="00000000" w:rsidRPr="00000000">
        <w:rPr>
          <w:color w:val="ff0000"/>
          <w:rtl w:val="0"/>
        </w:rPr>
        <w:t xml:space="preserve">.</w:t>
      </w:r>
      <w:r w:rsidDel="00000000" w:rsidR="00000000" w:rsidRPr="00000000">
        <w:rPr>
          <w:rtl w:val="0"/>
        </w:rPr>
        <w:t xml:space="preserve">) Смотрите наш работающий сайт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www.aur-um.com.ua</w:t>
        </w:r>
      </w:hyperlink>
      <w:r w:rsidDel="00000000" w:rsidR="00000000" w:rsidRPr="00000000">
        <w:rPr>
          <w:rtl w:val="0"/>
        </w:rPr>
        <w:t xml:space="preserve">  в разделе "Оборудование" . Да, их будет 2 всегда.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Ниже идет текст - редактируется из админки.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05475" cy="2028825"/>
            <wp:effectExtent b="0" l="0" r="0" t="0"/>
            <wp:docPr id="24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29 (фрагмент блока)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Каталог “Оборудование” - страница модели прибора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521200"/>
            <wp:effectExtent b="0" l="0" r="0" t="0"/>
            <wp:docPr id="29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30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Для страницы прибора на рис. 30 предусмотрен блок с фото: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1 - основное фото</w:t>
      </w:r>
    </w:p>
    <w:p w:rsidR="00000000" w:rsidDel="00000000" w:rsidP="00000000" w:rsidRDefault="00000000" w:rsidRPr="00000000">
      <w:pPr>
        <w:contextualSpacing w:val="0"/>
      </w:pPr>
      <w:commentRangeStart w:id="13"/>
      <w:commentRangeStart w:id="14"/>
      <w:r w:rsidDel="00000000" w:rsidR="00000000" w:rsidRPr="00000000">
        <w:rPr>
          <w:rtl w:val="0"/>
        </w:rPr>
        <w:t xml:space="preserve">2 - дополнительные фото, hover - при клике - фото отрывается в полном размере, можно пролистать все фото. При клике на главное фото - аналогично.</w:t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  <w:t xml:space="preserve"> Если фото будет больше 3-х, то не нужно предусматривать ничего дополнительно, достаточно,ч то кли клике на любое из фото можно будет пролистать все.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Предусмотреть наложение утвержденного водяного знака.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Текстовое описание справа - стили аналогичны страницы новости, редактируется текст из админки.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155700"/>
            <wp:effectExtent b="0" l="0" r="0" t="0"/>
            <wp:docPr id="11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31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Под описанием прибора: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1 - виджеты поделиться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2 - кнопка “Узнать прайс”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3 - Дополнительная комплектация -  это</w:t>
      </w:r>
      <w:r w:rsidDel="00000000" w:rsidR="00000000" w:rsidRPr="00000000">
        <w:rPr>
          <w:rtl w:val="0"/>
        </w:rPr>
        <w:t xml:space="preserve"> должна быть ссылка на текстовый файл (скачивание каталога доп. комплектации). Такая страница есть на работающем сайте                                                       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http://www.aur-um.com.ua/parametr_eom.htm</w:t>
        </w:r>
      </w:hyperlink>
      <w:r w:rsidDel="00000000" w:rsidR="00000000" w:rsidRPr="00000000">
        <w:rPr>
          <w:rtl w:val="0"/>
        </w:rPr>
        <w:t xml:space="preserve">, для каждого прибора ссылка может быть разной. -</w:t>
      </w:r>
      <w:r w:rsidDel="00000000" w:rsidR="00000000" w:rsidRPr="00000000">
        <w:rPr>
          <w:color w:val="6aa84f"/>
          <w:rtl w:val="0"/>
        </w:rPr>
        <w:t xml:space="preserve"> не понятно, тут должен все-таки загружаться файл или просто вставляться ссылка? -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Да, лучше сделать загрузчик файла (форматы: pdf, docx, xlsx), файл только один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Текстовая-универсальный лэндинг (макет страницы “Лечение”)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2819400"/>
            <wp:effectExtent b="0" l="0" r="0" t="0"/>
            <wp:docPr id="2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Рис. 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меню слева - вывод подразделов 2-го и 3-го уровней.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Справа - вывод подразделов: обложки и названия редактируются из админки. Если больше 4-х - слайдер, если меньше - выравнивание по центру. Каждый блок - ссылка.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Далее следует текстовое описание, редактируемое.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6aa84f"/>
          <w:rtl w:val="0"/>
        </w:rPr>
        <w:t xml:space="preserve">Данную структуру страницы использовать для всех страниц с подразделами? Сначала выводятся подразделы  с изображениями, а дальше текст самого раздела? -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Не только для страниц с подразделами, а и любых контентовых страниц, тогда потребность в слайдере отпадает. А вот меню слева - редактируемое. Описано выше в документе про модуль с “Навигационными меню”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6ddt3ntm3x8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4kkgaroq78o5" w:id="2"/>
      <w:bookmarkEnd w:id="2"/>
      <w:r w:rsidDel="00000000" w:rsidR="00000000" w:rsidRPr="00000000">
        <w:rPr>
          <w:b w:val="1"/>
          <w:rtl w:val="0"/>
        </w:rPr>
        <w:t xml:space="preserve">Другие модули админ панели: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h7kvo0ye9u5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720" w:hanging="360"/>
        <w:contextualSpacing w:val="1"/>
        <w:rPr>
          <w:b w:val="1"/>
        </w:rPr>
      </w:pPr>
      <w:bookmarkStart w:colFirst="0" w:colLast="0" w:name="_9zjlgikttbbb" w:id="4"/>
      <w:bookmarkEnd w:id="4"/>
      <w:r w:rsidDel="00000000" w:rsidR="00000000" w:rsidRPr="00000000">
        <w:rPr>
          <w:b w:val="1"/>
          <w:rtl w:val="0"/>
        </w:rPr>
        <w:t xml:space="preserve">Модуль «Контентовые страницы»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nbih78316kg2" w:id="5"/>
      <w:bookmarkEnd w:id="5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de4qfpg82cj7" w:id="6"/>
      <w:bookmarkEnd w:id="6"/>
      <w:r w:rsidDel="00000000" w:rsidR="00000000" w:rsidRPr="00000000">
        <w:rPr>
          <w:rtl w:val="0"/>
        </w:rPr>
        <w:t xml:space="preserve">Модуль предназначен для управления текстовыми (статическими) страницами сервиса разного уровня вложенности.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bcyzo1uebyb2" w:id="7"/>
      <w:bookmarkEnd w:id="7"/>
      <w:r w:rsidDel="00000000" w:rsidR="00000000" w:rsidRPr="00000000">
        <w:rPr>
          <w:rtl w:val="0"/>
        </w:rPr>
        <w:t xml:space="preserve">На сайте подразделы отображаются в выпадающем меню. Доступны: Добавление, Редактирование, Удаление, Публикация (включить/отключить). Добавить новую страницу можно с помощью соответствующей кнопки в админ панели сайта в меню сверху страницы: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2nhtd0p4f4qa" w:id="8"/>
      <w:bookmarkEnd w:id="8"/>
      <w:r w:rsidDel="00000000" w:rsidR="00000000" w:rsidRPr="00000000">
        <w:rPr>
          <w:rtl w:val="0"/>
        </w:rPr>
        <w:t xml:space="preserve">Редактировать – переход в режим редактирования осуществляется при нажатии на соответствующую кнопку справа от наименования страницы в разделе «Управление страницами»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8lm6kmyciuy" w:id="9"/>
      <w:bookmarkEnd w:id="9"/>
      <w:r w:rsidDel="00000000" w:rsidR="00000000" w:rsidRPr="00000000">
        <w:rPr>
          <w:rtl w:val="0"/>
        </w:rPr>
        <w:t xml:space="preserve">Имеет: название в меню, заголовок, ссылка на раздел, текст на странице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fxmugtf8j89y" w:id="10"/>
      <w:bookmarkEnd w:id="10"/>
      <w:r w:rsidDel="00000000" w:rsidR="00000000" w:rsidRPr="00000000">
        <w:rPr>
          <w:rtl w:val="0"/>
        </w:rPr>
        <w:t xml:space="preserve">Название в меню - служит для вывода в меню названия созданной страницы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s6dmwualyuye" w:id="11"/>
      <w:bookmarkEnd w:id="11"/>
      <w:r w:rsidDel="00000000" w:rsidR="00000000" w:rsidRPr="00000000">
        <w:rPr>
          <w:rtl w:val="0"/>
        </w:rPr>
        <w:t xml:space="preserve">Заголовок - служит для отображения заголовка выбранной страницы в предназначенном  по дизайн-макету месте на сайте.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khjs3igkkhly" w:id="12"/>
      <w:bookmarkEnd w:id="12"/>
      <w:r w:rsidDel="00000000" w:rsidR="00000000" w:rsidRPr="00000000">
        <w:rPr>
          <w:rtl w:val="0"/>
        </w:rPr>
        <w:t xml:space="preserve">Текст на странице - собственно само содержание текстового раздела. Может включать в себя текст, различные ссылки, картинки, таблицы, схемы и др.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oidnoexolzlz" w:id="13"/>
      <w:bookmarkEnd w:id="13"/>
      <w:r w:rsidDel="00000000" w:rsidR="00000000" w:rsidRPr="00000000">
        <w:rPr>
          <w:rtl w:val="0"/>
        </w:rPr>
        <w:t xml:space="preserve">Предназначен для "обычного" отображения информации.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33ucriefer6z" w:id="14"/>
      <w:bookmarkEnd w:id="14"/>
      <w:r w:rsidDel="00000000" w:rsidR="00000000" w:rsidRPr="00000000">
        <w:rPr>
          <w:rtl w:val="0"/>
        </w:rPr>
        <w:t xml:space="preserve">Также в текстовом модуле рекомендуется заполнять следующие поля для поисковой оптимизации: h1, title, keywords, description.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ifnkqvgmvmur" w:id="15"/>
      <w:bookmarkEnd w:id="15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46f4lqpmp4pg" w:id="16"/>
      <w:bookmarkEnd w:id="16"/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zc1c5t4jez29" w:id="17"/>
      <w:bookmarkEnd w:id="17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2. Модуль «Настройки сайта»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xak79cjh314p" w:id="18"/>
      <w:bookmarkEnd w:id="18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9j0zsee0tf5k" w:id="19"/>
      <w:bookmarkEnd w:id="19"/>
      <w:r w:rsidDel="00000000" w:rsidR="00000000" w:rsidRPr="00000000">
        <w:rPr>
          <w:rtl w:val="0"/>
        </w:rPr>
        <w:t xml:space="preserve">Раздел позволяет хранить основные настройки сайта: e-mail администратора, настройка количества материалов при выводе на 1 странице (новости, товары каталога), контактные телефоны, курс валют и др. необходимые данные.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iyw7f76diith" w:id="20"/>
      <w:bookmarkEnd w:id="20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vm92kxay95az" w:id="21"/>
      <w:bookmarkEnd w:id="21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3. Модуль «Карта сайта»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189yejqtigop" w:id="22"/>
      <w:bookmarkEnd w:id="2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31a9ew22h98t" w:id="23"/>
      <w:bookmarkEnd w:id="23"/>
      <w:r w:rsidDel="00000000" w:rsidR="00000000" w:rsidRPr="00000000">
        <w:rPr>
          <w:rtl w:val="0"/>
        </w:rPr>
        <w:t xml:space="preserve">Отдельная страница, используется как элемент навигации. В карте сайта представлен полный перечень разделов и всех страниц, имеющихся на сайте. Заголовки страниц в списке служат ссылками на эти страницы.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sra15yesvt0p" w:id="24"/>
      <w:bookmarkEnd w:id="24"/>
      <w:r w:rsidDel="00000000" w:rsidR="00000000" w:rsidRPr="00000000">
        <w:rPr>
          <w:rtl w:val="0"/>
        </w:rPr>
        <w:t xml:space="preserve">Имеется отдельная сверстанная страница карты сайта.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v5a9cgn5ee8n" w:id="25"/>
      <w:bookmarkEnd w:id="25"/>
      <w:r w:rsidDel="00000000" w:rsidR="00000000" w:rsidRPr="00000000">
        <w:rPr>
          <w:rtl w:val="0"/>
        </w:rPr>
        <w:t xml:space="preserve">Необходимо сгенерировать карту сайта в двух форматах: xml и html.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tjhybgfvkild" w:id="26"/>
      <w:bookmarkEnd w:id="26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a6iahbphammm" w:id="27"/>
      <w:bookmarkEnd w:id="27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4. Модуль «Настройки сайта. Шаблоны писем. Всплывающие сообщения»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emyt21mqbocc" w:id="28"/>
      <w:bookmarkEnd w:id="28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sbj9ttxwxtxo" w:id="29"/>
      <w:bookmarkEnd w:id="29"/>
      <w:r w:rsidDel="00000000" w:rsidR="00000000" w:rsidRPr="00000000">
        <w:rPr>
          <w:rtl w:val="0"/>
        </w:rPr>
        <w:t xml:space="preserve">Раздел позволяет хранить основные настройки сайта: e-mail администратора, настройка количества материалов при выводе на 1 странице, контактные телефоны и др. необходимые данные.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8n0wt9jrl2l7" w:id="30"/>
      <w:bookmarkEnd w:id="30"/>
      <w:r w:rsidDel="00000000" w:rsidR="00000000" w:rsidRPr="00000000">
        <w:rPr>
          <w:rtl w:val="0"/>
        </w:rPr>
        <w:t xml:space="preserve">Шаблоны писем – перечень шаблонов писем, предусмотренных функционалом. Все шаблоны писем доступны для редактирования и отключения.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6xqrw7m6gy98" w:id="31"/>
      <w:bookmarkEnd w:id="31"/>
      <w:r w:rsidDel="00000000" w:rsidR="00000000" w:rsidRPr="00000000">
        <w:rPr>
          <w:rtl w:val="0"/>
        </w:rPr>
        <w:t xml:space="preserve">Всплывающие сообщения – перечень всплывающих сообщений, предусмотренных функционалом. Все всплывающие сообщения доступны для редактирования и отключения.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ghjz8pygv89j" w:id="32"/>
      <w:bookmarkEnd w:id="3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9d6n637nifh4" w:id="33"/>
      <w:bookmarkEnd w:id="33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5.  Модуль «SEO»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hhbgdkqptlh7" w:id="34"/>
      <w:bookmarkEnd w:id="34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76" w:lineRule="auto"/>
        <w:contextualSpacing w:val="0"/>
      </w:pPr>
      <w:bookmarkStart w:colFirst="0" w:colLast="0" w:name="_4zgma5756jha" w:id="35"/>
      <w:bookmarkEnd w:id="35"/>
      <w:r w:rsidDel="00000000" w:rsidR="00000000" w:rsidRPr="00000000">
        <w:rPr>
          <w:rtl w:val="0"/>
        </w:rPr>
        <w:t xml:space="preserve">Раздел позволяет провести оптимизацию метатегов сайта в соответствии с требованиями поисковых систем.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Алексей Гринько" w:id="1" w:date="2016-08-01T16:25:41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Фиксируется при скролле?</w:t>
      </w:r>
    </w:p>
  </w:comment>
  <w:comment w:author="Алексей Гринько" w:id="0" w:date="2016-08-01T16:24:11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Непонятно слева/справа от чего.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Прошу показать на двух разных скринах. Достаточно будет прямоугольниками указать месторасположение блоков.</w:t>
      </w:r>
    </w:p>
  </w:comment>
  <w:comment w:author="Алексей Гринько" w:id="2" w:date="2016-08-01T16:33:02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Есть ли смысл ограничивать? Оба блока можно красиво тянуть вниз.</w:t>
      </w:r>
    </w:p>
  </w:comment>
  <w:comment w:author="Алексей Гринько" w:id="11" w:date="2016-08-04T16:42:25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Это обязан быть "плагин"?</w:t>
      </w:r>
    </w:p>
  </w:comment>
  <w:comment w:author="Арина Дроздовская" w:id="12" w:date="2016-08-04T16:42:25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Да, плагин со звёздами. Или есть др предложения? Можно тот же, что мы использовали для saveenergy</w:t>
      </w:r>
    </w:p>
  </w:comment>
  <w:comment w:author="Дмитрий Кучура" w:id="7" w:date="2016-09-07T13:34:31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После каждой новости на внутренней странице есть кнопка "Узнать прайс", это все одна и та же кнопка?</w:t>
      </w:r>
    </w:p>
  </w:comment>
  <w:comment w:author="Арина Дроздовская" w:id="8" w:date="2016-09-07T13:34:31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Да, это одна и та же форма.</w:t>
      </w:r>
    </w:p>
  </w:comment>
  <w:comment w:author="Дмитрий Кучура" w:id="3" w:date="2016-09-07T13:43:06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данные блоки будут добавляться? или только редактируем имеющиеся 6 шт.</w:t>
      </w:r>
    </w:p>
  </w:comment>
  <w:comment w:author="Арина Дроздовская" w:id="4" w:date="2016-09-07T13:43:06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Дополнено в ТЗ</w:t>
      </w:r>
    </w:p>
  </w:comment>
  <w:comment w:author="Алексей Гринько" w:id="9" w:date="2016-08-04T16:45:36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Куда?</w:t>
      </w:r>
    </w:p>
  </w:comment>
  <w:comment w:author="Арина Дроздовская" w:id="10" w:date="2016-08-04T16:45:36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Рейтинг в виде звёзд нужно добавить в оба блока со списком отзывов: для пациентов и пользователей приборов</w:t>
      </w:r>
    </w:p>
  </w:comment>
  <w:comment w:author="Александр Подвиженко" w:id="13" w:date="2016-07-27T15:55:30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Доп. фото, ограничиваем в админке - кол. загружаемых или делаем слайдер</w:t>
      </w:r>
    </w:p>
  </w:comment>
  <w:comment w:author="Арина Дроздовская" w:id="14" w:date="2016-07-27T15:55:30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Тут ничего дополнительно не нужно, заказчик отказался. Будут показаны 3 фото, при клике можно будет пролистать все, даже если их больше.</w:t>
      </w:r>
    </w:p>
  </w:comment>
  <w:comment w:author="Алексей Гринько" w:id="5" w:date="2016-08-04T16:46:04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А что с тенью на главной в аналогичном блоке?</w:t>
      </w:r>
    </w:p>
  </w:comment>
  <w:comment w:author="Арина Дроздовская" w:id="6" w:date="2016-08-04T16:46:04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Тоже убираем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6">
    <w:lvl w:ilvl="0">
      <w:start w:val="1"/>
      <w:numFmt w:val="bullet"/>
      <w:lvlText w:val="▪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aur-um.com.ua/" TargetMode="External"/><Relationship Id="rId20" Type="http://schemas.openxmlformats.org/officeDocument/2006/relationships/image" Target="media/image48.jpg"/><Relationship Id="rId42" Type="http://schemas.openxmlformats.org/officeDocument/2006/relationships/image" Target="media/image62.jpg"/><Relationship Id="rId41" Type="http://schemas.openxmlformats.org/officeDocument/2006/relationships/image" Target="media/image57.jpg"/><Relationship Id="rId22" Type="http://schemas.openxmlformats.org/officeDocument/2006/relationships/image" Target="media/image59.jpg"/><Relationship Id="rId44" Type="http://schemas.openxmlformats.org/officeDocument/2006/relationships/hyperlink" Target="http://www.aur-um.com.ua/parametr_eom.htm" TargetMode="External"/><Relationship Id="rId21" Type="http://schemas.openxmlformats.org/officeDocument/2006/relationships/image" Target="media/image51.jpg"/><Relationship Id="rId43" Type="http://schemas.openxmlformats.org/officeDocument/2006/relationships/image" Target="media/image38.jpg"/><Relationship Id="rId24" Type="http://schemas.openxmlformats.org/officeDocument/2006/relationships/image" Target="media/image58.jpg"/><Relationship Id="rId23" Type="http://schemas.openxmlformats.org/officeDocument/2006/relationships/hyperlink" Target="http://inkubator.ks.ua/html/sensitive-imago/gallery_photo.html" TargetMode="External"/><Relationship Id="rId45" Type="http://schemas.openxmlformats.org/officeDocument/2006/relationships/image" Target="media/image09.jpg"/><Relationship Id="rId1" Type="http://schemas.openxmlformats.org/officeDocument/2006/relationships/comments" Target="comments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jpg"/><Relationship Id="rId26" Type="http://schemas.openxmlformats.org/officeDocument/2006/relationships/image" Target="media/image67.jpg"/><Relationship Id="rId25" Type="http://schemas.openxmlformats.org/officeDocument/2006/relationships/image" Target="media/image35.jpg"/><Relationship Id="rId28" Type="http://schemas.openxmlformats.org/officeDocument/2006/relationships/image" Target="media/image06.jpg"/><Relationship Id="rId27" Type="http://schemas.openxmlformats.org/officeDocument/2006/relationships/image" Target="media/image55.jpg"/><Relationship Id="rId5" Type="http://schemas.openxmlformats.org/officeDocument/2006/relationships/styles" Target="styles.xml"/><Relationship Id="rId6" Type="http://schemas.openxmlformats.org/officeDocument/2006/relationships/hyperlink" Target="http://theutecanopyco.com.au/" TargetMode="External"/><Relationship Id="rId29" Type="http://schemas.openxmlformats.org/officeDocument/2006/relationships/image" Target="media/image56.jpg"/><Relationship Id="rId7" Type="http://schemas.openxmlformats.org/officeDocument/2006/relationships/image" Target="media/image54.jpg"/><Relationship Id="rId8" Type="http://schemas.openxmlformats.org/officeDocument/2006/relationships/hyperlink" Target="http://www.lumident.kiev.ua/" TargetMode="External"/><Relationship Id="rId31" Type="http://schemas.openxmlformats.org/officeDocument/2006/relationships/image" Target="media/image37.jpg"/><Relationship Id="rId30" Type="http://schemas.openxmlformats.org/officeDocument/2006/relationships/image" Target="media/image29.jpg"/><Relationship Id="rId11" Type="http://schemas.openxmlformats.org/officeDocument/2006/relationships/image" Target="media/image66.jpg"/><Relationship Id="rId33" Type="http://schemas.openxmlformats.org/officeDocument/2006/relationships/image" Target="media/image32.jpg"/><Relationship Id="rId10" Type="http://schemas.openxmlformats.org/officeDocument/2006/relationships/image" Target="media/image49.jpg"/><Relationship Id="rId32" Type="http://schemas.openxmlformats.org/officeDocument/2006/relationships/image" Target="media/image34.jpg"/><Relationship Id="rId13" Type="http://schemas.openxmlformats.org/officeDocument/2006/relationships/image" Target="media/image36.jpg"/><Relationship Id="rId35" Type="http://schemas.openxmlformats.org/officeDocument/2006/relationships/image" Target="media/image39.jpg"/><Relationship Id="rId12" Type="http://schemas.openxmlformats.org/officeDocument/2006/relationships/image" Target="media/image61.jpg"/><Relationship Id="rId34" Type="http://schemas.openxmlformats.org/officeDocument/2006/relationships/image" Target="media/image65.jpg"/><Relationship Id="rId15" Type="http://schemas.openxmlformats.org/officeDocument/2006/relationships/hyperlink" Target="https://drive.google.com/open?id=0B69MGJn9mLmbQ0NoYThhdXJCMFE" TargetMode="External"/><Relationship Id="rId37" Type="http://schemas.openxmlformats.org/officeDocument/2006/relationships/image" Target="media/image47.jpg"/><Relationship Id="rId14" Type="http://schemas.openxmlformats.org/officeDocument/2006/relationships/image" Target="media/image60.jpg"/><Relationship Id="rId36" Type="http://schemas.openxmlformats.org/officeDocument/2006/relationships/image" Target="media/image53.jpg"/><Relationship Id="rId17" Type="http://schemas.openxmlformats.org/officeDocument/2006/relationships/image" Target="media/image33.jpg"/><Relationship Id="rId39" Type="http://schemas.openxmlformats.org/officeDocument/2006/relationships/image" Target="media/image50.jpg"/><Relationship Id="rId16" Type="http://schemas.openxmlformats.org/officeDocument/2006/relationships/image" Target="media/image64.jpg"/><Relationship Id="rId38" Type="http://schemas.openxmlformats.org/officeDocument/2006/relationships/image" Target="media/image28.jpg"/><Relationship Id="rId19" Type="http://schemas.openxmlformats.org/officeDocument/2006/relationships/image" Target="media/image46.jpg"/><Relationship Id="rId18" Type="http://schemas.openxmlformats.org/officeDocument/2006/relationships/image" Target="media/image52.jpg"/></Relationships>
</file>