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345" w:rsidRDefault="004928EC">
      <w:pPr>
        <w:rPr>
          <w:lang w:val="en-US"/>
        </w:rPr>
      </w:pPr>
      <w:proofErr w:type="spellStart"/>
      <w:r>
        <w:rPr>
          <w:lang w:val="en-US"/>
        </w:rPr>
        <w:t>Возвраты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клиентов</w:t>
      </w:r>
      <w:proofErr w:type="spellEnd"/>
    </w:p>
    <w:p w:rsidR="007C2E44" w:rsidRDefault="007C2E44" w:rsidP="004928EC">
      <w:pPr>
        <w:pStyle w:val="ListParagraph"/>
        <w:numPr>
          <w:ilvl w:val="0"/>
          <w:numId w:val="1"/>
        </w:numPr>
      </w:pPr>
      <w:r>
        <w:t xml:space="preserve">Заявка </w:t>
      </w:r>
      <w:r w:rsidR="0006060A">
        <w:t xml:space="preserve">на возврат </w:t>
      </w:r>
      <w:r>
        <w:t xml:space="preserve">формируется клиентом на </w:t>
      </w:r>
      <w:r w:rsidR="00DC3ECC">
        <w:t>сайте, из личного кабинета. Сформировать заявку можно</w:t>
      </w:r>
      <w:r w:rsidR="007B3505">
        <w:t xml:space="preserve"> для каждого отдельного SubI</w:t>
      </w:r>
      <w:r w:rsidR="007B3505">
        <w:rPr>
          <w:lang w:val="en-US"/>
        </w:rPr>
        <w:t>d</w:t>
      </w:r>
      <w:r w:rsidR="00DC3ECC">
        <w:t xml:space="preserve">+порция. </w:t>
      </w:r>
      <w:r w:rsidR="00676BC4">
        <w:t>Заявка формируется в виде:</w:t>
      </w:r>
    </w:p>
    <w:p w:rsidR="00676BC4" w:rsidRDefault="00676BC4" w:rsidP="00676BC4">
      <w:pPr>
        <w:pStyle w:val="ListParagraph"/>
        <w:numPr>
          <w:ilvl w:val="1"/>
          <w:numId w:val="1"/>
        </w:numPr>
      </w:pPr>
      <w:r>
        <w:t>Прич</w:t>
      </w:r>
      <w:r w:rsidR="00967A46">
        <w:t>и</w:t>
      </w:r>
      <w:r>
        <w:t>на возврата.</w:t>
      </w:r>
    </w:p>
    <w:p w:rsidR="00676BC4" w:rsidRDefault="00676BC4" w:rsidP="00676BC4">
      <w:pPr>
        <w:pStyle w:val="ListParagraph"/>
        <w:numPr>
          <w:ilvl w:val="1"/>
          <w:numId w:val="1"/>
        </w:numPr>
      </w:pPr>
      <w:r>
        <w:t>Краткое описание.</w:t>
      </w:r>
    </w:p>
    <w:p w:rsidR="00676BC4" w:rsidRDefault="00676BC4" w:rsidP="00676BC4">
      <w:pPr>
        <w:pStyle w:val="ListParagraph"/>
        <w:numPr>
          <w:ilvl w:val="1"/>
          <w:numId w:val="1"/>
        </w:numPr>
      </w:pPr>
      <w:r>
        <w:t xml:space="preserve">При необходимости – подгрузка фотографий. </w:t>
      </w:r>
    </w:p>
    <w:p w:rsidR="009D5553" w:rsidRDefault="0006060A" w:rsidP="0006060A">
      <w:pPr>
        <w:pStyle w:val="ListParagraph"/>
      </w:pPr>
      <w:r>
        <w:t xml:space="preserve">Также возможен просмотр истории переписки </w:t>
      </w:r>
      <w:r w:rsidR="00E93002">
        <w:t>по конкретной детали. В интерфейсе клиента отображается только переписка с менеджером по работе с клиентами.</w:t>
      </w:r>
      <w:r w:rsidR="009D5553">
        <w:t xml:space="preserve"> </w:t>
      </w:r>
    </w:p>
    <w:p w:rsidR="0006060A" w:rsidRDefault="009D5553" w:rsidP="0006060A">
      <w:pPr>
        <w:pStyle w:val="ListParagraph"/>
      </w:pPr>
      <w:r>
        <w:t>Клиент имеет возможность закрыть вопрос по своему желанию. Если написать сообщение по уже закрытому вопросу – вопрос вновь считается открытым.</w:t>
      </w:r>
      <w:r w:rsidR="004430C6">
        <w:t xml:space="preserve"> </w:t>
      </w:r>
    </w:p>
    <w:p w:rsidR="0006060A" w:rsidRDefault="0006060A" w:rsidP="0006060A">
      <w:pPr>
        <w:pStyle w:val="ListParagraph"/>
        <w:numPr>
          <w:ilvl w:val="0"/>
          <w:numId w:val="1"/>
        </w:numPr>
      </w:pPr>
      <w:r>
        <w:t>Возможные причины возврата (возможность задать вопрос зависит от статуса детали):</w:t>
      </w:r>
    </w:p>
    <w:p w:rsidR="0006060A" w:rsidRDefault="0006060A" w:rsidP="0006060A">
      <w:pPr>
        <w:pStyle w:val="ListParagraph"/>
        <w:numPr>
          <w:ilvl w:val="1"/>
          <w:numId w:val="1"/>
        </w:numPr>
      </w:pPr>
      <w:r>
        <w:t>Ошибка заказа (любой статус)</w:t>
      </w:r>
    </w:p>
    <w:p w:rsidR="0006060A" w:rsidRDefault="0006060A" w:rsidP="0006060A">
      <w:pPr>
        <w:pStyle w:val="ListParagraph"/>
        <w:numPr>
          <w:ilvl w:val="1"/>
          <w:numId w:val="1"/>
        </w:numPr>
      </w:pPr>
      <w:r>
        <w:t>Пересорт (выдано клиенту)</w:t>
      </w:r>
    </w:p>
    <w:p w:rsidR="0006060A" w:rsidRDefault="0006060A" w:rsidP="0006060A">
      <w:pPr>
        <w:pStyle w:val="ListParagraph"/>
        <w:numPr>
          <w:ilvl w:val="1"/>
          <w:numId w:val="1"/>
        </w:numPr>
      </w:pPr>
      <w:r>
        <w:t>Недостача (выдано клиенту)</w:t>
      </w:r>
    </w:p>
    <w:p w:rsidR="0006060A" w:rsidRDefault="0006060A" w:rsidP="0006060A">
      <w:pPr>
        <w:pStyle w:val="ListParagraph"/>
        <w:numPr>
          <w:ilvl w:val="1"/>
          <w:numId w:val="1"/>
        </w:numPr>
      </w:pPr>
      <w:r>
        <w:t>Повреждено (выдано клиенту)</w:t>
      </w:r>
    </w:p>
    <w:p w:rsidR="0006060A" w:rsidRDefault="0006060A" w:rsidP="0006060A">
      <w:pPr>
        <w:pStyle w:val="ListParagraph"/>
        <w:numPr>
          <w:ilvl w:val="1"/>
          <w:numId w:val="1"/>
        </w:numPr>
      </w:pPr>
      <w:r>
        <w:t>Брак (выдано клиенту)</w:t>
      </w:r>
    </w:p>
    <w:p w:rsidR="0006060A" w:rsidRPr="00EE3D8D" w:rsidRDefault="007B7B08" w:rsidP="0006060A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Превышение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цены</w:t>
      </w:r>
      <w:proofErr w:type="spellEnd"/>
      <w:r w:rsidR="00EE3D8D">
        <w:rPr>
          <w:lang w:val="en-US"/>
        </w:rPr>
        <w:t xml:space="preserve"> (</w:t>
      </w:r>
      <w:proofErr w:type="spellStart"/>
      <w:r w:rsidR="00EE3D8D">
        <w:rPr>
          <w:lang w:val="en-US"/>
        </w:rPr>
        <w:t>превышение</w:t>
      </w:r>
      <w:proofErr w:type="spellEnd"/>
      <w:r w:rsidR="00EE3D8D">
        <w:rPr>
          <w:lang w:val="en-US"/>
        </w:rPr>
        <w:t xml:space="preserve"> </w:t>
      </w:r>
      <w:proofErr w:type="spellStart"/>
      <w:r w:rsidR="00EE3D8D">
        <w:rPr>
          <w:lang w:val="en-US"/>
        </w:rPr>
        <w:t>цены</w:t>
      </w:r>
      <w:proofErr w:type="spellEnd"/>
      <w:r w:rsidR="00EE3D8D">
        <w:rPr>
          <w:lang w:val="en-US"/>
        </w:rPr>
        <w:t>).</w:t>
      </w:r>
    </w:p>
    <w:p w:rsidR="00EE3D8D" w:rsidRDefault="00EE3D8D" w:rsidP="00B615C9">
      <w:pPr>
        <w:pStyle w:val="ListParagraph"/>
        <w:ind w:left="1440"/>
      </w:pPr>
    </w:p>
    <w:p w:rsidR="004430C6" w:rsidRDefault="00967A46" w:rsidP="00813298">
      <w:pPr>
        <w:pStyle w:val="ListParagraph"/>
        <w:numPr>
          <w:ilvl w:val="0"/>
          <w:numId w:val="1"/>
        </w:numPr>
      </w:pPr>
      <w:r>
        <w:t>Переписка с клиентом производится в едином интерфейсе, также в свозможностью отправлять запросы пос</w:t>
      </w:r>
      <w:r w:rsidR="004430C6">
        <w:t xml:space="preserve">тавщику из этого же интерфейса, либо переадресовывать вопрос другим менеджерам. </w:t>
      </w:r>
    </w:p>
    <w:p w:rsidR="00B8419F" w:rsidRDefault="004430C6" w:rsidP="00B8419F">
      <w:pPr>
        <w:pStyle w:val="ListParagraph"/>
        <w:numPr>
          <w:ilvl w:val="0"/>
          <w:numId w:val="1"/>
        </w:numPr>
      </w:pPr>
      <w:r>
        <w:t>При отправке сообщения п</w:t>
      </w:r>
      <w:r w:rsidR="00B8419F">
        <w:t>оставщику</w:t>
      </w:r>
      <w:r>
        <w:t xml:space="preserve"> -</w:t>
      </w:r>
      <w:r w:rsidR="00B8419F">
        <w:t xml:space="preserve"> </w:t>
      </w:r>
      <w:r>
        <w:t>формируется</w:t>
      </w:r>
      <w:r w:rsidR="00B8419F">
        <w:t xml:space="preserve"> e-mail (используются контакты из справочника поставщиков). Тема e-mail: Запрос по позиции № XXXXXXX, Инвойс: 1254871</w:t>
      </w:r>
      <w:r w:rsidR="00B8419F">
        <w:rPr>
          <w:lang w:val="en-US"/>
        </w:rPr>
        <w:t>INV</w:t>
      </w:r>
      <w:r>
        <w:t xml:space="preserve"> (инвойс, по которому груз был принят на склад). </w:t>
      </w:r>
      <w:r w:rsidR="00F418B9">
        <w:t xml:space="preserve">Если выбрано «Отправить с вложением» - пересылаются уже существующие фото, либо можно добавить новые. </w:t>
      </w:r>
    </w:p>
    <w:p w:rsidR="004430C6" w:rsidRDefault="004430C6" w:rsidP="004430C6">
      <w:pPr>
        <w:pStyle w:val="ListParagraph"/>
      </w:pPr>
      <w:r>
        <w:t>В теле письма вставляется таблица со следующими колонками (orderId, номер детали,</w:t>
      </w:r>
      <w:r w:rsidRPr="004430C6">
        <w:t xml:space="preserve"> наименование, количество, цена закупки, причина возврата, краткое описание возврата).</w:t>
      </w:r>
    </w:p>
    <w:p w:rsidR="009C61AA" w:rsidRPr="00AE0292" w:rsidRDefault="009C61AA" w:rsidP="00AE0292">
      <w:pPr>
        <w:pStyle w:val="ListParagraph"/>
        <w:numPr>
          <w:ilvl w:val="0"/>
          <w:numId w:val="1"/>
        </w:numPr>
      </w:pPr>
      <w:proofErr w:type="spellStart"/>
      <w:r w:rsidRPr="00AE0292">
        <w:rPr>
          <w:lang w:val="en-US"/>
        </w:rPr>
        <w:t>Возможные</w:t>
      </w:r>
      <w:proofErr w:type="spellEnd"/>
      <w:r w:rsidRPr="00AE0292">
        <w:rPr>
          <w:lang w:val="en-US"/>
        </w:rPr>
        <w:t xml:space="preserve"> </w:t>
      </w:r>
      <w:proofErr w:type="spellStart"/>
      <w:r w:rsidRPr="00AE0292">
        <w:rPr>
          <w:lang w:val="en-US"/>
        </w:rPr>
        <w:t>статусы</w:t>
      </w:r>
      <w:proofErr w:type="spellEnd"/>
      <w:r w:rsidR="00C630BE">
        <w:t xml:space="preserve"> заявки</w:t>
      </w:r>
      <w:r w:rsidRPr="00AE0292">
        <w:rPr>
          <w:lang w:val="en-US"/>
        </w:rPr>
        <w:t>:</w:t>
      </w:r>
    </w:p>
    <w:p w:rsidR="009C61AA" w:rsidRPr="00C630BE" w:rsidRDefault="009C61AA" w:rsidP="009C61AA">
      <w:pPr>
        <w:pStyle w:val="ListParagraph"/>
        <w:numPr>
          <w:ilvl w:val="1"/>
          <w:numId w:val="1"/>
        </w:numPr>
      </w:pPr>
      <w:r>
        <w:t>В работе</w:t>
      </w:r>
      <w:r w:rsidR="00C630BE">
        <w:t xml:space="preserve"> (присваивается автоматически при формировании заявки)</w:t>
      </w:r>
      <w:r>
        <w:t>.</w:t>
      </w:r>
    </w:p>
    <w:p w:rsidR="00C630BE" w:rsidRPr="00C630BE" w:rsidRDefault="00C630BE" w:rsidP="009C61AA">
      <w:pPr>
        <w:pStyle w:val="ListParagraph"/>
        <w:numPr>
          <w:ilvl w:val="1"/>
          <w:numId w:val="1"/>
        </w:numPr>
      </w:pPr>
      <w:r>
        <w:t>Отправлен запрос поставщику (присваивается при отправке запроса поставщику)</w:t>
      </w:r>
    </w:p>
    <w:p w:rsidR="009C61AA" w:rsidRPr="00C630BE" w:rsidRDefault="009C61AA" w:rsidP="009C61AA">
      <w:pPr>
        <w:pStyle w:val="ListParagraph"/>
        <w:numPr>
          <w:ilvl w:val="1"/>
          <w:numId w:val="1"/>
        </w:numPr>
      </w:pPr>
      <w:r>
        <w:t>Отказ</w:t>
      </w:r>
      <w:r w:rsidR="004430C6">
        <w:t xml:space="preserve"> в возврате</w:t>
      </w:r>
      <w:r w:rsidR="00C630BE">
        <w:t xml:space="preserve"> (присваивается вручную)</w:t>
      </w:r>
      <w:r>
        <w:t>.</w:t>
      </w:r>
    </w:p>
    <w:p w:rsidR="009C61AA" w:rsidRPr="009C61AA" w:rsidRDefault="009C61AA" w:rsidP="009C61AA">
      <w:pPr>
        <w:pStyle w:val="ListParagraph"/>
        <w:numPr>
          <w:ilvl w:val="1"/>
          <w:numId w:val="1"/>
        </w:numPr>
        <w:rPr>
          <w:lang w:val="en-US"/>
        </w:rPr>
      </w:pPr>
      <w:r>
        <w:t>Закрыто клиентом</w:t>
      </w:r>
      <w:r w:rsidR="00C630BE">
        <w:t xml:space="preserve"> (-----)</w:t>
      </w:r>
      <w:r>
        <w:t>.</w:t>
      </w:r>
    </w:p>
    <w:p w:rsidR="004430C6" w:rsidRDefault="009C61AA" w:rsidP="009C61AA">
      <w:pPr>
        <w:pStyle w:val="ListParagraph"/>
        <w:numPr>
          <w:ilvl w:val="1"/>
          <w:numId w:val="1"/>
        </w:numPr>
      </w:pPr>
      <w:r>
        <w:t>Возврат принят</w:t>
      </w:r>
      <w:r w:rsidR="00C630BE">
        <w:t xml:space="preserve"> (присваивается при проведении возврата</w:t>
      </w:r>
      <w:r w:rsidR="00BA10C5">
        <w:t>)</w:t>
      </w:r>
      <w:r>
        <w:t>.</w:t>
      </w:r>
    </w:p>
    <w:p w:rsidR="004928EC" w:rsidRDefault="003B447F" w:rsidP="004928EC">
      <w:pPr>
        <w:pStyle w:val="ListParagraph"/>
        <w:numPr>
          <w:ilvl w:val="0"/>
          <w:numId w:val="1"/>
        </w:numPr>
      </w:pPr>
      <w:r>
        <w:t xml:space="preserve">Возможные </w:t>
      </w:r>
      <w:r w:rsidR="00AE0292">
        <w:t>в</w:t>
      </w:r>
      <w:r w:rsidR="00734B21">
        <w:t>арианты решений по возврату:</w:t>
      </w:r>
    </w:p>
    <w:p w:rsidR="00734B21" w:rsidRDefault="00734B21" w:rsidP="00734B21">
      <w:pPr>
        <w:pStyle w:val="ListParagraph"/>
        <w:numPr>
          <w:ilvl w:val="1"/>
          <w:numId w:val="1"/>
        </w:numPr>
      </w:pPr>
      <w:r>
        <w:t>Вернуть поставщику</w:t>
      </w:r>
    </w:p>
    <w:p w:rsidR="00734B21" w:rsidRDefault="00734B21" w:rsidP="00734B21">
      <w:pPr>
        <w:pStyle w:val="ListParagraph"/>
        <w:numPr>
          <w:ilvl w:val="1"/>
          <w:numId w:val="1"/>
        </w:numPr>
      </w:pPr>
      <w:r>
        <w:t>Продать клиенту с уценкой</w:t>
      </w:r>
    </w:p>
    <w:p w:rsidR="00734B21" w:rsidRDefault="0065183D" w:rsidP="00734B21">
      <w:pPr>
        <w:pStyle w:val="ListParagraph"/>
        <w:numPr>
          <w:ilvl w:val="1"/>
          <w:numId w:val="1"/>
        </w:numPr>
      </w:pPr>
      <w:r>
        <w:t>Списать</w:t>
      </w:r>
    </w:p>
    <w:p w:rsidR="0065183D" w:rsidRDefault="0065183D" w:rsidP="00734B21">
      <w:pPr>
        <w:pStyle w:val="ListParagraph"/>
        <w:numPr>
          <w:ilvl w:val="1"/>
          <w:numId w:val="1"/>
        </w:numPr>
      </w:pPr>
      <w:r>
        <w:t>Принять на СТОК</w:t>
      </w:r>
    </w:p>
    <w:p w:rsidR="0065183D" w:rsidRDefault="00530252" w:rsidP="00734B21">
      <w:pPr>
        <w:pStyle w:val="ListParagraph"/>
        <w:numPr>
          <w:ilvl w:val="1"/>
          <w:numId w:val="1"/>
        </w:numPr>
      </w:pPr>
      <w:r>
        <w:t>Принять на СТОК уценки.</w:t>
      </w:r>
    </w:p>
    <w:p w:rsidR="001B1AC3" w:rsidRDefault="001B1AC3" w:rsidP="00734B21">
      <w:pPr>
        <w:pStyle w:val="ListParagraph"/>
        <w:numPr>
          <w:ilvl w:val="1"/>
          <w:numId w:val="1"/>
        </w:numPr>
      </w:pPr>
      <w:r>
        <w:t>Отказ.</w:t>
      </w:r>
    </w:p>
    <w:p w:rsidR="001B1AC3" w:rsidRDefault="001B1AC3" w:rsidP="001B1AC3">
      <w:pPr>
        <w:ind w:left="1080"/>
      </w:pPr>
      <w:r>
        <w:t>Закрыть заявку менеджер может только указав решение по заявке. При этом в случае отказа клиенту также транслируется решение «Отказ», во всех остальных случаях клиент получает уведомление типа: «Возврат принят. Привозите деталь на наш склад вместе с возвратными документами в течение .....».</w:t>
      </w:r>
    </w:p>
    <w:p w:rsidR="00CD75C0" w:rsidRDefault="004F7879" w:rsidP="004F7879">
      <w:pPr>
        <w:pStyle w:val="ListParagraph"/>
        <w:numPr>
          <w:ilvl w:val="0"/>
          <w:numId w:val="1"/>
        </w:numPr>
      </w:pPr>
      <w:r>
        <w:t xml:space="preserve">При необходимости, менеджер имеет также возможность создания заявки от имени клиента. При этом созданная заявка также отображается в интерфейсе клиента. </w:t>
      </w:r>
    </w:p>
    <w:p w:rsidR="0007507B" w:rsidRDefault="0007507B" w:rsidP="004F7879">
      <w:pPr>
        <w:pStyle w:val="ListParagraph"/>
        <w:numPr>
          <w:ilvl w:val="0"/>
          <w:numId w:val="1"/>
        </w:numPr>
      </w:pPr>
      <w:r>
        <w:lastRenderedPageBreak/>
        <w:t xml:space="preserve">При приеме возврата – причина возврата указана исходя из темы вопроса на сайте, дальнейший путь движения детали также указан исходя из решения, принятого по возврату, но менеджер может его изменить. </w:t>
      </w:r>
    </w:p>
    <w:p w:rsidR="005023DE" w:rsidRPr="005023DE" w:rsidRDefault="005023DE" w:rsidP="004F7879">
      <w:pPr>
        <w:pStyle w:val="ListParagraph"/>
        <w:numPr>
          <w:ilvl w:val="0"/>
          <w:numId w:val="1"/>
        </w:numPr>
      </w:pPr>
      <w:r w:rsidRPr="005023DE">
        <w:t xml:space="preserve">При приеме возврата на </w:t>
      </w:r>
      <w:r>
        <w:rPr>
          <w:lang w:val="en-US"/>
        </w:rPr>
        <w:t>STOC</w:t>
      </w:r>
      <w:r w:rsidRPr="005023DE">
        <w:t>:</w:t>
      </w:r>
    </w:p>
    <w:p w:rsidR="005023DE" w:rsidRDefault="005023DE" w:rsidP="005023DE">
      <w:pPr>
        <w:pStyle w:val="ListParagraph"/>
        <w:numPr>
          <w:ilvl w:val="1"/>
          <w:numId w:val="1"/>
        </w:numPr>
      </w:pPr>
      <w:r w:rsidRPr="005023DE">
        <w:t xml:space="preserve">Если новая деталь на </w:t>
      </w:r>
      <w:r>
        <w:rPr>
          <w:lang w:val="en-US"/>
        </w:rPr>
        <w:t>STOC</w:t>
      </w:r>
      <w:r w:rsidRPr="005023DE">
        <w:t xml:space="preserve"> – цена </w:t>
      </w:r>
      <w:r>
        <w:t>продажи со STOC = цене закупки</w:t>
      </w:r>
    </w:p>
    <w:p w:rsidR="005023DE" w:rsidRDefault="005023DE" w:rsidP="005023DE">
      <w:pPr>
        <w:pStyle w:val="ListParagraph"/>
        <w:numPr>
          <w:ilvl w:val="1"/>
          <w:numId w:val="1"/>
        </w:numPr>
      </w:pPr>
      <w:r>
        <w:t>Если на STOC уже имеются детали с этим номером – цена закупки конкретной детали не влияет на расчет средней цена продажи со STOC.</w:t>
      </w:r>
    </w:p>
    <w:p w:rsidR="005023DE" w:rsidRPr="004928EC" w:rsidRDefault="005023DE" w:rsidP="00304E58">
      <w:pPr>
        <w:pStyle w:val="ListParagraph"/>
        <w:numPr>
          <w:ilvl w:val="0"/>
          <w:numId w:val="1"/>
        </w:numPr>
      </w:pPr>
      <w:r w:rsidRPr="005023DE">
        <w:t xml:space="preserve">В случае превышения цены закупки возвращаемой детали </w:t>
      </w:r>
      <w:r>
        <w:t xml:space="preserve">более чем на 20 % текущей цены продажи со STOC – выдавать уведомление менеджеру. </w:t>
      </w:r>
      <w:bookmarkStart w:id="0" w:name="_GoBack"/>
      <w:bookmarkEnd w:id="0"/>
    </w:p>
    <w:sectPr w:rsidR="005023DE" w:rsidRPr="00492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DF71D5"/>
    <w:multiLevelType w:val="hybridMultilevel"/>
    <w:tmpl w:val="45D80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EC"/>
    <w:rsid w:val="0006060A"/>
    <w:rsid w:val="0007507B"/>
    <w:rsid w:val="000A2345"/>
    <w:rsid w:val="000B5088"/>
    <w:rsid w:val="000D7FC9"/>
    <w:rsid w:val="000F67FB"/>
    <w:rsid w:val="0012379B"/>
    <w:rsid w:val="001B1AC3"/>
    <w:rsid w:val="00320D19"/>
    <w:rsid w:val="003B447F"/>
    <w:rsid w:val="0043091E"/>
    <w:rsid w:val="004430C6"/>
    <w:rsid w:val="004928EC"/>
    <w:rsid w:val="004F7879"/>
    <w:rsid w:val="005023DE"/>
    <w:rsid w:val="00530252"/>
    <w:rsid w:val="00556BB3"/>
    <w:rsid w:val="00611E56"/>
    <w:rsid w:val="0065183D"/>
    <w:rsid w:val="00676BC4"/>
    <w:rsid w:val="006A2D01"/>
    <w:rsid w:val="00734B21"/>
    <w:rsid w:val="007B3505"/>
    <w:rsid w:val="007B7B08"/>
    <w:rsid w:val="007C2E44"/>
    <w:rsid w:val="007C581A"/>
    <w:rsid w:val="007E4CCF"/>
    <w:rsid w:val="007F4588"/>
    <w:rsid w:val="00817ECF"/>
    <w:rsid w:val="00821D0C"/>
    <w:rsid w:val="008D7B42"/>
    <w:rsid w:val="009119E4"/>
    <w:rsid w:val="00921FD4"/>
    <w:rsid w:val="00967A46"/>
    <w:rsid w:val="009C61AA"/>
    <w:rsid w:val="009D5553"/>
    <w:rsid w:val="00A964D4"/>
    <w:rsid w:val="00AE0292"/>
    <w:rsid w:val="00B25DEC"/>
    <w:rsid w:val="00B615C9"/>
    <w:rsid w:val="00B8419F"/>
    <w:rsid w:val="00BA10C5"/>
    <w:rsid w:val="00BE3BF8"/>
    <w:rsid w:val="00C630BE"/>
    <w:rsid w:val="00CD75C0"/>
    <w:rsid w:val="00D3174F"/>
    <w:rsid w:val="00D42C7B"/>
    <w:rsid w:val="00DC3ECC"/>
    <w:rsid w:val="00E12952"/>
    <w:rsid w:val="00E42D4F"/>
    <w:rsid w:val="00E93002"/>
    <w:rsid w:val="00EE3D8D"/>
    <w:rsid w:val="00F4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F1D02-6E0E-495C-9A75-A2A66555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EC"/>
    <w:pPr>
      <w:ind w:left="720"/>
      <w:contextualSpacing/>
    </w:pPr>
  </w:style>
  <w:style w:type="table" w:styleId="TableGrid">
    <w:name w:val="Table Grid"/>
    <w:basedOn w:val="TableNormal"/>
    <w:uiPriority w:val="39"/>
    <w:rsid w:val="00E12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2868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50</cp:revision>
  <dcterms:created xsi:type="dcterms:W3CDTF">2013-05-17T07:18:00Z</dcterms:created>
  <dcterms:modified xsi:type="dcterms:W3CDTF">2013-05-23T10:45:00Z</dcterms:modified>
</cp:coreProperties>
</file>