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commentsExtensible.xml" ContentType="application/vnd.openxmlformats-officedocument.wordprocessingml.commentsExtensi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/>
        <w:jc w:val="left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4605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72603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4460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192.6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/>
    </w:p>
    <w:p>
      <w:pPr>
        <w:pBdr/>
        <w:spacing w:line="360" w:lineRule="auto"/>
        <w:ind/>
        <w:jc w:val="left"/>
        <w:rPr>
          <w:highlight w:val="none"/>
        </w:rPr>
      </w:pPr>
      <w:r>
        <w:rPr>
          <w:u w:val="single"/>
        </w:rPr>
        <w:br/>
        <w:t xml:space="preserve">Вариант использования «Регистрация» позволяет пользователю создать аккаунт в системе.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/>
        <w:jc w:val="both"/>
        <w:rPr/>
      </w:pPr>
      <w:r>
        <w:rPr>
          <w:b/>
          <w:bCs/>
        </w:rPr>
        <w:t xml:space="preserve">Основной поток событий</w:t>
      </w:r>
      <w:r/>
    </w:p>
    <w:tbl>
      <w:tblPr>
        <w:tblStyle w:val="929"/>
        <w:tblW w:w="0" w:type="auto"/>
        <w:tblBorders/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Действие актора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Действие системы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>
          <w:trHeight w:val="483"/>
        </w:trPr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/>
            </w:pPr>
            <w:r>
              <w:t xml:space="preserve">1. Пользователь заходит на сайт и нажимает кнопку «Регистрации»</w:t>
            </w:r>
            <w:r/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/>
            </w:pPr>
            <w:r>
              <w:t xml:space="preserve">2. </w:t>
            </w:r>
            <w:r>
              <w:t xml:space="preserve">Фронтенд</w:t>
            </w:r>
            <w:r>
              <w:t xml:space="preserve"> переводит пользователя на страницу регистрации</w:t>
            </w:r>
            <w:r/>
          </w:p>
        </w:tc>
      </w:tr>
      <w:tr>
        <w:trPr>
          <w:trHeight w:val="483"/>
        </w:trPr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/>
            </w:pPr>
            <w:r>
              <w:t xml:space="preserve">3. Пользователь вводит данные формы и нажимает кнопку «Зарегистрироваться»</w:t>
            </w:r>
            <w:r/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/>
            </w:pPr>
            <w:r>
              <w:t xml:space="preserve">4. </w:t>
            </w:r>
            <w:r>
              <w:t xml:space="preserve">Бэкэнд</w:t>
            </w:r>
            <w:r>
              <w:t xml:space="preserve"> обрабатывает переданные данные</w:t>
            </w:r>
            <w:r/>
          </w:p>
          <w:p>
            <w:pPr>
              <w:pBdr/>
              <w:spacing w:line="360" w:lineRule="auto"/>
              <w:ind/>
              <w:jc w:val="both"/>
              <w:rPr/>
            </w:pPr>
            <w:r/>
            <w:r/>
          </w:p>
        </w:tc>
      </w:tr>
      <w:tr>
        <w:trPr>
          <w:trHeight w:val="483"/>
        </w:trPr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/>
            </w:pPr>
            <w:r>
              <w:rPr>
                <w:u w:val="single"/>
              </w:rPr>
              <w:t xml:space="preserve">Поток ошибок Е1.</w:t>
            </w:r>
            <w:r>
              <w:t xml:space="preserve"> Пользователь с таким </w:t>
            </w:r>
            <w:r>
              <w:rPr>
                <w:i/>
                <w:iCs/>
              </w:rPr>
              <w:t xml:space="preserve">email</w:t>
            </w:r>
            <w:r>
              <w:rPr>
                <w:i/>
                <w:iCs/>
              </w:rPr>
              <w:t xml:space="preserve"> </w:t>
            </w:r>
            <w:r>
              <w:t xml:space="preserve">существует</w:t>
            </w:r>
            <w:r/>
          </w:p>
        </w:tc>
      </w:tr>
      <w:tr>
        <w:trPr>
          <w:trHeight w:val="483"/>
        </w:trPr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/>
            </w:pPr>
            <w:r/>
            <w:r/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/>
            </w:pPr>
            <w:r>
              <w:t xml:space="preserve">5. </w:t>
            </w:r>
            <w:r>
              <w:t xml:space="preserve">Бэкэнд</w:t>
            </w:r>
            <w:r>
              <w:t xml:space="preserve"> создает пользователя в БД</w:t>
            </w:r>
            <w:r/>
          </w:p>
        </w:tc>
      </w:tr>
      <w:tr>
        <w:trPr>
          <w:trHeight w:val="483"/>
        </w:trPr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/>
            </w:pPr>
            <w:r/>
            <w:r/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3400"/>
              </w:tabs>
              <w:spacing w:line="360" w:lineRule="auto"/>
              <w:ind/>
              <w:jc w:val="both"/>
              <w:rPr/>
            </w:pPr>
            <w:r>
              <w:t xml:space="preserve">6. </w:t>
            </w:r>
            <w:r>
              <w:t xml:space="preserve">Фронтенд</w:t>
            </w:r>
            <w:r>
              <w:t xml:space="preserve"> переносит пользователя на страницу авторизации</w:t>
            </w:r>
            <w:r>
              <w:tab/>
            </w:r>
            <w:r/>
          </w:p>
        </w:tc>
      </w:tr>
      <w:tr>
        <w:trPr>
          <w:trHeight w:val="483"/>
        </w:trPr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/>
            </w:pPr>
            <w:r>
              <w:t xml:space="preserve">7. Вариант использования завершается</w:t>
            </w:r>
            <w:r/>
          </w:p>
          <w:p>
            <w:pPr>
              <w:pBdr/>
              <w:tabs>
                <w:tab w:val="left" w:leader="none" w:pos="3400"/>
              </w:tabs>
              <w:spacing w:line="360" w:lineRule="auto"/>
              <w:ind/>
              <w:jc w:val="both"/>
              <w:rPr/>
            </w:pPr>
            <w:r/>
            <w:r/>
          </w:p>
        </w:tc>
      </w:tr>
    </w:tbl>
    <w:p>
      <w:pPr>
        <w:pBdr/>
        <w:spacing w:line="360" w:lineRule="auto"/>
        <w:ind/>
        <w:jc w:val="both"/>
        <w:rPr/>
      </w:pPr>
      <w:r/>
      <w:r/>
    </w:p>
    <w:p>
      <w:pPr>
        <w:pBdr/>
        <w:spacing w:line="360" w:lineRule="auto"/>
        <w:ind/>
        <w:jc w:val="both"/>
        <w:rPr>
          <w:b/>
          <w:bCs/>
          <w:i/>
        </w:rPr>
      </w:pPr>
      <w:r>
        <w:rPr>
          <w:b/>
          <w:bCs/>
          <w:i/>
          <w:iCs/>
          <w:u w:val="single"/>
        </w:rPr>
        <w:t xml:space="preserve">Поток ошибок Е1.</w:t>
      </w:r>
      <w:r>
        <w:rPr>
          <w:b/>
          <w:bCs/>
          <w:i/>
          <w:iCs/>
        </w:rPr>
        <w:t xml:space="preserve"> Пользователь с таким </w:t>
      </w:r>
      <w:r>
        <w:rPr>
          <w:b/>
          <w:bCs/>
          <w:i/>
          <w:iCs/>
        </w:rPr>
        <w:t xml:space="preserve">email</w:t>
      </w:r>
      <w:r>
        <w:rPr>
          <w:b/>
          <w:bCs/>
          <w:i/>
          <w:iCs/>
        </w:rPr>
        <w:t xml:space="preserve"> существует</w:t>
      </w:r>
      <w:r>
        <w:rPr>
          <w:b/>
          <w:bCs/>
          <w:i/>
        </w:rPr>
      </w:r>
      <w:r>
        <w:rPr>
          <w:b/>
          <w:bCs/>
          <w:i/>
        </w:rPr>
      </w:r>
    </w:p>
    <w:tbl>
      <w:tblPr>
        <w:tblStyle w:val="929"/>
        <w:tblW w:w="0" w:type="auto"/>
        <w:tblBorders/>
        <w:tblLook w:val="04A0" w:firstRow="1" w:lastRow="0" w:firstColumn="1" w:lastColumn="0" w:noHBand="0" w:noVBand="1"/>
      </w:tblPr>
      <w:tblGrid>
        <w:gridCol w:w="4673"/>
        <w:gridCol w:w="4672"/>
      </w:tblGrid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Действие актора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Действие системы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>
          <w:trHeight w:val="483"/>
        </w:trPr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/>
            </w:pPr>
            <w:r/>
            <w:r/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/>
            </w:pPr>
            <w:r>
              <w:t xml:space="preserve">1. </w:t>
            </w:r>
            <w:r>
              <w:t xml:space="preserve">Бэкэнд</w:t>
            </w:r>
            <w:r>
              <w:t xml:space="preserve"> возвращает ошибку</w:t>
            </w:r>
            <w:r/>
          </w:p>
        </w:tc>
      </w:tr>
      <w:tr>
        <w:trPr>
          <w:trHeight w:val="483"/>
        </w:trPr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/>
            </w:pPr>
            <w:r/>
            <w:r/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/>
            </w:pPr>
            <w:r>
              <w:t xml:space="preserve">2. </w:t>
            </w:r>
            <w:r>
              <w:t xml:space="preserve">Фронтенд</w:t>
            </w:r>
            <w:r>
              <w:t xml:space="preserve"> обрабатывает и показывает пользователю сообщение ошибки</w:t>
            </w:r>
            <w:r/>
          </w:p>
        </w:tc>
      </w:tr>
      <w:tr>
        <w:trPr>
          <w:trHeight w:val="483"/>
        </w:trPr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/>
            </w:pPr>
            <w:r>
              <w:t xml:space="preserve">3. Вариант использования завершается</w:t>
            </w:r>
            <w:r/>
          </w:p>
        </w:tc>
      </w:tr>
    </w:tbl>
    <w:p>
      <w:pPr>
        <w:pBdr/>
        <w:spacing w:line="360" w:lineRule="auto"/>
        <w:ind/>
        <w:jc w:val="both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 w:line="360" w:lineRule="auto"/>
        <w:ind/>
        <w:jc w:val="both"/>
        <w:rPr>
          <w:b/>
          <w:bCs/>
          <w:highlight w:val="none"/>
        </w:rPr>
      </w:pPr>
      <w:r/>
      <w:commentRangeStart w:id="0"/>
      <w:r>
        <w:rPr>
          <w:b/>
          <w:bCs/>
        </w:rPr>
        <w:t xml:space="preserve">Постусловия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both"/>
        <w:rPr/>
      </w:pPr>
      <w:r>
        <w:t xml:space="preserve">Если вариант использования выполнен успешно, создан профиль пользователя.</w:t>
      </w:r>
      <w:commentRangeEnd w:id="0"/>
      <w:r>
        <w:commentReference w:id="0"/>
      </w:r>
      <w:r>
        <w:rPr>
          <w:rStyle w:val="931"/>
        </w:rPr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>
          <w:highlight w:val="none"/>
          <w:u w:val="single"/>
        </w:rPr>
      </w:pPr>
      <w:r>
        <w:rPr>
          <w:u w:val="single"/>
        </w:rPr>
        <w:t xml:space="preserve">Вариант использования «Авторизация» позволяет пользователю войти в систему.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Bdr/>
        <w:spacing/>
        <w:ind/>
        <w:rPr/>
      </w:pPr>
      <w:r/>
      <w:commentRangeStart w:id="1"/>
      <w:r>
        <w:rPr>
          <w:b/>
          <w:bCs/>
          <w:i w:val="0"/>
          <w:iCs w:val="0"/>
        </w:rPr>
        <w:t xml:space="preserve">Предусловия</w:t>
      </w:r>
      <w:commentRangeEnd w:id="1"/>
      <w:r>
        <w:commentReference w:id="1"/>
      </w:r>
      <w:r>
        <w:rPr>
          <w:i w:val="0"/>
          <w:iCs w:val="0"/>
        </w:rPr>
      </w:r>
      <w:r/>
    </w:p>
    <w:p>
      <w:pPr>
        <w:pBdr/>
        <w:spacing/>
        <w:ind/>
        <w:rPr>
          <w:highlight w:val="none"/>
        </w:rPr>
      </w:pPr>
      <w:r>
        <w:t xml:space="preserve">Пользователь должен быть зарегистрирован.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Cs/>
          <w:i/>
        </w:rPr>
      </w:pPr>
      <w:r>
        <w:rPr>
          <w:highlight w:val="none"/>
        </w:rPr>
      </w:r>
      <w:r>
        <w:rPr>
          <w:bCs/>
          <w:i/>
        </w:rPr>
      </w:r>
      <w:r>
        <w:rPr>
          <w:bCs/>
          <w:i/>
        </w:rPr>
      </w:r>
    </w:p>
    <w:p>
      <w:pPr>
        <w:pBdr/>
        <w:spacing/>
        <w:ind/>
        <w:jc w:val="both"/>
        <w:rPr>
          <w:b/>
          <w:bCs/>
        </w:rPr>
      </w:pPr>
      <w:r>
        <w:rPr>
          <w:b/>
          <w:bCs/>
        </w:rPr>
        <w:t xml:space="preserve">Основной поток событий</w:t>
      </w:r>
      <w:r>
        <w:rPr>
          <w:b/>
          <w:bCs/>
        </w:rPr>
      </w:r>
      <w:r>
        <w:rPr>
          <w:b/>
          <w:bCs/>
        </w:rPr>
      </w:r>
    </w:p>
    <w:tbl>
      <w:tblPr>
        <w:tblStyle w:val="929"/>
        <w:tblW w:w="0" w:type="auto"/>
        <w:tblBorders/>
        <w:tblLook w:val="04A0" w:firstRow="1" w:lastRow="0" w:firstColumn="1" w:lastColumn="0" w:noHBand="0" w:noVBand="1"/>
      </w:tblPr>
      <w:tblGrid>
        <w:gridCol w:w="4673"/>
        <w:gridCol w:w="4672"/>
      </w:tblGrid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Действие актора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Действие системы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>
          <w:trHeight w:val="483"/>
        </w:trPr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/>
            </w:pPr>
            <w:r>
              <w:t xml:space="preserve">1. Пользователь заходит на сайт и нажимает кнопку «Войти»</w:t>
            </w:r>
            <w:r/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/>
            </w:pPr>
            <w:r>
              <w:t xml:space="preserve">2. </w:t>
            </w:r>
            <w:r>
              <w:t xml:space="preserve">Фронтенд</w:t>
            </w:r>
            <w:r>
              <w:t xml:space="preserve"> переводит пользователя на страницу авторизации</w:t>
            </w:r>
            <w:r/>
          </w:p>
        </w:tc>
      </w:tr>
      <w:tr>
        <w:trPr>
          <w:trHeight w:val="483"/>
        </w:trPr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/>
            </w:pPr>
            <w:r>
              <w:t xml:space="preserve">3. Пользователь вводит данные формы и нажимает кнопку «Войти»</w:t>
            </w:r>
            <w:r/>
          </w:p>
          <w:p>
            <w:pPr>
              <w:pBdr/>
              <w:spacing w:line="360" w:lineRule="auto"/>
              <w:ind/>
              <w:jc w:val="both"/>
              <w:rPr/>
            </w:pPr>
            <w:r/>
            <w:r/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/>
            </w:pPr>
            <w:r>
              <w:t xml:space="preserve">4. </w:t>
            </w:r>
            <w:r>
              <w:t xml:space="preserve">Бэкэнд</w:t>
            </w:r>
            <w:r>
              <w:t xml:space="preserve"> обрабатывает переданные данные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83"/>
        </w:trPr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/>
            </w:pPr>
            <w:r>
              <w:rPr>
                <w:u w:val="single"/>
              </w:rPr>
              <w:t xml:space="preserve">Поток ошибок Е1.</w:t>
            </w:r>
            <w:r>
              <w:t xml:space="preserve"> Неверный </w:t>
            </w:r>
            <w:r>
              <w:t xml:space="preserve">email</w:t>
            </w:r>
            <w:r>
              <w:t xml:space="preserve"> или пароль </w:t>
            </w:r>
            <w:r/>
          </w:p>
        </w:tc>
      </w:tr>
      <w:tr>
        <w:trPr>
          <w:trHeight w:val="483"/>
        </w:trPr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/>
            </w:pPr>
            <w:r/>
            <w:r/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/>
            </w:pPr>
            <w:r>
              <w:t xml:space="preserve">5. </w:t>
            </w:r>
            <w:r>
              <w:t xml:space="preserve">Бэкэнд</w:t>
            </w:r>
            <w:r>
              <w:t xml:space="preserve"> проверяет данные и авторизует пользователя (возвращает </w:t>
            </w:r>
            <w:r>
              <w:rPr>
                <w:i/>
                <w:iCs/>
              </w:rPr>
              <w:t xml:space="preserve">access_token</w:t>
            </w:r>
            <w:r>
              <w:t xml:space="preserve">)</w:t>
            </w:r>
            <w:r/>
          </w:p>
        </w:tc>
      </w:tr>
      <w:tr>
        <w:trPr>
          <w:trHeight w:val="483"/>
        </w:trPr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/>
            </w:pPr>
            <w:r/>
            <w:r/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3400"/>
              </w:tabs>
              <w:spacing w:line="360" w:lineRule="auto"/>
              <w:ind/>
              <w:jc w:val="both"/>
              <w:rPr/>
            </w:pPr>
            <w:r>
              <w:t xml:space="preserve">6. </w:t>
            </w:r>
            <w:r>
              <w:t xml:space="preserve">Фронтенд</w:t>
            </w:r>
            <w:r>
              <w:t xml:space="preserve"> устанавливает </w:t>
            </w:r>
            <w:r>
              <w:rPr>
                <w:i/>
                <w:iCs/>
              </w:rPr>
              <w:t xml:space="preserve">access_token</w:t>
            </w:r>
            <w:r>
              <w:t xml:space="preserve"> и переносит пользователя на главную страницу</w:t>
            </w:r>
            <w:r>
              <w:tab/>
            </w:r>
            <w:r/>
          </w:p>
        </w:tc>
      </w:tr>
      <w:tr>
        <w:trPr>
          <w:trHeight w:val="483"/>
        </w:trPr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/>
            </w:pPr>
            <w:r>
              <w:t xml:space="preserve">7. Вариант использования завершается</w:t>
            </w:r>
            <w:r/>
          </w:p>
        </w:tc>
      </w:tr>
    </w:tbl>
    <w:p>
      <w:pPr>
        <w:pBdr/>
        <w:spacing/>
        <w:ind/>
        <w:jc w:val="both"/>
        <w:rPr>
          <w:b/>
          <w:bCs/>
          <w:i/>
        </w:rPr>
      </w:pPr>
      <w:r>
        <w:rPr>
          <w:b/>
          <w:bCs/>
          <w:i/>
        </w:rPr>
      </w:r>
      <w:r>
        <w:rPr>
          <w:b/>
          <w:bCs/>
          <w:i/>
        </w:rPr>
      </w:r>
      <w:r>
        <w:rPr>
          <w:b/>
          <w:bCs/>
          <w:i/>
        </w:rPr>
      </w:r>
    </w:p>
    <w:p>
      <w:pPr>
        <w:pBdr/>
        <w:spacing/>
        <w:ind/>
        <w:jc w:val="both"/>
        <w:rPr>
          <w:b/>
          <w:bCs/>
          <w:i/>
        </w:rPr>
      </w:pPr>
      <w:r>
        <w:rPr>
          <w:b/>
          <w:bCs/>
          <w:i/>
          <w:iCs/>
          <w:u w:val="single"/>
        </w:rPr>
        <w:t xml:space="preserve">Поток ошибок E1.</w:t>
      </w:r>
      <w:r>
        <w:rPr>
          <w:b/>
          <w:bCs/>
          <w:i/>
          <w:iCs/>
        </w:rPr>
        <w:t xml:space="preserve"> Неверный </w:t>
      </w:r>
      <w:r>
        <w:rPr>
          <w:b/>
          <w:bCs/>
          <w:i/>
          <w:iCs/>
        </w:rPr>
        <w:t xml:space="preserve">email</w:t>
      </w:r>
      <w:r>
        <w:rPr>
          <w:b/>
          <w:bCs/>
          <w:i/>
          <w:iCs/>
        </w:rPr>
        <w:t xml:space="preserve"> или пароль</w:t>
      </w:r>
      <w:r>
        <w:rPr>
          <w:b/>
          <w:bCs/>
          <w:i/>
        </w:rPr>
      </w:r>
      <w:r>
        <w:rPr>
          <w:b/>
          <w:bCs/>
          <w:i/>
        </w:rPr>
      </w:r>
    </w:p>
    <w:tbl>
      <w:tblPr>
        <w:tblStyle w:val="929"/>
        <w:tblW w:w="0" w:type="auto"/>
        <w:tblBorders/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Действие актора 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Действие системы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1. </w:t>
            </w:r>
            <w:r>
              <w:t xml:space="preserve">Бэкэнд</w:t>
            </w:r>
            <w:r>
              <w:t xml:space="preserve"> возвращает ошибку</w:t>
            </w:r>
            <w:r/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2. </w:t>
            </w:r>
            <w:r>
              <w:t xml:space="preserve">Фронтенд</w:t>
            </w:r>
            <w:r>
              <w:t xml:space="preserve"> обрабатывает и показывает пользователю сообщение об ошибке</w:t>
            </w:r>
            <w:r/>
          </w:p>
        </w:tc>
      </w:tr>
      <w:tr>
        <w:trPr>
          <w:trHeight w:val="322"/>
        </w:trPr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3. Вариант использования завершается</w:t>
            </w:r>
            <w:r/>
          </w:p>
        </w:tc>
      </w:tr>
    </w:tbl>
    <w:p>
      <w:pPr>
        <w:pBdr/>
        <w:spacing/>
        <w:ind/>
        <w:jc w:val="both"/>
        <w:rPr/>
      </w:pPr>
      <w:r/>
      <w:r/>
    </w:p>
    <w:p>
      <w:pPr>
        <w:pBdr/>
        <w:spacing w:line="360" w:lineRule="auto"/>
        <w:ind/>
        <w:jc w:val="both"/>
        <w:rPr>
          <w:b/>
          <w:bCs/>
          <w:highlight w:val="none"/>
        </w:rPr>
      </w:pPr>
      <w:r/>
      <w:commentRangeStart w:id="2"/>
      <w:r>
        <w:rPr>
          <w:b/>
          <w:bCs/>
        </w:rPr>
        <w:t xml:space="preserve">Постусловия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both"/>
        <w:rPr/>
      </w:pPr>
      <w:r>
        <w:t xml:space="preserve">Если вариант использования выполнен успешно, актор переносится на главную страницу.</w:t>
      </w:r>
      <w:commentRangeEnd w:id="2"/>
      <w:r>
        <w:commentReference w:id="2"/>
      </w:r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>
          <w:u w:val="single"/>
        </w:rPr>
      </w:pPr>
      <w:r>
        <w:rPr>
          <w:u w:val="single"/>
        </w:rPr>
        <w:t xml:space="preserve">Вариант использования «Редактировать пользователя» позволяет пользователю изменить свои данные в системе.</w:t>
      </w:r>
      <w:r>
        <w:rPr>
          <w:u w:val="single"/>
        </w:rPr>
      </w:r>
      <w:r>
        <w:rPr>
          <w:u w:val="single"/>
        </w:rPr>
      </w:r>
    </w:p>
    <w:p>
      <w:pPr>
        <w:pBdr/>
        <w:spacing/>
        <w:ind/>
        <w:rPr/>
      </w:pPr>
      <w:r/>
      <w:commentRangeStart w:id="3"/>
      <w:r>
        <w:rPr>
          <w:b/>
          <w:bCs/>
          <w:i w:val="0"/>
          <w:iCs w:val="0"/>
        </w:rPr>
        <w:t xml:space="preserve">Предусловия</w:t>
      </w:r>
      <w:commentRangeEnd w:id="3"/>
      <w:r>
        <w:commentReference w:id="3"/>
      </w:r>
      <w:r>
        <w:rPr>
          <w:rStyle w:val="931"/>
          <w:i w:val="0"/>
          <w:iCs w:val="0"/>
        </w:rPr>
      </w:r>
      <w:r/>
    </w:p>
    <w:p>
      <w:pPr>
        <w:pBdr/>
        <w:spacing/>
        <w:ind/>
        <w:rPr>
          <w:bCs/>
          <w:i/>
          <w:highlight w:val="none"/>
        </w:rPr>
      </w:pPr>
      <w:r>
        <w:t xml:space="preserve">Пользователь должен быть авторизован.</w:t>
      </w:r>
      <w:r>
        <w:rPr>
          <w:bCs/>
          <w:i/>
          <w:highlight w:val="none"/>
        </w:rPr>
      </w:r>
      <w:r>
        <w:rPr>
          <w:bCs/>
          <w:i/>
          <w:highlight w:val="none"/>
        </w:rPr>
      </w:r>
    </w:p>
    <w:p>
      <w:pPr>
        <w:pBdr/>
        <w:spacing/>
        <w:ind/>
        <w:rPr>
          <w:bCs/>
          <w:i/>
        </w:rPr>
      </w:pPr>
      <w:r>
        <w:rPr>
          <w:bCs/>
          <w:i/>
          <w:highlight w:val="none"/>
        </w:rPr>
      </w:r>
      <w:r>
        <w:rPr>
          <w:bCs/>
          <w:i/>
        </w:rPr>
      </w:r>
      <w:r>
        <w:rPr>
          <w:bCs/>
          <w:i/>
        </w:rPr>
      </w:r>
    </w:p>
    <w:p>
      <w:pPr>
        <w:pBdr/>
        <w:spacing/>
        <w:ind/>
        <w:jc w:val="both"/>
        <w:rPr>
          <w:b/>
          <w:bCs/>
        </w:rPr>
      </w:pPr>
      <w:r>
        <w:rPr>
          <w:b/>
          <w:bCs/>
        </w:rPr>
        <w:t xml:space="preserve">Основной поток событий</w:t>
      </w:r>
      <w:r>
        <w:rPr>
          <w:b/>
          <w:bCs/>
        </w:rPr>
      </w:r>
      <w:r>
        <w:rPr>
          <w:b/>
          <w:bCs/>
        </w:rPr>
      </w:r>
    </w:p>
    <w:tbl>
      <w:tblPr>
        <w:tblStyle w:val="929"/>
        <w:tblW w:w="0" w:type="auto"/>
        <w:tblBorders/>
        <w:tblLook w:val="04A0" w:firstRow="1" w:lastRow="0" w:firstColumn="1" w:lastColumn="0" w:noHBand="0" w:noVBand="1"/>
      </w:tblPr>
      <w:tblGrid>
        <w:gridCol w:w="4673"/>
        <w:gridCol w:w="4672"/>
      </w:tblGrid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Действие актора 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Действие системы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1. Пользователь заходит в свой профиль и нажимает кнопку «Редактировать»</w:t>
            </w:r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2. </w:t>
            </w:r>
            <w:r>
              <w:t xml:space="preserve">Фронтенд</w:t>
            </w:r>
            <w:r>
              <w:t xml:space="preserve"> переводит пользователя на страницу редактирования профиля</w:t>
            </w:r>
            <w:r/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3. Пользователь вводит новый данные</w:t>
            </w:r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</w:tr>
      <w:tr>
        <w:trPr>
          <w:trHeight w:val="322"/>
        </w:trPr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4. Пользователь нажимает на </w:t>
            </w:r>
            <w:r>
              <w:t xml:space="preserve">кнпоку</w:t>
            </w:r>
            <w:r>
              <w:t xml:space="preserve"> «Сохранить»</w:t>
            </w:r>
            <w:r/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5. </w:t>
            </w:r>
            <w:r>
              <w:t xml:space="preserve">Бэкэнд</w:t>
            </w:r>
            <w:r>
              <w:t xml:space="preserve"> обрабатывает переданные данные</w:t>
            </w:r>
            <w:r/>
          </w:p>
        </w:tc>
      </w:tr>
      <w:tr>
        <w:trPr>
          <w:trHeight w:val="322"/>
        </w:trPr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u w:val="single"/>
              </w:rPr>
              <w:t xml:space="preserve">Поток ошибок E1.</w:t>
            </w:r>
            <w:r>
              <w:t xml:space="preserve"> Пользователь с таким </w:t>
            </w:r>
            <w:r>
              <w:t xml:space="preserve">email</w:t>
            </w:r>
            <w:r>
              <w:t xml:space="preserve"> уже существует</w:t>
            </w:r>
            <w:r/>
          </w:p>
        </w:tc>
      </w:tr>
      <w:tr>
        <w:trPr>
          <w:trHeight w:val="322"/>
        </w:trPr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6. </w:t>
            </w:r>
            <w:r>
              <w:t xml:space="preserve">Бэкэнд</w:t>
            </w:r>
            <w:r>
              <w:t xml:space="preserve"> обновляет данные пользователя в БД</w:t>
            </w:r>
            <w:r/>
          </w:p>
        </w:tc>
      </w:tr>
      <w:tr>
        <w:trPr>
          <w:trHeight w:val="322"/>
        </w:trPr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7. </w:t>
            </w:r>
            <w:r>
              <w:t xml:space="preserve">Фронтенд</w:t>
            </w:r>
            <w:r>
              <w:t xml:space="preserve"> показывает сообщение об успешном обновлении</w:t>
            </w:r>
            <w:r/>
          </w:p>
        </w:tc>
      </w:tr>
      <w:tr>
        <w:trPr>
          <w:trHeight w:val="322"/>
        </w:trPr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8. Вариант использования завершается</w:t>
            </w:r>
            <w:r/>
          </w:p>
        </w:tc>
      </w:tr>
    </w:tbl>
    <w:p>
      <w:pPr>
        <w:pBdr/>
        <w:spacing/>
        <w:ind/>
        <w:jc w:val="both"/>
        <w:rPr>
          <w:b/>
          <w:bCs/>
          <w:i/>
        </w:rPr>
      </w:pPr>
      <w:r>
        <w:rPr>
          <w:b/>
          <w:bCs/>
          <w:i/>
        </w:rPr>
      </w:r>
      <w:r>
        <w:rPr>
          <w:b/>
          <w:bCs/>
          <w:i/>
        </w:rPr>
      </w:r>
      <w:r>
        <w:rPr>
          <w:b/>
          <w:bCs/>
          <w:i/>
        </w:rPr>
      </w:r>
    </w:p>
    <w:p>
      <w:pPr>
        <w:pBdr/>
        <w:spacing/>
        <w:ind/>
        <w:jc w:val="both"/>
        <w:rPr>
          <w:b/>
          <w:bCs/>
          <w:i/>
        </w:rPr>
      </w:pPr>
      <w:r>
        <w:rPr>
          <w:b/>
          <w:bCs/>
          <w:i/>
          <w:iCs/>
        </w:rPr>
        <w:t xml:space="preserve">Поток ошибок E1. Пользователь с таким </w:t>
      </w:r>
      <w:r>
        <w:rPr>
          <w:b/>
          <w:bCs/>
          <w:i/>
          <w:iCs/>
        </w:rPr>
        <w:t xml:space="preserve">email</w:t>
      </w:r>
      <w:r>
        <w:rPr>
          <w:b/>
          <w:bCs/>
          <w:i/>
          <w:iCs/>
        </w:rPr>
        <w:t xml:space="preserve"> уже существует</w:t>
      </w:r>
      <w:r>
        <w:rPr>
          <w:b/>
          <w:bCs/>
          <w:i/>
        </w:rPr>
      </w:r>
      <w:r>
        <w:rPr>
          <w:b/>
          <w:bCs/>
          <w:i/>
        </w:rPr>
      </w:r>
    </w:p>
    <w:tbl>
      <w:tblPr>
        <w:tblStyle w:val="929"/>
        <w:tblW w:w="0" w:type="auto"/>
        <w:tblBorders/>
        <w:tblLook w:val="04A0" w:firstRow="1" w:lastRow="0" w:firstColumn="1" w:lastColumn="0" w:noHBand="0" w:noVBand="1"/>
      </w:tblPr>
      <w:tblGrid>
        <w:gridCol w:w="4673"/>
        <w:gridCol w:w="4672"/>
      </w:tblGrid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Действие актора 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Действие системы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1. </w:t>
            </w:r>
            <w:r>
              <w:t xml:space="preserve">Бэкэнд</w:t>
            </w:r>
            <w:r>
              <w:t xml:space="preserve"> возвращает ошибку</w:t>
            </w:r>
            <w:r/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2. </w:t>
            </w:r>
            <w:r>
              <w:t xml:space="preserve">Фронтенд</w:t>
            </w:r>
            <w:r>
              <w:t xml:space="preserve"> обрабатывает и показывает пользователю сообщение об ошибке</w:t>
            </w:r>
            <w:r/>
          </w:p>
        </w:tc>
      </w:tr>
      <w:tr>
        <w:trPr>
          <w:trHeight w:val="322"/>
        </w:trPr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3. Вариант использования завершается</w:t>
            </w:r>
            <w:r/>
          </w:p>
        </w:tc>
      </w:tr>
    </w:tbl>
    <w:p>
      <w:pPr>
        <w:pBdr/>
        <w:spacing/>
        <w:ind/>
        <w:rPr>
          <w:b/>
          <w:bCs/>
          <w:i/>
        </w:rPr>
      </w:pPr>
      <w:r>
        <w:rPr>
          <w:b/>
          <w:bCs/>
          <w:i/>
        </w:rPr>
      </w:r>
      <w:r>
        <w:rPr>
          <w:b/>
          <w:bCs/>
          <w:i/>
        </w:rPr>
      </w:r>
      <w:r>
        <w:rPr>
          <w:b/>
          <w:bCs/>
          <w:i/>
        </w:rPr>
      </w:r>
    </w:p>
    <w:p>
      <w:pPr>
        <w:pBdr/>
        <w:spacing w:line="360" w:lineRule="auto"/>
        <w:ind/>
        <w:jc w:val="both"/>
        <w:rPr>
          <w:b/>
          <w:bCs/>
          <w:highlight w:val="none"/>
        </w:rPr>
      </w:pPr>
      <w:r>
        <w:rPr>
          <w:b/>
          <w:bCs/>
        </w:rPr>
        <w:t xml:space="preserve">Постусловия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both"/>
        <w:rPr/>
      </w:pPr>
      <w:r>
        <w:t xml:space="preserve">Если вариант использования выполнен успешно, информация о пользователе будет изменена.</w:t>
      </w:r>
      <w:r/>
    </w:p>
    <w:p>
      <w:pPr>
        <w:pBdr/>
        <w:spacing/>
        <w:ind/>
        <w:jc w:val="both"/>
        <w:rPr>
          <w:highlight w:val="none"/>
          <w:u w:val="single"/>
        </w:rPr>
      </w:pPr>
      <w:r>
        <w:rPr>
          <w:highlight w:val="none"/>
          <w:u w:val="single"/>
        </w:rPr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Bdr/>
        <w:spacing/>
        <w:ind/>
        <w:jc w:val="both"/>
        <w:rPr>
          <w:highlight w:val="none"/>
          <w:u w:val="single"/>
        </w:rPr>
      </w:pPr>
      <w:r>
        <w:rPr>
          <w:u w:val="single"/>
        </w:rPr>
        <w:t xml:space="preserve">Вариант использования «Получить пользователя» позволяет пользователю получить данные о пользователе в системе.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Bdr/>
        <w:spacing/>
        <w:ind/>
        <w:rPr/>
      </w:pPr>
      <w:r/>
      <w:commentRangeStart w:id="4"/>
      <w:r>
        <w:rPr>
          <w:b/>
          <w:bCs/>
          <w:i w:val="0"/>
          <w:iCs w:val="0"/>
        </w:rPr>
        <w:t xml:space="preserve">Предусловия</w:t>
      </w:r>
      <w:commentRangeEnd w:id="4"/>
      <w:r>
        <w:commentReference w:id="4"/>
      </w:r>
      <w:r>
        <w:rPr>
          <w:i w:val="0"/>
          <w:iCs w:val="0"/>
        </w:rPr>
      </w:r>
      <w:r/>
    </w:p>
    <w:p>
      <w:pPr>
        <w:pBdr/>
        <w:spacing/>
        <w:ind/>
        <w:rPr>
          <w:bCs/>
          <w:i/>
        </w:rPr>
      </w:pPr>
      <w:r>
        <w:t xml:space="preserve">Пользователь должен быть авторизован.</w:t>
      </w:r>
      <w:r>
        <w:rPr>
          <w:bCs/>
          <w:i/>
        </w:rPr>
      </w:r>
      <w:r>
        <w:rPr>
          <w:bCs/>
          <w:i/>
        </w:rPr>
      </w:r>
    </w:p>
    <w:p>
      <w:pPr>
        <w:pBdr/>
        <w:spacing/>
        <w:ind/>
        <w:rPr>
          <w:bCs/>
          <w:i/>
        </w:rPr>
      </w:pPr>
      <w:r>
        <w:rPr>
          <w:bCs/>
          <w:i/>
          <w:highlight w:val="none"/>
        </w:rPr>
      </w:r>
      <w:r>
        <w:rPr>
          <w:bCs/>
          <w:i/>
        </w:rPr>
      </w:r>
      <w:r>
        <w:rPr>
          <w:bCs/>
          <w:i/>
        </w:rPr>
      </w:r>
    </w:p>
    <w:p>
      <w:pPr>
        <w:pBdr/>
        <w:spacing/>
        <w:ind/>
        <w:jc w:val="both"/>
        <w:rPr>
          <w:b/>
          <w:bCs/>
        </w:rPr>
      </w:pPr>
      <w:r>
        <w:rPr>
          <w:b/>
          <w:bCs/>
        </w:rPr>
        <w:t xml:space="preserve">Основной поток событий</w:t>
      </w:r>
      <w:r>
        <w:rPr>
          <w:b/>
          <w:bCs/>
        </w:rPr>
      </w:r>
      <w:r>
        <w:rPr>
          <w:b/>
          <w:bCs/>
        </w:rPr>
      </w:r>
    </w:p>
    <w:tbl>
      <w:tblPr>
        <w:tblStyle w:val="929"/>
        <w:tblW w:w="0" w:type="auto"/>
        <w:tblBorders/>
        <w:tblLook w:val="04A0" w:firstRow="1" w:lastRow="0" w:firstColumn="1" w:lastColumn="0" w:noHBand="0" w:noVBand="1"/>
      </w:tblPr>
      <w:tblGrid>
        <w:gridCol w:w="4673"/>
        <w:gridCol w:w="4672"/>
      </w:tblGrid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Действие актора 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Действие системы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1. Пользователь заходит в профиль</w:t>
            </w:r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2. </w:t>
            </w:r>
            <w:r>
              <w:t xml:space="preserve">Фронтенд</w:t>
            </w:r>
            <w:r>
              <w:t xml:space="preserve"> отображает страницу профиля</w:t>
            </w:r>
            <w:r/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3. </w:t>
            </w:r>
            <w:r>
              <w:t xml:space="preserve">Бэкэнд</w:t>
            </w:r>
            <w:r>
              <w:t xml:space="preserve"> загружает данные пользователя</w:t>
            </w:r>
            <w:r/>
          </w:p>
        </w:tc>
      </w:tr>
      <w:tr>
        <w:trPr>
          <w:trHeight w:val="322"/>
        </w:trPr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4. </w:t>
            </w:r>
            <w:r>
              <w:t xml:space="preserve">Фронтенд</w:t>
            </w:r>
            <w:r>
              <w:t xml:space="preserve"> отображает полученные данные</w:t>
            </w:r>
            <w:r/>
          </w:p>
        </w:tc>
      </w:tr>
      <w:tr>
        <w:trPr>
          <w:trHeight w:val="322"/>
        </w:trPr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5. Вариант использования завершается</w:t>
            </w:r>
            <w:r/>
          </w:p>
        </w:tc>
      </w:tr>
    </w:tbl>
    <w:p>
      <w:pPr>
        <w:pBdr/>
        <w:spacing/>
        <w:ind/>
        <w:jc w:val="both"/>
        <w:rPr>
          <w:b/>
          <w:bCs/>
          <w:i/>
        </w:rPr>
      </w:pPr>
      <w:r>
        <w:rPr>
          <w:b/>
          <w:bCs/>
          <w:i/>
        </w:rPr>
      </w:r>
      <w:r>
        <w:rPr>
          <w:b/>
          <w:bCs/>
          <w:i/>
        </w:rPr>
      </w:r>
      <w:r>
        <w:rPr>
          <w:b/>
          <w:bCs/>
          <w:i/>
        </w:rPr>
      </w:r>
    </w:p>
    <w:p>
      <w:pPr>
        <w:pBdr/>
        <w:spacing w:line="360" w:lineRule="auto"/>
        <w:ind/>
        <w:jc w:val="both"/>
        <w:rPr>
          <w:b/>
          <w:bCs/>
          <w:highlight w:val="none"/>
        </w:rPr>
      </w:pPr>
      <w:r>
        <w:rPr>
          <w:b/>
          <w:bCs/>
        </w:rPr>
        <w:t xml:space="preserve">Постусловия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both"/>
        <w:rPr/>
      </w:pPr>
      <w:r>
        <w:t xml:space="preserve">Если вариант использования выполнен успешно, актор получит информация о запрашиваемом пользователе.</w:t>
      </w:r>
      <w:r/>
    </w:p>
    <w:p>
      <w:pPr>
        <w:pBdr/>
        <w:spacing/>
        <w:ind/>
        <w:jc w:val="both"/>
        <w:rPr>
          <w:b/>
          <w:bCs/>
          <w:i/>
        </w:rPr>
      </w:pPr>
      <w:r>
        <w:rPr>
          <w:b/>
          <w:bCs/>
          <w:i/>
        </w:rPr>
      </w:r>
      <w:r>
        <w:rPr>
          <w:b/>
          <w:bCs/>
          <w:i/>
        </w:rPr>
      </w:r>
      <w:r>
        <w:rPr>
          <w:b/>
          <w:bCs/>
          <w:i/>
        </w:rPr>
      </w:r>
    </w:p>
    <w:p>
      <w:pPr>
        <w:pBdr/>
        <w:spacing/>
        <w:ind/>
        <w:jc w:val="both"/>
        <w:rPr>
          <w:highlight w:val="none"/>
          <w:u w:val="single"/>
        </w:rPr>
      </w:pPr>
      <w:r>
        <w:rPr>
          <w:u w:val="single"/>
        </w:rPr>
        <w:t xml:space="preserve">Вариант использования «Получить задачу» позволяет пользователю просмотреть детали конкретной задачи.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Bdr/>
        <w:spacing/>
        <w:ind/>
        <w:rPr/>
      </w:pPr>
      <w:r/>
      <w:commentRangeStart w:id="5"/>
      <w:r>
        <w:rPr>
          <w:b/>
          <w:bCs/>
          <w:i w:val="0"/>
          <w:iCs w:val="0"/>
        </w:rPr>
        <w:t xml:space="preserve">Предусловия</w:t>
      </w:r>
      <w:commentRangeEnd w:id="5"/>
      <w:r>
        <w:commentReference w:id="5"/>
      </w:r>
      <w:r>
        <w:rPr>
          <w:i w:val="0"/>
          <w:iCs w:val="0"/>
        </w:rPr>
      </w:r>
      <w:r/>
    </w:p>
    <w:p>
      <w:pPr>
        <w:pBdr/>
        <w:spacing/>
        <w:ind/>
        <w:rPr>
          <w:highlight w:val="none"/>
        </w:rPr>
      </w:pPr>
      <w:r>
        <w:t xml:space="preserve">Пользователь должен быть авторизован.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Cs/>
          <w:i/>
        </w:rPr>
      </w:pPr>
      <w:r>
        <w:rPr>
          <w:highlight w:val="none"/>
        </w:rPr>
      </w:r>
      <w:r>
        <w:rPr>
          <w:bCs/>
          <w:i/>
        </w:rPr>
      </w:r>
      <w:r>
        <w:rPr>
          <w:bCs/>
          <w:i/>
        </w:rPr>
      </w:r>
    </w:p>
    <w:p>
      <w:pPr>
        <w:pBdr/>
        <w:spacing/>
        <w:ind/>
        <w:jc w:val="both"/>
        <w:rPr>
          <w:b/>
          <w:bCs/>
        </w:rPr>
      </w:pPr>
      <w:r>
        <w:rPr>
          <w:b/>
          <w:bCs/>
        </w:rPr>
        <w:t xml:space="preserve">Основной поток событий</w:t>
      </w:r>
      <w:r>
        <w:rPr>
          <w:b/>
          <w:bCs/>
        </w:rPr>
      </w:r>
      <w:r>
        <w:rPr>
          <w:b/>
          <w:bCs/>
        </w:rPr>
      </w:r>
    </w:p>
    <w:tbl>
      <w:tblPr>
        <w:tblStyle w:val="929"/>
        <w:tblW w:w="0" w:type="auto"/>
        <w:tblBorders/>
        <w:tblLook w:val="04A0" w:firstRow="1" w:lastRow="0" w:firstColumn="1" w:lastColumn="0" w:noHBand="0" w:noVBand="1"/>
      </w:tblPr>
      <w:tblGrid>
        <w:gridCol w:w="4673"/>
        <w:gridCol w:w="4672"/>
      </w:tblGrid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Действие актора 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Действие системы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1. Пользователь нажимает на блок (ссылку) задачи</w:t>
            </w:r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2. </w:t>
            </w:r>
            <w:r>
              <w:t xml:space="preserve">Фронтенд</w:t>
            </w:r>
            <w:r>
              <w:t xml:space="preserve"> переводит пользователя на страницу задачи</w:t>
            </w:r>
            <w:r/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3. </w:t>
            </w:r>
            <w:r>
              <w:t xml:space="preserve">Бэкэнд</w:t>
            </w:r>
            <w:r>
              <w:t xml:space="preserve"> загружает данные задачи</w:t>
            </w:r>
            <w:r/>
          </w:p>
        </w:tc>
      </w:tr>
      <w:tr>
        <w:trPr>
          <w:trHeight w:val="322"/>
        </w:trPr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u w:val="single"/>
              </w:rPr>
              <w:t xml:space="preserve">Поток ошибок Е1.</w:t>
            </w:r>
            <w:r>
              <w:t xml:space="preserve"> Не существует задачи с данным идентификатором</w:t>
            </w:r>
            <w:r/>
          </w:p>
        </w:tc>
      </w:tr>
      <w:tr>
        <w:trPr>
          <w:trHeight w:val="322"/>
        </w:trPr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4. </w:t>
            </w:r>
            <w:r>
              <w:t xml:space="preserve">Фронтенд</w:t>
            </w:r>
            <w:r>
              <w:t xml:space="preserve"> отображает данные задачи</w:t>
            </w:r>
            <w:r/>
          </w:p>
        </w:tc>
      </w:tr>
      <w:tr>
        <w:trPr>
          <w:trHeight w:val="322"/>
        </w:trPr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5. Вариант использования завершается</w:t>
            </w:r>
            <w:r/>
          </w:p>
        </w:tc>
      </w:tr>
    </w:tbl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>
          <w:b/>
          <w:bCs/>
          <w:i/>
        </w:rPr>
      </w:pPr>
      <w:r>
        <w:rPr>
          <w:b/>
          <w:bCs/>
          <w:i/>
          <w:iCs/>
          <w:u w:val="single"/>
        </w:rPr>
        <w:t xml:space="preserve">Поток ошибок Е1.</w:t>
      </w:r>
      <w:r>
        <w:rPr>
          <w:b/>
          <w:bCs/>
          <w:i/>
          <w:iCs/>
        </w:rPr>
        <w:t xml:space="preserve"> Не существует задачи с данным идентификатором</w:t>
      </w:r>
      <w:r>
        <w:rPr>
          <w:b/>
          <w:bCs/>
          <w:i/>
        </w:rPr>
      </w:r>
      <w:r>
        <w:rPr>
          <w:b/>
          <w:bCs/>
          <w:i/>
        </w:rPr>
      </w:r>
    </w:p>
    <w:tbl>
      <w:tblPr>
        <w:tblStyle w:val="929"/>
        <w:tblW w:w="0" w:type="auto"/>
        <w:tblBorders/>
        <w:tblLook w:val="04A0" w:firstRow="1" w:lastRow="0" w:firstColumn="1" w:lastColumn="0" w:noHBand="0" w:noVBand="1"/>
      </w:tblPr>
      <w:tblGrid>
        <w:gridCol w:w="4673"/>
        <w:gridCol w:w="4672"/>
      </w:tblGrid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Действие актора 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Действие системы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1. </w:t>
            </w:r>
            <w:r>
              <w:t xml:space="preserve">Бэкэнд</w:t>
            </w:r>
            <w:r>
              <w:t xml:space="preserve"> возвращает ошибку</w:t>
            </w:r>
            <w:r/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2. </w:t>
            </w:r>
            <w:r>
              <w:t xml:space="preserve">Фронтенд</w:t>
            </w:r>
            <w:r>
              <w:t xml:space="preserve"> обрабатывает и показывает пользователю сообщение об ошибке</w:t>
            </w:r>
            <w:r/>
          </w:p>
        </w:tc>
      </w:tr>
      <w:tr>
        <w:trPr>
          <w:trHeight w:val="322"/>
        </w:trPr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3. Вариант использования завершается</w:t>
            </w:r>
            <w:r/>
          </w:p>
        </w:tc>
      </w:tr>
    </w:tbl>
    <w:p>
      <w:pPr>
        <w:pBdr/>
        <w:spacing/>
        <w:ind/>
        <w:rPr>
          <w:bCs/>
          <w:i/>
        </w:rPr>
      </w:pPr>
      <w:r>
        <w:rPr>
          <w:bCs/>
          <w:i/>
        </w:rPr>
      </w:r>
      <w:r>
        <w:rPr>
          <w:bCs/>
          <w:i/>
        </w:rPr>
      </w:r>
      <w:r>
        <w:rPr>
          <w:bCs/>
          <w:i/>
        </w:rPr>
      </w:r>
    </w:p>
    <w:p>
      <w:pPr>
        <w:pBdr/>
        <w:spacing w:line="360" w:lineRule="auto"/>
        <w:ind/>
        <w:jc w:val="both"/>
        <w:rPr>
          <w:b/>
          <w:bCs/>
          <w:highlight w:val="none"/>
        </w:rPr>
      </w:pPr>
      <w:r>
        <w:rPr>
          <w:b/>
          <w:bCs/>
        </w:rPr>
        <w:t xml:space="preserve">Постусловия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both"/>
        <w:rPr/>
      </w:pPr>
      <w:r>
        <w:t xml:space="preserve">Если вариант использования выполнен успешно, актор получит информация о запрашиваемой задаче.</w:t>
      </w:r>
      <w:r/>
    </w:p>
    <w:p>
      <w:pPr>
        <w:pBdr/>
        <w:spacing/>
        <w:ind/>
        <w:rPr>
          <w:bCs/>
          <w:i/>
        </w:rPr>
      </w:pPr>
      <w:r>
        <w:rPr>
          <w:bCs/>
          <w:i/>
        </w:rPr>
      </w:r>
      <w:r>
        <w:rPr>
          <w:bCs/>
          <w:i/>
        </w:rPr>
      </w:r>
      <w:r>
        <w:rPr>
          <w:bCs/>
          <w:i/>
        </w:rPr>
      </w:r>
    </w:p>
    <w:p>
      <w:pPr>
        <w:pBdr/>
        <w:spacing/>
        <w:ind/>
        <w:rPr>
          <w:highlight w:val="none"/>
          <w:u w:val="single"/>
        </w:rPr>
      </w:pPr>
      <w:r>
        <w:rPr>
          <w:u w:val="single"/>
        </w:rPr>
        <w:t xml:space="preserve">Вариант использования «Получить тест» позволяет пользователю просмотреть содержимое теста.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Bdr/>
        <w:spacing/>
        <w:ind/>
        <w:rPr/>
      </w:pPr>
      <w:r/>
      <w:commentRangeStart w:id="6"/>
      <w:r>
        <w:rPr>
          <w:b/>
          <w:bCs/>
          <w:i w:val="0"/>
          <w:iCs w:val="0"/>
        </w:rPr>
        <w:t xml:space="preserve">Предусловия</w:t>
      </w:r>
      <w:commentRangeEnd w:id="6"/>
      <w:r>
        <w:commentReference w:id="6"/>
      </w:r>
      <w:r>
        <w:rPr>
          <w:i w:val="0"/>
          <w:iCs w:val="0"/>
        </w:rPr>
      </w:r>
      <w:r/>
    </w:p>
    <w:p>
      <w:pPr>
        <w:pBdr/>
        <w:spacing/>
        <w:ind/>
        <w:rPr>
          <w:bCs/>
          <w:i/>
        </w:rPr>
      </w:pPr>
      <w:r>
        <w:t xml:space="preserve">Пользователь должен быть авторизован.</w:t>
      </w:r>
      <w:r>
        <w:rPr>
          <w:bCs/>
          <w:i/>
        </w:rPr>
      </w:r>
      <w:r>
        <w:rPr>
          <w:bCs/>
          <w:i/>
        </w:rPr>
      </w:r>
    </w:p>
    <w:p>
      <w:pPr>
        <w:pBdr/>
        <w:spacing/>
        <w:ind/>
        <w:rPr>
          <w:bCs/>
          <w:i/>
        </w:rPr>
      </w:pPr>
      <w:r>
        <w:rPr>
          <w:bCs/>
          <w:i/>
          <w:highlight w:val="none"/>
        </w:rPr>
      </w:r>
      <w:r>
        <w:rPr>
          <w:bCs/>
          <w:i/>
        </w:rPr>
      </w:r>
      <w:r>
        <w:rPr>
          <w:bCs/>
          <w:i/>
        </w:rPr>
      </w:r>
    </w:p>
    <w:p>
      <w:pPr>
        <w:pBdr/>
        <w:spacing/>
        <w:ind/>
        <w:jc w:val="both"/>
        <w:rPr>
          <w:b/>
          <w:bCs/>
        </w:rPr>
      </w:pPr>
      <w:r>
        <w:rPr>
          <w:b/>
          <w:bCs/>
        </w:rPr>
        <w:t xml:space="preserve">Основной поток событий</w:t>
      </w:r>
      <w:r>
        <w:rPr>
          <w:b/>
          <w:bCs/>
        </w:rPr>
      </w:r>
      <w:r>
        <w:rPr>
          <w:b/>
          <w:bCs/>
        </w:rPr>
      </w:r>
    </w:p>
    <w:tbl>
      <w:tblPr>
        <w:tblStyle w:val="929"/>
        <w:tblW w:w="0" w:type="auto"/>
        <w:tblBorders/>
        <w:tblLook w:val="04A0" w:firstRow="1" w:lastRow="0" w:firstColumn="1" w:lastColumn="0" w:noHBand="0" w:noVBand="1"/>
      </w:tblPr>
      <w:tblGrid>
        <w:gridCol w:w="4673"/>
        <w:gridCol w:w="4672"/>
      </w:tblGrid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Действие актора 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Действие системы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1. Пользователь нажимает на блок (ссылку) теста</w:t>
            </w:r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2. </w:t>
            </w:r>
            <w:r>
              <w:t xml:space="preserve">Фронтенд</w:t>
            </w:r>
            <w:r>
              <w:t xml:space="preserve"> переводит пользователя на страницу теста</w:t>
            </w:r>
            <w:r/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3. </w:t>
            </w:r>
            <w:r>
              <w:t xml:space="preserve">Бэкэнд</w:t>
            </w:r>
            <w:r>
              <w:t xml:space="preserve"> загружает данные теста</w:t>
            </w:r>
            <w:r/>
          </w:p>
        </w:tc>
      </w:tr>
      <w:tr>
        <w:trPr>
          <w:trHeight w:val="322"/>
        </w:trPr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4. </w:t>
            </w:r>
            <w:r>
              <w:t xml:space="preserve">Фронтенд</w:t>
            </w:r>
            <w:r>
              <w:t xml:space="preserve"> отображает данные теста</w:t>
            </w:r>
            <w:r/>
          </w:p>
        </w:tc>
      </w:tr>
      <w:tr>
        <w:trPr>
          <w:trHeight w:val="322"/>
        </w:trPr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5. Вариант использования завершается</w:t>
            </w:r>
            <w:r/>
          </w:p>
        </w:tc>
      </w:tr>
    </w:tbl>
    <w:p>
      <w:pPr>
        <w:pBdr/>
        <w:spacing/>
        <w:ind/>
        <w:rPr>
          <w:b/>
          <w:bCs/>
          <w:u w:val="single"/>
        </w:rPr>
      </w:pPr>
      <w:r>
        <w:rPr>
          <w:b/>
          <w:bCs/>
          <w:u w:val="single"/>
        </w:rPr>
      </w: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pBdr/>
        <w:spacing w:line="360" w:lineRule="auto"/>
        <w:ind/>
        <w:jc w:val="both"/>
        <w:rPr>
          <w:b/>
          <w:bCs/>
          <w:highlight w:val="none"/>
        </w:rPr>
      </w:pPr>
      <w:r>
        <w:rPr>
          <w:b/>
          <w:bCs/>
        </w:rPr>
        <w:t xml:space="preserve">Постусловия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both"/>
        <w:rPr/>
      </w:pPr>
      <w:r>
        <w:t xml:space="preserve">Если вариант использования выполнен успешно, актор получит информация о запрашиваемом тесте.</w:t>
      </w:r>
      <w:r/>
    </w:p>
    <w:p>
      <w:pPr>
        <w:pBdr/>
        <w:spacing/>
        <w:ind/>
        <w:rPr>
          <w:b/>
          <w:bCs/>
          <w:u w:val="single"/>
        </w:rPr>
      </w:pPr>
      <w:r>
        <w:rPr>
          <w:b/>
          <w:bCs/>
          <w:u w:val="single"/>
        </w:rPr>
      </w: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pBdr/>
        <w:spacing/>
        <w:ind/>
        <w:jc w:val="both"/>
        <w:rPr>
          <w:highlight w:val="none"/>
          <w:u w:val="single"/>
        </w:rPr>
      </w:pPr>
      <w:r>
        <w:rPr>
          <w:u w:val="single"/>
        </w:rPr>
        <w:t xml:space="preserve">Вариант использования «Анализ решения теста» позволяет пользователю просмотреть результаты выполненного теста.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Bdr/>
        <w:spacing/>
        <w:ind/>
        <w:rPr/>
      </w:pPr>
      <w:r/>
      <w:commentRangeStart w:id="7"/>
      <w:r>
        <w:rPr>
          <w:b/>
          <w:bCs/>
          <w:i w:val="0"/>
          <w:iCs w:val="0"/>
        </w:rPr>
        <w:t xml:space="preserve">Предусловия</w:t>
      </w:r>
      <w:commentRangeEnd w:id="7"/>
      <w:r>
        <w:commentReference w:id="7"/>
      </w:r>
      <w:r>
        <w:rPr>
          <w:i w:val="0"/>
          <w:iCs w:val="0"/>
        </w:rPr>
      </w:r>
      <w:r/>
    </w:p>
    <w:p>
      <w:pPr>
        <w:pBdr/>
        <w:spacing/>
        <w:ind/>
        <w:rPr>
          <w:bCs/>
          <w:i/>
        </w:rPr>
      </w:pPr>
      <w:r>
        <w:t xml:space="preserve">Пользователь должен быть авторизован.</w:t>
      </w:r>
      <w:r>
        <w:rPr>
          <w:bCs/>
          <w:i/>
        </w:rPr>
      </w:r>
      <w:r>
        <w:rPr>
          <w:bCs/>
          <w:i/>
        </w:rPr>
      </w:r>
    </w:p>
    <w:p>
      <w:pPr>
        <w:pBdr/>
        <w:spacing/>
        <w:ind/>
        <w:jc w:val="both"/>
        <w:rPr>
          <w:u w:val="single"/>
        </w:rPr>
      </w:pPr>
      <w:r>
        <w:rPr>
          <w:highlight w:val="none"/>
          <w:u w:val="single"/>
        </w:rPr>
      </w:r>
      <w:r>
        <w:rPr>
          <w:u w:val="single"/>
        </w:rPr>
      </w:r>
      <w:r>
        <w:rPr>
          <w:u w:val="single"/>
        </w:rPr>
      </w:r>
    </w:p>
    <w:p>
      <w:pPr>
        <w:pBdr/>
        <w:spacing/>
        <w:ind/>
        <w:jc w:val="both"/>
        <w:rPr>
          <w:b/>
          <w:bCs/>
        </w:rPr>
      </w:pPr>
      <w:r>
        <w:rPr>
          <w:b/>
          <w:bCs/>
        </w:rPr>
        <w:t xml:space="preserve">Основной поток событий</w:t>
      </w:r>
      <w:r>
        <w:rPr>
          <w:b/>
          <w:bCs/>
        </w:rPr>
      </w:r>
      <w:r>
        <w:rPr>
          <w:b/>
          <w:bCs/>
        </w:rPr>
      </w:r>
    </w:p>
    <w:tbl>
      <w:tblPr>
        <w:tblStyle w:val="929"/>
        <w:tblW w:w="0" w:type="auto"/>
        <w:tblBorders/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Действие актора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Действие системы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1. Пользователь нажимает на кнопку «Анализ решения теста» (после прохождения всего теста)</w:t>
            </w:r>
            <w:r/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2. </w:t>
            </w:r>
            <w:r>
              <w:t xml:space="preserve">Фронтенд</w:t>
            </w:r>
            <w:r>
              <w:t xml:space="preserve"> отправляет запрос на анализ теста</w:t>
            </w:r>
            <w:r/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3. </w:t>
            </w:r>
            <w:r>
              <w:t xml:space="preserve">Бэкэнд</w:t>
            </w:r>
            <w:r>
              <w:t xml:space="preserve"> загружает данные анализа теста</w:t>
            </w:r>
            <w:r/>
          </w:p>
        </w:tc>
      </w:tr>
      <w:tr>
        <w:trPr>
          <w:trHeight w:val="322"/>
        </w:trPr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u w:val="single"/>
              </w:rPr>
              <w:t xml:space="preserve">Альтернативный поток А1.</w:t>
            </w:r>
            <w:r>
              <w:t xml:space="preserve"> </w:t>
            </w:r>
            <w:r>
              <w:t xml:space="preserve">Бэкэнд</w:t>
            </w:r>
            <w:r>
              <w:t xml:space="preserve"> не нашел записи с анализом решения теста</w:t>
            </w:r>
            <w:r/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4. </w:t>
            </w:r>
            <w:r>
              <w:t xml:space="preserve">Фронтенд</w:t>
            </w:r>
            <w:r>
              <w:t xml:space="preserve"> отображает данные анализа теста</w:t>
            </w:r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5. Вариант использования завершается</w:t>
            </w:r>
            <w:r/>
          </w:p>
          <w:p>
            <w:pPr>
              <w:pBdr/>
              <w:spacing/>
              <w:ind/>
              <w:jc w:val="both"/>
              <w:rPr/>
            </w:pPr>
            <w:r/>
            <w:r/>
          </w:p>
        </w:tc>
      </w:tr>
    </w:tbl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>
          <w:b/>
          <w:bCs/>
        </w:rPr>
      </w:pPr>
      <w:r>
        <w:rPr>
          <w:b/>
          <w:bCs/>
          <w:u w:val="single"/>
        </w:rPr>
        <w:t xml:space="preserve">Альтернативный поток А1.</w:t>
      </w:r>
      <w:r>
        <w:rPr>
          <w:b/>
          <w:bCs/>
        </w:rPr>
        <w:t xml:space="preserve"> </w:t>
      </w:r>
      <w:r>
        <w:rPr>
          <w:b/>
          <w:bCs/>
        </w:rPr>
        <w:t xml:space="preserve">Бэкэнд</w:t>
      </w:r>
      <w:r>
        <w:rPr>
          <w:b/>
          <w:bCs/>
        </w:rPr>
        <w:t xml:space="preserve"> не нашел записи с анализом решения теста</w:t>
      </w:r>
      <w:r>
        <w:rPr>
          <w:b/>
          <w:bCs/>
        </w:rPr>
      </w:r>
      <w:r>
        <w:rPr>
          <w:b/>
          <w:bCs/>
        </w:rPr>
      </w:r>
    </w:p>
    <w:tbl>
      <w:tblPr>
        <w:tblStyle w:val="929"/>
        <w:tblW w:w="0" w:type="auto"/>
        <w:tblBorders/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Действие актора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Действие системы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1. </w:t>
            </w:r>
            <w:r>
              <w:t xml:space="preserve">Бэкэнд</w:t>
            </w:r>
            <w:r>
              <w:t xml:space="preserve"> </w:t>
            </w:r>
            <w:r>
              <w:t xml:space="preserve">запускат</w:t>
            </w:r>
            <w:r>
              <w:t xml:space="preserve"> анализ теста</w:t>
            </w:r>
            <w:r/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2. </w:t>
            </w:r>
            <w:r>
              <w:t xml:space="preserve">Бэкэнд</w:t>
            </w:r>
            <w:r>
              <w:t xml:space="preserve"> обрабатывает полученные данные и отправляет их</w:t>
            </w:r>
            <w:r/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3. </w:t>
            </w:r>
            <w:r>
              <w:t xml:space="preserve">Фронтенд</w:t>
            </w:r>
            <w:r>
              <w:t xml:space="preserve"> отображает данные анализа теста</w:t>
            </w:r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4. Вариант использования завершается</w:t>
            </w:r>
            <w:r/>
          </w:p>
          <w:p>
            <w:pPr>
              <w:pBdr/>
              <w:spacing/>
              <w:ind/>
              <w:jc w:val="both"/>
              <w:rPr/>
            </w:pPr>
            <w:r/>
            <w:r/>
          </w:p>
        </w:tc>
      </w:tr>
    </w:tbl>
    <w:p>
      <w:pPr>
        <w:pBdr/>
        <w:spacing/>
        <w:ind/>
        <w:rPr>
          <w:bCs/>
          <w:i/>
        </w:rPr>
      </w:pPr>
      <w:r>
        <w:rPr>
          <w:bCs/>
          <w:i/>
        </w:rPr>
      </w:r>
      <w:r>
        <w:rPr>
          <w:bCs/>
          <w:i/>
        </w:rPr>
      </w:r>
      <w:r>
        <w:rPr>
          <w:bCs/>
          <w:i/>
        </w:rPr>
      </w:r>
    </w:p>
    <w:p>
      <w:pPr>
        <w:pBdr/>
        <w:spacing w:line="360" w:lineRule="auto"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line="360" w:lineRule="auto"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line="360" w:lineRule="auto"/>
        <w:ind/>
        <w:jc w:val="both"/>
        <w:rPr>
          <w:b/>
          <w:bCs/>
          <w:highlight w:val="none"/>
        </w:rPr>
      </w:pPr>
      <w:r>
        <w:rPr>
          <w:b/>
          <w:bCs/>
        </w:rPr>
        <w:t xml:space="preserve">Постусловия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both"/>
        <w:rPr/>
      </w:pPr>
      <w:r>
        <w:t xml:space="preserve">Если вариант использования выполнен успешно, актор получит результаты анализа теста.</w:t>
      </w:r>
      <w:r/>
    </w:p>
    <w:p>
      <w:pPr>
        <w:pBdr/>
        <w:spacing/>
        <w:ind/>
        <w:rPr>
          <w:bCs/>
          <w:i/>
        </w:rPr>
      </w:pPr>
      <w:r>
        <w:rPr>
          <w:bCs/>
          <w:i/>
        </w:rPr>
      </w:r>
      <w:r>
        <w:rPr>
          <w:bCs/>
          <w:i/>
        </w:rPr>
      </w:r>
      <w:r>
        <w:rPr>
          <w:bCs/>
          <w:i/>
        </w:rPr>
      </w:r>
    </w:p>
    <w:p>
      <w:pPr>
        <w:pBdr/>
        <w:spacing/>
        <w:ind/>
        <w:rPr>
          <w:highlight w:val="none"/>
          <w:u w:val="single"/>
        </w:rPr>
      </w:pPr>
      <w:r>
        <w:rPr>
          <w:u w:val="single"/>
        </w:rPr>
        <w:t xml:space="preserve">Вариант использования «Создать задачу» позволяет пользователю добавить новую задачу в систему.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Bdr/>
        <w:spacing/>
        <w:ind/>
        <w:rPr/>
      </w:pPr>
      <w:r/>
      <w:commentRangeStart w:id="8"/>
      <w:r>
        <w:rPr>
          <w:b/>
          <w:bCs/>
          <w:i w:val="0"/>
          <w:iCs w:val="0"/>
        </w:rPr>
        <w:t xml:space="preserve">Предусловия</w:t>
      </w:r>
      <w:commentRangeEnd w:id="8"/>
      <w:r>
        <w:commentReference w:id="8"/>
      </w:r>
      <w:r>
        <w:rPr>
          <w:i w:val="0"/>
          <w:iCs w:val="0"/>
        </w:rPr>
      </w:r>
      <w:r/>
    </w:p>
    <w:p>
      <w:pPr>
        <w:pBdr/>
        <w:spacing/>
        <w:ind/>
        <w:rPr>
          <w:bCs/>
          <w:i/>
        </w:rPr>
      </w:pPr>
      <w:r>
        <w:t xml:space="preserve">Пользователь должен быть авторизован и иметь роль «преподаватель».</w:t>
      </w:r>
      <w:r>
        <w:rPr>
          <w:bCs/>
          <w:i/>
        </w:rPr>
      </w:r>
      <w:r>
        <w:rPr>
          <w:bCs/>
          <w:i/>
        </w:rPr>
      </w:r>
    </w:p>
    <w:p>
      <w:pPr>
        <w:pBdr/>
        <w:spacing/>
        <w:ind/>
        <w:rPr>
          <w:u w:val="single"/>
        </w:rPr>
      </w:pPr>
      <w:r>
        <w:rPr>
          <w:highlight w:val="none"/>
          <w:u w:val="single"/>
        </w:rPr>
      </w:r>
      <w:r>
        <w:rPr>
          <w:u w:val="single"/>
        </w:rPr>
      </w:r>
      <w:r>
        <w:rPr>
          <w:u w:val="single"/>
        </w:rPr>
      </w:r>
    </w:p>
    <w:p>
      <w:pPr>
        <w:pBdr/>
        <w:spacing/>
        <w:ind/>
        <w:jc w:val="both"/>
        <w:rPr>
          <w:b/>
          <w:bCs/>
        </w:rPr>
      </w:pPr>
      <w:r>
        <w:rPr>
          <w:b/>
          <w:bCs/>
        </w:rPr>
        <w:t xml:space="preserve">Основной поток событий</w:t>
      </w:r>
      <w:r>
        <w:rPr>
          <w:b/>
          <w:bCs/>
        </w:rPr>
      </w:r>
      <w:r>
        <w:rPr>
          <w:b/>
          <w:bCs/>
        </w:rPr>
      </w:r>
    </w:p>
    <w:tbl>
      <w:tblPr>
        <w:tblStyle w:val="929"/>
        <w:tblW w:w="0" w:type="auto"/>
        <w:tblBorders/>
        <w:tblLook w:val="04A0" w:firstRow="1" w:lastRow="0" w:firstColumn="1" w:lastColumn="0" w:noHBand="0" w:noVBand="1"/>
      </w:tblPr>
      <w:tblGrid>
        <w:gridCol w:w="4673"/>
        <w:gridCol w:w="4672"/>
      </w:tblGrid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Действие актора 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Действие системы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1. Пользователь заходит в раздел задач и нажимает кнопку «Создать задачу»</w:t>
            </w:r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2. </w:t>
            </w:r>
            <w:r>
              <w:t xml:space="preserve">Фронтенд</w:t>
            </w:r>
            <w:r>
              <w:t xml:space="preserve"> переводит пользователя на страницу создания задачи </w:t>
            </w:r>
            <w:r/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3. Пользователь вводит данные формы</w:t>
            </w:r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4. </w:t>
            </w:r>
            <w:r>
              <w:t xml:space="preserve">Фронтенд</w:t>
            </w:r>
            <w:r>
              <w:t xml:space="preserve"> </w:t>
            </w:r>
            <w:r>
              <w:t xml:space="preserve">валидирует</w:t>
            </w:r>
            <w:r>
              <w:t xml:space="preserve"> данные и делает кнопку активной только после того, как все данные будут введены</w:t>
            </w:r>
            <w:r/>
          </w:p>
        </w:tc>
      </w:tr>
      <w:tr>
        <w:trPr>
          <w:trHeight w:val="322"/>
        </w:trPr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5. Пользователь отправляет данные формы</w:t>
            </w:r>
            <w:r/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6. </w:t>
            </w:r>
            <w:r>
              <w:t xml:space="preserve">Бэкэнд</w:t>
            </w:r>
            <w:r>
              <w:t xml:space="preserve"> обрабатывает данные формы</w:t>
            </w:r>
            <w:r/>
          </w:p>
        </w:tc>
      </w:tr>
      <w:tr>
        <w:trPr>
          <w:trHeight w:val="322"/>
        </w:trPr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7. </w:t>
            </w:r>
            <w:r>
              <w:t xml:space="preserve">Бэкэнд</w:t>
            </w:r>
            <w:r>
              <w:t xml:space="preserve"> создает задачу в БД</w:t>
            </w:r>
            <w:r/>
          </w:p>
        </w:tc>
      </w:tr>
      <w:tr>
        <w:trPr>
          <w:trHeight w:val="322"/>
        </w:trPr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8. </w:t>
            </w:r>
            <w:r>
              <w:t xml:space="preserve">Фронтенд</w:t>
            </w:r>
            <w:r>
              <w:t xml:space="preserve"> показывает сообщение об успешном создании задачи</w:t>
            </w:r>
            <w:r/>
          </w:p>
        </w:tc>
      </w:tr>
      <w:tr>
        <w:trPr>
          <w:trHeight w:val="322"/>
        </w:trPr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9. Вариант использования завершается</w:t>
            </w:r>
            <w:r/>
          </w:p>
        </w:tc>
      </w:tr>
    </w:tbl>
    <w:p>
      <w:pPr>
        <w:pBdr/>
        <w:spacing/>
        <w:ind/>
        <w:jc w:val="both"/>
        <w:rPr/>
      </w:pPr>
      <w:r/>
      <w:r/>
    </w:p>
    <w:p>
      <w:pPr>
        <w:pBdr/>
        <w:spacing w:line="360" w:lineRule="auto"/>
        <w:ind/>
        <w:jc w:val="both"/>
        <w:rPr>
          <w:b/>
          <w:bCs/>
          <w:highlight w:val="none"/>
        </w:rPr>
      </w:pPr>
      <w:r>
        <w:rPr>
          <w:b/>
          <w:bCs/>
        </w:rPr>
        <w:t xml:space="preserve">Постусловия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both"/>
        <w:rPr/>
      </w:pPr>
      <w:r>
        <w:t xml:space="preserve">Если вариант использования выполнен успешно, будет создана новая задача.</w:t>
      </w:r>
      <w:r/>
    </w:p>
    <w:p>
      <w:pPr>
        <w:pBdr/>
        <w:spacing/>
        <w:ind/>
        <w:jc w:val="both"/>
        <w:rPr>
          <w:highlight w:val="none"/>
          <w:u w:val="single"/>
        </w:rPr>
      </w:pPr>
      <w:r>
        <w:rPr>
          <w:highlight w:val="none"/>
          <w:u w:val="single"/>
        </w:rPr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Bdr/>
        <w:spacing/>
        <w:ind/>
        <w:jc w:val="both"/>
        <w:rPr>
          <w:highlight w:val="none"/>
          <w:u w:val="single"/>
        </w:rPr>
      </w:pPr>
      <w:r>
        <w:rPr>
          <w:u w:val="single"/>
        </w:rPr>
        <w:t xml:space="preserve">Вариант использования «Редактировать задачу» позволяет пользователю изменить данные существующей задачи.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Bdr/>
        <w:spacing/>
        <w:ind/>
        <w:rPr/>
      </w:pPr>
      <w:r/>
      <w:commentRangeStart w:id="9"/>
      <w:r>
        <w:rPr>
          <w:b/>
          <w:bCs/>
          <w:i w:val="0"/>
          <w:iCs w:val="0"/>
        </w:rPr>
        <w:t xml:space="preserve">Предусловия</w:t>
      </w:r>
      <w:commentRangeEnd w:id="9"/>
      <w:r>
        <w:commentReference w:id="9"/>
      </w:r>
      <w:r>
        <w:rPr>
          <w:i w:val="0"/>
          <w:iCs w:val="0"/>
        </w:rPr>
      </w:r>
      <w:r/>
    </w:p>
    <w:p>
      <w:pPr>
        <w:pBdr/>
        <w:spacing/>
        <w:ind/>
        <w:rPr>
          <w:bCs/>
          <w:i/>
          <w:highlight w:val="none"/>
        </w:rPr>
      </w:pPr>
      <w:r>
        <w:t xml:space="preserve">Пользователь должен быть авторизован и иметь роль «преподаватель».</w:t>
      </w:r>
      <w:r>
        <w:rPr>
          <w:bCs/>
          <w:i/>
          <w:highlight w:val="none"/>
        </w:rPr>
      </w:r>
      <w:r>
        <w:rPr>
          <w:bCs/>
          <w:i/>
          <w:highlight w:val="none"/>
        </w:rPr>
      </w:r>
    </w:p>
    <w:p>
      <w:pPr>
        <w:pBdr/>
        <w:spacing/>
        <w:ind/>
        <w:rPr>
          <w:bCs/>
          <w:i/>
        </w:rPr>
      </w:pPr>
      <w:r>
        <w:rPr>
          <w:bCs/>
          <w:i/>
          <w:highlight w:val="none"/>
        </w:rPr>
      </w:r>
      <w:r>
        <w:rPr>
          <w:bCs/>
          <w:i/>
        </w:rPr>
      </w:r>
      <w:r>
        <w:rPr>
          <w:bCs/>
          <w:i/>
        </w:rPr>
      </w:r>
    </w:p>
    <w:p>
      <w:pPr>
        <w:pBdr/>
        <w:spacing/>
        <w:ind/>
        <w:jc w:val="both"/>
        <w:rPr>
          <w:b/>
          <w:bCs/>
        </w:rPr>
      </w:pPr>
      <w:r>
        <w:rPr>
          <w:b/>
          <w:bCs/>
        </w:rPr>
        <w:t xml:space="preserve">Основной поток событий</w:t>
      </w:r>
      <w:r>
        <w:rPr>
          <w:b/>
          <w:bCs/>
        </w:rPr>
      </w:r>
      <w:r>
        <w:rPr>
          <w:b/>
          <w:bCs/>
        </w:rPr>
      </w:r>
    </w:p>
    <w:tbl>
      <w:tblPr>
        <w:tblStyle w:val="929"/>
        <w:tblW w:w="0" w:type="auto"/>
        <w:tblBorders/>
        <w:tblLook w:val="04A0" w:firstRow="1" w:lastRow="0" w:firstColumn="1" w:lastColumn="0" w:noHBand="0" w:noVBand="1"/>
      </w:tblPr>
      <w:tblGrid>
        <w:gridCol w:w="4673"/>
        <w:gridCol w:w="4672"/>
      </w:tblGrid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Действие актора 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Действие системы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1. Пользователь заходит в раздел задач и нажимает кнопку «Редактировать» у нужной задачи</w:t>
            </w:r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2. </w:t>
            </w:r>
            <w:r>
              <w:t xml:space="preserve">Фронтенд</w:t>
            </w:r>
            <w:r>
              <w:t xml:space="preserve"> переводит пользователя на страницу редактирования задачи</w:t>
            </w:r>
            <w:r/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3. Пользователь вводит новые данные формы</w:t>
            </w:r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22"/>
        </w:trPr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4. Пользователь нажимает кнопку «Сохранить»</w:t>
            </w:r>
            <w:r/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5. </w:t>
            </w:r>
            <w:r>
              <w:t xml:space="preserve">Бэкэнд</w:t>
            </w:r>
            <w:r>
              <w:t xml:space="preserve"> обрабатывает данные формы</w:t>
            </w:r>
            <w:r/>
          </w:p>
        </w:tc>
      </w:tr>
      <w:tr>
        <w:trPr>
          <w:trHeight w:val="322"/>
        </w:trPr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6. </w:t>
            </w:r>
            <w:r>
              <w:t xml:space="preserve">Бэкэнд</w:t>
            </w:r>
            <w:r>
              <w:t xml:space="preserve"> обновляет данные задачи в БД</w:t>
            </w:r>
            <w:r/>
          </w:p>
        </w:tc>
      </w:tr>
      <w:tr>
        <w:trPr>
          <w:trHeight w:val="322"/>
        </w:trPr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7. </w:t>
            </w:r>
            <w:r>
              <w:t xml:space="preserve">Фронтенд</w:t>
            </w:r>
            <w:r>
              <w:t xml:space="preserve"> показывает сообщение об успешном обновлении задачи</w:t>
            </w:r>
            <w:r/>
          </w:p>
        </w:tc>
      </w:tr>
      <w:tr>
        <w:trPr>
          <w:trHeight w:val="322"/>
        </w:trPr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8. Вариант использования завершается</w:t>
            </w:r>
            <w:r/>
          </w:p>
        </w:tc>
      </w:tr>
    </w:tbl>
    <w:p>
      <w:pPr>
        <w:pBdr/>
        <w:spacing/>
        <w:ind/>
        <w:jc w:val="both"/>
        <w:rPr/>
      </w:pPr>
      <w:r/>
      <w:r/>
    </w:p>
    <w:p>
      <w:pPr>
        <w:pBdr/>
        <w:spacing w:line="360" w:lineRule="auto"/>
        <w:ind/>
        <w:jc w:val="both"/>
        <w:rPr>
          <w:b/>
          <w:bCs/>
          <w:highlight w:val="none"/>
        </w:rPr>
      </w:pPr>
      <w:r>
        <w:rPr>
          <w:b/>
          <w:bCs/>
        </w:rPr>
        <w:t xml:space="preserve">Постусловия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both"/>
        <w:rPr/>
      </w:pPr>
      <w:r>
        <w:t xml:space="preserve">Если вариант использования выполнен успешно, будут изменены данные задачи.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>
          <w:highlight w:val="none"/>
          <w:u w:val="single"/>
        </w:rPr>
      </w:pPr>
      <w:r>
        <w:rPr>
          <w:u w:val="single"/>
        </w:rPr>
        <w:t xml:space="preserve">Вариант использования «Удалить задачу» позволяет пользователю удалить существующую задачу из системы.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Bdr/>
        <w:spacing/>
        <w:ind/>
        <w:rPr/>
      </w:pPr>
      <w:r/>
      <w:commentRangeStart w:id="10"/>
      <w:r>
        <w:rPr>
          <w:b/>
          <w:bCs/>
          <w:i w:val="0"/>
          <w:iCs w:val="0"/>
        </w:rPr>
        <w:t xml:space="preserve">Предусловия</w:t>
      </w:r>
      <w:commentRangeEnd w:id="10"/>
      <w:r>
        <w:commentReference w:id="10"/>
      </w:r>
      <w:r>
        <w:rPr>
          <w:i w:val="0"/>
          <w:iCs w:val="0"/>
        </w:rPr>
      </w:r>
      <w:r/>
    </w:p>
    <w:p>
      <w:pPr>
        <w:pBdr/>
        <w:spacing/>
        <w:ind/>
        <w:rPr>
          <w:bCs/>
          <w:i/>
        </w:rPr>
      </w:pPr>
      <w:r>
        <w:t xml:space="preserve">Пользователь должен быть авторизован и иметь роль «преподаватель».</w:t>
      </w:r>
      <w:r>
        <w:rPr>
          <w:bCs/>
          <w:i/>
        </w:rPr>
      </w:r>
      <w:r>
        <w:rPr>
          <w:bCs/>
          <w:i/>
        </w:rPr>
      </w:r>
    </w:p>
    <w:p>
      <w:pPr>
        <w:pBdr/>
        <w:spacing/>
        <w:ind/>
        <w:jc w:val="both"/>
        <w:rPr>
          <w:u w:val="single"/>
        </w:rPr>
      </w:pPr>
      <w:r>
        <w:rPr>
          <w:highlight w:val="none"/>
          <w:u w:val="single"/>
        </w:rPr>
      </w:r>
      <w:r>
        <w:rPr>
          <w:u w:val="single"/>
        </w:rPr>
      </w:r>
      <w:r>
        <w:rPr>
          <w:u w:val="single"/>
        </w:rPr>
      </w:r>
    </w:p>
    <w:p>
      <w:pPr>
        <w:pBdr/>
        <w:spacing/>
        <w:ind/>
        <w:jc w:val="both"/>
        <w:rPr>
          <w:b/>
          <w:bCs/>
        </w:rPr>
      </w:pPr>
      <w:r>
        <w:rPr>
          <w:b/>
          <w:bCs/>
        </w:rPr>
        <w:t xml:space="preserve">Основной поток событий</w:t>
      </w:r>
      <w:r>
        <w:rPr>
          <w:b/>
          <w:bCs/>
        </w:rPr>
      </w:r>
      <w:r>
        <w:rPr>
          <w:b/>
          <w:bCs/>
        </w:rPr>
      </w:r>
    </w:p>
    <w:tbl>
      <w:tblPr>
        <w:tblStyle w:val="929"/>
        <w:tblW w:w="0" w:type="auto"/>
        <w:tblBorders/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Действие актора 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Действие системы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1. Пользователь заходит в раздел задач и нажимает кнопку «Удалить» у нужной задачи</w:t>
            </w:r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2. </w:t>
            </w:r>
            <w:r>
              <w:t xml:space="preserve">Фронтенд</w:t>
            </w:r>
            <w:r>
              <w:t xml:space="preserve"> показывает подтверждение удаления</w:t>
            </w:r>
            <w:r/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3. Пользователь подтверждает удаление</w:t>
            </w:r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4. </w:t>
            </w:r>
            <w:r>
              <w:t xml:space="preserve">Бэкэнд</w:t>
            </w:r>
            <w:r>
              <w:t xml:space="preserve"> обрабатывает запрос на удаление</w:t>
            </w:r>
            <w:r/>
          </w:p>
        </w:tc>
      </w:tr>
      <w:tr>
        <w:trPr>
          <w:trHeight w:val="322"/>
        </w:trPr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5. </w:t>
            </w:r>
            <w:r>
              <w:t xml:space="preserve">Бэкэнд</w:t>
            </w:r>
            <w:r>
              <w:t xml:space="preserve"> удаляет задачу из БД</w:t>
            </w:r>
            <w:r/>
          </w:p>
        </w:tc>
      </w:tr>
      <w:tr>
        <w:trPr>
          <w:trHeight w:val="322"/>
        </w:trPr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6. </w:t>
            </w:r>
            <w:r>
              <w:t xml:space="preserve">Фронтенд</w:t>
            </w:r>
            <w:r>
              <w:t xml:space="preserve"> обновляет список задач</w:t>
            </w:r>
            <w:r/>
          </w:p>
        </w:tc>
      </w:tr>
      <w:tr>
        <w:trPr>
          <w:trHeight w:val="322"/>
        </w:trPr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7. Вариант использования завершается</w:t>
            </w:r>
            <w:r/>
          </w:p>
        </w:tc>
      </w:tr>
    </w:tbl>
    <w:p>
      <w:pPr>
        <w:pBdr/>
        <w:spacing/>
        <w:ind/>
        <w:jc w:val="both"/>
        <w:rPr/>
      </w:pPr>
      <w:r/>
      <w:r/>
    </w:p>
    <w:p>
      <w:pPr>
        <w:pBdr/>
        <w:spacing w:line="360" w:lineRule="auto"/>
        <w:ind/>
        <w:jc w:val="both"/>
        <w:rPr>
          <w:b/>
          <w:bCs/>
          <w:highlight w:val="none"/>
        </w:rPr>
      </w:pPr>
      <w:r>
        <w:rPr>
          <w:b/>
          <w:bCs/>
        </w:rPr>
        <w:t xml:space="preserve">Постусловия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both"/>
        <w:rPr/>
      </w:pPr>
      <w:r>
        <w:t xml:space="preserve">Если вариант использования выполнен успешно, будет удалена запрашиваемая задача.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>
          <w:highlight w:val="none"/>
          <w:u w:val="single"/>
        </w:rPr>
      </w:pPr>
      <w:r>
        <w:rPr>
          <w:u w:val="single"/>
        </w:rPr>
        <w:t xml:space="preserve">Вариант использования «Создать тест» позволяет пользователю добавить новый тест в систему.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Bdr/>
        <w:spacing/>
        <w:ind/>
        <w:rPr/>
      </w:pPr>
      <w:r/>
      <w:commentRangeStart w:id="11"/>
      <w:r>
        <w:rPr>
          <w:b/>
          <w:bCs/>
          <w:i w:val="0"/>
          <w:iCs w:val="0"/>
        </w:rPr>
        <w:t xml:space="preserve">Предусловия</w:t>
      </w:r>
      <w:commentRangeEnd w:id="11"/>
      <w:r>
        <w:commentReference w:id="11"/>
      </w:r>
      <w:r>
        <w:rPr>
          <w:i w:val="0"/>
          <w:iCs w:val="0"/>
        </w:rPr>
      </w:r>
      <w:r/>
    </w:p>
    <w:p>
      <w:pPr>
        <w:pBdr/>
        <w:spacing/>
        <w:ind/>
        <w:rPr>
          <w:bCs/>
          <w:i/>
        </w:rPr>
      </w:pPr>
      <w:r>
        <w:t xml:space="preserve">Пользователь должен быть авторизован и иметь роль «преподаватель».</w:t>
      </w:r>
      <w:r>
        <w:rPr>
          <w:bCs/>
          <w:i/>
        </w:rPr>
      </w:r>
      <w:r>
        <w:rPr>
          <w:bCs/>
          <w:i/>
        </w:rPr>
      </w:r>
    </w:p>
    <w:p>
      <w:pPr>
        <w:pBdr/>
        <w:spacing/>
        <w:ind/>
        <w:jc w:val="both"/>
        <w:rPr>
          <w:u w:val="single"/>
        </w:rPr>
      </w:pPr>
      <w:r>
        <w:rPr>
          <w:highlight w:val="none"/>
          <w:u w:val="single"/>
        </w:rPr>
      </w:r>
      <w:r>
        <w:rPr>
          <w:u w:val="single"/>
        </w:rPr>
      </w:r>
      <w:r>
        <w:rPr>
          <w:u w:val="single"/>
        </w:rPr>
      </w:r>
    </w:p>
    <w:p>
      <w:pPr>
        <w:pBdr/>
        <w:spacing/>
        <w:ind/>
        <w:jc w:val="both"/>
        <w:rPr/>
      </w:pPr>
      <w:r>
        <w:rPr>
          <w:b/>
          <w:bCs/>
        </w:rPr>
        <w:t xml:space="preserve">Основной поток событий</w:t>
      </w:r>
      <w:r/>
    </w:p>
    <w:tbl>
      <w:tblPr>
        <w:tblStyle w:val="929"/>
        <w:tblW w:w="0" w:type="auto"/>
        <w:tblBorders/>
        <w:tblLook w:val="04A0" w:firstRow="1" w:lastRow="0" w:firstColumn="1" w:lastColumn="0" w:noHBand="0" w:noVBand="1"/>
      </w:tblPr>
      <w:tblGrid>
        <w:gridCol w:w="4673"/>
        <w:gridCol w:w="4672"/>
      </w:tblGrid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Действие актора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Действие системы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1. Пользователь заходит в раздел тестов и нажимает кнопку «Создать тест»</w:t>
            </w:r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2. </w:t>
            </w:r>
            <w:r>
              <w:t xml:space="preserve">Фронтенд</w:t>
            </w:r>
            <w:r>
              <w:t xml:space="preserve"> переводит пользователя на страницу создания теста</w:t>
            </w:r>
            <w:r/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3. Пользователь вводит данные формы</w:t>
            </w:r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4. </w:t>
            </w:r>
            <w:r>
              <w:t xml:space="preserve">Фронтенд</w:t>
            </w:r>
            <w:r>
              <w:t xml:space="preserve"> </w:t>
            </w:r>
            <w:r>
              <w:t xml:space="preserve">валидирует</w:t>
            </w:r>
            <w:r>
              <w:t xml:space="preserve"> данные и делает кнопку активной только после того, как все данные будут введены</w:t>
            </w:r>
            <w:r/>
          </w:p>
        </w:tc>
      </w:tr>
      <w:tr>
        <w:trPr>
          <w:trHeight w:val="322"/>
        </w:trPr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5. Пользователь нажимает кнопку «Сохранить»</w:t>
            </w:r>
            <w:r/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6. </w:t>
            </w:r>
            <w:r>
              <w:t xml:space="preserve">Бэкэнд</w:t>
            </w:r>
            <w:r>
              <w:t xml:space="preserve"> обрабатывает данные формы</w:t>
            </w:r>
            <w:r/>
          </w:p>
        </w:tc>
      </w:tr>
      <w:tr>
        <w:trPr>
          <w:trHeight w:val="322"/>
        </w:trPr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7. </w:t>
            </w:r>
            <w:r>
              <w:t xml:space="preserve">Бэкэнд</w:t>
            </w:r>
            <w:r>
              <w:t xml:space="preserve"> записывает новый тест в БД </w:t>
            </w:r>
            <w:r/>
          </w:p>
        </w:tc>
      </w:tr>
      <w:tr>
        <w:trPr>
          <w:trHeight w:val="322"/>
        </w:trPr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8. </w:t>
            </w:r>
            <w:r>
              <w:t xml:space="preserve">Фронтенд</w:t>
            </w:r>
            <w:r>
              <w:t xml:space="preserve"> показывает сообщение об успешном создании теста</w:t>
            </w:r>
            <w:r/>
          </w:p>
        </w:tc>
      </w:tr>
      <w:tr>
        <w:trPr>
          <w:trHeight w:val="322"/>
        </w:trPr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9. Вариант использования завершается</w:t>
            </w:r>
            <w:r/>
          </w:p>
        </w:tc>
      </w:tr>
    </w:tbl>
    <w:p>
      <w:pPr>
        <w:pBdr/>
        <w:spacing/>
        <w:ind/>
        <w:jc w:val="both"/>
        <w:rPr/>
      </w:pPr>
      <w:r/>
      <w:r/>
    </w:p>
    <w:p>
      <w:pPr>
        <w:pBdr/>
        <w:spacing w:line="360" w:lineRule="auto"/>
        <w:ind/>
        <w:jc w:val="both"/>
        <w:rPr>
          <w:b/>
          <w:bCs/>
          <w:highlight w:val="none"/>
        </w:rPr>
      </w:pPr>
      <w:r>
        <w:rPr>
          <w:b/>
          <w:bCs/>
        </w:rPr>
        <w:t xml:space="preserve">Постусловия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both"/>
        <w:rPr/>
      </w:pPr>
      <w:r>
        <w:t xml:space="preserve">Если вариант использования выполнен успешно, будет создан новый тест.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>
          <w:highlight w:val="none"/>
          <w:u w:val="single"/>
        </w:rPr>
      </w:pPr>
      <w:r>
        <w:rPr>
          <w:u w:val="single"/>
        </w:rPr>
        <w:t xml:space="preserve">Вариант использования «Редактировать тест» позволяет пользователю изменить данные существующего теста.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Bdr/>
        <w:spacing/>
        <w:ind/>
        <w:rPr>
          <w:b/>
          <w:bCs/>
          <w:i/>
        </w:rPr>
      </w:pPr>
      <w:r>
        <w:rPr>
          <w:b/>
          <w:bCs/>
          <w:i w:val="0"/>
          <w:iCs w:val="0"/>
        </w:rPr>
        <w:t xml:space="preserve">Предусловия</w:t>
      </w:r>
      <w:r>
        <w:rPr>
          <w:b/>
          <w:bCs/>
          <w:i/>
        </w:rPr>
      </w:r>
      <w:r>
        <w:rPr>
          <w:b/>
          <w:bCs/>
          <w:i/>
        </w:rPr>
      </w:r>
    </w:p>
    <w:p>
      <w:pPr>
        <w:pBdr/>
        <w:spacing/>
        <w:ind/>
        <w:rPr>
          <w:bCs/>
          <w:i/>
        </w:rPr>
      </w:pPr>
      <w:r>
        <w:t xml:space="preserve">Пользователь должен быть авторизован и иметь роль «преподаватель».</w:t>
      </w:r>
      <w:r>
        <w:rPr>
          <w:bCs/>
          <w:i/>
        </w:rPr>
      </w:r>
      <w:r>
        <w:rPr>
          <w:bCs/>
          <w:i/>
        </w:rPr>
      </w:r>
    </w:p>
    <w:p>
      <w:pPr>
        <w:pBdr/>
        <w:spacing/>
        <w:ind/>
        <w:jc w:val="both"/>
        <w:rPr>
          <w:u w:val="single"/>
        </w:rPr>
      </w:pPr>
      <w:r>
        <w:rPr>
          <w:highlight w:val="none"/>
          <w:u w:val="single"/>
        </w:rPr>
      </w:r>
      <w:r>
        <w:rPr>
          <w:u w:val="single"/>
        </w:rPr>
      </w:r>
      <w:r>
        <w:rPr>
          <w:u w:val="single"/>
        </w:rPr>
      </w:r>
    </w:p>
    <w:p>
      <w:pPr>
        <w:pBdr/>
        <w:spacing/>
        <w:ind/>
        <w:jc w:val="both"/>
        <w:rPr>
          <w:b/>
          <w:bCs/>
        </w:rPr>
      </w:pPr>
      <w:r>
        <w:rPr>
          <w:b/>
          <w:bCs/>
        </w:rPr>
        <w:t xml:space="preserve">Основной поток событий</w:t>
      </w:r>
      <w:r>
        <w:rPr>
          <w:b/>
          <w:bCs/>
        </w:rPr>
      </w:r>
      <w:r>
        <w:rPr>
          <w:b/>
          <w:bCs/>
        </w:rPr>
      </w:r>
    </w:p>
    <w:tbl>
      <w:tblPr>
        <w:tblStyle w:val="929"/>
        <w:tblW w:w="0" w:type="auto"/>
        <w:tblBorders/>
        <w:tblLook w:val="04A0" w:firstRow="1" w:lastRow="0" w:firstColumn="1" w:lastColumn="0" w:noHBand="0" w:noVBand="1"/>
      </w:tblPr>
      <w:tblGrid>
        <w:gridCol w:w="4673"/>
        <w:gridCol w:w="4672"/>
      </w:tblGrid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Действие актора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Действие системы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1. Пользователь заходит в </w:t>
            </w:r>
            <w:r>
              <w:t xml:space="preserve">раздел  тестов</w:t>
            </w:r>
            <w:r>
              <w:t xml:space="preserve"> и нажимает кнопку «Редактировать» нужного теста</w:t>
            </w:r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2. </w:t>
            </w:r>
            <w:r>
              <w:t xml:space="preserve">Фронтенд</w:t>
            </w:r>
            <w:r>
              <w:t xml:space="preserve"> переводит пользователя на страницу редактирования теста</w:t>
            </w:r>
            <w:r/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3. Пользователь вводит новые данные формы</w:t>
            </w:r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22"/>
        </w:trPr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5. Пользователь нажимает кнопку «Сохранить»</w:t>
            </w:r>
            <w:r/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6. </w:t>
            </w:r>
            <w:r>
              <w:t xml:space="preserve">Бэкэнд</w:t>
            </w:r>
            <w:r>
              <w:t xml:space="preserve"> обрабатывает данные формы</w:t>
            </w:r>
            <w:r/>
          </w:p>
        </w:tc>
      </w:tr>
      <w:tr>
        <w:trPr>
          <w:trHeight w:val="322"/>
        </w:trPr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7. </w:t>
            </w:r>
            <w:r>
              <w:t xml:space="preserve">Бэкэнд</w:t>
            </w:r>
            <w:r>
              <w:t xml:space="preserve"> обновляет данные теста в БД</w:t>
            </w:r>
            <w:r/>
          </w:p>
        </w:tc>
      </w:tr>
      <w:tr>
        <w:trPr>
          <w:trHeight w:val="322"/>
        </w:trPr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8. </w:t>
            </w:r>
            <w:r>
              <w:t xml:space="preserve">Фронтенд</w:t>
            </w:r>
            <w:r>
              <w:t xml:space="preserve"> показывает сообщение об успешном обновлении теста</w:t>
            </w:r>
            <w:r/>
          </w:p>
        </w:tc>
      </w:tr>
      <w:tr>
        <w:trPr>
          <w:trHeight w:val="322"/>
        </w:trPr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9. Вариант использования завершается</w:t>
            </w:r>
            <w:r/>
          </w:p>
        </w:tc>
      </w:tr>
    </w:tbl>
    <w:p>
      <w:pPr>
        <w:pBdr/>
        <w:spacing/>
        <w:ind/>
        <w:jc w:val="both"/>
        <w:rPr/>
      </w:pPr>
      <w:r/>
      <w:r/>
    </w:p>
    <w:p>
      <w:pPr>
        <w:pBdr/>
        <w:spacing w:line="360" w:lineRule="auto"/>
        <w:ind/>
        <w:jc w:val="both"/>
        <w:rPr>
          <w:b/>
          <w:bCs/>
          <w:highlight w:val="none"/>
        </w:rPr>
      </w:pPr>
      <w:r>
        <w:rPr>
          <w:b/>
          <w:bCs/>
        </w:rPr>
        <w:t xml:space="preserve">Постусловия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both"/>
        <w:rPr/>
      </w:pPr>
      <w:r>
        <w:t xml:space="preserve">Если вариант использования выполнен успешно, будут изменены данные теста.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rPr>
          <w:b/>
          <w:bCs/>
          <w:i/>
        </w:rPr>
      </w:pPr>
      <w:r>
        <w:rPr>
          <w:b/>
          <w:bCs/>
          <w:i w:val="0"/>
          <w:iCs w:val="0"/>
        </w:rPr>
        <w:t xml:space="preserve">Предусловия</w:t>
      </w:r>
      <w:r>
        <w:rPr>
          <w:b/>
          <w:bCs/>
          <w:i/>
        </w:rPr>
      </w:r>
      <w:r>
        <w:rPr>
          <w:b/>
          <w:bCs/>
          <w:i/>
        </w:rPr>
      </w:r>
    </w:p>
    <w:p>
      <w:pPr>
        <w:pBdr/>
        <w:spacing/>
        <w:ind/>
        <w:rPr>
          <w:bCs/>
          <w:i/>
        </w:rPr>
      </w:pPr>
      <w:r>
        <w:t xml:space="preserve">Пользователь должен быть авторизован и иметь роль «преподаватель».</w:t>
      </w:r>
      <w:r>
        <w:rPr>
          <w:bCs/>
          <w:i/>
        </w:rPr>
      </w:r>
      <w:r>
        <w:rPr>
          <w:bCs/>
          <w:i/>
        </w:rPr>
      </w:r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>
          <w:highlight w:val="none"/>
          <w:u w:val="single"/>
        </w:rPr>
      </w:pPr>
      <w:r>
        <w:rPr>
          <w:u w:val="single"/>
        </w:rPr>
        <w:t xml:space="preserve">Вариант использования «Удалить тест» позволяет пользователю удалить существующий тест из системы.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Bdr/>
        <w:spacing/>
        <w:ind/>
        <w:rPr>
          <w:b/>
          <w:bCs/>
          <w:i/>
        </w:rPr>
      </w:pPr>
      <w:r>
        <w:rPr>
          <w:b/>
          <w:bCs/>
          <w:i w:val="0"/>
          <w:iCs w:val="0"/>
        </w:rPr>
        <w:t xml:space="preserve">Предусловия</w:t>
      </w:r>
      <w:r>
        <w:rPr>
          <w:b/>
          <w:bCs/>
          <w:i/>
        </w:rPr>
      </w:r>
      <w:r>
        <w:rPr>
          <w:b/>
          <w:bCs/>
          <w:i/>
        </w:rPr>
      </w:r>
    </w:p>
    <w:p>
      <w:pPr>
        <w:pBdr/>
        <w:spacing/>
        <w:ind/>
        <w:rPr>
          <w:bCs/>
          <w:i/>
        </w:rPr>
      </w:pPr>
      <w:r>
        <w:t xml:space="preserve">Пользователь должен быть авторизован и иметь роль «преподаватель».</w:t>
      </w:r>
      <w:r>
        <w:rPr>
          <w:bCs/>
          <w:i/>
        </w:rPr>
      </w:r>
      <w:r>
        <w:rPr>
          <w:bCs/>
          <w:i/>
        </w:rPr>
      </w:r>
    </w:p>
    <w:p>
      <w:pPr>
        <w:pBdr/>
        <w:spacing/>
        <w:ind/>
        <w:jc w:val="both"/>
        <w:rPr>
          <w:u w:val="single"/>
        </w:rPr>
      </w:pPr>
      <w:r>
        <w:rPr>
          <w:highlight w:val="none"/>
          <w:u w:val="single"/>
        </w:rPr>
      </w:r>
      <w:r>
        <w:rPr>
          <w:u w:val="single"/>
        </w:rPr>
      </w:r>
      <w:r>
        <w:rPr>
          <w:u w:val="single"/>
        </w:rPr>
      </w:r>
    </w:p>
    <w:p>
      <w:pPr>
        <w:pBdr/>
        <w:spacing/>
        <w:ind/>
        <w:jc w:val="both"/>
        <w:rPr>
          <w:b/>
        </w:rPr>
      </w:pPr>
      <w:r>
        <w:rPr>
          <w:b/>
          <w:bCs/>
        </w:rPr>
        <w:t xml:space="preserve">Основной поток событий</w:t>
      </w:r>
      <w:r>
        <w:rPr>
          <w:b/>
        </w:rPr>
      </w:r>
      <w:r>
        <w:rPr>
          <w:b/>
        </w:rPr>
      </w:r>
    </w:p>
    <w:tbl>
      <w:tblPr>
        <w:tblStyle w:val="929"/>
        <w:tblW w:w="0" w:type="auto"/>
        <w:tblBorders/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Действие актора 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Действие системы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1. Пользователь заходит в раздел тестов и нажимает кнопку «Удалить» нужного теста</w:t>
            </w:r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2. </w:t>
            </w:r>
            <w:r>
              <w:t xml:space="preserve">Фронтенд</w:t>
            </w:r>
            <w:r>
              <w:t xml:space="preserve"> показывает подтверждение удаления</w:t>
            </w:r>
            <w:r/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3. Пользователь подтверждает удаление</w:t>
            </w:r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4. </w:t>
            </w:r>
            <w:r>
              <w:t xml:space="preserve">Бэкэнд</w:t>
            </w:r>
            <w:r>
              <w:t xml:space="preserve"> обрабатывает запрос на удаление</w:t>
            </w:r>
            <w:r/>
          </w:p>
        </w:tc>
      </w:tr>
      <w:tr>
        <w:trPr>
          <w:trHeight w:val="322"/>
        </w:trPr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5. </w:t>
            </w:r>
            <w:r>
              <w:t xml:space="preserve">Бэкэнд</w:t>
            </w:r>
            <w:r>
              <w:t xml:space="preserve"> удаляет тест из БД</w:t>
            </w:r>
            <w:r/>
          </w:p>
        </w:tc>
      </w:tr>
      <w:tr>
        <w:trPr>
          <w:trHeight w:val="322"/>
        </w:trPr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6. </w:t>
            </w:r>
            <w:r>
              <w:t xml:space="preserve">Фронтенд</w:t>
            </w:r>
            <w:r>
              <w:t xml:space="preserve"> обновляет список тестов</w:t>
            </w:r>
            <w:r/>
          </w:p>
        </w:tc>
      </w:tr>
      <w:tr>
        <w:trPr>
          <w:trHeight w:val="322"/>
        </w:trPr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7. Вариант использования завершается</w:t>
            </w:r>
            <w:r/>
          </w:p>
        </w:tc>
      </w:tr>
    </w:tbl>
    <w:p>
      <w:pPr>
        <w:pBdr/>
        <w:spacing/>
        <w:ind/>
        <w:jc w:val="both"/>
        <w:rPr>
          <w:u w:val="single"/>
        </w:rPr>
      </w:pPr>
      <w:r>
        <w:rPr>
          <w:u w:val="single"/>
        </w:rPr>
      </w:r>
      <w:r>
        <w:rPr>
          <w:u w:val="single"/>
        </w:rPr>
      </w:r>
      <w:r>
        <w:rPr>
          <w:u w:val="single"/>
        </w:rPr>
      </w:r>
    </w:p>
    <w:p>
      <w:pPr>
        <w:pBdr/>
        <w:spacing w:line="360" w:lineRule="auto"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line="360" w:lineRule="auto"/>
        <w:ind/>
        <w:jc w:val="both"/>
        <w:rPr>
          <w:b/>
          <w:bCs/>
          <w:highlight w:val="none"/>
        </w:rPr>
      </w:pPr>
      <w:r>
        <w:rPr>
          <w:b/>
          <w:bCs/>
        </w:rPr>
        <w:t xml:space="preserve">Постусловия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both"/>
        <w:rPr/>
      </w:pPr>
      <w:r>
        <w:t xml:space="preserve">Если вариант использования выполнен успешно, будет удален запрашиваемый тест.</w:t>
      </w:r>
      <w:r/>
    </w:p>
    <w:p>
      <w:pPr>
        <w:pBdr/>
        <w:spacing/>
        <w:ind/>
        <w:jc w:val="both"/>
        <w:rPr>
          <w:u w:val="single"/>
        </w:rPr>
      </w:pPr>
      <w:r>
        <w:rPr>
          <w:u w:val="single"/>
        </w:rPr>
      </w:r>
      <w:r>
        <w:rPr>
          <w:u w:val="single"/>
        </w:rPr>
      </w:r>
      <w:r>
        <w:rPr>
          <w:u w:val="single"/>
        </w:rPr>
      </w:r>
    </w:p>
    <w:p>
      <w:pPr>
        <w:pBdr/>
        <w:spacing/>
        <w:ind/>
        <w:jc w:val="both"/>
        <w:rPr>
          <w:u w:val="single"/>
        </w:rPr>
      </w:pPr>
      <w:r>
        <w:rPr>
          <w:u w:val="single"/>
        </w:rPr>
        <w:t xml:space="preserve">Вариант использования «Назначить роль» позволяет пользователю назначить пользователю роль.</w:t>
      </w:r>
      <w:r>
        <w:rPr>
          <w:u w:val="single"/>
        </w:rPr>
      </w:r>
      <w:r>
        <w:rPr>
          <w:u w:val="single"/>
        </w:rPr>
      </w:r>
    </w:p>
    <w:p>
      <w:pPr>
        <w:pBdr/>
        <w:spacing/>
        <w:ind/>
        <w:jc w:val="both"/>
        <w:rPr>
          <w:rFonts w:ascii="MesloLGS NF" w:hAnsi="MesloLGS NF" w:cs="MesloLGS NF"/>
          <w:sz w:val="24"/>
          <w:szCs w:val="24"/>
          <w:highlight w:val="none"/>
        </w:rPr>
      </w:pPr>
      <w:r>
        <w:t xml:space="preserve">Роли:</w:t>
      </w:r>
      <w:r>
        <w:rPr>
          <w:sz w:val="24"/>
          <w:szCs w:val="24"/>
        </w:rPr>
        <w:t xml:space="preserve"> </w:t>
      </w:r>
      <w:r>
        <w:rPr>
          <w:rFonts w:ascii="MesloLGS NF" w:hAnsi="MesloLGS NF" w:eastAsia="MesloLGS NF" w:cs="MesloLGS NF"/>
          <w:sz w:val="24"/>
          <w:szCs w:val="24"/>
        </w:rPr>
        <w:t xml:space="preserve">admin</w:t>
      </w:r>
      <w:r>
        <w:rPr>
          <w:rFonts w:ascii="MesloLGS NF" w:hAnsi="MesloLGS NF" w:eastAsia="MesloLGS NF" w:cs="MesloLGS NF"/>
          <w:sz w:val="24"/>
          <w:szCs w:val="24"/>
        </w:rPr>
        <w:t xml:space="preserve">, </w:t>
      </w:r>
      <w:r>
        <w:rPr>
          <w:rFonts w:ascii="MesloLGS NF" w:hAnsi="MesloLGS NF" w:eastAsia="MesloLGS NF" w:cs="MesloLGS NF"/>
          <w:sz w:val="24"/>
          <w:szCs w:val="24"/>
        </w:rPr>
        <w:t xml:space="preserve">educator</w:t>
      </w:r>
      <w:r>
        <w:rPr>
          <w:rFonts w:ascii="MesloLGS NF" w:hAnsi="MesloLGS NF" w:eastAsia="MesloLGS NF" w:cs="MesloLGS NF"/>
          <w:sz w:val="24"/>
          <w:szCs w:val="24"/>
        </w:rPr>
        <w:t xml:space="preserve">, </w:t>
      </w:r>
      <w:r>
        <w:rPr>
          <w:rFonts w:ascii="MesloLGS NF" w:hAnsi="MesloLGS NF" w:eastAsia="MesloLGS NF" w:cs="MesloLGS NF"/>
          <w:sz w:val="24"/>
          <w:szCs w:val="24"/>
        </w:rPr>
        <w:t xml:space="preserve">user</w:t>
      </w:r>
      <w:r>
        <w:rPr>
          <w:rFonts w:ascii="MesloLGS NF" w:hAnsi="MesloLGS NF" w:cs="MesloLGS NF"/>
          <w:sz w:val="24"/>
          <w:szCs w:val="24"/>
          <w:highlight w:val="none"/>
        </w:rPr>
      </w:r>
      <w:r>
        <w:rPr>
          <w:rFonts w:ascii="MesloLGS NF" w:hAnsi="MesloLGS NF" w:cs="MesloLGS NF"/>
          <w:sz w:val="24"/>
          <w:szCs w:val="24"/>
          <w:highlight w:val="none"/>
        </w:rPr>
      </w:r>
    </w:p>
    <w:p>
      <w:pPr>
        <w:pBdr/>
        <w:spacing/>
        <w:ind/>
        <w:rPr>
          <w:b/>
          <w:bCs/>
          <w:i/>
        </w:rPr>
      </w:pPr>
      <w:r>
        <w:rPr>
          <w:b/>
          <w:bCs/>
          <w:i w:val="0"/>
          <w:iCs w:val="0"/>
        </w:rPr>
        <w:t xml:space="preserve">Предусловия</w:t>
      </w:r>
      <w:r>
        <w:rPr>
          <w:b/>
          <w:bCs/>
          <w:i/>
        </w:rPr>
      </w:r>
      <w:r>
        <w:rPr>
          <w:b/>
          <w:bCs/>
          <w:i/>
        </w:rPr>
      </w:r>
    </w:p>
    <w:p>
      <w:pPr>
        <w:pBdr/>
        <w:spacing/>
        <w:ind/>
        <w:rPr/>
      </w:pPr>
      <w:r>
        <w:t xml:space="preserve">Пользователь должен быть авторизован и иметь роль «администратор».</w:t>
      </w:r>
      <w:r/>
    </w:p>
    <w:p>
      <w:pPr>
        <w:pBdr/>
        <w:spacing/>
        <w:ind/>
        <w:jc w:val="both"/>
        <w:rPr>
          <w:rFonts w:ascii="MesloLGS NF" w:hAnsi="MesloLGS NF" w:cs="MesloLGS NF"/>
          <w:sz w:val="24"/>
          <w:szCs w:val="24"/>
        </w:rPr>
      </w:pPr>
      <w:r>
        <w:rPr>
          <w:rFonts w:ascii="MesloLGS NF" w:hAnsi="MesloLGS NF" w:cs="MesloLGS NF"/>
          <w:sz w:val="24"/>
          <w:szCs w:val="24"/>
          <w:highlight w:val="none"/>
        </w:rPr>
      </w:r>
      <w:r>
        <w:rPr>
          <w:rFonts w:ascii="MesloLGS NF" w:hAnsi="MesloLGS NF" w:cs="MesloLGS NF"/>
          <w:sz w:val="24"/>
          <w:szCs w:val="24"/>
        </w:rPr>
      </w:r>
      <w:r>
        <w:rPr>
          <w:rFonts w:ascii="MesloLGS NF" w:hAnsi="MesloLGS NF" w:cs="MesloLGS NF"/>
          <w:sz w:val="24"/>
          <w:szCs w:val="24"/>
        </w:rPr>
      </w:r>
    </w:p>
    <w:p>
      <w:pPr>
        <w:pBdr/>
        <w:spacing/>
        <w:ind/>
        <w:jc w:val="both"/>
        <w:rPr>
          <w:b/>
          <w:bCs/>
        </w:rPr>
      </w:pPr>
      <w:r>
        <w:rPr>
          <w:b/>
          <w:bCs/>
        </w:rPr>
        <w:t xml:space="preserve">Основной поток событий</w:t>
      </w:r>
      <w:r>
        <w:rPr>
          <w:b/>
          <w:bCs/>
        </w:rPr>
      </w:r>
      <w:r>
        <w:rPr>
          <w:b/>
          <w:bCs/>
        </w:rPr>
      </w:r>
    </w:p>
    <w:tbl>
      <w:tblPr>
        <w:tblStyle w:val="929"/>
        <w:tblW w:w="0" w:type="auto"/>
        <w:tblBorders/>
        <w:tblLook w:val="04A0" w:firstRow="1" w:lastRow="0" w:firstColumn="1" w:lastColumn="0" w:noHBand="0" w:noVBand="1"/>
      </w:tblPr>
      <w:tblGrid>
        <w:gridCol w:w="4673"/>
        <w:gridCol w:w="4672"/>
      </w:tblGrid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Действие актора 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Действие системы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1. Пользователь заходит в раздел управления пользователями и выбирает пользователя для редактирования</w:t>
            </w:r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2. </w:t>
            </w:r>
            <w:r>
              <w:t xml:space="preserve">Фронтенд</w:t>
            </w:r>
            <w:r>
              <w:t xml:space="preserve"> переводит пользователя на страницу редактирования пользователя</w:t>
            </w:r>
            <w:r/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3. Пользователь выбирает роль для пользователя</w:t>
            </w:r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</w:tr>
      <w:tr>
        <w:trPr>
          <w:trHeight w:val="322"/>
        </w:trPr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4. Пользователь нажимает кнопку обновления роли</w:t>
            </w:r>
            <w:r/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5. </w:t>
            </w:r>
            <w:r>
              <w:t xml:space="preserve">Фронтенд</w:t>
            </w:r>
            <w:r>
              <w:t xml:space="preserve"> отправляет запрос, </w:t>
            </w:r>
            <w:r>
              <w:t xml:space="preserve">бэкэнд</w:t>
            </w:r>
            <w:r>
              <w:t xml:space="preserve"> обновляет роль пользователя в БД</w:t>
            </w:r>
            <w:r/>
          </w:p>
        </w:tc>
      </w:tr>
      <w:tr>
        <w:trPr>
          <w:trHeight w:val="322"/>
        </w:trPr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6. </w:t>
            </w:r>
            <w:r>
              <w:t xml:space="preserve">Фронтенд</w:t>
            </w:r>
            <w:r>
              <w:t xml:space="preserve"> показывает сообщение об успешном обновлении роли</w:t>
            </w:r>
            <w:r/>
          </w:p>
        </w:tc>
      </w:tr>
      <w:tr>
        <w:trPr>
          <w:trHeight w:val="322"/>
        </w:trPr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7. Вариант использования завершается</w:t>
            </w:r>
            <w:r/>
          </w:p>
        </w:tc>
      </w:tr>
    </w:tbl>
    <w:p>
      <w:pPr>
        <w:pBdr/>
        <w:spacing/>
        <w:ind/>
        <w:rPr>
          <w:bCs/>
          <w:i/>
        </w:rPr>
      </w:pPr>
      <w:r>
        <w:rPr>
          <w:bCs/>
          <w:i/>
        </w:rPr>
      </w:r>
      <w:r>
        <w:rPr>
          <w:bCs/>
          <w:i/>
        </w:rPr>
      </w:r>
      <w:r>
        <w:rPr>
          <w:bCs/>
          <w:i/>
        </w:rPr>
      </w:r>
    </w:p>
    <w:p>
      <w:pPr>
        <w:pBdr/>
        <w:spacing w:line="360" w:lineRule="auto"/>
        <w:ind/>
        <w:jc w:val="both"/>
        <w:rPr>
          <w:b/>
          <w:bCs/>
          <w:highlight w:val="none"/>
        </w:rPr>
      </w:pPr>
      <w:r>
        <w:rPr>
          <w:b/>
          <w:bCs/>
        </w:rPr>
        <w:t xml:space="preserve">Постусловия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both"/>
        <w:rPr/>
      </w:pPr>
      <w:r>
        <w:t xml:space="preserve">Если вариант использования выполнен успешно, у выбранного пользователя изменится роль.</w:t>
      </w:r>
      <w:r/>
    </w:p>
    <w:p>
      <w:pPr>
        <w:pBdr/>
        <w:spacing/>
        <w:ind/>
        <w:rPr>
          <w:bCs/>
          <w:i/>
        </w:rPr>
      </w:pPr>
      <w:r>
        <w:rPr>
          <w:bCs/>
          <w:i/>
        </w:rPr>
      </w:r>
      <w:r>
        <w:rPr>
          <w:bCs/>
          <w:i/>
        </w:rPr>
      </w:r>
      <w:r>
        <w:rPr>
          <w:bCs/>
          <w:i/>
        </w:rPr>
      </w:r>
    </w:p>
    <w:p>
      <w:pPr>
        <w:pBdr/>
        <w:spacing/>
        <w:ind/>
        <w:jc w:val="both"/>
        <w:rPr>
          <w:highlight w:val="none"/>
          <w:u w:val="single"/>
        </w:rPr>
      </w:pPr>
      <w:r>
        <w:rPr>
          <w:u w:val="single"/>
        </w:rPr>
        <w:t xml:space="preserve">Вариант использования «Удалить пользователя» позволяет пользователю удалить пользователя из системы.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Bdr/>
        <w:spacing/>
        <w:ind/>
        <w:rPr>
          <w:b/>
          <w:bCs/>
          <w:i/>
        </w:rPr>
      </w:pPr>
      <w:r>
        <w:rPr>
          <w:b/>
          <w:bCs/>
          <w:i w:val="0"/>
          <w:iCs w:val="0"/>
        </w:rPr>
        <w:t xml:space="preserve">Предусловия</w:t>
      </w:r>
      <w:r>
        <w:rPr>
          <w:b/>
          <w:bCs/>
          <w:i/>
        </w:rPr>
      </w:r>
      <w:r>
        <w:rPr>
          <w:b/>
          <w:bCs/>
          <w:i/>
        </w:rPr>
      </w:r>
    </w:p>
    <w:p>
      <w:pPr>
        <w:pBdr/>
        <w:spacing/>
        <w:ind/>
        <w:rPr>
          <w:highlight w:val="none"/>
        </w:rPr>
      </w:pPr>
      <w:r>
        <w:t xml:space="preserve">Пользователь должен быть авторизован и иметь роль «администратор».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jc w:val="both"/>
        <w:rPr>
          <w:b/>
          <w:bCs/>
        </w:rPr>
      </w:pPr>
      <w:r>
        <w:rPr>
          <w:b/>
          <w:bCs/>
        </w:rPr>
        <w:t xml:space="preserve">Основной поток событий</w:t>
      </w:r>
      <w:r>
        <w:rPr>
          <w:b/>
          <w:bCs/>
        </w:rPr>
      </w:r>
      <w:r>
        <w:rPr>
          <w:b/>
          <w:bCs/>
        </w:rPr>
      </w:r>
    </w:p>
    <w:tbl>
      <w:tblPr>
        <w:tblStyle w:val="929"/>
        <w:tblW w:w="0" w:type="auto"/>
        <w:tblBorders/>
        <w:tblLook w:val="04A0" w:firstRow="1" w:lastRow="0" w:firstColumn="1" w:lastColumn="0" w:noHBand="0" w:noVBand="1"/>
      </w:tblPr>
      <w:tblGrid>
        <w:gridCol w:w="4673"/>
        <w:gridCol w:w="4672"/>
      </w:tblGrid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Действие актора 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Действие системы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1. Пользователь заходит в раздел управления пользователями и нажимает на кнопку удаления нужного пользователя</w:t>
            </w:r>
            <w:r/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2. </w:t>
            </w:r>
            <w:r>
              <w:t xml:space="preserve">Фронтенд</w:t>
            </w:r>
            <w:r>
              <w:t xml:space="preserve"> показывает подтверждение удаления</w:t>
            </w:r>
            <w:r/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3. Пользователь подтверждает удаление</w:t>
            </w:r>
            <w:r/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4. </w:t>
            </w:r>
            <w:r>
              <w:t xml:space="preserve">Бэкэнд</w:t>
            </w:r>
            <w:r>
              <w:t xml:space="preserve"> обрабатывает запрос на удаление</w:t>
            </w:r>
            <w:r/>
          </w:p>
        </w:tc>
      </w:tr>
      <w:tr>
        <w:trPr>
          <w:trHeight w:val="322"/>
        </w:trPr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5. </w:t>
            </w:r>
            <w:r>
              <w:t xml:space="preserve">Бэкэнд</w:t>
            </w:r>
            <w:r>
              <w:t xml:space="preserve"> удаляет пользователя из БД</w:t>
            </w:r>
            <w:r/>
          </w:p>
        </w:tc>
      </w:tr>
      <w:tr>
        <w:trPr>
          <w:trHeight w:val="322"/>
        </w:trPr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6. </w:t>
            </w:r>
            <w:r>
              <w:t xml:space="preserve">Фронтенд</w:t>
            </w:r>
            <w:r>
              <w:t xml:space="preserve"> обновляет список пользователей </w:t>
            </w:r>
            <w:r/>
          </w:p>
        </w:tc>
      </w:tr>
      <w:tr>
        <w:trPr>
          <w:trHeight w:val="322"/>
        </w:trPr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7. Вариант использования завершается</w:t>
            </w:r>
            <w:r/>
          </w:p>
        </w:tc>
      </w:tr>
    </w:tbl>
    <w:p>
      <w:pPr>
        <w:pBdr/>
        <w:spacing/>
        <w:ind/>
        <w:jc w:val="both"/>
        <w:rPr/>
      </w:pPr>
      <w:r/>
      <w:r/>
    </w:p>
    <w:p>
      <w:pPr>
        <w:pBdr/>
        <w:spacing w:line="360" w:lineRule="auto"/>
        <w:ind/>
        <w:jc w:val="both"/>
        <w:rPr>
          <w:b/>
          <w:bCs/>
          <w:highlight w:val="none"/>
        </w:rPr>
      </w:pPr>
      <w:r>
        <w:rPr>
          <w:b/>
          <w:bCs/>
        </w:rPr>
        <w:t xml:space="preserve">Постусловия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both"/>
        <w:rPr/>
        <w:sectPr>
          <w:footnotePr/>
          <w:endnotePr/>
          <w:type w:val="nextPage"/>
          <w:pgSz w:h="16838" w:orient="portrait" w:w="11906"/>
          <w:pgMar w:top="1134" w:right="850" w:bottom="1134" w:left="1701" w:header="709" w:footer="709" w:gutter="0"/>
          <w:cols w:num="1" w:sep="0" w:space="708" w:equalWidth="1"/>
        </w:sectPr>
      </w:pPr>
      <w:r>
        <w:t xml:space="preserve">Если вариант использования выполнен успешно, выбранный пользователь будет удален.</w:t>
      </w:r>
      <w:r/>
    </w:p>
    <w:tbl>
      <w:tblPr>
        <w:tblStyle w:val="929"/>
        <w:tblW w:w="0" w:type="auto"/>
        <w:tblBorders/>
        <w:tblLook w:val="04A0" w:firstRow="1" w:lastRow="0" w:firstColumn="1" w:lastColumn="0" w:noHBand="0" w:noVBand="1"/>
      </w:tblPr>
      <w:tblGrid>
        <w:gridCol w:w="2914"/>
        <w:gridCol w:w="2914"/>
        <w:gridCol w:w="2914"/>
        <w:gridCol w:w="2914"/>
        <w:gridCol w:w="2914"/>
        <w:gridCol w:w="2914"/>
      </w:tblGrid>
      <w:tr>
        <w:trPr/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Вариант использования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gridSpan w:val="5"/>
            <w:tcBorders/>
            <w:tcW w:w="119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Требования пользователя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291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91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Регистрация и авторизация в системе</w:t>
            </w:r>
            <w:r/>
          </w:p>
        </w:tc>
        <w:tc>
          <w:tcPr>
            <w:tcBorders/>
            <w:tcW w:w="291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Управление пользователем</w:t>
            </w:r>
            <w:r/>
          </w:p>
        </w:tc>
        <w:tc>
          <w:tcPr>
            <w:tcBorders/>
            <w:tcW w:w="291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Управление задачей и тестом</w:t>
            </w:r>
            <w:r/>
          </w:p>
        </w:tc>
        <w:tc>
          <w:tcPr>
            <w:tcBorders/>
            <w:tcW w:w="291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Обработка ошибок 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91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Анализ тестов</w:t>
            </w:r>
            <w:r/>
          </w:p>
        </w:tc>
      </w:tr>
      <w:tr>
        <w:trPr/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Регистрация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91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291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291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291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291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Авторизация</w:t>
            </w:r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Редактировать пользователя</w:t>
            </w:r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Получить пользователя</w:t>
            </w:r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Удалить пользователя</w:t>
            </w:r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Назначить роль</w:t>
            </w:r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Получить задачу</w:t>
            </w:r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Создать задачу</w:t>
            </w:r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Редактировать задачу</w:t>
            </w:r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Удалить задачу</w:t>
            </w:r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Получить тест</w:t>
            </w:r>
            <w:r/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Создать тест</w:t>
            </w:r>
            <w:r/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Редактировать тест</w:t>
            </w:r>
            <w:r/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Удалить тест</w:t>
            </w:r>
            <w:r/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Анализ решения теста</w:t>
            </w:r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29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</w:tr>
    </w:tbl>
    <w:p>
      <w:pPr>
        <w:pBdr/>
        <w:spacing/>
        <w:ind/>
        <w:jc w:val="both"/>
        <w:rPr/>
      </w:pPr>
      <w:r>
        <w:rPr>
          <w:highlight w:val="yellow"/>
        </w:rPr>
      </w:r>
      <w:r/>
    </w:p>
    <w:sectPr>
      <w:footnotePr/>
      <w:endnotePr/>
      <w:type w:val="nextPage"/>
      <w:pgSz w:h="11906" w:orient="landscape" w:w="16838"/>
      <w:pgMar w:top="1701" w:right="1134" w:bottom="850" w:left="1134" w:header="708" w:footer="708" w:gutter="0"/>
      <w:cols w:num="1" w:sep="0" w:space="708" w:equalWidth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Microsoft Office User" w:date="2024-12-04T10:40:00Z" w:initials="MOU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предусловие разместить перед основным потоком</w:t>
      </w:r>
    </w:p>
  </w:comment>
  <w:comment w:id="10" w:author="Microsoft Office User" w:date="2024-12-04T10:40:00Z" w:initials="MOU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предусловие разместить перед основным потоком</w:t>
      </w:r>
    </w:p>
  </w:comment>
  <w:comment w:id="9" w:author="Microsoft Office User" w:date="2024-12-04T10:40:00Z" w:initials="MOU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предусловие разместить перед основным потоком</w:t>
      </w:r>
    </w:p>
  </w:comment>
  <w:comment w:id="8" w:author="Microsoft Office User" w:date="2024-12-04T10:40:00Z" w:initials="MOU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предусловие разместить перед основным потоком</w:t>
      </w:r>
    </w:p>
  </w:comment>
  <w:comment w:id="7" w:author="Microsoft Office User" w:date="2024-12-04T10:40:00Z" w:initials="MOU"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предусловие разместить перед основным потоком</w:t>
      </w:r>
    </w:p>
  </w:comment>
  <w:comment w:id="6" w:author="Microsoft Office User" w:date="2024-12-04T10:40:00Z" w:initials="MOU">
    <w:p w14:paraId="00000006" w14:textId="0000000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предусловие разместить перед основным потоком</w:t>
      </w:r>
    </w:p>
  </w:comment>
  <w:comment w:id="5" w:author="Microsoft Office User" w:date="2024-12-04T10:40:00Z" w:initials="MOU">
    <w:p w14:paraId="00000007" w14:textId="00000007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предусловие разместить перед основным потоком</w:t>
      </w:r>
    </w:p>
  </w:comment>
  <w:comment w:id="4" w:author="Microsoft Office User" w:date="2024-12-04T10:40:00Z" w:initials="MOU">
    <w:p w14:paraId="00000008" w14:textId="00000008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предусловие разместить перед основным потоком</w:t>
      </w:r>
    </w:p>
  </w:comment>
  <w:comment w:id="3" w:author="Microsoft Office User" w:date="2024-12-04T10:40:00Z" w:initials="MOU">
    <w:p w14:paraId="00000009" w14:textId="00000009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предусловие разместить перед основным потоком</w:t>
      </w:r>
    </w:p>
  </w:comment>
  <w:comment w:id="2" w:author="Microsoft Office User" w:date="2024-12-04T10:35:00Z" w:initials="MOU">
    <w:p w14:paraId="0000000A" w14:textId="0000000A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Постусловия</w:t>
      </w:r>
    </w:p>
    <w:p w14:paraId="0000000B" w14:textId="0000000B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Постусловиями называются такие условия, которые всегда должны быть</w:t>
      </w:r>
    </w:p>
    <w:p w14:paraId="0000000C" w14:textId="0000000C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выполнены после завершения варианта использования.</w:t>
      </w:r>
    </w:p>
    <w:p w14:paraId="0000000D" w14:textId="0000000D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Например, в конце варианта использования можно пометить флажком</w:t>
      </w:r>
    </w:p>
    <w:p w14:paraId="0000000E" w14:textId="0000000E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какой-нибудь переключатель. Информация такого типа входит в состав</w:t>
      </w:r>
    </w:p>
    <w:p w14:paraId="0000000F" w14:textId="0000000F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постусловий.</w:t>
      </w:r>
    </w:p>
    <w:p w14:paraId="00000010" w14:textId="00000010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  <w:p w14:paraId="00000011" w14:textId="0000001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написала в качестве примера, добавить ко всем вариантам (при необходимости)</w:t>
      </w:r>
    </w:p>
  </w:comment>
  <w:comment w:id="1" w:author="Microsoft Office User" w:date="2024-12-04T10:40:00Z" w:initials="MOU">
    <w:p w14:paraId="00000012" w14:textId="0000001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предусловие разместить перед основным потоком</w:t>
      </w:r>
    </w:p>
  </w:comment>
  <w:comment w:id="0" w:author="Microsoft Office User" w:date="2024-12-04T10:35:00Z" w:initials="MOU">
    <w:p w14:paraId="00000013" w14:textId="0000001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Постусловия</w:t>
      </w:r>
    </w:p>
    <w:p w14:paraId="00000014" w14:textId="0000001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Постусловиями называются такие условия, которые всегда должны быть</w:t>
      </w:r>
    </w:p>
    <w:p w14:paraId="00000015" w14:textId="0000001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выполнены после завершения варианта использования.</w:t>
      </w:r>
    </w:p>
    <w:p w14:paraId="00000016" w14:textId="0000001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Например, в конце варианта использования можно пометить флажком</w:t>
      </w:r>
    </w:p>
    <w:p w14:paraId="00000017" w14:textId="00000017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какой-нибудь переключатель. Информация такого типа входит в состав</w:t>
      </w:r>
    </w:p>
    <w:p w14:paraId="00000018" w14:textId="00000018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постусловий.</w:t>
      </w:r>
    </w:p>
    <w:p w14:paraId="00000019" w14:textId="00000019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  <w:p w14:paraId="0000001A" w14:textId="0000001A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написала в качестве примера, добавить ко всем вариантам (при необходимости)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1"/>
  <w15:commentEx w15:paraId="00000002" w15:done="1"/>
  <w15:commentEx w15:paraId="00000003" w15:done="1"/>
  <w15:commentEx w15:paraId="00000004" w15:done="1"/>
  <w15:commentEx w15:paraId="00000005" w15:done="1"/>
  <w15:commentEx w15:paraId="00000006" w15:done="1"/>
  <w15:commentEx w15:paraId="00000007" w15:done="1"/>
  <w15:commentEx w15:paraId="00000008" w15:done="1"/>
  <w15:commentEx w15:paraId="00000009" w15:done="1"/>
  <w15:commentEx w15:paraId="00000011" w15:done="1"/>
  <w15:commentEx w15:paraId="00000012" w15:done="1"/>
  <w15:commentEx w15:paraId="0000001A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7A3FFCC5" w16cex:dateUtc="2024-12-04T07:40:00Z"/>
  <w16cex:commentExtensible w16cex:durableId="3411DCE9" w16cex:dateUtc="2024-12-04T07:40:00Z"/>
  <w16cex:commentExtensible w16cex:durableId="241E91CB" w16cex:dateUtc="2024-12-04T07:40:00Z"/>
  <w16cex:commentExtensible w16cex:durableId="2CB2FAB1" w16cex:dateUtc="2024-12-04T07:40:00Z"/>
  <w16cex:commentExtensible w16cex:durableId="6C1D315E" w16cex:dateUtc="2024-12-04T07:40:00Z"/>
  <w16cex:commentExtensible w16cex:durableId="180DEAD8" w16cex:dateUtc="2024-12-04T07:40:00Z"/>
  <w16cex:commentExtensible w16cex:durableId="5B1BADC1" w16cex:dateUtc="2024-12-04T07:40:00Z"/>
  <w16cex:commentExtensible w16cex:durableId="2F153ABC" w16cex:dateUtc="2024-12-04T07:40:00Z"/>
  <w16cex:commentExtensible w16cex:durableId="2792EC6E" w16cex:dateUtc="2024-12-04T07:40:00Z"/>
  <w16cex:commentExtensible w16cex:durableId="37E88126" w16cex:dateUtc="2024-12-04T07:35:00Z"/>
  <w16cex:commentExtensible w16cex:durableId="149D4293" w16cex:dateUtc="2024-12-04T07:40:00Z"/>
  <w16cex:commentExtensible w16cex:durableId="2FBF7E13" w16cex:dateUtc="2024-12-04T07:35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7A3FFCC5"/>
  <w16cid:commentId w16cid:paraId="00000002" w16cid:durableId="3411DCE9"/>
  <w16cid:commentId w16cid:paraId="00000003" w16cid:durableId="241E91CB"/>
  <w16cid:commentId w16cid:paraId="00000004" w16cid:durableId="2CB2FAB1"/>
  <w16cid:commentId w16cid:paraId="00000005" w16cid:durableId="6C1D315E"/>
  <w16cid:commentId w16cid:paraId="00000006" w16cid:durableId="180DEAD8"/>
  <w16cid:commentId w16cid:paraId="00000007" w16cid:durableId="5B1BADC1"/>
  <w16cid:commentId w16cid:paraId="00000008" w16cid:durableId="2F153ABC"/>
  <w16cid:commentId w16cid:paraId="00000009" w16cid:durableId="2792EC6E"/>
  <w16cid:commentId w16cid:paraId="00000011" w16cid:durableId="37E88126"/>
  <w16cid:commentId w16cid:paraId="00000012" w16cid:durableId="149D4293"/>
  <w16cid:commentId w16cid:paraId="0000001A" w16cid:durableId="2FBF7E1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MesloLGS NF">
    <w:panose1 w:val="020B0609030804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cs="Times New Roman" w:eastAsiaTheme="minorHAnsi"/>
      </w:rPr>
      <w:start w:val="4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11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12"/>
  </w:num>
  <w:num w:numId="10">
    <w:abstractNumId w:val="9"/>
  </w:num>
  <w:num w:numId="11">
    <w:abstractNumId w:val="4"/>
  </w:num>
  <w:num w:numId="12">
    <w:abstractNumId w:val="8"/>
  </w:num>
  <w:num w:numId="13">
    <w:abstractNumId w:val="7"/>
  </w:num>
  <w:num w:numId="14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Teamlab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cs="Times New Roman" w:eastAsiaTheme="minorHAnsi"/>
        <w:sz w:val="28"/>
        <w:szCs w:val="28"/>
        <w:lang w:val="ru-R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25">
    <w:name w:val="Heading 1 Char"/>
    <w:basedOn w:val="752"/>
    <w:link w:val="7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726">
    <w:name w:val="Heading 2 Char"/>
    <w:basedOn w:val="752"/>
    <w:link w:val="74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727">
    <w:name w:val="Heading 3 Char"/>
    <w:basedOn w:val="752"/>
    <w:link w:val="74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728">
    <w:name w:val="Heading 4 Char"/>
    <w:basedOn w:val="752"/>
    <w:link w:val="74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729">
    <w:name w:val="Heading 5 Char"/>
    <w:basedOn w:val="752"/>
    <w:link w:val="7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730">
    <w:name w:val="Heading 6 Char"/>
    <w:basedOn w:val="752"/>
    <w:link w:val="74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31">
    <w:name w:val="Heading 7 Char"/>
    <w:basedOn w:val="752"/>
    <w:link w:val="74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32">
    <w:name w:val="Heading 8 Char"/>
    <w:basedOn w:val="752"/>
    <w:link w:val="75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33">
    <w:name w:val="Heading 9 Char"/>
    <w:basedOn w:val="752"/>
    <w:link w:val="75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34">
    <w:name w:val="Title Char"/>
    <w:basedOn w:val="752"/>
    <w:link w:val="88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35">
    <w:name w:val="Subtitle Char"/>
    <w:basedOn w:val="752"/>
    <w:link w:val="89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36">
    <w:name w:val="Quote Char"/>
    <w:basedOn w:val="752"/>
    <w:link w:val="89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737">
    <w:name w:val="Intense Quote Char"/>
    <w:basedOn w:val="752"/>
    <w:link w:val="89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738">
    <w:name w:val="Header Char"/>
    <w:basedOn w:val="752"/>
    <w:link w:val="905"/>
    <w:uiPriority w:val="99"/>
    <w:pPr>
      <w:pBdr/>
      <w:spacing/>
      <w:ind/>
    </w:pPr>
  </w:style>
  <w:style w:type="character" w:styleId="739">
    <w:name w:val="Footer Char"/>
    <w:basedOn w:val="752"/>
    <w:link w:val="907"/>
    <w:uiPriority w:val="99"/>
    <w:pPr>
      <w:pBdr/>
      <w:spacing/>
      <w:ind/>
    </w:pPr>
  </w:style>
  <w:style w:type="character" w:styleId="740">
    <w:name w:val="Footnote Text Char"/>
    <w:basedOn w:val="752"/>
    <w:link w:val="910"/>
    <w:uiPriority w:val="99"/>
    <w:semiHidden/>
    <w:pPr>
      <w:pBdr/>
      <w:spacing/>
      <w:ind/>
    </w:pPr>
    <w:rPr>
      <w:sz w:val="20"/>
      <w:szCs w:val="20"/>
    </w:rPr>
  </w:style>
  <w:style w:type="character" w:styleId="741">
    <w:name w:val="Endnote Text Char"/>
    <w:basedOn w:val="752"/>
    <w:link w:val="913"/>
    <w:uiPriority w:val="99"/>
    <w:semiHidden/>
    <w:pPr>
      <w:pBdr/>
      <w:spacing/>
      <w:ind/>
    </w:pPr>
    <w:rPr>
      <w:sz w:val="20"/>
      <w:szCs w:val="20"/>
    </w:rPr>
  </w:style>
  <w:style w:type="paragraph" w:styleId="742" w:default="1">
    <w:name w:val="Normal"/>
    <w:qFormat/>
    <w:pPr>
      <w:pBdr/>
      <w:spacing/>
      <w:ind/>
    </w:pPr>
  </w:style>
  <w:style w:type="paragraph" w:styleId="743">
    <w:name w:val="Heading 1"/>
    <w:basedOn w:val="742"/>
    <w:next w:val="742"/>
    <w:link w:val="88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2f5496" w:themeColor="accent1" w:themeShade="BF"/>
      <w:sz w:val="40"/>
      <w:szCs w:val="40"/>
    </w:rPr>
  </w:style>
  <w:style w:type="paragraph" w:styleId="744">
    <w:name w:val="Heading 2"/>
    <w:basedOn w:val="742"/>
    <w:next w:val="742"/>
    <w:link w:val="88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2f5496" w:themeColor="accent1" w:themeShade="BF"/>
      <w:sz w:val="32"/>
      <w:szCs w:val="32"/>
    </w:rPr>
  </w:style>
  <w:style w:type="paragraph" w:styleId="745">
    <w:name w:val="Heading 3"/>
    <w:basedOn w:val="742"/>
    <w:next w:val="742"/>
    <w:link w:val="88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f5496" w:themeColor="accent1" w:themeShade="BF"/>
    </w:rPr>
  </w:style>
  <w:style w:type="paragraph" w:styleId="746">
    <w:name w:val="Heading 4"/>
    <w:basedOn w:val="742"/>
    <w:next w:val="742"/>
    <w:link w:val="88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f5496" w:themeColor="accent1" w:themeShade="BF"/>
    </w:rPr>
  </w:style>
  <w:style w:type="paragraph" w:styleId="747">
    <w:name w:val="Heading 5"/>
    <w:basedOn w:val="742"/>
    <w:next w:val="742"/>
    <w:link w:val="88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f5496" w:themeColor="accent1" w:themeShade="BF"/>
    </w:rPr>
  </w:style>
  <w:style w:type="paragraph" w:styleId="748">
    <w:name w:val="Heading 6"/>
    <w:basedOn w:val="742"/>
    <w:next w:val="742"/>
    <w:link w:val="88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49">
    <w:name w:val="Heading 7"/>
    <w:basedOn w:val="742"/>
    <w:next w:val="742"/>
    <w:link w:val="88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50">
    <w:name w:val="Heading 8"/>
    <w:basedOn w:val="742"/>
    <w:next w:val="742"/>
    <w:link w:val="88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51">
    <w:name w:val="Heading 9"/>
    <w:basedOn w:val="742"/>
    <w:next w:val="742"/>
    <w:link w:val="88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52" w:default="1">
    <w:name w:val="Default Paragraph Font"/>
    <w:uiPriority w:val="1"/>
    <w:semiHidden/>
    <w:unhideWhenUsed/>
    <w:pPr>
      <w:pBdr/>
      <w:spacing/>
      <w:ind/>
    </w:pPr>
  </w:style>
  <w:style w:type="table" w:styleId="75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54" w:default="1">
    <w:name w:val="No List"/>
    <w:uiPriority w:val="99"/>
    <w:semiHidden/>
    <w:unhideWhenUsed/>
    <w:pPr>
      <w:pBdr/>
      <w:spacing/>
      <w:ind/>
    </w:pPr>
  </w:style>
  <w:style w:type="table" w:styleId="755" w:customStyle="1">
    <w:name w:val="Table Grid Light"/>
    <w:basedOn w:val="753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1"/>
    <w:basedOn w:val="753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2"/>
    <w:basedOn w:val="753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3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Plain Table 4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5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1 Light - Accent 1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1 Light - Accent 2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1 Light - Accent 3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1 Light - Accent 4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1 Light - Accent 5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1 Light - Accent 6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Grid Table 2 - Accent 1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2 - Accent 2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Grid Table 2 - Accent 3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Grid Table 2 - Accent 4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2 - Accent 5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Grid Table 2 - Accent 6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Grid Table 3 - Accent 1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3 - Accent 2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Grid Table 3 - Accent 3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Grid Table 3 - Accent 4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Grid Table 3 - Accent 5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3 - Accent 6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"/>
    <w:basedOn w:val="75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4 - Accent 1"/>
    <w:basedOn w:val="75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4 - Accent 2"/>
    <w:basedOn w:val="75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4 - Accent 3"/>
    <w:basedOn w:val="75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Grid Table 4 - Accent 4"/>
    <w:basedOn w:val="75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Grid Table 4 - Accent 5"/>
    <w:basedOn w:val="75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4 - Accent 6"/>
    <w:basedOn w:val="75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5 Dark- Accent 1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5 Dark - Accent 2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Grid Table 5 Dark - Accent 3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Grid Table 5 Dark- Accent 4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Grid Table 5 Dark - Accent 5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Grid Table 5 Dark - Accent 6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Grid Table 6 Colorful - Accent 1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Grid Table 6 Colorful - Accent 2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Grid Table 6 Colorful - Accent 3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Grid Table 6 Colorful - Accent 4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Grid Table 6 Colorful - Accent 5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Grid Table 6 Colorful - Accent 6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Grid Table 7 Colorful - Accent 1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Grid Table 7 Colorful - Accent 2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Grid Table 7 Colorful - Accent 3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Grid Table 7 Colorful - Accent 4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Grid Table 7 Colorful - Accent 5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Grid Table 7 Colorful - Accent 6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1 Light - Accent 1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1 Light - Accent 2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1 Light - Accent 3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1 Light - Accent 4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1 Light - Accent 5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1 Light - Accent 6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st Table 2 - Accent 1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st Table 2 - Accent 2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st Table 2 - Accent 3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st Table 2 - Accent 4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st Table 2 - Accent 5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st Table 2 - Accent 6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st Table 3 - Accent 1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st Table 3 - Accent 2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3 - Accent 3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st Table 3 - Accent 4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st Table 3 - Accent 5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3 - Accent 6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4 - Accent 1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4 - Accent 2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4 - Accent 3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st Table 4 - Accent 4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List Table 4 - Accent 5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4 - Accent 6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5 Dark - Accent 1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5 Dark - Accent 2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5 Dark - Accent 3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st Table 5 Dark - Accent 4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st Table 5 Dark - Accent 5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st Table 5 Dark - Accent 6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st Table 6 Colorful - Accent 1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st Table 6 Colorful - Accent 2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st Table 6 Colorful - Accent 3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List Table 6 Colorful - Accent 4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List Table 6 Colorful - Accent 5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List Table 6 Colorful - Accent 6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List Table 7 Colorful - Accent 1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st Table 7 Colorful - Accent 2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List Table 7 Colorful - Accent 3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List Table 7 Colorful - Accent 4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List Table 7 Colorful - Accent 5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List Table 7 Colorful - Accent 6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Lined - Accent"/>
    <w:basedOn w:val="753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Lined - Accent 1"/>
    <w:basedOn w:val="753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Lined - Accent 2"/>
    <w:basedOn w:val="753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Lined - Accent 3"/>
    <w:basedOn w:val="753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Lined - Accent 4"/>
    <w:basedOn w:val="753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ned - Accent 5"/>
    <w:basedOn w:val="753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ned - Accent 6"/>
    <w:basedOn w:val="753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Bordered &amp; Lined - Accent"/>
    <w:basedOn w:val="753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Bordered &amp; Lined - Accent 1"/>
    <w:basedOn w:val="753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Bordered &amp; Lined - Accent 2"/>
    <w:basedOn w:val="753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Bordered &amp; Lined - Accent 3"/>
    <w:basedOn w:val="753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Bordered &amp; Lined - Accent 4"/>
    <w:basedOn w:val="753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Bordered &amp; Lined - Accent 5"/>
    <w:basedOn w:val="753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Bordered &amp; Lined - Accent 6"/>
    <w:basedOn w:val="753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Bordered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Bordered - Accent 1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Bordered - Accent 2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Bordered - Accent 3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Bordered - Accent 4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Bordered - Accent 5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Bordered - Accent 6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0" w:customStyle="1">
    <w:name w:val="Заголовок 1 Знак"/>
    <w:basedOn w:val="752"/>
    <w:link w:val="743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40"/>
      <w:szCs w:val="40"/>
    </w:rPr>
  </w:style>
  <w:style w:type="character" w:styleId="881" w:customStyle="1">
    <w:name w:val="Заголовок 2 Знак"/>
    <w:basedOn w:val="752"/>
    <w:link w:val="744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32"/>
      <w:szCs w:val="32"/>
    </w:rPr>
  </w:style>
  <w:style w:type="character" w:styleId="882" w:customStyle="1">
    <w:name w:val="Заголовок 3 Знак"/>
    <w:basedOn w:val="752"/>
    <w:link w:val="745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28"/>
      <w:szCs w:val="28"/>
    </w:rPr>
  </w:style>
  <w:style w:type="character" w:styleId="883" w:customStyle="1">
    <w:name w:val="Заголовок 4 Знак"/>
    <w:basedOn w:val="752"/>
    <w:link w:val="746"/>
    <w:uiPriority w:val="9"/>
    <w:pPr>
      <w:pBdr/>
      <w:spacing/>
      <w:ind/>
    </w:pPr>
    <w:rPr>
      <w:rFonts w:ascii="Arial" w:hAnsi="Arial" w:eastAsia="Arial" w:cs="Arial"/>
      <w:i/>
      <w:iCs/>
      <w:color w:val="2f5496" w:themeColor="accent1" w:themeShade="BF"/>
    </w:rPr>
  </w:style>
  <w:style w:type="character" w:styleId="884" w:customStyle="1">
    <w:name w:val="Заголовок 5 Знак"/>
    <w:basedOn w:val="752"/>
    <w:link w:val="747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</w:rPr>
  </w:style>
  <w:style w:type="character" w:styleId="885" w:customStyle="1">
    <w:name w:val="Заголовок 6 Знак"/>
    <w:basedOn w:val="752"/>
    <w:link w:val="74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6" w:customStyle="1">
    <w:name w:val="Заголовок 7 Знак"/>
    <w:basedOn w:val="752"/>
    <w:link w:val="74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7" w:customStyle="1">
    <w:name w:val="Заголовок 8 Знак"/>
    <w:basedOn w:val="752"/>
    <w:link w:val="75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8" w:customStyle="1">
    <w:name w:val="Заголовок 9 Знак"/>
    <w:basedOn w:val="752"/>
    <w:link w:val="75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9">
    <w:name w:val="Title"/>
    <w:basedOn w:val="742"/>
    <w:next w:val="742"/>
    <w:link w:val="89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90" w:customStyle="1">
    <w:name w:val="Заголовок Знак"/>
    <w:basedOn w:val="752"/>
    <w:link w:val="88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91">
    <w:name w:val="Subtitle"/>
    <w:basedOn w:val="742"/>
    <w:next w:val="742"/>
    <w:link w:val="89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</w:rPr>
  </w:style>
  <w:style w:type="character" w:styleId="892" w:customStyle="1">
    <w:name w:val="Подзаголовок Знак"/>
    <w:basedOn w:val="752"/>
    <w:link w:val="89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93">
    <w:name w:val="Quote"/>
    <w:basedOn w:val="742"/>
    <w:next w:val="742"/>
    <w:link w:val="89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4" w:customStyle="1">
    <w:name w:val="Цитата 2 Знак"/>
    <w:basedOn w:val="752"/>
    <w:link w:val="89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95">
    <w:name w:val="Intense Emphasis"/>
    <w:basedOn w:val="752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896">
    <w:name w:val="Intense Quote"/>
    <w:basedOn w:val="742"/>
    <w:next w:val="742"/>
    <w:link w:val="897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897" w:customStyle="1">
    <w:name w:val="Выделенная цитата Знак"/>
    <w:basedOn w:val="752"/>
    <w:link w:val="896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898">
    <w:name w:val="Intense Reference"/>
    <w:basedOn w:val="752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paragraph" w:styleId="899">
    <w:name w:val="No Spacing"/>
    <w:basedOn w:val="742"/>
    <w:uiPriority w:val="1"/>
    <w:qFormat/>
    <w:pPr>
      <w:pBdr/>
      <w:spacing w:after="0" w:line="240" w:lineRule="auto"/>
      <w:ind/>
    </w:pPr>
  </w:style>
  <w:style w:type="character" w:styleId="900">
    <w:name w:val="Subtle Emphasis"/>
    <w:basedOn w:val="75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1">
    <w:name w:val="Emphasis"/>
    <w:basedOn w:val="752"/>
    <w:uiPriority w:val="20"/>
    <w:qFormat/>
    <w:pPr>
      <w:pBdr/>
      <w:spacing/>
      <w:ind/>
    </w:pPr>
    <w:rPr>
      <w:i/>
      <w:iCs/>
    </w:rPr>
  </w:style>
  <w:style w:type="character" w:styleId="902">
    <w:name w:val="Strong"/>
    <w:basedOn w:val="752"/>
    <w:uiPriority w:val="22"/>
    <w:qFormat/>
    <w:pPr>
      <w:pBdr/>
      <w:spacing/>
      <w:ind/>
    </w:pPr>
    <w:rPr>
      <w:b/>
      <w:bCs/>
    </w:rPr>
  </w:style>
  <w:style w:type="character" w:styleId="903">
    <w:name w:val="Subtle Reference"/>
    <w:basedOn w:val="75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4">
    <w:name w:val="Book Title"/>
    <w:basedOn w:val="75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05">
    <w:name w:val="Header"/>
    <w:basedOn w:val="742"/>
    <w:link w:val="90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6" w:customStyle="1">
    <w:name w:val="Верхний колонтитул Знак"/>
    <w:basedOn w:val="752"/>
    <w:link w:val="905"/>
    <w:uiPriority w:val="99"/>
    <w:pPr>
      <w:pBdr/>
      <w:spacing/>
      <w:ind/>
    </w:pPr>
  </w:style>
  <w:style w:type="paragraph" w:styleId="907">
    <w:name w:val="Footer"/>
    <w:basedOn w:val="742"/>
    <w:link w:val="90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8" w:customStyle="1">
    <w:name w:val="Нижний колонтитул Знак"/>
    <w:basedOn w:val="752"/>
    <w:link w:val="907"/>
    <w:uiPriority w:val="99"/>
    <w:pPr>
      <w:pBdr/>
      <w:spacing/>
      <w:ind/>
    </w:pPr>
  </w:style>
  <w:style w:type="paragraph" w:styleId="909">
    <w:name w:val="Caption"/>
    <w:basedOn w:val="742"/>
    <w:next w:val="742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paragraph" w:styleId="910">
    <w:name w:val="footnote text"/>
    <w:basedOn w:val="742"/>
    <w:link w:val="91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1" w:customStyle="1">
    <w:name w:val="Текст сноски Знак"/>
    <w:basedOn w:val="752"/>
    <w:link w:val="910"/>
    <w:uiPriority w:val="99"/>
    <w:semiHidden/>
    <w:pPr>
      <w:pBdr/>
      <w:spacing/>
      <w:ind/>
    </w:pPr>
    <w:rPr>
      <w:sz w:val="20"/>
      <w:szCs w:val="20"/>
    </w:rPr>
  </w:style>
  <w:style w:type="character" w:styleId="912">
    <w:name w:val="footnote reference"/>
    <w:basedOn w:val="752"/>
    <w:uiPriority w:val="99"/>
    <w:semiHidden/>
    <w:unhideWhenUsed/>
    <w:pPr>
      <w:pBdr/>
      <w:spacing/>
      <w:ind/>
    </w:pPr>
    <w:rPr>
      <w:vertAlign w:val="superscript"/>
    </w:rPr>
  </w:style>
  <w:style w:type="paragraph" w:styleId="913">
    <w:name w:val="endnote text"/>
    <w:basedOn w:val="742"/>
    <w:link w:val="91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4" w:customStyle="1">
    <w:name w:val="Текст концевой сноски Знак"/>
    <w:basedOn w:val="752"/>
    <w:link w:val="913"/>
    <w:uiPriority w:val="99"/>
    <w:semiHidden/>
    <w:pPr>
      <w:pBdr/>
      <w:spacing/>
      <w:ind/>
    </w:pPr>
    <w:rPr>
      <w:sz w:val="20"/>
      <w:szCs w:val="20"/>
    </w:rPr>
  </w:style>
  <w:style w:type="character" w:styleId="915">
    <w:name w:val="endnote reference"/>
    <w:basedOn w:val="752"/>
    <w:uiPriority w:val="99"/>
    <w:semiHidden/>
    <w:unhideWhenUsed/>
    <w:pPr>
      <w:pBdr/>
      <w:spacing/>
      <w:ind/>
    </w:pPr>
    <w:rPr>
      <w:vertAlign w:val="superscript"/>
    </w:rPr>
  </w:style>
  <w:style w:type="character" w:styleId="916">
    <w:name w:val="Hyperlink"/>
    <w:basedOn w:val="75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17">
    <w:name w:val="FollowedHyperlink"/>
    <w:basedOn w:val="75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8">
    <w:name w:val="toc 1"/>
    <w:basedOn w:val="742"/>
    <w:next w:val="742"/>
    <w:uiPriority w:val="39"/>
    <w:unhideWhenUsed/>
    <w:pPr>
      <w:pBdr/>
      <w:spacing w:after="100"/>
      <w:ind/>
    </w:pPr>
  </w:style>
  <w:style w:type="paragraph" w:styleId="919">
    <w:name w:val="toc 2"/>
    <w:basedOn w:val="742"/>
    <w:next w:val="742"/>
    <w:uiPriority w:val="39"/>
    <w:unhideWhenUsed/>
    <w:pPr>
      <w:pBdr/>
      <w:spacing w:after="100"/>
      <w:ind w:left="220"/>
    </w:pPr>
  </w:style>
  <w:style w:type="paragraph" w:styleId="920">
    <w:name w:val="toc 3"/>
    <w:basedOn w:val="742"/>
    <w:next w:val="742"/>
    <w:uiPriority w:val="39"/>
    <w:unhideWhenUsed/>
    <w:pPr>
      <w:pBdr/>
      <w:spacing w:after="100"/>
      <w:ind w:left="440"/>
    </w:pPr>
  </w:style>
  <w:style w:type="paragraph" w:styleId="921">
    <w:name w:val="toc 4"/>
    <w:basedOn w:val="742"/>
    <w:next w:val="742"/>
    <w:uiPriority w:val="39"/>
    <w:unhideWhenUsed/>
    <w:pPr>
      <w:pBdr/>
      <w:spacing w:after="100"/>
      <w:ind w:left="660"/>
    </w:pPr>
  </w:style>
  <w:style w:type="paragraph" w:styleId="922">
    <w:name w:val="toc 5"/>
    <w:basedOn w:val="742"/>
    <w:next w:val="742"/>
    <w:uiPriority w:val="39"/>
    <w:unhideWhenUsed/>
    <w:pPr>
      <w:pBdr/>
      <w:spacing w:after="100"/>
      <w:ind w:left="880"/>
    </w:pPr>
  </w:style>
  <w:style w:type="paragraph" w:styleId="923">
    <w:name w:val="toc 6"/>
    <w:basedOn w:val="742"/>
    <w:next w:val="742"/>
    <w:uiPriority w:val="39"/>
    <w:unhideWhenUsed/>
    <w:pPr>
      <w:pBdr/>
      <w:spacing w:after="100"/>
      <w:ind w:left="1100"/>
    </w:pPr>
  </w:style>
  <w:style w:type="paragraph" w:styleId="924">
    <w:name w:val="toc 7"/>
    <w:basedOn w:val="742"/>
    <w:next w:val="742"/>
    <w:uiPriority w:val="39"/>
    <w:unhideWhenUsed/>
    <w:pPr>
      <w:pBdr/>
      <w:spacing w:after="100"/>
      <w:ind w:left="1320"/>
    </w:pPr>
  </w:style>
  <w:style w:type="paragraph" w:styleId="925">
    <w:name w:val="toc 8"/>
    <w:basedOn w:val="742"/>
    <w:next w:val="742"/>
    <w:uiPriority w:val="39"/>
    <w:unhideWhenUsed/>
    <w:pPr>
      <w:pBdr/>
      <w:spacing w:after="100"/>
      <w:ind w:left="1540"/>
    </w:pPr>
  </w:style>
  <w:style w:type="paragraph" w:styleId="926">
    <w:name w:val="toc 9"/>
    <w:basedOn w:val="742"/>
    <w:next w:val="742"/>
    <w:uiPriority w:val="39"/>
    <w:unhideWhenUsed/>
    <w:pPr>
      <w:pBdr/>
      <w:spacing w:after="100"/>
      <w:ind w:left="1760"/>
    </w:pPr>
  </w:style>
  <w:style w:type="paragraph" w:styleId="927">
    <w:name w:val="TOC Heading"/>
    <w:uiPriority w:val="39"/>
    <w:unhideWhenUsed/>
    <w:pPr>
      <w:pBdr/>
      <w:spacing/>
      <w:ind/>
    </w:pPr>
  </w:style>
  <w:style w:type="paragraph" w:styleId="928">
    <w:name w:val="table of figures"/>
    <w:basedOn w:val="742"/>
    <w:next w:val="742"/>
    <w:uiPriority w:val="99"/>
    <w:unhideWhenUsed/>
    <w:pPr>
      <w:pBdr/>
      <w:spacing w:after="0"/>
      <w:ind/>
    </w:pPr>
  </w:style>
  <w:style w:type="table" w:styleId="929">
    <w:name w:val="Table Grid"/>
    <w:basedOn w:val="753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0">
    <w:name w:val="List Paragraph"/>
    <w:basedOn w:val="742"/>
    <w:uiPriority w:val="34"/>
    <w:qFormat/>
    <w:pPr>
      <w:pBdr/>
      <w:spacing/>
      <w:ind w:left="720"/>
      <w:contextualSpacing w:val="true"/>
    </w:pPr>
  </w:style>
  <w:style w:type="character" w:styleId="931">
    <w:name w:val="annotation reference"/>
    <w:basedOn w:val="752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32">
    <w:name w:val="annotation text"/>
    <w:basedOn w:val="742"/>
    <w:link w:val="933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933" w:customStyle="1">
    <w:name w:val="Текст примечания Знак"/>
    <w:basedOn w:val="752"/>
    <w:link w:val="932"/>
    <w:uiPriority w:val="99"/>
    <w:semiHidden/>
    <w:pPr>
      <w:pBdr/>
      <w:spacing/>
      <w:ind/>
    </w:pPr>
    <w:rPr>
      <w:sz w:val="20"/>
      <w:szCs w:val="20"/>
    </w:rPr>
  </w:style>
  <w:style w:type="paragraph" w:styleId="934">
    <w:name w:val="annotation subject"/>
    <w:basedOn w:val="932"/>
    <w:next w:val="932"/>
    <w:link w:val="935"/>
    <w:uiPriority w:val="99"/>
    <w:semiHidden/>
    <w:unhideWhenUsed/>
    <w:pPr>
      <w:pBdr/>
      <w:spacing/>
      <w:ind/>
    </w:pPr>
    <w:rPr>
      <w:b/>
      <w:bCs/>
    </w:rPr>
  </w:style>
  <w:style w:type="character" w:styleId="935" w:customStyle="1">
    <w:name w:val="Тема примечания Знак"/>
    <w:basedOn w:val="933"/>
    <w:link w:val="934"/>
    <w:uiPriority w:val="99"/>
    <w:semiHidden/>
    <w:pPr>
      <w:pBdr/>
      <w:spacing/>
      <w:ind/>
    </w:pPr>
    <w:rPr>
      <w:b/>
      <w:bCs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comments" Target="comments.xml" /><Relationship Id="rId11" Type="http://schemas.microsoft.com/office/2011/relationships/commentsExtended" Target="commentsExtended.xml" /><Relationship Id="rId12" Type="http://schemas.microsoft.com/office/2018/08/relationships/commentsExtensible" Target="commentsExtensible.xml" /><Relationship Id="rId13" Type="http://schemas.microsoft.com/office/2016/09/relationships/commentsIds" Target="commentsIds.xml" /><Relationship Id="rId14" Type="http://schemas.microsoft.com/office/2011/relationships/people" Target="people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Кузьмин</dc:creator>
  <cp:keywords/>
  <dc:description/>
  <cp:revision>14</cp:revision>
  <dcterms:created xsi:type="dcterms:W3CDTF">2024-11-26T14:41:00Z</dcterms:created>
  <dcterms:modified xsi:type="dcterms:W3CDTF">2024-12-12T14:51:15Z</dcterms:modified>
</cp:coreProperties>
</file>