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D563" w14:textId="0A9ACB36" w:rsidR="002E19A9" w:rsidRPr="002E19A9" w:rsidRDefault="002E19A9" w:rsidP="002E19A9">
      <w:pPr>
        <w:pStyle w:val="AppendixH2"/>
      </w:pPr>
      <w:r>
        <w:t>A</w:t>
      </w:r>
      <w:r w:rsidR="00D1209C">
        <w:t xml:space="preserve">ttachment </w:t>
      </w:r>
      <w:r>
        <w:t>1</w:t>
      </w:r>
      <w:r w:rsidR="00BD3F80">
        <w:t xml:space="preserve">. </w:t>
      </w:r>
      <w:r w:rsidR="00BD3F80" w:rsidRPr="00744977">
        <w:t>Activities complexity calculation</w:t>
      </w:r>
    </w:p>
    <w:p w14:paraId="07FE73C6" w14:textId="04DA6DFF" w:rsidR="00744977" w:rsidRDefault="00744977" w:rsidP="00744977">
      <w:pPr>
        <w:pStyle w:val="PostHeadPara"/>
        <w:rPr>
          <w:color w:val="000000" w:themeColor="text1"/>
        </w:rPr>
      </w:pPr>
      <w:r>
        <w:t>To calculate complexity, the Functional Cognitive Complexity method is used (Formula 7). This method is applied to flowcharts to assess implementation complexity and to specific parts of the flowchart (marked in green) to evaluate modification complexity.</w:t>
      </w:r>
      <w:r w:rsidR="00D32C16">
        <w:t xml:space="preserve"> </w:t>
      </w:r>
      <w:r w:rsidR="00D32C16" w:rsidRPr="00D32C16">
        <w:rPr>
          <w:color w:val="000000" w:themeColor="text1"/>
        </w:rPr>
        <w:t>According to the cognitive functional complexity algorithm [</w:t>
      </w:r>
      <w:r w:rsidR="00963DE8">
        <w:rPr>
          <w:color w:val="000000" w:themeColor="text1"/>
        </w:rPr>
        <w:t>50</w:t>
      </w:r>
      <w:r w:rsidR="00D32C16" w:rsidRPr="00D32C16">
        <w:rPr>
          <w:color w:val="000000" w:themeColor="text1"/>
        </w:rPr>
        <w:t>], the calculation consists of several stages as follows:</w:t>
      </w:r>
    </w:p>
    <w:p w14:paraId="179F3748" w14:textId="4956BFBD" w:rsidR="00D32C16" w:rsidRDefault="00D32C16" w:rsidP="00D32C16">
      <w:pPr>
        <w:pStyle w:val="ListParagraphwithmark"/>
      </w:pPr>
      <w:r w:rsidRPr="002E19A9">
        <w:t>Create flowcharts for the algorithm.</w:t>
      </w:r>
    </w:p>
    <w:p w14:paraId="356022D2" w14:textId="0C5252AB" w:rsidR="00D32C16" w:rsidRDefault="00D32C16" w:rsidP="00D32C16">
      <w:pPr>
        <w:pStyle w:val="ListParagraphwithmark"/>
        <w:rPr>
          <w:color w:val="000000" w:themeColor="text1"/>
        </w:rPr>
      </w:pPr>
      <w:r w:rsidRPr="002E19A9">
        <w:rPr>
          <w:color w:val="000000" w:themeColor="text1"/>
        </w:rPr>
        <w:t xml:space="preserve">Calculate the cognitive functional complexity </w:t>
      </w:r>
      <w:r>
        <w:rPr>
          <w:color w:val="000000" w:themeColor="text1"/>
        </w:rPr>
        <w:t>for</w:t>
      </w:r>
      <w:r w:rsidRPr="002E19A9">
        <w:rPr>
          <w:color w:val="000000" w:themeColor="text1"/>
        </w:rPr>
        <w:t xml:space="preserve"> the implementation of the activity</w:t>
      </w:r>
      <w:r>
        <w:rPr>
          <w:color w:val="000000" w:themeColor="text1"/>
        </w:rPr>
        <w:t>.</w:t>
      </w:r>
    </w:p>
    <w:p w14:paraId="116F27DC" w14:textId="4D3A3413" w:rsidR="00D32C16" w:rsidRPr="00D32C16" w:rsidRDefault="00D32C16" w:rsidP="00D32C16">
      <w:pPr>
        <w:pStyle w:val="ListParagraphwithmark"/>
        <w:rPr>
          <w:color w:val="000000" w:themeColor="text1"/>
        </w:rPr>
      </w:pPr>
      <w:r w:rsidRPr="00D32C16">
        <w:rPr>
          <w:color w:val="000000" w:themeColor="text1"/>
        </w:rPr>
        <w:t xml:space="preserve">Calculate the cognitive functional complexity </w:t>
      </w:r>
      <w:r>
        <w:rPr>
          <w:color w:val="000000" w:themeColor="text1"/>
        </w:rPr>
        <w:t>for</w:t>
      </w:r>
      <w:r w:rsidRPr="00D32C16">
        <w:rPr>
          <w:color w:val="000000" w:themeColor="text1"/>
        </w:rPr>
        <w:t xml:space="preserve"> the </w:t>
      </w:r>
      <w:r>
        <w:rPr>
          <w:color w:val="000000" w:themeColor="text1"/>
        </w:rPr>
        <w:t>modification</w:t>
      </w:r>
      <w:r w:rsidRPr="00D32C16">
        <w:rPr>
          <w:color w:val="000000" w:themeColor="text1"/>
        </w:rPr>
        <w:t xml:space="preserve"> of the activity</w:t>
      </w:r>
      <w:r>
        <w:rPr>
          <w:color w:val="000000" w:themeColor="text1"/>
        </w:rPr>
        <w:t>.</w:t>
      </w:r>
    </w:p>
    <w:p w14:paraId="708F935A" w14:textId="68B9BB16" w:rsidR="00744977" w:rsidRPr="00744977" w:rsidRDefault="002E19A9" w:rsidP="002E19A9">
      <w:pPr>
        <w:pStyle w:val="AppendixH3"/>
      </w:pPr>
      <w:r w:rsidRPr="00241FC3">
        <w:t>A.1.1</w:t>
      </w:r>
      <w:r w:rsidRPr="00241FC3">
        <w:t> </w:t>
      </w:r>
      <w:r w:rsidR="00744977" w:rsidRPr="00744977">
        <w:t>Classical CQRS Command process</w:t>
      </w:r>
      <w:r w:rsidR="009C562F">
        <w:t xml:space="preserve"> activities</w:t>
      </w:r>
    </w:p>
    <w:p w14:paraId="51FB4057" w14:textId="2897E020" w:rsidR="002E19A9" w:rsidRPr="002E19A9" w:rsidRDefault="00744977" w:rsidP="002E19A9">
      <w:pPr>
        <w:pStyle w:val="PostHeadPara"/>
      </w:pPr>
      <w:r w:rsidRPr="002E19A9">
        <w:t>Create a Command</w:t>
      </w:r>
      <w:r w:rsidR="002E19A9" w:rsidRPr="002E19A9">
        <w:t>.</w:t>
      </w:r>
    </w:p>
    <w:p w14:paraId="483AC28F" w14:textId="1146CF0E" w:rsidR="002E19A9" w:rsidRDefault="002E19A9" w:rsidP="002E19A9">
      <w:pPr>
        <w:pStyle w:val="Image"/>
        <w:rPr>
          <w:color w:val="000000" w:themeColor="text1"/>
        </w:rPr>
      </w:pPr>
      <w:r>
        <w:rPr>
          <w:noProof/>
        </w:rPr>
        <w:drawing>
          <wp:inline distT="114300" distB="114300" distL="114300" distR="114300" wp14:anchorId="6481FD29" wp14:editId="334D4F8B">
            <wp:extent cx="1478844" cy="1147161"/>
            <wp:effectExtent l="0" t="0" r="0" b="0"/>
            <wp:docPr id="17" name="image24.png" descr="A diagram of a command&#10;&#10;AI-generated content may be incorrect."/>
            <wp:cNvGraphicFramePr/>
            <a:graphic xmlns:a="http://schemas.openxmlformats.org/drawingml/2006/main">
              <a:graphicData uri="http://schemas.openxmlformats.org/drawingml/2006/picture">
                <pic:pic xmlns:pic="http://schemas.openxmlformats.org/drawingml/2006/picture">
                  <pic:nvPicPr>
                    <pic:cNvPr id="17" name="image24.png" descr="A diagram of a command&#10;&#10;AI-generated content may be incorrect."/>
                    <pic:cNvPicPr preferRelativeResize="0"/>
                  </pic:nvPicPr>
                  <pic:blipFill>
                    <a:blip r:embed="rId7"/>
                    <a:srcRect/>
                    <a:stretch>
                      <a:fillRect/>
                    </a:stretch>
                  </pic:blipFill>
                  <pic:spPr>
                    <a:xfrm>
                      <a:off x="0" y="0"/>
                      <a:ext cx="1586164" cy="1230411"/>
                    </a:xfrm>
                    <a:prstGeom prst="rect">
                      <a:avLst/>
                    </a:prstGeom>
                    <a:ln/>
                  </pic:spPr>
                </pic:pic>
              </a:graphicData>
            </a:graphic>
          </wp:inline>
        </w:drawing>
      </w:r>
    </w:p>
    <w:p w14:paraId="1ACF17AC" w14:textId="2997DB10" w:rsidR="002E19A9" w:rsidRDefault="002E19A9" w:rsidP="00330F41">
      <w:pPr>
        <w:pStyle w:val="FigureCaption"/>
      </w:pPr>
      <w:r w:rsidRPr="00CE0275">
        <w:t xml:space="preserve">Figure </w:t>
      </w:r>
      <w:r w:rsidR="00480735">
        <w:t>8</w:t>
      </w:r>
      <w:r w:rsidRPr="00CE0275">
        <w:t xml:space="preserve">: </w:t>
      </w:r>
      <w:r>
        <w:t>Classical CQRS Create a Command Flowchart</w:t>
      </w:r>
    </w:p>
    <w:p w14:paraId="5BF560E7" w14:textId="77777777" w:rsidR="00D32C16" w:rsidRDefault="00D32C16" w:rsidP="00D32C16">
      <w:pPr>
        <w:pStyle w:val="Para"/>
      </w:pPr>
      <w:r>
        <w:t>Implementation complexity:</w:t>
      </w:r>
    </w:p>
    <w:p w14:paraId="6F935522" w14:textId="64521C72" w:rsidR="00D32C16" w:rsidRP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w:rPr>
                <w:rFonts w:ascii="Cambria Math" w:hAnsi="Cambria Math"/>
              </w:rPr>
              <m:t>sequence</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=1</m:t>
        </m:r>
      </m:oMath>
    </w:p>
    <w:p w14:paraId="0235E3AE" w14:textId="7777777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=1</m:t>
          </m:r>
        </m:oMath>
      </m:oMathPara>
    </w:p>
    <w:p w14:paraId="686C3418" w14:textId="7777777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=(1+1)*1=2</m:t>
          </m:r>
        </m:oMath>
      </m:oMathPara>
    </w:p>
    <w:p w14:paraId="1A176B2B" w14:textId="77777777" w:rsidR="00D32C16" w:rsidRDefault="00D32C16" w:rsidP="00D32C16">
      <w:pPr>
        <w:pStyle w:val="Para"/>
      </w:pPr>
      <w:r>
        <w:t>Modification complexity:</w:t>
      </w:r>
    </w:p>
    <w:p w14:paraId="533C2AC8" w14:textId="77777777" w:rsidR="00D32C16" w:rsidRPr="00D32C16" w:rsidRDefault="00000000" w:rsidP="00D32C16">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w:rPr>
                <w:rFonts w:ascii="Cambria Math" w:hAnsi="Cambria Math"/>
              </w:rPr>
              <m:t>sequence</m:t>
            </m:r>
          </m:e>
        </m:d>
        <m:r>
          <m:rPr>
            <m:sty m:val="p"/>
          </m:rP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65D64E61" w14:textId="7777777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6989C896" w14:textId="7777777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=(1+1)*1=2</m:t>
          </m:r>
        </m:oMath>
      </m:oMathPara>
    </w:p>
    <w:p w14:paraId="2A744824" w14:textId="77777777" w:rsidR="00D32C16" w:rsidRDefault="00D32C16" w:rsidP="00D32C16">
      <w:pPr>
        <w:pStyle w:val="Para"/>
      </w:pPr>
      <w:r>
        <w:t>Validate a Command</w:t>
      </w:r>
    </w:p>
    <w:p w14:paraId="658BF339" w14:textId="1EBCED57" w:rsidR="00D32C16" w:rsidRDefault="00D32C16" w:rsidP="00D32C16">
      <w:pPr>
        <w:pStyle w:val="Image"/>
      </w:pPr>
      <w:r>
        <w:rPr>
          <w:noProof/>
        </w:rPr>
        <w:lastRenderedPageBreak/>
        <w:drawing>
          <wp:inline distT="114300" distB="114300" distL="114300" distR="114300" wp14:anchorId="50E9D568" wp14:editId="21099C7C">
            <wp:extent cx="1804791" cy="2020711"/>
            <wp:effectExtent l="0" t="0" r="0" b="0"/>
            <wp:docPr id="15" name="image11.png" descr="A diagram of a command&#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11.png" descr="A diagram of a command&#10;&#10;AI-generated content may be incorrect."/>
                    <pic:cNvPicPr preferRelativeResize="0"/>
                  </pic:nvPicPr>
                  <pic:blipFill>
                    <a:blip r:embed="rId8"/>
                    <a:srcRect/>
                    <a:stretch>
                      <a:fillRect/>
                    </a:stretch>
                  </pic:blipFill>
                  <pic:spPr>
                    <a:xfrm>
                      <a:off x="0" y="0"/>
                      <a:ext cx="1842457" cy="2062883"/>
                    </a:xfrm>
                    <a:prstGeom prst="rect">
                      <a:avLst/>
                    </a:prstGeom>
                    <a:ln/>
                  </pic:spPr>
                </pic:pic>
              </a:graphicData>
            </a:graphic>
          </wp:inline>
        </w:drawing>
      </w:r>
    </w:p>
    <w:p w14:paraId="0D0C8C68" w14:textId="0895F452" w:rsidR="00D32C16" w:rsidRDefault="00480735" w:rsidP="00330F41">
      <w:pPr>
        <w:pStyle w:val="FigureCaption"/>
      </w:pPr>
      <w:r w:rsidRPr="00CE0275">
        <w:t xml:space="preserve">Figure </w:t>
      </w:r>
      <w:r>
        <w:t>9</w:t>
      </w:r>
      <w:r w:rsidRPr="00CE0275">
        <w:t xml:space="preserve">: </w:t>
      </w:r>
      <w:r w:rsidR="00D32C16">
        <w:t>Classical CQRS Validate a Command Flowchart</w:t>
      </w:r>
    </w:p>
    <w:p w14:paraId="54284C8A" w14:textId="77777777" w:rsidR="00D32C16" w:rsidRDefault="00D32C16" w:rsidP="00D32C16">
      <w:pPr>
        <w:pStyle w:val="Para"/>
      </w:pPr>
      <w:r>
        <w:t>Implementation complexity:</w:t>
      </w:r>
    </w:p>
    <w:p w14:paraId="290D2CAA" w14:textId="02F781E3"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iteration</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=3</m:t>
        </m:r>
      </m:oMath>
    </w:p>
    <w:p w14:paraId="22B1C8C1" w14:textId="08C26DED" w:rsidR="00D32C16" w:rsidRP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=1</m:t>
        </m:r>
      </m:oMath>
    </w:p>
    <w:p w14:paraId="79774A20" w14:textId="14DF9CB4"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=3+1=4</m:t>
          </m:r>
        </m:oMath>
      </m:oMathPara>
    </w:p>
    <w:p w14:paraId="70639BB1" w14:textId="572C804E"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=(1+1)*4=8</m:t>
          </m:r>
        </m:oMath>
      </m:oMathPara>
    </w:p>
    <w:p w14:paraId="3858CF0F" w14:textId="77777777" w:rsidR="00D32C16" w:rsidRDefault="00D32C16" w:rsidP="00D32C16">
      <w:pPr>
        <w:pStyle w:val="Para"/>
      </w:pPr>
      <w:r>
        <w:t>Modification complexity:</w:t>
      </w:r>
    </w:p>
    <w:p w14:paraId="420C52BB" w14:textId="77777777" w:rsidR="00D32C16" w:rsidRPr="00D32C16" w:rsidRDefault="00000000" w:rsidP="00D32C16">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w:rPr>
                <w:rFonts w:ascii="Cambria Math" w:hAnsi="Cambria Math"/>
              </w:rPr>
              <m:t>sequence</m:t>
            </m:r>
          </m:e>
        </m:d>
        <m:r>
          <m:rPr>
            <m:sty m:val="p"/>
          </m:rP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6DCEB96E" w14:textId="7777777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2EACA793" w14:textId="7777777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=(1+1)*1=2</m:t>
          </m:r>
        </m:oMath>
      </m:oMathPara>
    </w:p>
    <w:p w14:paraId="24DDD783" w14:textId="77777777" w:rsidR="00D32C16" w:rsidRDefault="00D32C16" w:rsidP="00D32C16">
      <w:pPr>
        <w:pStyle w:val="Para"/>
      </w:pPr>
      <w:r>
        <w:t>Route a Command</w:t>
      </w:r>
    </w:p>
    <w:p w14:paraId="153BBA0C" w14:textId="517F1703" w:rsidR="00D32C16" w:rsidRDefault="00D32C16" w:rsidP="00D32C16">
      <w:pPr>
        <w:pStyle w:val="Image"/>
      </w:pPr>
      <w:r w:rsidRPr="00D32C16">
        <w:rPr>
          <w:noProof/>
        </w:rPr>
        <w:lastRenderedPageBreak/>
        <w:drawing>
          <wp:inline distT="114300" distB="114300" distL="114300" distR="114300" wp14:anchorId="13A2B69E" wp14:editId="014F8277">
            <wp:extent cx="1665111" cy="1777440"/>
            <wp:effectExtent l="0" t="0" r="0" b="635"/>
            <wp:docPr id="6" name="image14.png" descr="A diagram of a command&#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14.png" descr="A diagram of a command&#10;&#10;AI-generated content may be incorrect."/>
                    <pic:cNvPicPr preferRelativeResize="0"/>
                  </pic:nvPicPr>
                  <pic:blipFill>
                    <a:blip r:embed="rId9"/>
                    <a:srcRect/>
                    <a:stretch>
                      <a:fillRect/>
                    </a:stretch>
                  </pic:blipFill>
                  <pic:spPr>
                    <a:xfrm>
                      <a:off x="0" y="0"/>
                      <a:ext cx="1678056" cy="1791258"/>
                    </a:xfrm>
                    <a:prstGeom prst="rect">
                      <a:avLst/>
                    </a:prstGeom>
                    <a:ln/>
                  </pic:spPr>
                </pic:pic>
              </a:graphicData>
            </a:graphic>
          </wp:inline>
        </w:drawing>
      </w:r>
    </w:p>
    <w:p w14:paraId="3888193E" w14:textId="3A3413B3" w:rsidR="00D32C16" w:rsidRDefault="00480735" w:rsidP="00330F41">
      <w:pPr>
        <w:pStyle w:val="FigureCaption"/>
      </w:pPr>
      <w:r w:rsidRPr="00CE0275">
        <w:t xml:space="preserve">Figure </w:t>
      </w:r>
      <w:r>
        <w:t>10</w:t>
      </w:r>
      <w:r w:rsidRPr="00CE0275">
        <w:t xml:space="preserve">: </w:t>
      </w:r>
      <w:r w:rsidR="00D32C16">
        <w:t>Classical CQRS Route a Command Flowchart</w:t>
      </w:r>
    </w:p>
    <w:p w14:paraId="639FA194" w14:textId="77777777" w:rsidR="00D32C16" w:rsidRDefault="00D32C16" w:rsidP="00D32C16">
      <w:pPr>
        <w:pStyle w:val="Para"/>
      </w:pPr>
      <w:r>
        <w:t>Implementation complexity:</w:t>
      </w:r>
    </w:p>
    <w:p w14:paraId="7E069ADB" w14:textId="4761F9B0"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branch</m:t>
            </m:r>
          </m:e>
        </m:d>
        <m:r>
          <w:rPr>
            <w:rFonts w:ascii="Cambria Math" w:hAnsi="Cambria Math"/>
          </w:rPr>
          <m:t>:</m:t>
        </m:r>
      </m:oMath>
      <w:r w:rsidR="00D32C16">
        <w:tab/>
      </w:r>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5E6FB992" w14:textId="7244D204" w:rsidR="00D32C16" w:rsidRP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=2</m:t>
        </m:r>
      </m:oMath>
    </w:p>
    <w:p w14:paraId="7F2EF32C" w14:textId="407494D2"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=2+2=4</m:t>
          </m:r>
        </m:oMath>
      </m:oMathPara>
    </w:p>
    <w:p w14:paraId="4733D6B8" w14:textId="7777777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=(1+1)*4=8</m:t>
          </m:r>
        </m:oMath>
      </m:oMathPara>
    </w:p>
    <w:p w14:paraId="2AC134BA" w14:textId="77777777" w:rsidR="00D32C16" w:rsidRDefault="00D32C16" w:rsidP="00D32C16">
      <w:pPr>
        <w:pStyle w:val="Para"/>
      </w:pPr>
      <w:r>
        <w:t>Modification complexity:</w:t>
      </w:r>
    </w:p>
    <w:p w14:paraId="51107BEA" w14:textId="2C595A76" w:rsidR="00D32C16" w:rsidRPr="00D32C16" w:rsidRDefault="00000000" w:rsidP="00D32C16">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branch</m:t>
            </m:r>
          </m:e>
        </m:d>
        <m:r>
          <m:rPr>
            <m:sty m:val="p"/>
          </m:rPr>
          <w:rPr>
            <w:rFonts w:ascii="Cambria Math" w:hAnsi="Cambria Math"/>
          </w:rPr>
          <m:t>:</m:t>
        </m:r>
      </m:oMath>
      <w:r w:rsidR="00D32C16">
        <w:tab/>
      </w:r>
      <w:r w:rsidR="00D32C16">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=2</m:t>
        </m:r>
      </m:oMath>
    </w:p>
    <w:p w14:paraId="006EB0A1" w14:textId="6C11CE8C"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=2</m:t>
          </m:r>
        </m:oMath>
      </m:oMathPara>
    </w:p>
    <w:p w14:paraId="317AC431" w14:textId="10D14184"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=(1+1)*2=4</m:t>
          </m:r>
        </m:oMath>
      </m:oMathPara>
    </w:p>
    <w:p w14:paraId="524AA6CC" w14:textId="77777777" w:rsidR="00D32C16" w:rsidRDefault="00D32C16" w:rsidP="00D32C16">
      <w:pPr>
        <w:pStyle w:val="Para"/>
      </w:pPr>
      <w:r>
        <w:t>Fetch an Aggregate</w:t>
      </w:r>
    </w:p>
    <w:p w14:paraId="5220C098" w14:textId="687D95EE" w:rsidR="00D32C16" w:rsidRPr="00D32C16" w:rsidRDefault="00D32C16" w:rsidP="00D32C16">
      <w:pPr>
        <w:pStyle w:val="Image"/>
      </w:pPr>
      <w:r w:rsidRPr="00D32C16">
        <w:rPr>
          <w:noProof/>
        </w:rPr>
        <w:lastRenderedPageBreak/>
        <w:drawing>
          <wp:inline distT="114300" distB="114300" distL="114300" distR="114300" wp14:anchorId="34EDBDBA" wp14:editId="78881A55">
            <wp:extent cx="2295357" cy="3533422"/>
            <wp:effectExtent l="0" t="0" r="3810" b="0"/>
            <wp:docPr id="18" name="image13.png" descr="A diagram of a event&#10;&#10;AI-generated content may be incorrect."/>
            <wp:cNvGraphicFramePr/>
            <a:graphic xmlns:a="http://schemas.openxmlformats.org/drawingml/2006/main">
              <a:graphicData uri="http://schemas.openxmlformats.org/drawingml/2006/picture">
                <pic:pic xmlns:pic="http://schemas.openxmlformats.org/drawingml/2006/picture">
                  <pic:nvPicPr>
                    <pic:cNvPr id="18" name="image13.png" descr="A diagram of a event&#10;&#10;AI-generated content may be incorrect."/>
                    <pic:cNvPicPr preferRelativeResize="0"/>
                  </pic:nvPicPr>
                  <pic:blipFill>
                    <a:blip r:embed="rId10"/>
                    <a:srcRect/>
                    <a:stretch>
                      <a:fillRect/>
                    </a:stretch>
                  </pic:blipFill>
                  <pic:spPr>
                    <a:xfrm>
                      <a:off x="0" y="0"/>
                      <a:ext cx="2308556" cy="3553740"/>
                    </a:xfrm>
                    <a:prstGeom prst="rect">
                      <a:avLst/>
                    </a:prstGeom>
                    <a:ln/>
                  </pic:spPr>
                </pic:pic>
              </a:graphicData>
            </a:graphic>
          </wp:inline>
        </w:drawing>
      </w:r>
    </w:p>
    <w:p w14:paraId="0E2BB91D" w14:textId="355D6184" w:rsidR="00D32C16" w:rsidRDefault="00480735" w:rsidP="00330F41">
      <w:pPr>
        <w:pStyle w:val="FigureCaption"/>
      </w:pPr>
      <w:r w:rsidRPr="00CE0275">
        <w:t xml:space="preserve">Figure </w:t>
      </w:r>
      <w:r>
        <w:t>11</w:t>
      </w:r>
      <w:r w:rsidRPr="00CE0275">
        <w:t xml:space="preserve">: </w:t>
      </w:r>
      <w:r w:rsidR="00D32C16">
        <w:t>Classical CQRS Fetch an Aggregate Flowchart</w:t>
      </w:r>
    </w:p>
    <w:p w14:paraId="402B9B24" w14:textId="77777777" w:rsidR="00D32C16" w:rsidRDefault="00D32C16" w:rsidP="00D32C16">
      <w:pPr>
        <w:pStyle w:val="Para"/>
      </w:pPr>
      <w:r>
        <w:t>Implementation complexity:</w:t>
      </w:r>
    </w:p>
    <w:p w14:paraId="63EB91BD" w14:textId="427B3B2E"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5F42DB72" w14:textId="25F04A06"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=1</m:t>
        </m:r>
      </m:oMath>
    </w:p>
    <w:p w14:paraId="340BFC40" w14:textId="1DF17C64"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3</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=2</m:t>
        </m:r>
      </m:oMath>
    </w:p>
    <w:p w14:paraId="18DDD2D0" w14:textId="04EFE79C"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4</m:t>
            </m:r>
          </m:sub>
        </m:sSub>
        <m:d>
          <m:dPr>
            <m:ctrlPr>
              <w:rPr>
                <w:rFonts w:ascii="Cambria Math" w:hAnsi="Cambria Math"/>
                <w:i/>
              </w:rPr>
            </m:ctrlPr>
          </m:dPr>
          <m:e>
            <m:r>
              <m:rPr>
                <m:sty m:val="p"/>
              </m:rPr>
              <w:rPr>
                <w:rFonts w:ascii="Cambria Math" w:hAnsi="Cambria Math"/>
                <w:szCs w:val="18"/>
              </w:rPr>
              <m:t>iteration</m:t>
            </m:r>
          </m:e>
        </m:d>
        <m: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w:rPr>
                <w:rFonts w:ascii="Cambria Math" w:hAnsi="Cambria Math"/>
              </w:rPr>
              <m:t>4</m:t>
            </m:r>
          </m:sub>
        </m:sSub>
        <m:r>
          <m:rPr>
            <m:sty m:val="p"/>
          </m:rPr>
          <w:rPr>
            <w:rFonts w:ascii="Cambria Math" w:hAnsi="Cambria Math"/>
          </w:rPr>
          <m:t>=3</m:t>
        </m:r>
      </m:oMath>
    </w:p>
    <w:p w14:paraId="10ED2765" w14:textId="01C61370"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5</m:t>
            </m:r>
          </m:sub>
        </m:sSub>
        <m:d>
          <m:dPr>
            <m:ctrlPr>
              <w:rPr>
                <w:rFonts w:ascii="Cambria Math" w:hAnsi="Cambria Math"/>
                <w:i/>
              </w:rPr>
            </m:ctrlPr>
          </m:dPr>
          <m:e>
            <m:r>
              <m:rPr>
                <m:sty m:val="p"/>
              </m:rPr>
              <w:rPr>
                <w:rFonts w:ascii="Cambria Math" w:hAnsi="Cambria Math"/>
                <w:szCs w:val="18"/>
              </w:rPr>
              <m:t>branch</m:t>
            </m:r>
          </m:e>
        </m:d>
        <m:r>
          <w:rPr>
            <w:rFonts w:ascii="Cambria Math" w:hAnsi="Cambria Math"/>
          </w:rPr>
          <m:t>:</m:t>
        </m:r>
      </m:oMath>
      <w:r w:rsidR="00D32C16">
        <w:tab/>
      </w:r>
      <w:r w:rsidR="00D32C16">
        <w:tab/>
      </w:r>
      <m:oMath>
        <m:sSub>
          <m:sSubPr>
            <m:ctrlPr>
              <w:rPr>
                <w:rFonts w:ascii="Cambria Math" w:hAnsi="Cambria Math"/>
              </w:rPr>
            </m:ctrlPr>
          </m:sSubPr>
          <m:e>
            <m:r>
              <w:rPr>
                <w:rFonts w:ascii="Cambria Math" w:hAnsi="Cambria Math"/>
              </w:rPr>
              <m:t>W</m:t>
            </m:r>
          </m:e>
          <m:sub>
            <m:r>
              <w:rPr>
                <w:rFonts w:ascii="Cambria Math" w:hAnsi="Cambria Math"/>
              </w:rPr>
              <m:t>5</m:t>
            </m:r>
          </m:sub>
        </m:sSub>
        <m:r>
          <m:rPr>
            <m:sty m:val="p"/>
          </m:rPr>
          <w:rPr>
            <w:rFonts w:ascii="Cambria Math" w:hAnsi="Cambria Math"/>
          </w:rPr>
          <m:t>=2</m:t>
        </m:r>
      </m:oMath>
    </w:p>
    <w:p w14:paraId="0DBF0E22" w14:textId="24B9DD0B"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6</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6</m:t>
            </m:r>
          </m:sub>
        </m:sSub>
        <m:r>
          <m:rPr>
            <m:sty m:val="p"/>
          </m:rPr>
          <w:rPr>
            <w:rFonts w:ascii="Cambria Math" w:hAnsi="Cambria Math"/>
          </w:rPr>
          <m:t>=1</m:t>
        </m:r>
      </m:oMath>
    </w:p>
    <w:p w14:paraId="22E991D0" w14:textId="6005B41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=2+1+2+3+2+1=11</m:t>
          </m:r>
        </m:oMath>
      </m:oMathPara>
    </w:p>
    <w:p w14:paraId="758B9387" w14:textId="7931F8DC"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=(1+1)*11=22</m:t>
          </m:r>
        </m:oMath>
      </m:oMathPara>
    </w:p>
    <w:p w14:paraId="06A7A060" w14:textId="77777777" w:rsidR="00D32C16" w:rsidRDefault="00D32C16" w:rsidP="00D32C16">
      <w:pPr>
        <w:pStyle w:val="Para"/>
      </w:pPr>
      <w:r>
        <w:t>Modification complexity:</w:t>
      </w:r>
    </w:p>
    <w:p w14:paraId="67C03FCA" w14:textId="54E29A5E" w:rsidR="00D32C16" w:rsidRDefault="00000000" w:rsidP="00D32C16">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5C4E37C8" w14:textId="4FF4D381"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branch</m:t>
            </m:r>
          </m:e>
        </m:d>
        <m:r>
          <w:rPr>
            <w:rFonts w:ascii="Cambria Math" w:hAnsi="Cambria Math"/>
          </w:rPr>
          <m:t>:</m:t>
        </m:r>
      </m:oMath>
      <w:r w:rsidR="00D32C16">
        <w:tab/>
      </w:r>
      <w:r w:rsid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=2</m:t>
        </m:r>
      </m:oMath>
    </w:p>
    <w:p w14:paraId="324559B3" w14:textId="10DD1970" w:rsidR="00D32C16" w:rsidRDefault="00000000" w:rsidP="00D32C16">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3</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=1</m:t>
        </m:r>
      </m:oMath>
    </w:p>
    <w:p w14:paraId="555C1C12" w14:textId="347BB54A"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=1+2+1=4</m:t>
          </m:r>
        </m:oMath>
      </m:oMathPara>
    </w:p>
    <w:p w14:paraId="49ADC9C3" w14:textId="4D4BD2E3"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=(1+1)*4=8</m:t>
          </m:r>
        </m:oMath>
      </m:oMathPara>
    </w:p>
    <w:p w14:paraId="47D05394" w14:textId="77777777" w:rsidR="00D32C16" w:rsidRDefault="00D32C16" w:rsidP="00D32C16">
      <w:pPr>
        <w:pStyle w:val="Para"/>
      </w:pPr>
      <w:r>
        <w:t>Update an Aggregate’s state</w:t>
      </w:r>
    </w:p>
    <w:p w14:paraId="0DAA5B22" w14:textId="3CE9F0A1" w:rsidR="00D32C16" w:rsidRDefault="00D32C16" w:rsidP="00D32C16">
      <w:pPr>
        <w:pStyle w:val="Image"/>
      </w:pPr>
      <w:r>
        <w:rPr>
          <w:noProof/>
        </w:rPr>
        <w:drawing>
          <wp:inline distT="114300" distB="114300" distL="114300" distR="114300" wp14:anchorId="75C1320B" wp14:editId="3FFC0909">
            <wp:extent cx="1798856" cy="2094088"/>
            <wp:effectExtent l="0" t="0" r="5080" b="1905"/>
            <wp:docPr id="21" name="image19.png" descr="A diagram of a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21" name="image19.png" descr="A diagram of a process&#10;&#10;AI-generated content may be incorrect."/>
                    <pic:cNvPicPr preferRelativeResize="0"/>
                  </pic:nvPicPr>
                  <pic:blipFill>
                    <a:blip r:embed="rId11"/>
                    <a:srcRect/>
                    <a:stretch>
                      <a:fillRect/>
                    </a:stretch>
                  </pic:blipFill>
                  <pic:spPr>
                    <a:xfrm>
                      <a:off x="0" y="0"/>
                      <a:ext cx="1843461" cy="2146014"/>
                    </a:xfrm>
                    <a:prstGeom prst="rect">
                      <a:avLst/>
                    </a:prstGeom>
                    <a:ln/>
                  </pic:spPr>
                </pic:pic>
              </a:graphicData>
            </a:graphic>
          </wp:inline>
        </w:drawing>
      </w:r>
    </w:p>
    <w:p w14:paraId="73AC512F" w14:textId="479A81D7" w:rsidR="00D32C16" w:rsidRDefault="00480735" w:rsidP="00330F41">
      <w:pPr>
        <w:pStyle w:val="FigureCaption"/>
      </w:pPr>
      <w:r w:rsidRPr="00CE0275">
        <w:t xml:space="preserve">Figure </w:t>
      </w:r>
      <w:r>
        <w:t>12</w:t>
      </w:r>
      <w:r w:rsidRPr="00CE0275">
        <w:t xml:space="preserve">: </w:t>
      </w:r>
      <w:r w:rsidR="00D32C16">
        <w:t>Classical CQRS Update an Aggregate’s state Flowchart</w:t>
      </w:r>
    </w:p>
    <w:p w14:paraId="25BA09F1" w14:textId="77777777" w:rsidR="00D32C16" w:rsidRDefault="00D32C16" w:rsidP="00D32C16">
      <w:pPr>
        <w:pStyle w:val="Para"/>
      </w:pPr>
      <w:r>
        <w:t>Implementation complexity:</w:t>
      </w:r>
    </w:p>
    <w:p w14:paraId="6D1C260F" w14:textId="77777777"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6BED0089" w14:textId="7DD4EDFA"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=2</m:t>
        </m:r>
      </m:oMath>
    </w:p>
    <w:p w14:paraId="00053A15" w14:textId="777F953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=2+2=4</m:t>
          </m:r>
        </m:oMath>
      </m:oMathPara>
    </w:p>
    <w:p w14:paraId="6391DA18" w14:textId="08615E4E"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=(1+1)*4=8</m:t>
          </m:r>
        </m:oMath>
      </m:oMathPara>
    </w:p>
    <w:p w14:paraId="6D68B9D6" w14:textId="77777777" w:rsidR="00D32C16" w:rsidRDefault="00D32C16" w:rsidP="00D32C16">
      <w:pPr>
        <w:pStyle w:val="Para"/>
      </w:pPr>
      <w:r>
        <w:t>Modification complexity:</w:t>
      </w:r>
    </w:p>
    <w:p w14:paraId="65AE3CC1" w14:textId="2343A3BE" w:rsidR="00D32C16" w:rsidRDefault="00000000" w:rsidP="00D32C16">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function call</m:t>
            </m:r>
          </m:e>
        </m:d>
        <m:r>
          <m:rPr>
            <m:sty m:val="p"/>
          </m:rP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=2</m:t>
        </m:r>
      </m:oMath>
    </w:p>
    <w:p w14:paraId="79337CA3" w14:textId="5C9CFA52"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=2</m:t>
          </m:r>
        </m:oMath>
      </m:oMathPara>
    </w:p>
    <w:p w14:paraId="47417E4A" w14:textId="4EF6ADB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=(1+1)*2=4</m:t>
          </m:r>
        </m:oMath>
      </m:oMathPara>
    </w:p>
    <w:p w14:paraId="0999FDDA" w14:textId="4816536C" w:rsidR="00D32C16" w:rsidRPr="00D32C16" w:rsidRDefault="00D32C16" w:rsidP="00D32C16">
      <w:pPr>
        <w:pStyle w:val="Para"/>
      </w:pPr>
      <w:r>
        <w:t>Save an Aggregate</w:t>
      </w:r>
    </w:p>
    <w:p w14:paraId="2B5267A0" w14:textId="602396FE" w:rsidR="00744977" w:rsidRDefault="00D32C16" w:rsidP="00D32C16">
      <w:pPr>
        <w:pStyle w:val="Image"/>
        <w:rPr>
          <w:lang w:eastAsia="en-US"/>
        </w:rPr>
      </w:pPr>
      <w:r>
        <w:rPr>
          <w:noProof/>
        </w:rPr>
        <w:lastRenderedPageBreak/>
        <w:drawing>
          <wp:inline distT="114300" distB="114300" distL="114300" distR="114300" wp14:anchorId="50647320" wp14:editId="1B7152E9">
            <wp:extent cx="1944905" cy="3939822"/>
            <wp:effectExtent l="0" t="0" r="0" b="0"/>
            <wp:docPr id="16" name="image16.png" descr="A diagram of a snap shot&#10;&#10;AI-generated content may be incorrect."/>
            <wp:cNvGraphicFramePr/>
            <a:graphic xmlns:a="http://schemas.openxmlformats.org/drawingml/2006/main">
              <a:graphicData uri="http://schemas.openxmlformats.org/drawingml/2006/picture">
                <pic:pic xmlns:pic="http://schemas.openxmlformats.org/drawingml/2006/picture">
                  <pic:nvPicPr>
                    <pic:cNvPr id="16" name="image16.png" descr="A diagram of a snap shot&#10;&#10;AI-generated content may be incorrect."/>
                    <pic:cNvPicPr preferRelativeResize="0"/>
                  </pic:nvPicPr>
                  <pic:blipFill>
                    <a:blip r:embed="rId12"/>
                    <a:srcRect/>
                    <a:stretch>
                      <a:fillRect/>
                    </a:stretch>
                  </pic:blipFill>
                  <pic:spPr>
                    <a:xfrm>
                      <a:off x="0" y="0"/>
                      <a:ext cx="1968931" cy="3988491"/>
                    </a:xfrm>
                    <a:prstGeom prst="rect">
                      <a:avLst/>
                    </a:prstGeom>
                    <a:ln/>
                  </pic:spPr>
                </pic:pic>
              </a:graphicData>
            </a:graphic>
          </wp:inline>
        </w:drawing>
      </w:r>
    </w:p>
    <w:p w14:paraId="07421255" w14:textId="72BCA55E" w:rsidR="00D32C16" w:rsidRDefault="00480735" w:rsidP="00330F41">
      <w:pPr>
        <w:pStyle w:val="FigureCaption"/>
      </w:pPr>
      <w:r w:rsidRPr="00CE0275">
        <w:t xml:space="preserve">Figure </w:t>
      </w:r>
      <w:r>
        <w:t>13</w:t>
      </w:r>
      <w:r w:rsidRPr="00CE0275">
        <w:t xml:space="preserve">: </w:t>
      </w:r>
      <w:r w:rsidR="00D32C16">
        <w:t>Classical CQRS Save an Aggregate Flowchart</w:t>
      </w:r>
    </w:p>
    <w:p w14:paraId="758811D0" w14:textId="77777777" w:rsidR="00D32C16" w:rsidRDefault="00D32C16" w:rsidP="00D32C16">
      <w:pPr>
        <w:pStyle w:val="Para"/>
      </w:pPr>
      <w:r>
        <w:t>Implementation complexity:</w:t>
      </w:r>
    </w:p>
    <w:p w14:paraId="252B360B" w14:textId="77777777"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05C51AB1" w14:textId="21B52BF2"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branch</m:t>
            </m:r>
          </m:e>
        </m:d>
        <m:r>
          <w:rPr>
            <w:rFonts w:ascii="Cambria Math" w:hAnsi="Cambria Math"/>
          </w:rPr>
          <m:t>:</m:t>
        </m:r>
      </m:oMath>
      <w:r w:rsidR="00D32C16">
        <w:tab/>
      </w:r>
      <w:r w:rsid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=2</m:t>
        </m:r>
      </m:oMath>
    </w:p>
    <w:p w14:paraId="71BE229C" w14:textId="70CC2A5A"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3</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D32C16" w:rsidRPr="00D32C16">
        <w:tab/>
      </w:r>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=1</m:t>
        </m:r>
      </m:oMath>
    </w:p>
    <w:p w14:paraId="2642A287" w14:textId="428F6917"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4</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w:rPr>
                <w:rFonts w:ascii="Cambria Math" w:hAnsi="Cambria Math"/>
              </w:rPr>
              <m:t>4</m:t>
            </m:r>
          </m:sub>
        </m:sSub>
        <m:r>
          <m:rPr>
            <m:sty m:val="p"/>
          </m:rPr>
          <w:rPr>
            <w:rFonts w:ascii="Cambria Math" w:hAnsi="Cambria Math"/>
          </w:rPr>
          <m:t>=2</m:t>
        </m:r>
      </m:oMath>
    </w:p>
    <w:p w14:paraId="1109BBA9" w14:textId="324101AF"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=2+2+1+2=7</m:t>
          </m:r>
        </m:oMath>
      </m:oMathPara>
    </w:p>
    <w:p w14:paraId="3D70EC81" w14:textId="033BC661"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=(1+0)*7=7</m:t>
          </m:r>
        </m:oMath>
      </m:oMathPara>
    </w:p>
    <w:p w14:paraId="302DEDDA" w14:textId="77777777" w:rsidR="00D32C16" w:rsidRDefault="00D32C16" w:rsidP="00D32C16">
      <w:pPr>
        <w:pStyle w:val="Para"/>
      </w:pPr>
      <w:r>
        <w:t>Modification complexity:</w:t>
      </w:r>
    </w:p>
    <w:p w14:paraId="6D0A87A1" w14:textId="77777777" w:rsidR="00D32C16" w:rsidRDefault="00000000" w:rsidP="00D32C16">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16258D06" w14:textId="27362D5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399FD19B" w14:textId="4E9D6FCE"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=(1+0)*1=1</m:t>
          </m:r>
        </m:oMath>
      </m:oMathPara>
    </w:p>
    <w:p w14:paraId="05E42C11" w14:textId="77777777" w:rsidR="00D32C16" w:rsidRDefault="00D32C16" w:rsidP="00D32C16">
      <w:pPr>
        <w:pStyle w:val="Para"/>
      </w:pPr>
      <w:r>
        <w:t>Dispatch events</w:t>
      </w:r>
    </w:p>
    <w:p w14:paraId="1D7B440C" w14:textId="77777777" w:rsidR="00D32C16" w:rsidRDefault="00D32C16" w:rsidP="00D32C16">
      <w:pPr>
        <w:pStyle w:val="Para"/>
      </w:pPr>
      <w:r>
        <w:t xml:space="preserve">Each time we add a new process to the dispatcher, we do not implement a loop; instead, a new event condition is simply added to the existing list. Therefore, in complexity calculation, the </w:t>
      </w:r>
      <w:r>
        <w:rPr>
          <w:i/>
        </w:rPr>
        <w:t>iteration</w:t>
      </w:r>
      <w:r>
        <w:t xml:space="preserve"> block is considered a </w:t>
      </w:r>
      <w:r>
        <w:rPr>
          <w:i/>
        </w:rPr>
        <w:t>branch</w:t>
      </w:r>
      <w:r>
        <w:t xml:space="preserve"> in this case.</w:t>
      </w:r>
    </w:p>
    <w:p w14:paraId="49237A87" w14:textId="29EF8EA9" w:rsidR="00D32C16" w:rsidRDefault="00D32C16" w:rsidP="00D32C16">
      <w:pPr>
        <w:pStyle w:val="Image"/>
        <w:rPr>
          <w:lang w:eastAsia="en-US"/>
        </w:rPr>
      </w:pPr>
      <w:r w:rsidRPr="00D32C16">
        <w:rPr>
          <w:noProof/>
        </w:rPr>
        <w:drawing>
          <wp:inline distT="114300" distB="114300" distL="114300" distR="114300" wp14:anchorId="6640C302" wp14:editId="49283B5A">
            <wp:extent cx="1501422" cy="1692718"/>
            <wp:effectExtent l="0" t="0" r="0" b="0"/>
            <wp:docPr id="3" name="image10.png" descr="A diagram of events&#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0.png" descr="A diagram of events&#10;&#10;AI-generated content may be incorrect."/>
                    <pic:cNvPicPr preferRelativeResize="0"/>
                  </pic:nvPicPr>
                  <pic:blipFill>
                    <a:blip r:embed="rId13"/>
                    <a:srcRect/>
                    <a:stretch>
                      <a:fillRect/>
                    </a:stretch>
                  </pic:blipFill>
                  <pic:spPr>
                    <a:xfrm>
                      <a:off x="0" y="0"/>
                      <a:ext cx="1536586" cy="1732362"/>
                    </a:xfrm>
                    <a:prstGeom prst="rect">
                      <a:avLst/>
                    </a:prstGeom>
                    <a:ln/>
                  </pic:spPr>
                </pic:pic>
              </a:graphicData>
            </a:graphic>
          </wp:inline>
        </w:drawing>
      </w:r>
    </w:p>
    <w:p w14:paraId="01349CC3" w14:textId="6AAA954E" w:rsidR="00D32C16" w:rsidRDefault="00480735" w:rsidP="00330F41">
      <w:pPr>
        <w:pStyle w:val="FigureCaption"/>
      </w:pPr>
      <w:r w:rsidRPr="00CE0275">
        <w:t xml:space="preserve">Figure </w:t>
      </w:r>
      <w:r>
        <w:t>14</w:t>
      </w:r>
      <w:r w:rsidRPr="00CE0275">
        <w:t xml:space="preserve">: </w:t>
      </w:r>
      <w:r w:rsidR="00D32C16">
        <w:t>Classical CQRS Dispatch events Flowchart</w:t>
      </w:r>
    </w:p>
    <w:p w14:paraId="18FE85C6" w14:textId="77777777" w:rsidR="00D32C16" w:rsidRDefault="00D32C16" w:rsidP="00D32C16">
      <w:pPr>
        <w:pStyle w:val="Para"/>
      </w:pPr>
      <w:r>
        <w:t>Implementation complexity:</w:t>
      </w:r>
    </w:p>
    <w:p w14:paraId="775EBE7D" w14:textId="70B89CE5"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branch</m:t>
            </m:r>
          </m:e>
        </m:d>
        <m:r>
          <w:rPr>
            <w:rFonts w:ascii="Cambria Math" w:hAnsi="Cambria Math"/>
          </w:rPr>
          <m:t>:</m:t>
        </m:r>
      </m:oMath>
      <w:r w:rsidR="00D32C16">
        <w:tab/>
      </w:r>
      <w:r w:rsidR="00D32C16">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08BEBF25" w14:textId="03ECEED9" w:rsidR="00D32C16" w:rsidRDefault="00000000" w:rsidP="00D32C16">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=1</m:t>
        </m:r>
      </m:oMath>
    </w:p>
    <w:p w14:paraId="0CBA54FB" w14:textId="51ADD878"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=2+1=3</m:t>
          </m:r>
        </m:oMath>
      </m:oMathPara>
    </w:p>
    <w:p w14:paraId="635AC7B2" w14:textId="50054907"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=(1+1)*3=6</m:t>
          </m:r>
        </m:oMath>
      </m:oMathPara>
    </w:p>
    <w:p w14:paraId="2CABDF71" w14:textId="77777777" w:rsidR="00D32C16" w:rsidRDefault="00D32C16" w:rsidP="00D32C16">
      <w:pPr>
        <w:pStyle w:val="Para"/>
      </w:pPr>
      <w:r>
        <w:t>Modification complexity:</w:t>
      </w:r>
    </w:p>
    <w:p w14:paraId="35D037D3" w14:textId="335A0021"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=0</m:t>
          </m:r>
        </m:oMath>
      </m:oMathPara>
    </w:p>
    <w:p w14:paraId="0FFA60D6" w14:textId="7EEF9318" w:rsidR="00D32C16" w:rsidRPr="00D32C16" w:rsidRDefault="00000000" w:rsidP="00D32C16">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=(1+1)*0=0</m:t>
          </m:r>
        </m:oMath>
      </m:oMathPara>
    </w:p>
    <w:p w14:paraId="0FC02A6A" w14:textId="77777777" w:rsidR="009C562F" w:rsidRDefault="009C562F" w:rsidP="009C562F">
      <w:pPr>
        <w:pStyle w:val="Para"/>
      </w:pPr>
      <w:r>
        <w:t>Route an Event</w:t>
      </w:r>
    </w:p>
    <w:p w14:paraId="654D4CF0" w14:textId="751F1CBD" w:rsidR="00D32C16" w:rsidRDefault="009C562F" w:rsidP="009C562F">
      <w:pPr>
        <w:pStyle w:val="Image"/>
        <w:rPr>
          <w:lang w:eastAsia="en-US"/>
        </w:rPr>
      </w:pPr>
      <w:r w:rsidRPr="009C562F">
        <w:rPr>
          <w:noProof/>
        </w:rPr>
        <w:lastRenderedPageBreak/>
        <w:drawing>
          <wp:inline distT="114300" distB="114300" distL="114300" distR="114300" wp14:anchorId="459E72A6" wp14:editId="546DC6E2">
            <wp:extent cx="1580444" cy="1691075"/>
            <wp:effectExtent l="0" t="0" r="0" b="0"/>
            <wp:docPr id="22" name="image21.png" descr="A diagram of a event&#10;&#10;AI-generated content may be incorrect."/>
            <wp:cNvGraphicFramePr/>
            <a:graphic xmlns:a="http://schemas.openxmlformats.org/drawingml/2006/main">
              <a:graphicData uri="http://schemas.openxmlformats.org/drawingml/2006/picture">
                <pic:pic xmlns:pic="http://schemas.openxmlformats.org/drawingml/2006/picture">
                  <pic:nvPicPr>
                    <pic:cNvPr id="22" name="image21.png" descr="A diagram of a event&#10;&#10;AI-generated content may be incorrect."/>
                    <pic:cNvPicPr preferRelativeResize="0"/>
                  </pic:nvPicPr>
                  <pic:blipFill>
                    <a:blip r:embed="rId14"/>
                    <a:srcRect/>
                    <a:stretch>
                      <a:fillRect/>
                    </a:stretch>
                  </pic:blipFill>
                  <pic:spPr>
                    <a:xfrm>
                      <a:off x="0" y="0"/>
                      <a:ext cx="1604730" cy="1717061"/>
                    </a:xfrm>
                    <a:prstGeom prst="rect">
                      <a:avLst/>
                    </a:prstGeom>
                    <a:ln/>
                  </pic:spPr>
                </pic:pic>
              </a:graphicData>
            </a:graphic>
          </wp:inline>
        </w:drawing>
      </w:r>
    </w:p>
    <w:p w14:paraId="4E92CEEB" w14:textId="012DA418" w:rsidR="009C562F" w:rsidRDefault="00480735" w:rsidP="00330F41">
      <w:pPr>
        <w:pStyle w:val="FigureCaption"/>
      </w:pPr>
      <w:r w:rsidRPr="00CE0275">
        <w:t xml:space="preserve">Figure </w:t>
      </w:r>
      <w:r>
        <w:t>15</w:t>
      </w:r>
      <w:r w:rsidRPr="00CE0275">
        <w:t xml:space="preserve">: </w:t>
      </w:r>
      <w:r w:rsidR="009C562F">
        <w:t>Classical CQRS Route an Event Flowchart</w:t>
      </w:r>
    </w:p>
    <w:p w14:paraId="0F113A58" w14:textId="77777777" w:rsidR="009C562F" w:rsidRDefault="009C562F" w:rsidP="009C562F">
      <w:pPr>
        <w:pStyle w:val="Para"/>
      </w:pPr>
      <w:r>
        <w:t>Implementation complexity:</w:t>
      </w:r>
    </w:p>
    <w:p w14:paraId="22F7FC57" w14:textId="01158CC0"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branch</m:t>
            </m:r>
          </m:e>
        </m:d>
        <m:r>
          <w:rPr>
            <w:rFonts w:ascii="Cambria Math" w:hAnsi="Cambria Math"/>
          </w:rPr>
          <m:t>:</m:t>
        </m:r>
      </m:oMath>
      <w:r w:rsidR="009C562F">
        <w:tab/>
      </w:r>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1E985C31" w14:textId="34EE3AE7"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=2</m:t>
        </m:r>
      </m:oMath>
    </w:p>
    <w:p w14:paraId="6991F4B7" w14:textId="57A84B0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=2+2=4</m:t>
          </m:r>
        </m:oMath>
      </m:oMathPara>
    </w:p>
    <w:p w14:paraId="1F65F2F0" w14:textId="2A1C44B9"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=(1+1)*4=8</m:t>
          </m:r>
        </m:oMath>
      </m:oMathPara>
    </w:p>
    <w:p w14:paraId="2525AE97" w14:textId="77777777" w:rsidR="009C562F" w:rsidRDefault="009C562F" w:rsidP="009C562F">
      <w:pPr>
        <w:pStyle w:val="Para"/>
      </w:pPr>
      <w:r>
        <w:t>Modification complexity:</w:t>
      </w:r>
    </w:p>
    <w:p w14:paraId="31A7A2AF" w14:textId="72BCCBEC" w:rsidR="009C562F" w:rsidRDefault="00000000" w:rsidP="009C562F">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branch</m:t>
            </m:r>
          </m:e>
        </m:d>
        <m:r>
          <m:rPr>
            <m:sty m:val="p"/>
          </m:rPr>
          <w:rPr>
            <w:rFonts w:ascii="Cambria Math" w:hAnsi="Cambria Math"/>
          </w:rPr>
          <m:t>:</m:t>
        </m:r>
      </m:oMath>
      <w:r w:rsidR="009C562F">
        <w:tab/>
      </w:r>
      <w:r w:rsidR="009C562F">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=2</m:t>
        </m:r>
      </m:oMath>
    </w:p>
    <w:p w14:paraId="0718E686" w14:textId="7777777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61505913" w14:textId="7D752E78"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=(1+1)*2=4</m:t>
          </m:r>
        </m:oMath>
      </m:oMathPara>
    </w:p>
    <w:p w14:paraId="70744274" w14:textId="77777777" w:rsidR="009C562F" w:rsidRDefault="009C562F" w:rsidP="009C562F">
      <w:pPr>
        <w:pStyle w:val="Para"/>
      </w:pPr>
      <w:r>
        <w:t>Handle an Event (Update projection)</w:t>
      </w:r>
    </w:p>
    <w:p w14:paraId="70E5C4F8" w14:textId="3C826667" w:rsidR="009C562F" w:rsidRDefault="009C562F" w:rsidP="009C562F">
      <w:pPr>
        <w:pStyle w:val="Image"/>
        <w:rPr>
          <w:lang w:eastAsia="en-US"/>
        </w:rPr>
      </w:pPr>
      <w:r w:rsidRPr="009C562F">
        <w:rPr>
          <w:noProof/>
        </w:rPr>
        <w:lastRenderedPageBreak/>
        <w:drawing>
          <wp:inline distT="114300" distB="114300" distL="114300" distR="114300" wp14:anchorId="719F56BB" wp14:editId="1D9A27F6">
            <wp:extent cx="1680916" cy="2839156"/>
            <wp:effectExtent l="0" t="0" r="0" b="5715"/>
            <wp:docPr id="23" name="image17.png" descr="A diagram of a projector&#10;&#10;AI-generated content may be incorrect."/>
            <wp:cNvGraphicFramePr/>
            <a:graphic xmlns:a="http://schemas.openxmlformats.org/drawingml/2006/main">
              <a:graphicData uri="http://schemas.openxmlformats.org/drawingml/2006/picture">
                <pic:pic xmlns:pic="http://schemas.openxmlformats.org/drawingml/2006/picture">
                  <pic:nvPicPr>
                    <pic:cNvPr id="23" name="image17.png" descr="A diagram of a projector&#10;&#10;AI-generated content may be incorrect."/>
                    <pic:cNvPicPr preferRelativeResize="0"/>
                  </pic:nvPicPr>
                  <pic:blipFill>
                    <a:blip r:embed="rId15"/>
                    <a:srcRect/>
                    <a:stretch>
                      <a:fillRect/>
                    </a:stretch>
                  </pic:blipFill>
                  <pic:spPr>
                    <a:xfrm>
                      <a:off x="0" y="0"/>
                      <a:ext cx="1715353" cy="2897323"/>
                    </a:xfrm>
                    <a:prstGeom prst="rect">
                      <a:avLst/>
                    </a:prstGeom>
                    <a:ln/>
                  </pic:spPr>
                </pic:pic>
              </a:graphicData>
            </a:graphic>
          </wp:inline>
        </w:drawing>
      </w:r>
    </w:p>
    <w:p w14:paraId="022EB0FF" w14:textId="649116B4" w:rsidR="009C562F" w:rsidRDefault="00480735" w:rsidP="00330F41">
      <w:pPr>
        <w:pStyle w:val="FigureCaption"/>
      </w:pPr>
      <w:r w:rsidRPr="00CE0275">
        <w:t xml:space="preserve">Figure </w:t>
      </w:r>
      <w:r>
        <w:t>16</w:t>
      </w:r>
      <w:r w:rsidRPr="00CE0275">
        <w:t xml:space="preserve">: </w:t>
      </w:r>
      <w:r w:rsidR="009C562F">
        <w:t>Classical CQRS Handle an Event (Update projection) Flowchart</w:t>
      </w:r>
    </w:p>
    <w:p w14:paraId="4C4655BE" w14:textId="77777777" w:rsidR="009C562F" w:rsidRDefault="009C562F" w:rsidP="009C562F">
      <w:pPr>
        <w:pStyle w:val="Para"/>
      </w:pPr>
      <w:r>
        <w:t>Implementation complexity:</w:t>
      </w:r>
    </w:p>
    <w:p w14:paraId="189B913E" w14:textId="4209D2A8"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4154368F" w14:textId="021D9B63"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branch</m:t>
            </m:r>
          </m:e>
        </m:d>
        <m:r>
          <w:rPr>
            <w:rFonts w:ascii="Cambria Math" w:hAnsi="Cambria Math"/>
          </w:rPr>
          <m:t>:</m:t>
        </m:r>
      </m:oMath>
      <w:r w:rsidR="009C562F">
        <w:tab/>
      </w:r>
      <w:r w:rsidR="009C562F">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=2</m:t>
        </m:r>
      </m:oMath>
    </w:p>
    <w:p w14:paraId="56BDF24D" w14:textId="5157B24F"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3</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=1</m:t>
        </m:r>
      </m:oMath>
    </w:p>
    <w:p w14:paraId="27BE59FE" w14:textId="580BE32F"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4</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4</m:t>
            </m:r>
          </m:sub>
        </m:sSub>
        <m:r>
          <m:rPr>
            <m:sty m:val="p"/>
          </m:rPr>
          <w:rPr>
            <w:rFonts w:ascii="Cambria Math" w:hAnsi="Cambria Math"/>
          </w:rPr>
          <m:t>=2</m:t>
        </m:r>
      </m:oMath>
    </w:p>
    <w:p w14:paraId="50055275" w14:textId="4A0C243B"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=2+2+1+2=7</m:t>
          </m:r>
        </m:oMath>
      </m:oMathPara>
    </w:p>
    <w:p w14:paraId="77392E37" w14:textId="534AA6C2"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=(1+1)*7=14</m:t>
          </m:r>
        </m:oMath>
      </m:oMathPara>
    </w:p>
    <w:p w14:paraId="67AEDA68" w14:textId="77777777" w:rsidR="009C562F" w:rsidRDefault="009C562F" w:rsidP="009C562F">
      <w:pPr>
        <w:pStyle w:val="Para"/>
      </w:pPr>
      <w:r>
        <w:t>Modification complexity:</w:t>
      </w:r>
    </w:p>
    <w:p w14:paraId="39FDAD4F" w14:textId="77777777" w:rsidR="009C562F" w:rsidRDefault="00000000" w:rsidP="009C562F">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branch</m:t>
            </m:r>
          </m:e>
        </m:d>
        <m:r>
          <m:rPr>
            <m:sty m:val="p"/>
          </m:rPr>
          <w:rPr>
            <w:rFonts w:ascii="Cambria Math" w:hAnsi="Cambria Math"/>
          </w:rPr>
          <m:t>:</m:t>
        </m:r>
      </m:oMath>
      <w:r w:rsidR="009C562F">
        <w:tab/>
      </w:r>
      <w:r w:rsidR="009C562F">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=2</m:t>
        </m:r>
      </m:oMath>
    </w:p>
    <w:p w14:paraId="51C0540C" w14:textId="6FF7D008"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=1</m:t>
        </m:r>
      </m:oMath>
    </w:p>
    <w:p w14:paraId="53EE8E42" w14:textId="423EE8B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=2+1=3</m:t>
          </m:r>
        </m:oMath>
      </m:oMathPara>
    </w:p>
    <w:p w14:paraId="01D45CA9" w14:textId="0A5141BE"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=(1+1)*3=6</m:t>
          </m:r>
        </m:oMath>
      </m:oMathPara>
    </w:p>
    <w:p w14:paraId="2D1AF184" w14:textId="77777777" w:rsidR="009C562F" w:rsidRDefault="009C562F" w:rsidP="009C562F">
      <w:pPr>
        <w:pStyle w:val="Para"/>
      </w:pPr>
      <w:r>
        <w:t>Notify clients</w:t>
      </w:r>
    </w:p>
    <w:p w14:paraId="77B1F5F0" w14:textId="5EDCC179" w:rsidR="009C562F" w:rsidRDefault="009C562F" w:rsidP="009C562F">
      <w:pPr>
        <w:pStyle w:val="Image"/>
      </w:pPr>
      <w:r w:rsidRPr="009C562F">
        <w:rPr>
          <w:noProof/>
        </w:rPr>
        <w:lastRenderedPageBreak/>
        <w:drawing>
          <wp:inline distT="114300" distB="114300" distL="114300" distR="114300" wp14:anchorId="55F72D66" wp14:editId="1CD9E713">
            <wp:extent cx="1700242" cy="2201333"/>
            <wp:effectExtent l="0" t="0" r="1905" b="0"/>
            <wp:docPr id="7" name="image15.png"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15.png" descr="A diagram of a diagram&#10;&#10;AI-generated content may be incorrect."/>
                    <pic:cNvPicPr preferRelativeResize="0"/>
                  </pic:nvPicPr>
                  <pic:blipFill>
                    <a:blip r:embed="rId16"/>
                    <a:srcRect/>
                    <a:stretch>
                      <a:fillRect/>
                    </a:stretch>
                  </pic:blipFill>
                  <pic:spPr>
                    <a:xfrm>
                      <a:off x="0" y="0"/>
                      <a:ext cx="1728653" cy="2238117"/>
                    </a:xfrm>
                    <a:prstGeom prst="rect">
                      <a:avLst/>
                    </a:prstGeom>
                    <a:ln/>
                  </pic:spPr>
                </pic:pic>
              </a:graphicData>
            </a:graphic>
          </wp:inline>
        </w:drawing>
      </w:r>
    </w:p>
    <w:p w14:paraId="5F42D1ED" w14:textId="51DC242F" w:rsidR="009C562F" w:rsidRDefault="00480735" w:rsidP="00330F41">
      <w:pPr>
        <w:pStyle w:val="FigureCaption"/>
      </w:pPr>
      <w:r w:rsidRPr="00CE0275">
        <w:t xml:space="preserve">Figure </w:t>
      </w:r>
      <w:r>
        <w:t>17</w:t>
      </w:r>
      <w:r w:rsidRPr="00CE0275">
        <w:t xml:space="preserve">: </w:t>
      </w:r>
      <w:r w:rsidR="009C562F">
        <w:t>Classical CQRS Notify clients Flowchart</w:t>
      </w:r>
    </w:p>
    <w:p w14:paraId="7EE99D25" w14:textId="77777777" w:rsidR="009C562F" w:rsidRDefault="009C562F" w:rsidP="009C562F">
      <w:pPr>
        <w:pStyle w:val="Para"/>
      </w:pPr>
      <w:r>
        <w:t>Implementation complexity:</w:t>
      </w:r>
    </w:p>
    <w:p w14:paraId="633E8E46" w14:textId="6332D0B2"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=1</m:t>
        </m:r>
      </m:oMath>
    </w:p>
    <w:p w14:paraId="71E4FA9A" w14:textId="499EEAE0"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iteration</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=3</m:t>
        </m:r>
      </m:oMath>
    </w:p>
    <w:p w14:paraId="786EEAB7" w14:textId="6EB93718"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3</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=2</m:t>
        </m:r>
      </m:oMath>
    </w:p>
    <w:p w14:paraId="7FF28A1D" w14:textId="366359FC"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=1+3+2=6</m:t>
          </m:r>
        </m:oMath>
      </m:oMathPara>
    </w:p>
    <w:p w14:paraId="16A96696" w14:textId="5C4481C8"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=(1+1)*6=12</m:t>
          </m:r>
        </m:oMath>
      </m:oMathPara>
    </w:p>
    <w:p w14:paraId="7BD1391E" w14:textId="77777777" w:rsidR="009C562F" w:rsidRDefault="009C562F" w:rsidP="009C562F">
      <w:pPr>
        <w:pStyle w:val="Para"/>
      </w:pPr>
      <w:r>
        <w:t>Modification complexity:</w:t>
      </w:r>
    </w:p>
    <w:p w14:paraId="24892FAF" w14:textId="3568A0C1" w:rsidR="009C562F" w:rsidRDefault="00000000" w:rsidP="009C562F">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48313FBD" w14:textId="230DB3BB"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24671426" w14:textId="35B597C3"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=(1+1)*1=2</m:t>
          </m:r>
        </m:oMath>
      </m:oMathPara>
    </w:p>
    <w:p w14:paraId="5938080A" w14:textId="58CC06C1" w:rsidR="009C562F" w:rsidRDefault="009C562F" w:rsidP="009C562F">
      <w:pPr>
        <w:pStyle w:val="AppendixH3"/>
      </w:pPr>
      <w:r w:rsidRPr="00241FC3">
        <w:t>A.1.</w:t>
      </w:r>
      <w:r>
        <w:t>2</w:t>
      </w:r>
      <w:r w:rsidRPr="00241FC3">
        <w:t> </w:t>
      </w:r>
      <w:r>
        <w:t>m</w:t>
      </w:r>
      <w:r w:rsidRPr="00744977">
        <w:t>CQRS Command process</w:t>
      </w:r>
      <w:r>
        <w:t xml:space="preserve"> activities (</w:t>
      </w:r>
      <w:r w:rsidRPr="009C562F">
        <w:t>which differ from the classic CQRS</w:t>
      </w:r>
      <w:r>
        <w:t>)</w:t>
      </w:r>
    </w:p>
    <w:p w14:paraId="1A6DE6EF" w14:textId="77777777" w:rsidR="009A3A0E" w:rsidRDefault="009A3A0E" w:rsidP="009A3A0E">
      <w:pPr>
        <w:pStyle w:val="Para"/>
      </w:pPr>
      <w:r>
        <w:t>Fetch an Aggregate</w:t>
      </w:r>
    </w:p>
    <w:p w14:paraId="05411A2C" w14:textId="77777777" w:rsidR="009A3A0E" w:rsidRDefault="009A3A0E" w:rsidP="009A3A0E">
      <w:pPr>
        <w:pStyle w:val="Image"/>
      </w:pPr>
      <w:r w:rsidRPr="009A3A0E">
        <w:rPr>
          <w:noProof/>
        </w:rPr>
        <w:lastRenderedPageBreak/>
        <w:drawing>
          <wp:inline distT="114300" distB="114300" distL="114300" distR="114300" wp14:anchorId="3704680F" wp14:editId="492C5327">
            <wp:extent cx="1852474" cy="2506133"/>
            <wp:effectExtent l="0" t="0" r="1905" b="0"/>
            <wp:docPr id="4" name="image3.png" descr="A diagram of a software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3.png" descr="A diagram of a software process&#10;&#10;AI-generated content may be incorrect."/>
                    <pic:cNvPicPr preferRelativeResize="0"/>
                  </pic:nvPicPr>
                  <pic:blipFill>
                    <a:blip r:embed="rId17"/>
                    <a:srcRect/>
                    <a:stretch>
                      <a:fillRect/>
                    </a:stretch>
                  </pic:blipFill>
                  <pic:spPr>
                    <a:xfrm>
                      <a:off x="0" y="0"/>
                      <a:ext cx="1885411" cy="2550692"/>
                    </a:xfrm>
                    <a:prstGeom prst="rect">
                      <a:avLst/>
                    </a:prstGeom>
                    <a:ln/>
                  </pic:spPr>
                </pic:pic>
              </a:graphicData>
            </a:graphic>
          </wp:inline>
        </w:drawing>
      </w:r>
    </w:p>
    <w:p w14:paraId="2D95B811" w14:textId="11A78CE7" w:rsidR="009A3A0E" w:rsidRDefault="00480735" w:rsidP="00330F41">
      <w:pPr>
        <w:pStyle w:val="FigureCaption"/>
      </w:pPr>
      <w:r w:rsidRPr="00CE0275">
        <w:t xml:space="preserve">Figure </w:t>
      </w:r>
      <w:r>
        <w:t>18</w:t>
      </w:r>
      <w:r w:rsidRPr="00CE0275">
        <w:t xml:space="preserve">: </w:t>
      </w:r>
      <w:r w:rsidR="009A3A0E">
        <w:t>mCQRS Fetch an Aggregate Flowchart</w:t>
      </w:r>
    </w:p>
    <w:p w14:paraId="4DE3EC41" w14:textId="77777777" w:rsidR="009A3A0E" w:rsidRDefault="009A3A0E" w:rsidP="009A3A0E">
      <w:pPr>
        <w:pStyle w:val="Para"/>
      </w:pPr>
      <w:bookmarkStart w:id="0" w:name="_r30to7xgffet" w:colFirst="0" w:colLast="0"/>
      <w:bookmarkEnd w:id="0"/>
      <w:r>
        <w:t>Implementation complexity:</w:t>
      </w:r>
    </w:p>
    <w:p w14:paraId="3BEB6609" w14:textId="77777777"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50B63ABD" w14:textId="77777777"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A3A0E" w:rsidRP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=1</m:t>
        </m:r>
      </m:oMath>
    </w:p>
    <w:p w14:paraId="776A3831" w14:textId="6FFF440B"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3</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A3A0E" w:rsidRPr="00D32C16">
        <w:tab/>
      </w:r>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=1</m:t>
        </m:r>
      </m:oMath>
    </w:p>
    <w:p w14:paraId="40FA94E1" w14:textId="5FAF4A38"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=2+1+1=4</m:t>
          </m:r>
        </m:oMath>
      </m:oMathPara>
    </w:p>
    <w:p w14:paraId="682E56ED" w14:textId="2B36E433"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=(1+1)*4=8</m:t>
          </m:r>
        </m:oMath>
      </m:oMathPara>
    </w:p>
    <w:p w14:paraId="54C99E1C" w14:textId="77777777" w:rsidR="009A3A0E" w:rsidRDefault="009A3A0E" w:rsidP="009A3A0E">
      <w:pPr>
        <w:pStyle w:val="Para"/>
      </w:pPr>
      <w:r>
        <w:t>Modification complexity:</w:t>
      </w:r>
    </w:p>
    <w:p w14:paraId="55C3741C" w14:textId="77777777" w:rsidR="009A3A0E" w:rsidRDefault="00000000" w:rsidP="009A3A0E">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2665DD2B" w14:textId="782242F8" w:rsidR="009A3A0E" w:rsidRDefault="00000000" w:rsidP="009A3A0E">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2</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=1</m:t>
        </m:r>
      </m:oMath>
    </w:p>
    <w:p w14:paraId="2CE29356" w14:textId="1172A06F"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=1+1=2</m:t>
          </m:r>
        </m:oMath>
      </m:oMathPara>
    </w:p>
    <w:p w14:paraId="0B3B267C" w14:textId="7D75000C"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=(1+1)*2=4</m:t>
          </m:r>
        </m:oMath>
      </m:oMathPara>
    </w:p>
    <w:p w14:paraId="294EEE95" w14:textId="77777777" w:rsidR="009A3A0E" w:rsidRDefault="009A3A0E" w:rsidP="009A3A0E">
      <w:pPr>
        <w:pStyle w:val="Para"/>
      </w:pPr>
      <w:r>
        <w:t>Apply events onto an Aggregate</w:t>
      </w:r>
    </w:p>
    <w:p w14:paraId="54238565" w14:textId="77777777" w:rsidR="009A3A0E" w:rsidRDefault="009A3A0E" w:rsidP="009A3A0E">
      <w:pPr>
        <w:pStyle w:val="Image"/>
      </w:pPr>
      <w:r>
        <w:rPr>
          <w:noProof/>
        </w:rPr>
        <w:lastRenderedPageBreak/>
        <w:drawing>
          <wp:inline distT="114300" distB="114300" distL="114300" distR="114300" wp14:anchorId="358B07F5" wp14:editId="043E2EB4">
            <wp:extent cx="1512711" cy="1176905"/>
            <wp:effectExtent l="0" t="0" r="0" b="4445"/>
            <wp:docPr id="5" name="image25.png" descr="A diagram of events and events&#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25.png" descr="A diagram of events and events&#10;&#10;AI-generated content may be incorrect."/>
                    <pic:cNvPicPr preferRelativeResize="0"/>
                  </pic:nvPicPr>
                  <pic:blipFill>
                    <a:blip r:embed="rId18"/>
                    <a:srcRect/>
                    <a:stretch>
                      <a:fillRect/>
                    </a:stretch>
                  </pic:blipFill>
                  <pic:spPr>
                    <a:xfrm>
                      <a:off x="0" y="0"/>
                      <a:ext cx="1541447" cy="1199262"/>
                    </a:xfrm>
                    <a:prstGeom prst="rect">
                      <a:avLst/>
                    </a:prstGeom>
                    <a:ln/>
                  </pic:spPr>
                </pic:pic>
              </a:graphicData>
            </a:graphic>
          </wp:inline>
        </w:drawing>
      </w:r>
    </w:p>
    <w:p w14:paraId="71C16787" w14:textId="3916C285" w:rsidR="009A3A0E" w:rsidRDefault="00480735" w:rsidP="00330F41">
      <w:pPr>
        <w:pStyle w:val="FigureCaption"/>
      </w:pPr>
      <w:r w:rsidRPr="00CE0275">
        <w:t xml:space="preserve">Figure </w:t>
      </w:r>
      <w:r>
        <w:t>19</w:t>
      </w:r>
      <w:r w:rsidRPr="00CE0275">
        <w:t xml:space="preserve">: </w:t>
      </w:r>
      <w:r w:rsidR="009A3A0E">
        <w:t>mCQRS Apply events onto an Aggregate Flowchart</w:t>
      </w:r>
    </w:p>
    <w:p w14:paraId="77400729" w14:textId="77777777" w:rsidR="009A3A0E" w:rsidRDefault="009A3A0E" w:rsidP="009A3A0E">
      <w:pPr>
        <w:pStyle w:val="Para"/>
      </w:pPr>
      <w:bookmarkStart w:id="1" w:name="_d8441no1v6ht" w:colFirst="0" w:colLast="0"/>
      <w:bookmarkEnd w:id="1"/>
      <w:r>
        <w:t>Implementation complexity:</w:t>
      </w:r>
    </w:p>
    <w:p w14:paraId="6E5F9EDC" w14:textId="1FFC1D53"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=1</m:t>
        </m:r>
      </m:oMath>
    </w:p>
    <w:p w14:paraId="559F0170" w14:textId="25FDC8F4"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=1</m:t>
          </m:r>
        </m:oMath>
      </m:oMathPara>
    </w:p>
    <w:p w14:paraId="5006FD34" w14:textId="7167CCC3"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=(1+2)*1=3</m:t>
          </m:r>
        </m:oMath>
      </m:oMathPara>
    </w:p>
    <w:p w14:paraId="372C93BA" w14:textId="77777777" w:rsidR="009A3A0E" w:rsidRDefault="009A3A0E" w:rsidP="009A3A0E">
      <w:pPr>
        <w:pStyle w:val="Para"/>
      </w:pPr>
      <w:r>
        <w:t>Modification complexity:</w:t>
      </w:r>
    </w:p>
    <w:p w14:paraId="47DD8EE3" w14:textId="1CF3A462"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=0</m:t>
          </m:r>
        </m:oMath>
      </m:oMathPara>
    </w:p>
    <w:p w14:paraId="19BF67A5" w14:textId="5033BD88"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=(1+2)*0=0</m:t>
          </m:r>
        </m:oMath>
      </m:oMathPara>
    </w:p>
    <w:p w14:paraId="7F4F99F5" w14:textId="77777777" w:rsidR="009A3A0E" w:rsidRDefault="009A3A0E" w:rsidP="009A3A0E">
      <w:pPr>
        <w:pStyle w:val="Para"/>
      </w:pPr>
      <w:r>
        <w:t>Save an Aggregate</w:t>
      </w:r>
    </w:p>
    <w:p w14:paraId="2BD23E45" w14:textId="77777777" w:rsidR="009A3A0E" w:rsidRDefault="009A3A0E" w:rsidP="009A3A0E">
      <w:pPr>
        <w:pStyle w:val="Image"/>
      </w:pPr>
      <w:r>
        <w:rPr>
          <w:noProof/>
        </w:rPr>
        <w:drawing>
          <wp:inline distT="114300" distB="114300" distL="114300" distR="114300" wp14:anchorId="3C5E1C1C" wp14:editId="6C810D2C">
            <wp:extent cx="1591733" cy="1775920"/>
            <wp:effectExtent l="0" t="0" r="0" b="2540"/>
            <wp:docPr id="2" name="image1.pn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diagram of a flowchart&#10;&#10;AI-generated content may be incorrect."/>
                    <pic:cNvPicPr preferRelativeResize="0"/>
                  </pic:nvPicPr>
                  <pic:blipFill>
                    <a:blip r:embed="rId19"/>
                    <a:srcRect/>
                    <a:stretch>
                      <a:fillRect/>
                    </a:stretch>
                  </pic:blipFill>
                  <pic:spPr>
                    <a:xfrm>
                      <a:off x="0" y="0"/>
                      <a:ext cx="1614697" cy="1801541"/>
                    </a:xfrm>
                    <a:prstGeom prst="rect">
                      <a:avLst/>
                    </a:prstGeom>
                    <a:ln/>
                  </pic:spPr>
                </pic:pic>
              </a:graphicData>
            </a:graphic>
          </wp:inline>
        </w:drawing>
      </w:r>
    </w:p>
    <w:p w14:paraId="3BABB70E" w14:textId="55B58F3A" w:rsidR="009A3A0E" w:rsidRDefault="00480735" w:rsidP="00330F41">
      <w:pPr>
        <w:pStyle w:val="FigureCaption"/>
      </w:pPr>
      <w:r w:rsidRPr="00CE0275">
        <w:t xml:space="preserve">Figure </w:t>
      </w:r>
      <w:r>
        <w:t>20</w:t>
      </w:r>
      <w:r w:rsidRPr="00CE0275">
        <w:t xml:space="preserve">: </w:t>
      </w:r>
      <w:r w:rsidR="009A3A0E">
        <w:t>mCQRS Save an Aggregate Flowchart</w:t>
      </w:r>
    </w:p>
    <w:p w14:paraId="5EF7DBDD" w14:textId="77777777" w:rsidR="009A3A0E" w:rsidRDefault="009A3A0E" w:rsidP="009A3A0E">
      <w:pPr>
        <w:pStyle w:val="Para"/>
      </w:pPr>
      <w:r>
        <w:t>Implementation complexity:</w:t>
      </w:r>
    </w:p>
    <w:p w14:paraId="65BA8C98" w14:textId="77777777"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4DFF7704" w14:textId="2EEEF3BE"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=2</m:t>
        </m:r>
      </m:oMath>
    </w:p>
    <w:p w14:paraId="755F05A5" w14:textId="3AFA4F00"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=2+2=4</m:t>
          </m:r>
        </m:oMath>
      </m:oMathPara>
    </w:p>
    <w:p w14:paraId="5968726B" w14:textId="0BDA50B0"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=(1+1)*4=8</m:t>
          </m:r>
        </m:oMath>
      </m:oMathPara>
    </w:p>
    <w:p w14:paraId="16FA46DE" w14:textId="77777777" w:rsidR="009A3A0E" w:rsidRDefault="009A3A0E" w:rsidP="009A3A0E">
      <w:pPr>
        <w:pStyle w:val="Para"/>
      </w:pPr>
      <w:r>
        <w:lastRenderedPageBreak/>
        <w:t>Modification complexity:</w:t>
      </w:r>
    </w:p>
    <w:p w14:paraId="14488A81" w14:textId="717C80F6"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=0</m:t>
          </m:r>
        </m:oMath>
      </m:oMathPara>
    </w:p>
    <w:p w14:paraId="3DF63ECB" w14:textId="3FB73BBF"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=(1+1)*0=0</m:t>
          </m:r>
        </m:oMath>
      </m:oMathPara>
    </w:p>
    <w:p w14:paraId="4167E427" w14:textId="77777777" w:rsidR="009A3A0E" w:rsidRDefault="009A3A0E" w:rsidP="009A3A0E">
      <w:pPr>
        <w:pStyle w:val="Para"/>
      </w:pPr>
      <w:bookmarkStart w:id="2" w:name="_rc632hykod6k" w:colFirst="0" w:colLast="0"/>
      <w:bookmarkEnd w:id="2"/>
      <w:r>
        <w:t>Handle an Event (Update projection)</w:t>
      </w:r>
    </w:p>
    <w:p w14:paraId="49A884E2" w14:textId="77777777" w:rsidR="009A3A0E" w:rsidRDefault="009A3A0E" w:rsidP="009A3A0E">
      <w:pPr>
        <w:pStyle w:val="Image"/>
      </w:pPr>
      <w:r w:rsidRPr="009A3A0E">
        <w:rPr>
          <w:noProof/>
        </w:rPr>
        <w:drawing>
          <wp:inline distT="114300" distB="114300" distL="114300" distR="114300" wp14:anchorId="3CE15966" wp14:editId="1DF55994">
            <wp:extent cx="1781601" cy="2201334"/>
            <wp:effectExtent l="0" t="0" r="0" b="0"/>
            <wp:docPr id="24" name="image20.png" descr="A diagram of a projector&#10;&#10;AI-generated content may be incorrect."/>
            <wp:cNvGraphicFramePr/>
            <a:graphic xmlns:a="http://schemas.openxmlformats.org/drawingml/2006/main">
              <a:graphicData uri="http://schemas.openxmlformats.org/drawingml/2006/picture">
                <pic:pic xmlns:pic="http://schemas.openxmlformats.org/drawingml/2006/picture">
                  <pic:nvPicPr>
                    <pic:cNvPr id="24" name="image20.png" descr="A diagram of a projector&#10;&#10;AI-generated content may be incorrect."/>
                    <pic:cNvPicPr preferRelativeResize="0"/>
                  </pic:nvPicPr>
                  <pic:blipFill>
                    <a:blip r:embed="rId20"/>
                    <a:srcRect/>
                    <a:stretch>
                      <a:fillRect/>
                    </a:stretch>
                  </pic:blipFill>
                  <pic:spPr>
                    <a:xfrm>
                      <a:off x="0" y="0"/>
                      <a:ext cx="1806844" cy="2232524"/>
                    </a:xfrm>
                    <a:prstGeom prst="rect">
                      <a:avLst/>
                    </a:prstGeom>
                    <a:ln/>
                  </pic:spPr>
                </pic:pic>
              </a:graphicData>
            </a:graphic>
          </wp:inline>
        </w:drawing>
      </w:r>
    </w:p>
    <w:p w14:paraId="60FEAE56" w14:textId="79BD379A" w:rsidR="009A3A0E" w:rsidRDefault="00480735" w:rsidP="00330F41">
      <w:pPr>
        <w:pStyle w:val="FigureCaption"/>
      </w:pPr>
      <w:r w:rsidRPr="00CE0275">
        <w:t xml:space="preserve">Figure </w:t>
      </w:r>
      <w:r>
        <w:t>21</w:t>
      </w:r>
      <w:r w:rsidRPr="00CE0275">
        <w:t xml:space="preserve">: </w:t>
      </w:r>
      <w:r w:rsidR="009A3A0E">
        <w:t>mCQRS Handle an Event (Update projection) Flowchart</w:t>
      </w:r>
    </w:p>
    <w:p w14:paraId="2AD3D9F9" w14:textId="77777777" w:rsidR="009A3A0E" w:rsidRDefault="009A3A0E" w:rsidP="009A3A0E">
      <w:pPr>
        <w:pStyle w:val="Para"/>
      </w:pPr>
      <w:bookmarkStart w:id="3" w:name="_l8fq1eq1b4tp" w:colFirst="0" w:colLast="0"/>
      <w:bookmarkEnd w:id="3"/>
      <w:r>
        <w:t>Implementation complexity:</w:t>
      </w:r>
    </w:p>
    <w:p w14:paraId="1C5DF256" w14:textId="77777777"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5B268EA7" w14:textId="77777777"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A3A0E" w:rsidRPr="00D32C16">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=1</m:t>
        </m:r>
      </m:oMath>
    </w:p>
    <w:p w14:paraId="713B8C75" w14:textId="77777777" w:rsidR="009A3A0E" w:rsidRDefault="00000000" w:rsidP="009A3A0E">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3</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=2</m:t>
        </m:r>
      </m:oMath>
    </w:p>
    <w:p w14:paraId="442B45D6" w14:textId="25D0A8A4"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=2+1+2=5</m:t>
          </m:r>
        </m:oMath>
      </m:oMathPara>
    </w:p>
    <w:p w14:paraId="4B230725" w14:textId="6999642D"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=(1+1)*5=10</m:t>
          </m:r>
        </m:oMath>
      </m:oMathPara>
    </w:p>
    <w:p w14:paraId="19D5FF92" w14:textId="77777777" w:rsidR="009A3A0E" w:rsidRDefault="009A3A0E" w:rsidP="009A3A0E">
      <w:pPr>
        <w:pStyle w:val="Para"/>
      </w:pPr>
      <w:r>
        <w:t>Modification complexity:</w:t>
      </w:r>
    </w:p>
    <w:p w14:paraId="41BA3172" w14:textId="77777777" w:rsidR="009A3A0E" w:rsidRDefault="00000000" w:rsidP="009A3A0E">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9A3A0E">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00D610C2" w14:textId="3CA514B9"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2F4D9893" w14:textId="1DE79484" w:rsidR="009A3A0E" w:rsidRPr="00D32C16" w:rsidRDefault="00000000" w:rsidP="009A3A0E">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=(1+1)*1=2</m:t>
          </m:r>
        </m:oMath>
      </m:oMathPara>
    </w:p>
    <w:p w14:paraId="1E528847" w14:textId="353CAC1A" w:rsidR="009C562F" w:rsidRDefault="009C562F" w:rsidP="009C562F">
      <w:pPr>
        <w:pStyle w:val="AppendixH3"/>
      </w:pPr>
      <w:r w:rsidRPr="00241FC3">
        <w:t>A.1.</w:t>
      </w:r>
      <w:r>
        <w:t>3</w:t>
      </w:r>
      <w:r w:rsidRPr="00241FC3">
        <w:t> </w:t>
      </w:r>
      <w:r>
        <w:t>Query</w:t>
      </w:r>
      <w:r w:rsidRPr="00744977">
        <w:t xml:space="preserve"> process</w:t>
      </w:r>
      <w:r>
        <w:t xml:space="preserve"> activities</w:t>
      </w:r>
    </w:p>
    <w:p w14:paraId="2727EE3C" w14:textId="77777777" w:rsidR="009C562F" w:rsidRDefault="009C562F" w:rsidP="009C562F">
      <w:pPr>
        <w:pStyle w:val="PostHeadPara"/>
      </w:pPr>
      <w:r>
        <w:t>Create a Query</w:t>
      </w:r>
    </w:p>
    <w:p w14:paraId="41EB3A28" w14:textId="77777777" w:rsidR="009C562F" w:rsidRDefault="009C562F" w:rsidP="009C562F">
      <w:pPr>
        <w:pStyle w:val="Image"/>
      </w:pPr>
      <w:r>
        <w:rPr>
          <w:noProof/>
        </w:rPr>
        <w:lastRenderedPageBreak/>
        <w:drawing>
          <wp:inline distT="114300" distB="114300" distL="114300" distR="114300" wp14:anchorId="567910B2" wp14:editId="41319EAD">
            <wp:extent cx="1179688" cy="1071722"/>
            <wp:effectExtent l="0" t="0" r="1905" b="0"/>
            <wp:docPr id="12" name="image6.png" descr="A diagram of a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6.png" descr="A diagram of a process&#10;&#10;AI-generated content may be incorrect."/>
                    <pic:cNvPicPr preferRelativeResize="0"/>
                  </pic:nvPicPr>
                  <pic:blipFill>
                    <a:blip r:embed="rId21"/>
                    <a:srcRect/>
                    <a:stretch>
                      <a:fillRect/>
                    </a:stretch>
                  </pic:blipFill>
                  <pic:spPr>
                    <a:xfrm>
                      <a:off x="0" y="0"/>
                      <a:ext cx="1227159" cy="1114848"/>
                    </a:xfrm>
                    <a:prstGeom prst="rect">
                      <a:avLst/>
                    </a:prstGeom>
                    <a:ln/>
                  </pic:spPr>
                </pic:pic>
              </a:graphicData>
            </a:graphic>
          </wp:inline>
        </w:drawing>
      </w:r>
    </w:p>
    <w:p w14:paraId="7822D982" w14:textId="0A0EBE9A" w:rsidR="009C562F" w:rsidRDefault="00480735" w:rsidP="00330F41">
      <w:pPr>
        <w:pStyle w:val="FigureCaption"/>
      </w:pPr>
      <w:r w:rsidRPr="00CE0275">
        <w:t xml:space="preserve">Figure </w:t>
      </w:r>
      <w:r>
        <w:t>22</w:t>
      </w:r>
      <w:r w:rsidRPr="00CE0275">
        <w:t xml:space="preserve">: </w:t>
      </w:r>
      <w:r w:rsidR="009C562F">
        <w:t>Create a Query Flowchart</w:t>
      </w:r>
    </w:p>
    <w:p w14:paraId="49EF0B59" w14:textId="77777777" w:rsidR="009C562F" w:rsidRDefault="009C562F" w:rsidP="009C562F">
      <w:pPr>
        <w:pStyle w:val="Para"/>
      </w:pPr>
      <w:r>
        <w:t>Implementation complexity:</w:t>
      </w:r>
    </w:p>
    <w:p w14:paraId="72932248" w14:textId="77777777"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=1</m:t>
        </m:r>
      </m:oMath>
    </w:p>
    <w:p w14:paraId="49E5A495" w14:textId="30689AD4"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=1</m:t>
          </m:r>
        </m:oMath>
      </m:oMathPara>
    </w:p>
    <w:p w14:paraId="09E7D228" w14:textId="70635AE1"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=(1+1)*1=2</m:t>
          </m:r>
        </m:oMath>
      </m:oMathPara>
    </w:p>
    <w:p w14:paraId="1D75FCD5" w14:textId="77777777" w:rsidR="009C562F" w:rsidRDefault="009C562F" w:rsidP="009C562F">
      <w:pPr>
        <w:pStyle w:val="Para"/>
      </w:pPr>
      <w:r>
        <w:t>Modification complexity:</w:t>
      </w:r>
    </w:p>
    <w:p w14:paraId="527148FA" w14:textId="77777777" w:rsidR="009C562F" w:rsidRDefault="00000000" w:rsidP="009C562F">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5F09713D" w14:textId="7777777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084A29E0" w14:textId="7777777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=(1+1)*1=2</m:t>
          </m:r>
        </m:oMath>
      </m:oMathPara>
    </w:p>
    <w:p w14:paraId="549DE32C" w14:textId="77777777" w:rsidR="009C562F" w:rsidRDefault="009C562F" w:rsidP="009C562F">
      <w:pPr>
        <w:pStyle w:val="Para"/>
      </w:pPr>
      <w:bookmarkStart w:id="4" w:name="_jwe4z1uz50ej" w:colFirst="0" w:colLast="0"/>
      <w:bookmarkEnd w:id="4"/>
      <w:r>
        <w:t>Validate a Query</w:t>
      </w:r>
    </w:p>
    <w:p w14:paraId="4820F124" w14:textId="77777777" w:rsidR="009C562F" w:rsidRDefault="009C562F" w:rsidP="009C562F">
      <w:pPr>
        <w:pStyle w:val="Image"/>
      </w:pPr>
      <w:r>
        <w:rPr>
          <w:noProof/>
        </w:rPr>
        <w:drawing>
          <wp:inline distT="114300" distB="114300" distL="114300" distR="114300" wp14:anchorId="0AEA33CD" wp14:editId="58561780">
            <wp:extent cx="1913466" cy="2314703"/>
            <wp:effectExtent l="0" t="0" r="4445" b="0"/>
            <wp:docPr id="8" name="image23.png" descr="A diagram of a workflow&#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23.png" descr="A diagram of a workflow&#10;&#10;AI-generated content may be incorrect."/>
                    <pic:cNvPicPr preferRelativeResize="0"/>
                  </pic:nvPicPr>
                  <pic:blipFill>
                    <a:blip r:embed="rId22"/>
                    <a:srcRect/>
                    <a:stretch>
                      <a:fillRect/>
                    </a:stretch>
                  </pic:blipFill>
                  <pic:spPr>
                    <a:xfrm>
                      <a:off x="0" y="0"/>
                      <a:ext cx="1928814" cy="2333269"/>
                    </a:xfrm>
                    <a:prstGeom prst="rect">
                      <a:avLst/>
                    </a:prstGeom>
                    <a:ln/>
                  </pic:spPr>
                </pic:pic>
              </a:graphicData>
            </a:graphic>
          </wp:inline>
        </w:drawing>
      </w:r>
    </w:p>
    <w:p w14:paraId="32CFC9F8" w14:textId="4BEA99CE" w:rsidR="009C562F" w:rsidRDefault="00480735" w:rsidP="00330F41">
      <w:pPr>
        <w:pStyle w:val="FigureCaption"/>
      </w:pPr>
      <w:r w:rsidRPr="00CE0275">
        <w:t xml:space="preserve">Figure </w:t>
      </w:r>
      <w:r>
        <w:t>23</w:t>
      </w:r>
      <w:r w:rsidRPr="00CE0275">
        <w:t xml:space="preserve">: </w:t>
      </w:r>
      <w:r w:rsidR="009C562F">
        <w:t>Validate a Query Flowchart</w:t>
      </w:r>
    </w:p>
    <w:p w14:paraId="595C6C48" w14:textId="77777777" w:rsidR="009C562F" w:rsidRDefault="009C562F" w:rsidP="009C562F">
      <w:pPr>
        <w:pStyle w:val="Para"/>
      </w:pPr>
      <w:r>
        <w:t>Implementation complexity:</w:t>
      </w:r>
    </w:p>
    <w:p w14:paraId="49B2EC35" w14:textId="428E2F0E"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iteration</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=3</m:t>
        </m:r>
      </m:oMath>
    </w:p>
    <w:p w14:paraId="701C963A" w14:textId="4287C604"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2</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=1</m:t>
        </m:r>
      </m:oMath>
    </w:p>
    <w:p w14:paraId="326EE4A2" w14:textId="74BE8B1A"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=3+1=4</m:t>
          </m:r>
        </m:oMath>
      </m:oMathPara>
    </w:p>
    <w:p w14:paraId="6345E807" w14:textId="0C231C5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=(1+1)*4=8</m:t>
          </m:r>
        </m:oMath>
      </m:oMathPara>
    </w:p>
    <w:p w14:paraId="0BE331D5" w14:textId="77777777" w:rsidR="009C562F" w:rsidRDefault="009C562F" w:rsidP="009C562F">
      <w:pPr>
        <w:pStyle w:val="Para"/>
      </w:pPr>
      <w:r>
        <w:t>Modification complexity:</w:t>
      </w:r>
    </w:p>
    <w:p w14:paraId="25FB7154" w14:textId="77777777" w:rsidR="009C562F" w:rsidRDefault="00000000" w:rsidP="009C562F">
      <w:pPr>
        <w:pStyle w:val="DisplayFormulaUnnum"/>
      </w:pPr>
      <m:oMath>
        <m:sSub>
          <m:sSubPr>
            <m:ctrlPr>
              <w:rPr>
                <w:rFonts w:ascii="Cambria Math" w:hAnsi="Cambria Math"/>
              </w:rPr>
            </m:ctrlPr>
          </m:sSubPr>
          <m:e>
            <m:r>
              <w:rPr>
                <w:rFonts w:ascii="Cambria Math" w:hAnsi="Cambria Math"/>
              </w:rPr>
              <m:t>BCS</m:t>
            </m:r>
          </m:e>
          <m:sub>
            <m:r>
              <m:rPr>
                <m:sty m:val="p"/>
              </m:rPr>
              <w:rPr>
                <w:rFonts w:ascii="Cambria Math" w:hAnsi="Cambria Math"/>
              </w:rPr>
              <m:t>1</m:t>
            </m:r>
          </m:sub>
        </m:sSub>
        <m:d>
          <m:dPr>
            <m:ctrlPr>
              <w:rPr>
                <w:rFonts w:ascii="Cambria Math" w:hAnsi="Cambria Math"/>
              </w:rPr>
            </m:ctrlPr>
          </m:dPr>
          <m:e>
            <m:r>
              <m:rPr>
                <m:sty m:val="p"/>
              </m:rPr>
              <w:rPr>
                <w:rFonts w:ascii="Cambria Math" w:hAnsi="Cambria Math"/>
                <w:szCs w:val="18"/>
              </w:rPr>
              <m:t>sequence</m:t>
            </m:r>
          </m:e>
        </m:d>
        <m:r>
          <m:rPr>
            <m:sty m:val="p"/>
          </m:rP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p>
    <w:p w14:paraId="3A3758CA" w14:textId="7777777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78561CD7" w14:textId="77777777"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=(1+1)*1=2</m:t>
          </m:r>
        </m:oMath>
      </m:oMathPara>
    </w:p>
    <w:p w14:paraId="502537F8" w14:textId="77777777" w:rsidR="009C562F" w:rsidRDefault="009C562F" w:rsidP="009C562F">
      <w:pPr>
        <w:pStyle w:val="Para"/>
      </w:pPr>
      <w:r>
        <w:t>Fetch a Projection</w:t>
      </w:r>
    </w:p>
    <w:p w14:paraId="3EE10B39" w14:textId="77777777" w:rsidR="009C562F" w:rsidRDefault="009C562F" w:rsidP="009C562F">
      <w:pPr>
        <w:pStyle w:val="Image"/>
      </w:pPr>
      <w:r w:rsidRPr="009C562F">
        <w:rPr>
          <w:noProof/>
        </w:rPr>
        <w:drawing>
          <wp:inline distT="114300" distB="114300" distL="114300" distR="114300" wp14:anchorId="7073BC31" wp14:editId="694AAD1E">
            <wp:extent cx="1484489" cy="1161118"/>
            <wp:effectExtent l="0" t="0" r="1905" b="0"/>
            <wp:docPr id="1" name="image12.png" descr="A diagram of a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2.png" descr="A diagram of a process&#10;&#10;AI-generated content may be incorrect."/>
                    <pic:cNvPicPr preferRelativeResize="0"/>
                  </pic:nvPicPr>
                  <pic:blipFill>
                    <a:blip r:embed="rId23"/>
                    <a:srcRect/>
                    <a:stretch>
                      <a:fillRect/>
                    </a:stretch>
                  </pic:blipFill>
                  <pic:spPr>
                    <a:xfrm>
                      <a:off x="0" y="0"/>
                      <a:ext cx="1506055" cy="1177986"/>
                    </a:xfrm>
                    <a:prstGeom prst="rect">
                      <a:avLst/>
                    </a:prstGeom>
                    <a:ln/>
                  </pic:spPr>
                </pic:pic>
              </a:graphicData>
            </a:graphic>
          </wp:inline>
        </w:drawing>
      </w:r>
    </w:p>
    <w:p w14:paraId="5A785349" w14:textId="14DA8244" w:rsidR="009C562F" w:rsidRDefault="00480735" w:rsidP="00330F41">
      <w:pPr>
        <w:pStyle w:val="FigureCaption"/>
      </w:pPr>
      <w:r w:rsidRPr="00CE0275">
        <w:t xml:space="preserve">Figure </w:t>
      </w:r>
      <w:r>
        <w:t>24</w:t>
      </w:r>
      <w:r w:rsidRPr="00CE0275">
        <w:t xml:space="preserve">: </w:t>
      </w:r>
      <w:r w:rsidR="009C562F">
        <w:t>Fetch a Projection Flowchart</w:t>
      </w:r>
    </w:p>
    <w:p w14:paraId="44A72ED5" w14:textId="77777777" w:rsidR="009C562F" w:rsidRDefault="009C562F" w:rsidP="009C562F">
      <w:pPr>
        <w:pStyle w:val="Para"/>
      </w:pPr>
      <w:r>
        <w:t>Implementation complexity:</w:t>
      </w:r>
    </w:p>
    <w:p w14:paraId="5CBC7D80" w14:textId="5FFAA9E8"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76F6B171" w14:textId="0DE713A1"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m:t>
          </m:r>
        </m:oMath>
      </m:oMathPara>
    </w:p>
    <w:p w14:paraId="710226D2" w14:textId="3CD91CD2"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=(1+1)*2=4</m:t>
          </m:r>
        </m:oMath>
      </m:oMathPara>
    </w:p>
    <w:p w14:paraId="7A984058" w14:textId="77777777" w:rsidR="009C562F" w:rsidRDefault="009C562F" w:rsidP="009C562F">
      <w:pPr>
        <w:pStyle w:val="Para"/>
      </w:pPr>
      <w:r>
        <w:t>Modification complexity:</w:t>
      </w:r>
    </w:p>
    <w:p w14:paraId="02AE4756" w14:textId="77777777"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3EE5E0B7" w14:textId="7E491DE5"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=2</m:t>
          </m:r>
        </m:oMath>
      </m:oMathPara>
    </w:p>
    <w:p w14:paraId="13EAA533" w14:textId="722E25AA"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=(1+1)*2=4</m:t>
          </m:r>
        </m:oMath>
      </m:oMathPara>
    </w:p>
    <w:p w14:paraId="0CB5BCE0" w14:textId="1BE8C5AB" w:rsidR="009C562F" w:rsidRDefault="009C562F" w:rsidP="009C562F">
      <w:pPr>
        <w:pStyle w:val="Para"/>
      </w:pPr>
      <w:r>
        <w:t>Map a Projection to a DTO</w:t>
      </w:r>
    </w:p>
    <w:p w14:paraId="331B90ED" w14:textId="77777777" w:rsidR="009C562F" w:rsidRDefault="009C562F" w:rsidP="009C562F">
      <w:pPr>
        <w:pStyle w:val="Image"/>
      </w:pPr>
      <w:r>
        <w:rPr>
          <w:noProof/>
        </w:rPr>
        <w:lastRenderedPageBreak/>
        <w:drawing>
          <wp:inline distT="114300" distB="114300" distL="114300" distR="114300" wp14:anchorId="7417EF8B" wp14:editId="47C15220">
            <wp:extent cx="1444977" cy="1164096"/>
            <wp:effectExtent l="0" t="0" r="3175" b="4445"/>
            <wp:docPr id="11" name="image2.png" descr="A diagram of a projector&#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2.png" descr="A diagram of a projector&#10;&#10;AI-generated content may be incorrect."/>
                    <pic:cNvPicPr preferRelativeResize="0"/>
                  </pic:nvPicPr>
                  <pic:blipFill>
                    <a:blip r:embed="rId24"/>
                    <a:srcRect/>
                    <a:stretch>
                      <a:fillRect/>
                    </a:stretch>
                  </pic:blipFill>
                  <pic:spPr>
                    <a:xfrm>
                      <a:off x="0" y="0"/>
                      <a:ext cx="1474109" cy="1187565"/>
                    </a:xfrm>
                    <a:prstGeom prst="rect">
                      <a:avLst/>
                    </a:prstGeom>
                    <a:ln/>
                  </pic:spPr>
                </pic:pic>
              </a:graphicData>
            </a:graphic>
          </wp:inline>
        </w:drawing>
      </w:r>
    </w:p>
    <w:p w14:paraId="4393ACBD" w14:textId="797C0EB3" w:rsidR="009C562F" w:rsidRDefault="00480735" w:rsidP="00330F41">
      <w:pPr>
        <w:pStyle w:val="FigureCaption"/>
      </w:pPr>
      <w:r w:rsidRPr="00CE0275">
        <w:t xml:space="preserve">Figure </w:t>
      </w:r>
      <w:r>
        <w:t>25</w:t>
      </w:r>
      <w:r w:rsidRPr="00CE0275">
        <w:t xml:space="preserve">: </w:t>
      </w:r>
      <w:r w:rsidR="009C562F">
        <w:t>Map a Projection to a DTO Flowchart</w:t>
      </w:r>
    </w:p>
    <w:p w14:paraId="1160FF7E" w14:textId="77777777" w:rsidR="009C562F" w:rsidRDefault="009C562F" w:rsidP="009C562F">
      <w:pPr>
        <w:pStyle w:val="Para"/>
      </w:pPr>
      <w:bookmarkStart w:id="5" w:name="_g0twuic0sm1b" w:colFirst="0" w:colLast="0"/>
      <w:bookmarkEnd w:id="5"/>
      <w:r>
        <w:t>Implementation complexity:</w:t>
      </w:r>
    </w:p>
    <w:p w14:paraId="51363E78" w14:textId="24ED37DF"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=1</m:t>
        </m:r>
      </m:oMath>
    </w:p>
    <w:p w14:paraId="29075631" w14:textId="00881009"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=1</m:t>
          </m:r>
        </m:oMath>
      </m:oMathPara>
    </w:p>
    <w:p w14:paraId="19824C0D" w14:textId="3A914ABC"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=(1+1)*1=2</m:t>
          </m:r>
        </m:oMath>
      </m:oMathPara>
    </w:p>
    <w:p w14:paraId="36AC55AE" w14:textId="77777777" w:rsidR="009C562F" w:rsidRDefault="009C562F" w:rsidP="009C562F">
      <w:pPr>
        <w:pStyle w:val="Para"/>
      </w:pPr>
      <w:r>
        <w:t>Modification complexity:</w:t>
      </w:r>
    </w:p>
    <w:p w14:paraId="74465F40" w14:textId="77777777"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sequence</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=1</m:t>
        </m:r>
      </m:oMath>
    </w:p>
    <w:p w14:paraId="5284B97D" w14:textId="6CAACB1D"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=1</m:t>
          </m:r>
        </m:oMath>
      </m:oMathPara>
    </w:p>
    <w:p w14:paraId="78EA934C" w14:textId="3808CB1A" w:rsidR="009C562F"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=(1+1)*1=2</m:t>
          </m:r>
        </m:oMath>
      </m:oMathPara>
    </w:p>
    <w:p w14:paraId="3A40DE77" w14:textId="748A4E4B" w:rsidR="009C562F" w:rsidRDefault="009C562F" w:rsidP="009C562F">
      <w:pPr>
        <w:pStyle w:val="Para"/>
      </w:pPr>
      <w:r>
        <w:t>Return a DTO</w:t>
      </w:r>
    </w:p>
    <w:p w14:paraId="65A35A76" w14:textId="77777777" w:rsidR="009C562F" w:rsidRDefault="009C562F" w:rsidP="009C562F">
      <w:pPr>
        <w:pStyle w:val="Image"/>
      </w:pPr>
      <w:r>
        <w:rPr>
          <w:noProof/>
        </w:rPr>
        <w:drawing>
          <wp:inline distT="114300" distB="114300" distL="114300" distR="114300" wp14:anchorId="1CDFC9F4" wp14:editId="48672DF1">
            <wp:extent cx="1456266" cy="1324407"/>
            <wp:effectExtent l="0" t="0" r="4445" b="0"/>
            <wp:docPr id="19" name="image7.png" descr="A diagram of a customer&#10;&#10;AI-generated content may be incorrect."/>
            <wp:cNvGraphicFramePr/>
            <a:graphic xmlns:a="http://schemas.openxmlformats.org/drawingml/2006/main">
              <a:graphicData uri="http://schemas.openxmlformats.org/drawingml/2006/picture">
                <pic:pic xmlns:pic="http://schemas.openxmlformats.org/drawingml/2006/picture">
                  <pic:nvPicPr>
                    <pic:cNvPr id="19" name="image7.png" descr="A diagram of a customer&#10;&#10;AI-generated content may be incorrect."/>
                    <pic:cNvPicPr preferRelativeResize="0"/>
                  </pic:nvPicPr>
                  <pic:blipFill>
                    <a:blip r:embed="rId25"/>
                    <a:srcRect/>
                    <a:stretch>
                      <a:fillRect/>
                    </a:stretch>
                  </pic:blipFill>
                  <pic:spPr>
                    <a:xfrm>
                      <a:off x="0" y="0"/>
                      <a:ext cx="1492979" cy="1357796"/>
                    </a:xfrm>
                    <a:prstGeom prst="rect">
                      <a:avLst/>
                    </a:prstGeom>
                    <a:ln/>
                  </pic:spPr>
                </pic:pic>
              </a:graphicData>
            </a:graphic>
          </wp:inline>
        </w:drawing>
      </w:r>
    </w:p>
    <w:p w14:paraId="46D25BE6" w14:textId="1EF6844F" w:rsidR="009C562F" w:rsidRDefault="00480735" w:rsidP="00330F41">
      <w:pPr>
        <w:pStyle w:val="FigureCaption"/>
      </w:pPr>
      <w:r w:rsidRPr="00CE0275">
        <w:t xml:space="preserve">Figure </w:t>
      </w:r>
      <w:r>
        <w:t>26</w:t>
      </w:r>
      <w:r w:rsidRPr="00CE0275">
        <w:t xml:space="preserve">: </w:t>
      </w:r>
      <w:r w:rsidR="009C562F">
        <w:t>Return a DTO Flowchart</w:t>
      </w:r>
    </w:p>
    <w:p w14:paraId="4C974753" w14:textId="77777777" w:rsidR="009C562F" w:rsidRDefault="009C562F" w:rsidP="009C562F">
      <w:pPr>
        <w:pStyle w:val="Para"/>
      </w:pPr>
      <w:r>
        <w:t>Implementation complexity:</w:t>
      </w:r>
    </w:p>
    <w:p w14:paraId="62980807" w14:textId="003FF524" w:rsidR="009C562F" w:rsidRDefault="00000000" w:rsidP="009C562F">
      <w:pPr>
        <w:pStyle w:val="DisplayFormulaUnnum"/>
      </w:pPr>
      <m:oMath>
        <m:sSub>
          <m:sSubPr>
            <m:ctrlPr>
              <w:rPr>
                <w:rFonts w:ascii="Cambria Math" w:hAnsi="Cambria Math"/>
                <w:i/>
              </w:rPr>
            </m:ctrlPr>
          </m:sSubPr>
          <m:e>
            <m:r>
              <w:rPr>
                <w:rFonts w:ascii="Cambria Math" w:hAnsi="Cambria Math"/>
              </w:rPr>
              <m:t>BCS</m:t>
            </m:r>
          </m:e>
          <m:sub>
            <m:r>
              <w:rPr>
                <w:rFonts w:ascii="Cambria Math" w:hAnsi="Cambria Math"/>
              </w:rPr>
              <m:t>1</m:t>
            </m:r>
          </m:sub>
        </m:sSub>
        <m:d>
          <m:dPr>
            <m:ctrlPr>
              <w:rPr>
                <w:rFonts w:ascii="Cambria Math" w:hAnsi="Cambria Math"/>
                <w:i/>
              </w:rPr>
            </m:ctrlPr>
          </m:dPr>
          <m:e>
            <m:r>
              <m:rPr>
                <m:sty m:val="p"/>
              </m:rPr>
              <w:rPr>
                <w:rFonts w:ascii="Cambria Math" w:hAnsi="Cambria Math"/>
                <w:szCs w:val="18"/>
              </w:rPr>
              <m:t>function call</m:t>
            </m:r>
          </m:e>
        </m:d>
        <m:r>
          <w:rPr>
            <w:rFonts w:ascii="Cambria Math" w:hAnsi="Cambria Math"/>
          </w:rPr>
          <m:t>:</m:t>
        </m:r>
      </m:oMath>
      <w:r w:rsidR="009C562F">
        <w:tab/>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=2</m:t>
        </m:r>
      </m:oMath>
    </w:p>
    <w:p w14:paraId="7D78DC51" w14:textId="5693444F"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=2</m:t>
          </m:r>
        </m:oMath>
      </m:oMathPara>
    </w:p>
    <w:p w14:paraId="20A8FF39" w14:textId="5D3214CC"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=(1+0)*2=2</m:t>
          </m:r>
        </m:oMath>
      </m:oMathPara>
    </w:p>
    <w:p w14:paraId="0E53E17C" w14:textId="77777777" w:rsidR="009C562F" w:rsidRDefault="009C562F" w:rsidP="009C562F">
      <w:pPr>
        <w:pStyle w:val="Para"/>
      </w:pPr>
      <w:r>
        <w:t>Modification complexity:</w:t>
      </w:r>
    </w:p>
    <w:p w14:paraId="291AB557" w14:textId="7F0856C3" w:rsidR="009C562F" w:rsidRPr="00D32C16" w:rsidRDefault="00000000" w:rsidP="009C562F">
      <w:pPr>
        <w:pStyle w:val="DisplayFormulaUnnum"/>
      </w:pPr>
      <m:oMathPara>
        <m:oMath>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=0</m:t>
          </m:r>
        </m:oMath>
      </m:oMathPara>
    </w:p>
    <w:p w14:paraId="00AB9A55" w14:textId="086E3A2B" w:rsidR="009C562F" w:rsidRDefault="00000000" w:rsidP="009C562F">
      <w:pPr>
        <w:pStyle w:val="DisplayFormulaUnnum"/>
      </w:pPr>
      <m:oMathPara>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=(1+0)*0=0</m:t>
          </m:r>
        </m:oMath>
      </m:oMathPara>
    </w:p>
    <w:sectPr w:rsidR="009C562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CD10E" w14:textId="77777777" w:rsidR="00BA73F1" w:rsidRDefault="00BA73F1" w:rsidP="009301C2">
      <w:r>
        <w:separator/>
      </w:r>
    </w:p>
  </w:endnote>
  <w:endnote w:type="continuationSeparator" w:id="0">
    <w:p w14:paraId="63CA2E3C" w14:textId="77777777" w:rsidR="00BA73F1" w:rsidRDefault="00BA73F1" w:rsidP="0093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nux Libertine O">
    <w:altName w:val="Times New Roman"/>
    <w:panose1 w:val="020B0604020202020204"/>
    <w:charset w:val="00"/>
    <w:family w:val="auto"/>
    <w:pitch w:val="variable"/>
    <w:sig w:usb0="00000000" w:usb1="5200E5FB" w:usb2="02000020" w:usb3="00000000" w:csb0="000001B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D943D" w14:textId="77777777" w:rsidR="007C067B" w:rsidRDefault="00737F1F" w:rsidP="009301C2">
    <w:pPr>
      <w:pStyle w:val="Footer"/>
    </w:pPr>
    <w:r>
      <w:fldChar w:fldCharType="begin"/>
    </w:r>
    <w:r>
      <w:instrText xml:space="preserve"> PAGE   \* MERGEFORMAT </w:instrText>
    </w:r>
    <w:r>
      <w:fldChar w:fldCharType="separate"/>
    </w:r>
    <w:r w:rsidR="00854D22">
      <w:rPr>
        <w:noProof/>
      </w:rPr>
      <w:t>10</w:t>
    </w:r>
    <w:r>
      <w:rPr>
        <w:noProof/>
      </w:rPr>
      <w:fldChar w:fldCharType="end"/>
    </w:r>
  </w:p>
  <w:p w14:paraId="3359D5B8" w14:textId="77777777" w:rsidR="005B37C9" w:rsidRDefault="005B37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74348" w14:textId="77777777" w:rsidR="007C067B" w:rsidRDefault="007C067B" w:rsidP="009301C2">
    <w:pPr>
      <w:pStyle w:val="Footer"/>
    </w:pPr>
  </w:p>
  <w:p w14:paraId="04AD01E5" w14:textId="77777777" w:rsidR="007C067B" w:rsidRDefault="007C067B" w:rsidP="009301C2">
    <w:pPr>
      <w:pStyle w:val="Footer"/>
    </w:pPr>
  </w:p>
  <w:p w14:paraId="7C2E4E7B" w14:textId="77777777" w:rsidR="007C067B" w:rsidRDefault="007C067B" w:rsidP="009301C2">
    <w:pPr>
      <w:pStyle w:val="Footer"/>
    </w:pPr>
  </w:p>
  <w:p w14:paraId="1785CFE7" w14:textId="77777777" w:rsidR="007C067B" w:rsidRDefault="007C067B" w:rsidP="009301C2">
    <w:pPr>
      <w:pStyle w:val="Footer"/>
    </w:pPr>
  </w:p>
  <w:p w14:paraId="03859721" w14:textId="77777777" w:rsidR="007C067B" w:rsidRDefault="007C067B" w:rsidP="009301C2">
    <w:pPr>
      <w:pStyle w:val="Footer"/>
    </w:pPr>
  </w:p>
  <w:p w14:paraId="37038808" w14:textId="77777777" w:rsidR="007C067B" w:rsidRDefault="007C067B" w:rsidP="009301C2">
    <w:pPr>
      <w:pStyle w:val="Footer"/>
    </w:pPr>
  </w:p>
  <w:p w14:paraId="1D8679D8" w14:textId="77777777" w:rsidR="007C067B" w:rsidRDefault="007C067B" w:rsidP="009301C2">
    <w:pPr>
      <w:pStyle w:val="Footer"/>
    </w:pPr>
  </w:p>
  <w:p w14:paraId="4AFD0C44" w14:textId="77777777" w:rsidR="007C067B" w:rsidRDefault="007C067B" w:rsidP="009301C2">
    <w:pPr>
      <w:pStyle w:val="Footer"/>
    </w:pPr>
  </w:p>
  <w:p w14:paraId="68CC5A67" w14:textId="77777777" w:rsidR="007C067B" w:rsidRDefault="007C067B" w:rsidP="009301C2">
    <w:pPr>
      <w:pStyle w:val="Footer"/>
    </w:pPr>
  </w:p>
  <w:p w14:paraId="02B5091F" w14:textId="77777777" w:rsidR="007C067B" w:rsidRDefault="007C067B" w:rsidP="009301C2">
    <w:pPr>
      <w:pStyle w:val="Footer"/>
    </w:pPr>
  </w:p>
  <w:p w14:paraId="762BACB8" w14:textId="77777777" w:rsidR="007C067B" w:rsidRDefault="007C067B" w:rsidP="009301C2">
    <w:pPr>
      <w:pStyle w:val="Footer"/>
    </w:pPr>
  </w:p>
  <w:p w14:paraId="048E1379" w14:textId="77777777" w:rsidR="007C067B" w:rsidRDefault="007C067B" w:rsidP="009301C2">
    <w:pPr>
      <w:pStyle w:val="Footer"/>
    </w:pPr>
  </w:p>
  <w:p w14:paraId="598DC054" w14:textId="77777777" w:rsidR="007C067B" w:rsidRDefault="007C067B" w:rsidP="009301C2">
    <w:pPr>
      <w:pStyle w:val="Footer"/>
    </w:pPr>
  </w:p>
  <w:p w14:paraId="2E183946" w14:textId="77777777" w:rsidR="007C067B" w:rsidRDefault="007C067B" w:rsidP="009301C2">
    <w:pPr>
      <w:pStyle w:val="Footer"/>
    </w:pPr>
  </w:p>
  <w:p w14:paraId="7259F557" w14:textId="77777777" w:rsidR="007C067B" w:rsidRDefault="007C067B" w:rsidP="009301C2">
    <w:pPr>
      <w:pStyle w:val="Footer"/>
    </w:pPr>
  </w:p>
  <w:p w14:paraId="0025EC51" w14:textId="77777777" w:rsidR="007C067B" w:rsidRDefault="007C067B" w:rsidP="009301C2">
    <w:pPr>
      <w:pStyle w:val="Footer"/>
    </w:pPr>
  </w:p>
  <w:p w14:paraId="49E78D82" w14:textId="77777777" w:rsidR="007C067B" w:rsidRDefault="007C067B" w:rsidP="00930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A5DEE" w14:textId="77777777" w:rsidR="00BA73F1" w:rsidRDefault="00BA73F1" w:rsidP="009301C2">
      <w:r>
        <w:separator/>
      </w:r>
    </w:p>
  </w:footnote>
  <w:footnote w:type="continuationSeparator" w:id="0">
    <w:p w14:paraId="48978DA9" w14:textId="77777777" w:rsidR="00BA73F1" w:rsidRDefault="00BA73F1" w:rsidP="00930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E7870"/>
    <w:multiLevelType w:val="hybridMultilevel"/>
    <w:tmpl w:val="40E29F2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36662F61"/>
    <w:multiLevelType w:val="singleLevel"/>
    <w:tmpl w:val="62722A82"/>
    <w:lvl w:ilvl="0">
      <w:start w:val="1"/>
      <w:numFmt w:val="decimal"/>
      <w:pStyle w:val="ListParagraph"/>
      <w:lvlText w:val="%1."/>
      <w:lvlJc w:val="left"/>
      <w:pPr>
        <w:ind w:left="480" w:hanging="240"/>
      </w:pPr>
      <w:rPr>
        <w:rFonts w:hint="default"/>
      </w:rPr>
    </w:lvl>
  </w:abstractNum>
  <w:abstractNum w:abstractNumId="2" w15:restartNumberingAfterBreak="0">
    <w:nsid w:val="36756063"/>
    <w:multiLevelType w:val="multilevel"/>
    <w:tmpl w:val="4C082A06"/>
    <w:lvl w:ilvl="0">
      <w:start w:val="1"/>
      <w:numFmt w:val="decimal"/>
      <w:pStyle w:val="Head1"/>
      <w:lvlText w:val="%1"/>
      <w:lvlJc w:val="left"/>
      <w:pPr>
        <w:ind w:left="360" w:hanging="360"/>
      </w:pPr>
      <w:rPr>
        <w:rFonts w:hint="default"/>
        <w:color w:val="000000" w:themeColor="text1"/>
      </w:rPr>
    </w:lvl>
    <w:lvl w:ilvl="1">
      <w:start w:val="1"/>
      <w:numFmt w:val="decimal"/>
      <w:pStyle w:val="Head2"/>
      <w:lvlText w:val="%1.%2"/>
      <w:lvlJc w:val="left"/>
      <w:pPr>
        <w:ind w:left="3054" w:hanging="360"/>
      </w:pPr>
      <w:rPr>
        <w:rFonts w:hint="default"/>
        <w:lang w:val="en-US"/>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B04F7B"/>
    <w:multiLevelType w:val="hybridMultilevel"/>
    <w:tmpl w:val="E24E4F7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3E66213F"/>
    <w:multiLevelType w:val="hybridMultilevel"/>
    <w:tmpl w:val="1C787FE0"/>
    <w:lvl w:ilvl="0" w:tplc="887457C4">
      <w:start w:val="1"/>
      <w:numFmt w:val="bullet"/>
      <w:pStyle w:val="ListParagraphwithmark"/>
      <w:lvlText w:val=""/>
      <w:lvlJc w:val="left"/>
      <w:pPr>
        <w:ind w:left="600" w:hanging="360"/>
      </w:pPr>
      <w:rPr>
        <w:rFonts w:ascii="Symbol" w:hAnsi="Symbol"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4CB90B65"/>
    <w:multiLevelType w:val="hybridMultilevel"/>
    <w:tmpl w:val="85F6CB7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65B35505"/>
    <w:multiLevelType w:val="hybridMultilevel"/>
    <w:tmpl w:val="EA78A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C7F81"/>
    <w:multiLevelType w:val="multilevel"/>
    <w:tmpl w:val="8FC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5207862">
    <w:abstractNumId w:val="9"/>
  </w:num>
  <w:num w:numId="2" w16cid:durableId="337773217">
    <w:abstractNumId w:val="6"/>
  </w:num>
  <w:num w:numId="3" w16cid:durableId="1313758033">
    <w:abstractNumId w:val="1"/>
  </w:num>
  <w:num w:numId="4" w16cid:durableId="1901742239">
    <w:abstractNumId w:val="2"/>
  </w:num>
  <w:num w:numId="5" w16cid:durableId="2006474362">
    <w:abstractNumId w:val="4"/>
  </w:num>
  <w:num w:numId="6" w16cid:durableId="1107583504">
    <w:abstractNumId w:val="5"/>
  </w:num>
  <w:num w:numId="7" w16cid:durableId="881788007">
    <w:abstractNumId w:val="0"/>
  </w:num>
  <w:num w:numId="8" w16cid:durableId="1875844364">
    <w:abstractNumId w:val="2"/>
    <w:lvlOverride w:ilvl="0">
      <w:startOverride w:val="5"/>
    </w:lvlOverride>
    <w:lvlOverride w:ilvl="1">
      <w:startOverride w:val="2"/>
    </w:lvlOverride>
  </w:num>
  <w:num w:numId="9" w16cid:durableId="305428498">
    <w:abstractNumId w:val="8"/>
  </w:num>
  <w:num w:numId="10" w16cid:durableId="557135414">
    <w:abstractNumId w:val="7"/>
  </w:num>
  <w:num w:numId="11" w16cid:durableId="49893454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3ED5"/>
    <w:rsid w:val="00005031"/>
    <w:rsid w:val="00006F7D"/>
    <w:rsid w:val="000120AA"/>
    <w:rsid w:val="00013440"/>
    <w:rsid w:val="0001692C"/>
    <w:rsid w:val="00020E86"/>
    <w:rsid w:val="0002127D"/>
    <w:rsid w:val="00023A12"/>
    <w:rsid w:val="00023F58"/>
    <w:rsid w:val="0003024B"/>
    <w:rsid w:val="000410D4"/>
    <w:rsid w:val="00043C34"/>
    <w:rsid w:val="00046977"/>
    <w:rsid w:val="00047B21"/>
    <w:rsid w:val="000520A9"/>
    <w:rsid w:val="00054E0A"/>
    <w:rsid w:val="0006037A"/>
    <w:rsid w:val="00070EF3"/>
    <w:rsid w:val="00071D6D"/>
    <w:rsid w:val="00075590"/>
    <w:rsid w:val="0007711B"/>
    <w:rsid w:val="00080C59"/>
    <w:rsid w:val="00081D07"/>
    <w:rsid w:val="00082557"/>
    <w:rsid w:val="0008391F"/>
    <w:rsid w:val="00084F21"/>
    <w:rsid w:val="00085936"/>
    <w:rsid w:val="0009175C"/>
    <w:rsid w:val="0009314B"/>
    <w:rsid w:val="000952A0"/>
    <w:rsid w:val="00095E76"/>
    <w:rsid w:val="000A349E"/>
    <w:rsid w:val="000A43BE"/>
    <w:rsid w:val="000A4C07"/>
    <w:rsid w:val="000B150C"/>
    <w:rsid w:val="000B1E1C"/>
    <w:rsid w:val="000B2643"/>
    <w:rsid w:val="000B4900"/>
    <w:rsid w:val="000B4FB8"/>
    <w:rsid w:val="000B5E1C"/>
    <w:rsid w:val="000B6682"/>
    <w:rsid w:val="000C3C30"/>
    <w:rsid w:val="000C4301"/>
    <w:rsid w:val="000C62AD"/>
    <w:rsid w:val="000D0DDE"/>
    <w:rsid w:val="000D1D35"/>
    <w:rsid w:val="000D4F83"/>
    <w:rsid w:val="000D60F7"/>
    <w:rsid w:val="000D6541"/>
    <w:rsid w:val="000D72BB"/>
    <w:rsid w:val="000E015B"/>
    <w:rsid w:val="000E4DCB"/>
    <w:rsid w:val="000F32C8"/>
    <w:rsid w:val="000F3F4E"/>
    <w:rsid w:val="000F4BAF"/>
    <w:rsid w:val="000F4E3C"/>
    <w:rsid w:val="000F7A32"/>
    <w:rsid w:val="00100806"/>
    <w:rsid w:val="00103C29"/>
    <w:rsid w:val="00112946"/>
    <w:rsid w:val="00112C46"/>
    <w:rsid w:val="00113B8A"/>
    <w:rsid w:val="001142BA"/>
    <w:rsid w:val="00114627"/>
    <w:rsid w:val="00116248"/>
    <w:rsid w:val="00116C3F"/>
    <w:rsid w:val="0012049D"/>
    <w:rsid w:val="00121BFB"/>
    <w:rsid w:val="00123508"/>
    <w:rsid w:val="00127F0C"/>
    <w:rsid w:val="00130CAF"/>
    <w:rsid w:val="00131D6A"/>
    <w:rsid w:val="00134EA2"/>
    <w:rsid w:val="001366D2"/>
    <w:rsid w:val="0014180E"/>
    <w:rsid w:val="0015103E"/>
    <w:rsid w:val="00151C13"/>
    <w:rsid w:val="00152A45"/>
    <w:rsid w:val="001538B8"/>
    <w:rsid w:val="00153EB7"/>
    <w:rsid w:val="00154D09"/>
    <w:rsid w:val="001550A6"/>
    <w:rsid w:val="00157F53"/>
    <w:rsid w:val="001601C4"/>
    <w:rsid w:val="0016408D"/>
    <w:rsid w:val="001754DD"/>
    <w:rsid w:val="00176D48"/>
    <w:rsid w:val="00177633"/>
    <w:rsid w:val="00182191"/>
    <w:rsid w:val="00187F8D"/>
    <w:rsid w:val="00194C13"/>
    <w:rsid w:val="0019576C"/>
    <w:rsid w:val="001A10B5"/>
    <w:rsid w:val="001A12BF"/>
    <w:rsid w:val="001A3241"/>
    <w:rsid w:val="001A4EC1"/>
    <w:rsid w:val="001A740A"/>
    <w:rsid w:val="001B02C4"/>
    <w:rsid w:val="001B0CCF"/>
    <w:rsid w:val="001B1CD9"/>
    <w:rsid w:val="001B2BE2"/>
    <w:rsid w:val="001B633D"/>
    <w:rsid w:val="001C007A"/>
    <w:rsid w:val="001C56DE"/>
    <w:rsid w:val="001C5E52"/>
    <w:rsid w:val="001C6FC6"/>
    <w:rsid w:val="001D121D"/>
    <w:rsid w:val="001D1D7F"/>
    <w:rsid w:val="001D2F68"/>
    <w:rsid w:val="001D3CDD"/>
    <w:rsid w:val="001E05A8"/>
    <w:rsid w:val="001E3425"/>
    <w:rsid w:val="001E5452"/>
    <w:rsid w:val="001E7104"/>
    <w:rsid w:val="001F1439"/>
    <w:rsid w:val="001F4895"/>
    <w:rsid w:val="001F530D"/>
    <w:rsid w:val="001F69E5"/>
    <w:rsid w:val="001F6C0C"/>
    <w:rsid w:val="002015C1"/>
    <w:rsid w:val="00203282"/>
    <w:rsid w:val="00204B75"/>
    <w:rsid w:val="00204E88"/>
    <w:rsid w:val="002061F3"/>
    <w:rsid w:val="002117B5"/>
    <w:rsid w:val="00213918"/>
    <w:rsid w:val="002153FC"/>
    <w:rsid w:val="00217506"/>
    <w:rsid w:val="00217CB0"/>
    <w:rsid w:val="002202B9"/>
    <w:rsid w:val="00221058"/>
    <w:rsid w:val="0022111E"/>
    <w:rsid w:val="00224153"/>
    <w:rsid w:val="00225617"/>
    <w:rsid w:val="0023048B"/>
    <w:rsid w:val="00231DBC"/>
    <w:rsid w:val="00232106"/>
    <w:rsid w:val="00234820"/>
    <w:rsid w:val="0023724D"/>
    <w:rsid w:val="0024070B"/>
    <w:rsid w:val="002463CC"/>
    <w:rsid w:val="00247D44"/>
    <w:rsid w:val="00253668"/>
    <w:rsid w:val="002550D6"/>
    <w:rsid w:val="00256F9C"/>
    <w:rsid w:val="0025796F"/>
    <w:rsid w:val="002601C2"/>
    <w:rsid w:val="00261723"/>
    <w:rsid w:val="002656F6"/>
    <w:rsid w:val="0027258C"/>
    <w:rsid w:val="002737C6"/>
    <w:rsid w:val="00273CFB"/>
    <w:rsid w:val="00276A48"/>
    <w:rsid w:val="00277C30"/>
    <w:rsid w:val="00277C5D"/>
    <w:rsid w:val="00281696"/>
    <w:rsid w:val="0028332C"/>
    <w:rsid w:val="00283926"/>
    <w:rsid w:val="00284472"/>
    <w:rsid w:val="00285D35"/>
    <w:rsid w:val="00285E6D"/>
    <w:rsid w:val="00287AA6"/>
    <w:rsid w:val="0029158F"/>
    <w:rsid w:val="00292C1F"/>
    <w:rsid w:val="0029349D"/>
    <w:rsid w:val="0029440C"/>
    <w:rsid w:val="00294ECE"/>
    <w:rsid w:val="00295878"/>
    <w:rsid w:val="00296257"/>
    <w:rsid w:val="00296E35"/>
    <w:rsid w:val="002A37B9"/>
    <w:rsid w:val="002A6719"/>
    <w:rsid w:val="002B1B62"/>
    <w:rsid w:val="002C2EE9"/>
    <w:rsid w:val="002C32E8"/>
    <w:rsid w:val="002C37CC"/>
    <w:rsid w:val="002C47BD"/>
    <w:rsid w:val="002C5F7D"/>
    <w:rsid w:val="002C6D43"/>
    <w:rsid w:val="002D00E1"/>
    <w:rsid w:val="002D29D4"/>
    <w:rsid w:val="002D3536"/>
    <w:rsid w:val="002D4457"/>
    <w:rsid w:val="002E02A3"/>
    <w:rsid w:val="002E05A6"/>
    <w:rsid w:val="002E19A9"/>
    <w:rsid w:val="002E204E"/>
    <w:rsid w:val="002E30D0"/>
    <w:rsid w:val="002E3B55"/>
    <w:rsid w:val="002E59E8"/>
    <w:rsid w:val="002E636C"/>
    <w:rsid w:val="002E67F4"/>
    <w:rsid w:val="002E752C"/>
    <w:rsid w:val="002F260D"/>
    <w:rsid w:val="002F2F4C"/>
    <w:rsid w:val="002F35ED"/>
    <w:rsid w:val="002F368F"/>
    <w:rsid w:val="002F58C9"/>
    <w:rsid w:val="002F5B40"/>
    <w:rsid w:val="002F64E4"/>
    <w:rsid w:val="00301A5E"/>
    <w:rsid w:val="0030213C"/>
    <w:rsid w:val="00302AD9"/>
    <w:rsid w:val="00306EE7"/>
    <w:rsid w:val="003078CE"/>
    <w:rsid w:val="003155A6"/>
    <w:rsid w:val="0031745A"/>
    <w:rsid w:val="00322379"/>
    <w:rsid w:val="00325A89"/>
    <w:rsid w:val="00330375"/>
    <w:rsid w:val="00330C03"/>
    <w:rsid w:val="00330F41"/>
    <w:rsid w:val="00331012"/>
    <w:rsid w:val="0033116C"/>
    <w:rsid w:val="00340671"/>
    <w:rsid w:val="00341AC1"/>
    <w:rsid w:val="00344013"/>
    <w:rsid w:val="00344CB0"/>
    <w:rsid w:val="00347EA0"/>
    <w:rsid w:val="00352F84"/>
    <w:rsid w:val="00353181"/>
    <w:rsid w:val="00353418"/>
    <w:rsid w:val="003537A5"/>
    <w:rsid w:val="00353D0C"/>
    <w:rsid w:val="00356002"/>
    <w:rsid w:val="00363C7B"/>
    <w:rsid w:val="003663CD"/>
    <w:rsid w:val="00370824"/>
    <w:rsid w:val="00371998"/>
    <w:rsid w:val="0037199A"/>
    <w:rsid w:val="00372596"/>
    <w:rsid w:val="00374D10"/>
    <w:rsid w:val="003756D0"/>
    <w:rsid w:val="003824C0"/>
    <w:rsid w:val="00383B1B"/>
    <w:rsid w:val="00386397"/>
    <w:rsid w:val="003900B0"/>
    <w:rsid w:val="003913AA"/>
    <w:rsid w:val="00394405"/>
    <w:rsid w:val="00397329"/>
    <w:rsid w:val="003977BE"/>
    <w:rsid w:val="003A253B"/>
    <w:rsid w:val="003A2BB8"/>
    <w:rsid w:val="003A63C6"/>
    <w:rsid w:val="003A6857"/>
    <w:rsid w:val="003B068C"/>
    <w:rsid w:val="003B0ECF"/>
    <w:rsid w:val="003B1766"/>
    <w:rsid w:val="003B4277"/>
    <w:rsid w:val="003B6F66"/>
    <w:rsid w:val="003C5F6D"/>
    <w:rsid w:val="003D2B57"/>
    <w:rsid w:val="003D4360"/>
    <w:rsid w:val="003D6AEB"/>
    <w:rsid w:val="003E2BFB"/>
    <w:rsid w:val="003E3B52"/>
    <w:rsid w:val="00400B0B"/>
    <w:rsid w:val="00400DA4"/>
    <w:rsid w:val="00401939"/>
    <w:rsid w:val="00403B06"/>
    <w:rsid w:val="00405175"/>
    <w:rsid w:val="00407544"/>
    <w:rsid w:val="00407E3A"/>
    <w:rsid w:val="004109ED"/>
    <w:rsid w:val="0041216B"/>
    <w:rsid w:val="00413845"/>
    <w:rsid w:val="004142DC"/>
    <w:rsid w:val="00421462"/>
    <w:rsid w:val="00421E50"/>
    <w:rsid w:val="00422154"/>
    <w:rsid w:val="00424341"/>
    <w:rsid w:val="00424706"/>
    <w:rsid w:val="004253AC"/>
    <w:rsid w:val="0043211C"/>
    <w:rsid w:val="00433C4E"/>
    <w:rsid w:val="004354E1"/>
    <w:rsid w:val="00437A39"/>
    <w:rsid w:val="0044246A"/>
    <w:rsid w:val="0044363D"/>
    <w:rsid w:val="00444D85"/>
    <w:rsid w:val="00450023"/>
    <w:rsid w:val="00452054"/>
    <w:rsid w:val="004541D5"/>
    <w:rsid w:val="004570F5"/>
    <w:rsid w:val="00457C1D"/>
    <w:rsid w:val="00467EEF"/>
    <w:rsid w:val="00470486"/>
    <w:rsid w:val="00472727"/>
    <w:rsid w:val="00473353"/>
    <w:rsid w:val="0047444F"/>
    <w:rsid w:val="00474EBE"/>
    <w:rsid w:val="00475A17"/>
    <w:rsid w:val="00480735"/>
    <w:rsid w:val="004837FA"/>
    <w:rsid w:val="00484FC7"/>
    <w:rsid w:val="004850C6"/>
    <w:rsid w:val="00486F9E"/>
    <w:rsid w:val="00486FE2"/>
    <w:rsid w:val="00491977"/>
    <w:rsid w:val="00491D65"/>
    <w:rsid w:val="004923DD"/>
    <w:rsid w:val="00495BBA"/>
    <w:rsid w:val="00495EAB"/>
    <w:rsid w:val="004A3AEF"/>
    <w:rsid w:val="004A54EB"/>
    <w:rsid w:val="004A674E"/>
    <w:rsid w:val="004B1D23"/>
    <w:rsid w:val="004B7212"/>
    <w:rsid w:val="004C0C45"/>
    <w:rsid w:val="004C10A7"/>
    <w:rsid w:val="004C11AC"/>
    <w:rsid w:val="004C2CD8"/>
    <w:rsid w:val="004C6D7B"/>
    <w:rsid w:val="004D01CF"/>
    <w:rsid w:val="004D4832"/>
    <w:rsid w:val="004D5000"/>
    <w:rsid w:val="004D5F2A"/>
    <w:rsid w:val="004D6F76"/>
    <w:rsid w:val="004D7BDE"/>
    <w:rsid w:val="004E7E65"/>
    <w:rsid w:val="005020BA"/>
    <w:rsid w:val="00504B0D"/>
    <w:rsid w:val="00511EE9"/>
    <w:rsid w:val="00521F0C"/>
    <w:rsid w:val="005222D5"/>
    <w:rsid w:val="00524678"/>
    <w:rsid w:val="00524BD3"/>
    <w:rsid w:val="00524D59"/>
    <w:rsid w:val="00530B65"/>
    <w:rsid w:val="00531E7C"/>
    <w:rsid w:val="005341AF"/>
    <w:rsid w:val="0053637B"/>
    <w:rsid w:val="005466C8"/>
    <w:rsid w:val="0054722C"/>
    <w:rsid w:val="00547F6A"/>
    <w:rsid w:val="00557D76"/>
    <w:rsid w:val="0056245F"/>
    <w:rsid w:val="00566589"/>
    <w:rsid w:val="00570348"/>
    <w:rsid w:val="00575365"/>
    <w:rsid w:val="00576C72"/>
    <w:rsid w:val="00580FCA"/>
    <w:rsid w:val="005819DB"/>
    <w:rsid w:val="0058471D"/>
    <w:rsid w:val="00585AF4"/>
    <w:rsid w:val="0059207E"/>
    <w:rsid w:val="005921E7"/>
    <w:rsid w:val="0059253D"/>
    <w:rsid w:val="00593272"/>
    <w:rsid w:val="00595DA4"/>
    <w:rsid w:val="005A0160"/>
    <w:rsid w:val="005A073A"/>
    <w:rsid w:val="005A13FF"/>
    <w:rsid w:val="005A4837"/>
    <w:rsid w:val="005B0916"/>
    <w:rsid w:val="005B1B90"/>
    <w:rsid w:val="005B1FD8"/>
    <w:rsid w:val="005B37C9"/>
    <w:rsid w:val="005B434B"/>
    <w:rsid w:val="005B4873"/>
    <w:rsid w:val="005B55CA"/>
    <w:rsid w:val="005C2969"/>
    <w:rsid w:val="005C3913"/>
    <w:rsid w:val="005C3B03"/>
    <w:rsid w:val="005C4EC7"/>
    <w:rsid w:val="005C5424"/>
    <w:rsid w:val="005D4368"/>
    <w:rsid w:val="005D4753"/>
    <w:rsid w:val="005D5573"/>
    <w:rsid w:val="005E0BAA"/>
    <w:rsid w:val="005E14F0"/>
    <w:rsid w:val="005E3B4B"/>
    <w:rsid w:val="005E5E73"/>
    <w:rsid w:val="005F1637"/>
    <w:rsid w:val="005F36AC"/>
    <w:rsid w:val="005F72D4"/>
    <w:rsid w:val="006000AC"/>
    <w:rsid w:val="00602123"/>
    <w:rsid w:val="00602683"/>
    <w:rsid w:val="006045B7"/>
    <w:rsid w:val="0061186E"/>
    <w:rsid w:val="00615CD9"/>
    <w:rsid w:val="00616772"/>
    <w:rsid w:val="006235C7"/>
    <w:rsid w:val="00623A67"/>
    <w:rsid w:val="00625A55"/>
    <w:rsid w:val="006315E1"/>
    <w:rsid w:val="00634950"/>
    <w:rsid w:val="00635BD1"/>
    <w:rsid w:val="0063607C"/>
    <w:rsid w:val="0064732C"/>
    <w:rsid w:val="00650DD4"/>
    <w:rsid w:val="00651D52"/>
    <w:rsid w:val="0065280F"/>
    <w:rsid w:val="00656792"/>
    <w:rsid w:val="0066048B"/>
    <w:rsid w:val="00663844"/>
    <w:rsid w:val="00663B42"/>
    <w:rsid w:val="00667FAA"/>
    <w:rsid w:val="006706A1"/>
    <w:rsid w:val="006708F5"/>
    <w:rsid w:val="006709F4"/>
    <w:rsid w:val="006742B5"/>
    <w:rsid w:val="0067502B"/>
    <w:rsid w:val="00675A64"/>
    <w:rsid w:val="00677D12"/>
    <w:rsid w:val="00682463"/>
    <w:rsid w:val="006827D7"/>
    <w:rsid w:val="00682AC8"/>
    <w:rsid w:val="00692C52"/>
    <w:rsid w:val="006953D7"/>
    <w:rsid w:val="00696E8E"/>
    <w:rsid w:val="006A1DB0"/>
    <w:rsid w:val="006A4C70"/>
    <w:rsid w:val="006B3BF6"/>
    <w:rsid w:val="006B48DC"/>
    <w:rsid w:val="006B5C30"/>
    <w:rsid w:val="006B63A8"/>
    <w:rsid w:val="006C54BA"/>
    <w:rsid w:val="006C74CA"/>
    <w:rsid w:val="006C7859"/>
    <w:rsid w:val="006D4B6C"/>
    <w:rsid w:val="006D5EEF"/>
    <w:rsid w:val="006E034C"/>
    <w:rsid w:val="006E1065"/>
    <w:rsid w:val="006E3742"/>
    <w:rsid w:val="006E7FB5"/>
    <w:rsid w:val="006F51FE"/>
    <w:rsid w:val="006F77DC"/>
    <w:rsid w:val="0070535C"/>
    <w:rsid w:val="00714FB1"/>
    <w:rsid w:val="00715626"/>
    <w:rsid w:val="00717A2C"/>
    <w:rsid w:val="00720F9D"/>
    <w:rsid w:val="00722D2B"/>
    <w:rsid w:val="00730E7A"/>
    <w:rsid w:val="007316A4"/>
    <w:rsid w:val="00734F22"/>
    <w:rsid w:val="00737645"/>
    <w:rsid w:val="00737F1F"/>
    <w:rsid w:val="007404B2"/>
    <w:rsid w:val="007437D7"/>
    <w:rsid w:val="00744763"/>
    <w:rsid w:val="00744977"/>
    <w:rsid w:val="00753EB3"/>
    <w:rsid w:val="007571D2"/>
    <w:rsid w:val="00760ECE"/>
    <w:rsid w:val="007615F7"/>
    <w:rsid w:val="00762BED"/>
    <w:rsid w:val="00766E43"/>
    <w:rsid w:val="00767DF3"/>
    <w:rsid w:val="007760E3"/>
    <w:rsid w:val="00776266"/>
    <w:rsid w:val="007768D8"/>
    <w:rsid w:val="00776E6C"/>
    <w:rsid w:val="00777E72"/>
    <w:rsid w:val="007809E3"/>
    <w:rsid w:val="007946F9"/>
    <w:rsid w:val="00796905"/>
    <w:rsid w:val="0079755F"/>
    <w:rsid w:val="007A1691"/>
    <w:rsid w:val="007A3272"/>
    <w:rsid w:val="007A4805"/>
    <w:rsid w:val="007A6C59"/>
    <w:rsid w:val="007B042B"/>
    <w:rsid w:val="007B1232"/>
    <w:rsid w:val="007B1ADD"/>
    <w:rsid w:val="007B1B77"/>
    <w:rsid w:val="007B330F"/>
    <w:rsid w:val="007B341E"/>
    <w:rsid w:val="007B3482"/>
    <w:rsid w:val="007B36F5"/>
    <w:rsid w:val="007B5EE7"/>
    <w:rsid w:val="007C067B"/>
    <w:rsid w:val="007C15E7"/>
    <w:rsid w:val="007C5D8C"/>
    <w:rsid w:val="007D2850"/>
    <w:rsid w:val="007D358B"/>
    <w:rsid w:val="007D3AB8"/>
    <w:rsid w:val="007D4AC3"/>
    <w:rsid w:val="007E20EF"/>
    <w:rsid w:val="007E3659"/>
    <w:rsid w:val="007E3E61"/>
    <w:rsid w:val="007E6C46"/>
    <w:rsid w:val="007F2B89"/>
    <w:rsid w:val="007F3256"/>
    <w:rsid w:val="007F57CC"/>
    <w:rsid w:val="0080218B"/>
    <w:rsid w:val="00812AD8"/>
    <w:rsid w:val="00813E89"/>
    <w:rsid w:val="0081437E"/>
    <w:rsid w:val="00814EDE"/>
    <w:rsid w:val="008167C2"/>
    <w:rsid w:val="0082056E"/>
    <w:rsid w:val="00821902"/>
    <w:rsid w:val="00821C3B"/>
    <w:rsid w:val="00826E04"/>
    <w:rsid w:val="00827A06"/>
    <w:rsid w:val="00833958"/>
    <w:rsid w:val="008476A3"/>
    <w:rsid w:val="008506AA"/>
    <w:rsid w:val="008529F3"/>
    <w:rsid w:val="00853D03"/>
    <w:rsid w:val="00854D22"/>
    <w:rsid w:val="008611C5"/>
    <w:rsid w:val="00861831"/>
    <w:rsid w:val="008626F5"/>
    <w:rsid w:val="00873F4C"/>
    <w:rsid w:val="008761C3"/>
    <w:rsid w:val="00884E06"/>
    <w:rsid w:val="0089159B"/>
    <w:rsid w:val="00893DA8"/>
    <w:rsid w:val="00895ED2"/>
    <w:rsid w:val="00896CBC"/>
    <w:rsid w:val="008A17C1"/>
    <w:rsid w:val="008A3A40"/>
    <w:rsid w:val="008A7D5D"/>
    <w:rsid w:val="008B2FB4"/>
    <w:rsid w:val="008B5816"/>
    <w:rsid w:val="008C1868"/>
    <w:rsid w:val="008C1B42"/>
    <w:rsid w:val="008C29CB"/>
    <w:rsid w:val="008C4685"/>
    <w:rsid w:val="008C4B1C"/>
    <w:rsid w:val="008C5323"/>
    <w:rsid w:val="008C57D8"/>
    <w:rsid w:val="008C602D"/>
    <w:rsid w:val="008D14C0"/>
    <w:rsid w:val="008D23D4"/>
    <w:rsid w:val="008D2BF4"/>
    <w:rsid w:val="008D426D"/>
    <w:rsid w:val="008D54B9"/>
    <w:rsid w:val="008D78B0"/>
    <w:rsid w:val="008E6E66"/>
    <w:rsid w:val="008F29D3"/>
    <w:rsid w:val="008F2E77"/>
    <w:rsid w:val="008F5169"/>
    <w:rsid w:val="00904223"/>
    <w:rsid w:val="0091178C"/>
    <w:rsid w:val="00912C8D"/>
    <w:rsid w:val="009132F0"/>
    <w:rsid w:val="00914EA1"/>
    <w:rsid w:val="00915D40"/>
    <w:rsid w:val="00916B9A"/>
    <w:rsid w:val="00920182"/>
    <w:rsid w:val="00920A13"/>
    <w:rsid w:val="00920BA1"/>
    <w:rsid w:val="0092391C"/>
    <w:rsid w:val="00924B95"/>
    <w:rsid w:val="00924D8F"/>
    <w:rsid w:val="00924EED"/>
    <w:rsid w:val="009301C2"/>
    <w:rsid w:val="00935025"/>
    <w:rsid w:val="00937990"/>
    <w:rsid w:val="00937D2D"/>
    <w:rsid w:val="00941FC5"/>
    <w:rsid w:val="00956A59"/>
    <w:rsid w:val="00957DAF"/>
    <w:rsid w:val="009604CF"/>
    <w:rsid w:val="00960EFA"/>
    <w:rsid w:val="009616DC"/>
    <w:rsid w:val="00963DE8"/>
    <w:rsid w:val="009641B8"/>
    <w:rsid w:val="0096546D"/>
    <w:rsid w:val="00965486"/>
    <w:rsid w:val="00965F3C"/>
    <w:rsid w:val="00970F4D"/>
    <w:rsid w:val="00975EE9"/>
    <w:rsid w:val="00981A4A"/>
    <w:rsid w:val="00982188"/>
    <w:rsid w:val="00983B56"/>
    <w:rsid w:val="009842C6"/>
    <w:rsid w:val="00986E89"/>
    <w:rsid w:val="00992CA0"/>
    <w:rsid w:val="009A011C"/>
    <w:rsid w:val="009A0147"/>
    <w:rsid w:val="009A3A0E"/>
    <w:rsid w:val="009B17C6"/>
    <w:rsid w:val="009B2035"/>
    <w:rsid w:val="009B3306"/>
    <w:rsid w:val="009B3BFD"/>
    <w:rsid w:val="009B661E"/>
    <w:rsid w:val="009B76D7"/>
    <w:rsid w:val="009C13AA"/>
    <w:rsid w:val="009C562F"/>
    <w:rsid w:val="009C60A8"/>
    <w:rsid w:val="009C7BEC"/>
    <w:rsid w:val="009D0316"/>
    <w:rsid w:val="009D0624"/>
    <w:rsid w:val="009D3BE9"/>
    <w:rsid w:val="009D49A8"/>
    <w:rsid w:val="009E2CC6"/>
    <w:rsid w:val="009E30D9"/>
    <w:rsid w:val="009E34D7"/>
    <w:rsid w:val="009E3F3C"/>
    <w:rsid w:val="009F05EE"/>
    <w:rsid w:val="009F298D"/>
    <w:rsid w:val="009F4E21"/>
    <w:rsid w:val="009F684F"/>
    <w:rsid w:val="009F707B"/>
    <w:rsid w:val="009F70CE"/>
    <w:rsid w:val="00A003AB"/>
    <w:rsid w:val="00A02522"/>
    <w:rsid w:val="00A05C37"/>
    <w:rsid w:val="00A110EF"/>
    <w:rsid w:val="00A120DA"/>
    <w:rsid w:val="00A14319"/>
    <w:rsid w:val="00A20083"/>
    <w:rsid w:val="00A2073E"/>
    <w:rsid w:val="00A21A70"/>
    <w:rsid w:val="00A21F40"/>
    <w:rsid w:val="00A22A55"/>
    <w:rsid w:val="00A22A87"/>
    <w:rsid w:val="00A2776F"/>
    <w:rsid w:val="00A27A9F"/>
    <w:rsid w:val="00A33B84"/>
    <w:rsid w:val="00A344B4"/>
    <w:rsid w:val="00A3685D"/>
    <w:rsid w:val="00A450FA"/>
    <w:rsid w:val="00A53842"/>
    <w:rsid w:val="00A55475"/>
    <w:rsid w:val="00A6011A"/>
    <w:rsid w:val="00A60C45"/>
    <w:rsid w:val="00A64ECC"/>
    <w:rsid w:val="00A7096E"/>
    <w:rsid w:val="00A71455"/>
    <w:rsid w:val="00A74C1A"/>
    <w:rsid w:val="00A865F8"/>
    <w:rsid w:val="00A95081"/>
    <w:rsid w:val="00AA05CA"/>
    <w:rsid w:val="00AA0BFA"/>
    <w:rsid w:val="00AA3555"/>
    <w:rsid w:val="00AA41F0"/>
    <w:rsid w:val="00AA4F44"/>
    <w:rsid w:val="00AA776E"/>
    <w:rsid w:val="00AB3AAD"/>
    <w:rsid w:val="00AB3B8B"/>
    <w:rsid w:val="00AC1256"/>
    <w:rsid w:val="00AC3B75"/>
    <w:rsid w:val="00AC4C4F"/>
    <w:rsid w:val="00AD6C5E"/>
    <w:rsid w:val="00AD7D14"/>
    <w:rsid w:val="00AE3CA6"/>
    <w:rsid w:val="00AF0A2D"/>
    <w:rsid w:val="00AF35AE"/>
    <w:rsid w:val="00AF5390"/>
    <w:rsid w:val="00AF647C"/>
    <w:rsid w:val="00B00DE1"/>
    <w:rsid w:val="00B00E44"/>
    <w:rsid w:val="00B0193D"/>
    <w:rsid w:val="00B04840"/>
    <w:rsid w:val="00B10D1F"/>
    <w:rsid w:val="00B14CD6"/>
    <w:rsid w:val="00B15B95"/>
    <w:rsid w:val="00B2551C"/>
    <w:rsid w:val="00B2616F"/>
    <w:rsid w:val="00B31EE6"/>
    <w:rsid w:val="00B33C25"/>
    <w:rsid w:val="00B34528"/>
    <w:rsid w:val="00B40EB1"/>
    <w:rsid w:val="00B4283C"/>
    <w:rsid w:val="00B433AF"/>
    <w:rsid w:val="00B43FDF"/>
    <w:rsid w:val="00B4673D"/>
    <w:rsid w:val="00B537EA"/>
    <w:rsid w:val="00B60108"/>
    <w:rsid w:val="00B60CF7"/>
    <w:rsid w:val="00B626F5"/>
    <w:rsid w:val="00B657BD"/>
    <w:rsid w:val="00B70432"/>
    <w:rsid w:val="00B71537"/>
    <w:rsid w:val="00B7252A"/>
    <w:rsid w:val="00B74162"/>
    <w:rsid w:val="00B8050A"/>
    <w:rsid w:val="00B81339"/>
    <w:rsid w:val="00B833C1"/>
    <w:rsid w:val="00B850F9"/>
    <w:rsid w:val="00B9006E"/>
    <w:rsid w:val="00B91F9A"/>
    <w:rsid w:val="00B94183"/>
    <w:rsid w:val="00B956FA"/>
    <w:rsid w:val="00B970DD"/>
    <w:rsid w:val="00BA0079"/>
    <w:rsid w:val="00BA05F0"/>
    <w:rsid w:val="00BA156D"/>
    <w:rsid w:val="00BA33AC"/>
    <w:rsid w:val="00BA401E"/>
    <w:rsid w:val="00BA642F"/>
    <w:rsid w:val="00BA73F1"/>
    <w:rsid w:val="00BA7BB6"/>
    <w:rsid w:val="00BB0B9F"/>
    <w:rsid w:val="00BB1179"/>
    <w:rsid w:val="00BB3DA6"/>
    <w:rsid w:val="00BB56B7"/>
    <w:rsid w:val="00BB72BE"/>
    <w:rsid w:val="00BB7FB8"/>
    <w:rsid w:val="00BC3863"/>
    <w:rsid w:val="00BD04E6"/>
    <w:rsid w:val="00BD0982"/>
    <w:rsid w:val="00BD1879"/>
    <w:rsid w:val="00BD3F80"/>
    <w:rsid w:val="00BE0689"/>
    <w:rsid w:val="00BE0699"/>
    <w:rsid w:val="00BE2C00"/>
    <w:rsid w:val="00BE50DD"/>
    <w:rsid w:val="00BF125B"/>
    <w:rsid w:val="00BF41A4"/>
    <w:rsid w:val="00BF6FD3"/>
    <w:rsid w:val="00C00E56"/>
    <w:rsid w:val="00C25871"/>
    <w:rsid w:val="00C323A9"/>
    <w:rsid w:val="00C35661"/>
    <w:rsid w:val="00C35D25"/>
    <w:rsid w:val="00C37C6A"/>
    <w:rsid w:val="00C4274A"/>
    <w:rsid w:val="00C44124"/>
    <w:rsid w:val="00C46E88"/>
    <w:rsid w:val="00C51326"/>
    <w:rsid w:val="00C5185B"/>
    <w:rsid w:val="00C5533C"/>
    <w:rsid w:val="00C62316"/>
    <w:rsid w:val="00C632BC"/>
    <w:rsid w:val="00C63E44"/>
    <w:rsid w:val="00C64DFA"/>
    <w:rsid w:val="00C662F5"/>
    <w:rsid w:val="00C67F8D"/>
    <w:rsid w:val="00C70449"/>
    <w:rsid w:val="00C81D10"/>
    <w:rsid w:val="00C8258F"/>
    <w:rsid w:val="00C8375D"/>
    <w:rsid w:val="00C864D8"/>
    <w:rsid w:val="00C879F1"/>
    <w:rsid w:val="00C91F57"/>
    <w:rsid w:val="00C939C6"/>
    <w:rsid w:val="00C94A96"/>
    <w:rsid w:val="00C95D01"/>
    <w:rsid w:val="00C96F84"/>
    <w:rsid w:val="00CA2112"/>
    <w:rsid w:val="00CA44B7"/>
    <w:rsid w:val="00CB1094"/>
    <w:rsid w:val="00CB3A57"/>
    <w:rsid w:val="00CB7B4C"/>
    <w:rsid w:val="00CC241E"/>
    <w:rsid w:val="00CC32B0"/>
    <w:rsid w:val="00CC4628"/>
    <w:rsid w:val="00CC5E8A"/>
    <w:rsid w:val="00CD0607"/>
    <w:rsid w:val="00CD0D9F"/>
    <w:rsid w:val="00CE0275"/>
    <w:rsid w:val="00CE0F6C"/>
    <w:rsid w:val="00CE162B"/>
    <w:rsid w:val="00CE1A6A"/>
    <w:rsid w:val="00CF6272"/>
    <w:rsid w:val="00D0093A"/>
    <w:rsid w:val="00D07298"/>
    <w:rsid w:val="00D076B3"/>
    <w:rsid w:val="00D10AED"/>
    <w:rsid w:val="00D1209C"/>
    <w:rsid w:val="00D13C77"/>
    <w:rsid w:val="00D14A57"/>
    <w:rsid w:val="00D15FD0"/>
    <w:rsid w:val="00D16183"/>
    <w:rsid w:val="00D22D91"/>
    <w:rsid w:val="00D22F03"/>
    <w:rsid w:val="00D26F7C"/>
    <w:rsid w:val="00D27582"/>
    <w:rsid w:val="00D32C16"/>
    <w:rsid w:val="00D32F9D"/>
    <w:rsid w:val="00D339FF"/>
    <w:rsid w:val="00D40E21"/>
    <w:rsid w:val="00D41184"/>
    <w:rsid w:val="00D41A28"/>
    <w:rsid w:val="00D44895"/>
    <w:rsid w:val="00D457DC"/>
    <w:rsid w:val="00D46A00"/>
    <w:rsid w:val="00D5011E"/>
    <w:rsid w:val="00D51753"/>
    <w:rsid w:val="00D55BAB"/>
    <w:rsid w:val="00D56525"/>
    <w:rsid w:val="00D61070"/>
    <w:rsid w:val="00D65C6F"/>
    <w:rsid w:val="00D7085A"/>
    <w:rsid w:val="00D727C1"/>
    <w:rsid w:val="00D746A4"/>
    <w:rsid w:val="00D77BAB"/>
    <w:rsid w:val="00D82DA0"/>
    <w:rsid w:val="00D83BBF"/>
    <w:rsid w:val="00D9214E"/>
    <w:rsid w:val="00D96E45"/>
    <w:rsid w:val="00DA1CE2"/>
    <w:rsid w:val="00DA2FFE"/>
    <w:rsid w:val="00DB08D3"/>
    <w:rsid w:val="00DB12A3"/>
    <w:rsid w:val="00DB2526"/>
    <w:rsid w:val="00DB2DAE"/>
    <w:rsid w:val="00DB4201"/>
    <w:rsid w:val="00DB47DE"/>
    <w:rsid w:val="00DC1D4E"/>
    <w:rsid w:val="00DC4340"/>
    <w:rsid w:val="00DC4DF3"/>
    <w:rsid w:val="00DC5906"/>
    <w:rsid w:val="00DD15A0"/>
    <w:rsid w:val="00DD312E"/>
    <w:rsid w:val="00DD33F0"/>
    <w:rsid w:val="00DE3104"/>
    <w:rsid w:val="00DE4673"/>
    <w:rsid w:val="00DF0949"/>
    <w:rsid w:val="00DF11EA"/>
    <w:rsid w:val="00DF4437"/>
    <w:rsid w:val="00DF6B85"/>
    <w:rsid w:val="00DF7554"/>
    <w:rsid w:val="00E013AB"/>
    <w:rsid w:val="00E037CD"/>
    <w:rsid w:val="00E101DE"/>
    <w:rsid w:val="00E11E81"/>
    <w:rsid w:val="00E13AEE"/>
    <w:rsid w:val="00E15D0D"/>
    <w:rsid w:val="00E171AB"/>
    <w:rsid w:val="00E208CB"/>
    <w:rsid w:val="00E21AA5"/>
    <w:rsid w:val="00E240C8"/>
    <w:rsid w:val="00E24258"/>
    <w:rsid w:val="00E253A3"/>
    <w:rsid w:val="00E2744D"/>
    <w:rsid w:val="00E27522"/>
    <w:rsid w:val="00E279BA"/>
    <w:rsid w:val="00E3133B"/>
    <w:rsid w:val="00E36724"/>
    <w:rsid w:val="00E37D63"/>
    <w:rsid w:val="00E47E9D"/>
    <w:rsid w:val="00E54600"/>
    <w:rsid w:val="00E5464B"/>
    <w:rsid w:val="00E5573F"/>
    <w:rsid w:val="00E55E8D"/>
    <w:rsid w:val="00E57E69"/>
    <w:rsid w:val="00E602DE"/>
    <w:rsid w:val="00E6083A"/>
    <w:rsid w:val="00E618BC"/>
    <w:rsid w:val="00E61D2A"/>
    <w:rsid w:val="00E62BD0"/>
    <w:rsid w:val="00E64C66"/>
    <w:rsid w:val="00E71D78"/>
    <w:rsid w:val="00E74366"/>
    <w:rsid w:val="00E771D6"/>
    <w:rsid w:val="00E8234D"/>
    <w:rsid w:val="00E86C01"/>
    <w:rsid w:val="00E87857"/>
    <w:rsid w:val="00E92194"/>
    <w:rsid w:val="00E9322D"/>
    <w:rsid w:val="00E9613E"/>
    <w:rsid w:val="00E96886"/>
    <w:rsid w:val="00E97EAA"/>
    <w:rsid w:val="00EA1AAB"/>
    <w:rsid w:val="00EA4217"/>
    <w:rsid w:val="00EA5056"/>
    <w:rsid w:val="00EA60A5"/>
    <w:rsid w:val="00EA6659"/>
    <w:rsid w:val="00EB1A66"/>
    <w:rsid w:val="00EB29F2"/>
    <w:rsid w:val="00EB4179"/>
    <w:rsid w:val="00EB5151"/>
    <w:rsid w:val="00EB69A7"/>
    <w:rsid w:val="00EB79FB"/>
    <w:rsid w:val="00EC18DB"/>
    <w:rsid w:val="00EC5EE3"/>
    <w:rsid w:val="00ED0612"/>
    <w:rsid w:val="00ED5664"/>
    <w:rsid w:val="00ED7513"/>
    <w:rsid w:val="00EE0472"/>
    <w:rsid w:val="00EE0B18"/>
    <w:rsid w:val="00EE27A6"/>
    <w:rsid w:val="00EE3900"/>
    <w:rsid w:val="00EE598B"/>
    <w:rsid w:val="00EE6079"/>
    <w:rsid w:val="00EE66F7"/>
    <w:rsid w:val="00EE7AAE"/>
    <w:rsid w:val="00EF5BB9"/>
    <w:rsid w:val="00F0183C"/>
    <w:rsid w:val="00F05324"/>
    <w:rsid w:val="00F05EE0"/>
    <w:rsid w:val="00F07897"/>
    <w:rsid w:val="00F109DB"/>
    <w:rsid w:val="00F11651"/>
    <w:rsid w:val="00F11BF4"/>
    <w:rsid w:val="00F201DF"/>
    <w:rsid w:val="00F209AF"/>
    <w:rsid w:val="00F2215F"/>
    <w:rsid w:val="00F2626F"/>
    <w:rsid w:val="00F30138"/>
    <w:rsid w:val="00F32020"/>
    <w:rsid w:val="00F329E9"/>
    <w:rsid w:val="00F32A32"/>
    <w:rsid w:val="00F33A78"/>
    <w:rsid w:val="00F3705A"/>
    <w:rsid w:val="00F37D03"/>
    <w:rsid w:val="00F44E9E"/>
    <w:rsid w:val="00F46181"/>
    <w:rsid w:val="00F46728"/>
    <w:rsid w:val="00F4692B"/>
    <w:rsid w:val="00F5039D"/>
    <w:rsid w:val="00F52D40"/>
    <w:rsid w:val="00F55817"/>
    <w:rsid w:val="00F570F1"/>
    <w:rsid w:val="00F60526"/>
    <w:rsid w:val="00F6354E"/>
    <w:rsid w:val="00F748FE"/>
    <w:rsid w:val="00F84395"/>
    <w:rsid w:val="00F90898"/>
    <w:rsid w:val="00F91AB0"/>
    <w:rsid w:val="00F9407A"/>
    <w:rsid w:val="00F95F83"/>
    <w:rsid w:val="00F961E6"/>
    <w:rsid w:val="00FA21EC"/>
    <w:rsid w:val="00FA35A9"/>
    <w:rsid w:val="00FA37AE"/>
    <w:rsid w:val="00FA3AFA"/>
    <w:rsid w:val="00FA6B72"/>
    <w:rsid w:val="00FA73C4"/>
    <w:rsid w:val="00FB173B"/>
    <w:rsid w:val="00FB1A83"/>
    <w:rsid w:val="00FB560A"/>
    <w:rsid w:val="00FB783E"/>
    <w:rsid w:val="00FC0CC7"/>
    <w:rsid w:val="00FC0E9F"/>
    <w:rsid w:val="00FC1769"/>
    <w:rsid w:val="00FC3F1D"/>
    <w:rsid w:val="00FC414B"/>
    <w:rsid w:val="00FC635B"/>
    <w:rsid w:val="00FD0787"/>
    <w:rsid w:val="00FD21F1"/>
    <w:rsid w:val="00FD4894"/>
    <w:rsid w:val="00FE1C15"/>
    <w:rsid w:val="00FE2A3D"/>
    <w:rsid w:val="00FE3792"/>
    <w:rsid w:val="00FE6E65"/>
    <w:rsid w:val="00FE737A"/>
    <w:rsid w:val="00FE7E71"/>
    <w:rsid w:val="00FE7EDC"/>
    <w:rsid w:val="00FF35D8"/>
    <w:rsid w:val="00FF45E0"/>
    <w:rsid w:val="00FF4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A8C88"/>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434B"/>
    <w:pPr>
      <w:keepNext/>
      <w:keepLines/>
      <w:spacing w:before="240" w:line="270" w:lineRule="atLeast"/>
      <w:ind w:firstLine="240"/>
      <w:jc w:val="both"/>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semiHidden/>
    <w:unhideWhenUsed/>
    <w:qFormat/>
    <w:rsid w:val="005B434B"/>
    <w:pPr>
      <w:keepNext/>
      <w:keepLines/>
      <w:spacing w:before="40" w:line="270" w:lineRule="atLeast"/>
      <w:ind w:firstLine="240"/>
      <w:jc w:val="both"/>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semiHidden/>
    <w:unhideWhenUsed/>
    <w:qFormat/>
    <w:rsid w:val="008626F5"/>
    <w:pPr>
      <w:keepNext/>
      <w:keepLines/>
      <w:spacing w:before="280" w:after="80"/>
      <w:outlineLvl w:val="2"/>
    </w:pPr>
    <w:rPr>
      <w:b/>
      <w:sz w:val="28"/>
      <w:szCs w:val="28"/>
      <w:lang w:eastAsia="zh-CN"/>
    </w:rPr>
  </w:style>
  <w:style w:type="paragraph" w:styleId="Heading4">
    <w:name w:val="heading 4"/>
    <w:basedOn w:val="Normal"/>
    <w:next w:val="Normal"/>
    <w:link w:val="Heading4Char"/>
    <w:uiPriority w:val="9"/>
    <w:semiHidden/>
    <w:unhideWhenUsed/>
    <w:qFormat/>
    <w:rsid w:val="008626F5"/>
    <w:pPr>
      <w:keepNext/>
      <w:keepLines/>
      <w:spacing w:before="240" w:after="40"/>
      <w:outlineLvl w:val="3"/>
    </w:pPr>
    <w:rPr>
      <w:b/>
      <w:lang w:eastAsia="zh-CN"/>
    </w:rPr>
  </w:style>
  <w:style w:type="paragraph" w:styleId="Heading5">
    <w:name w:val="heading 5"/>
    <w:basedOn w:val="Normal"/>
    <w:next w:val="Normal"/>
    <w:link w:val="Heading5Char"/>
    <w:uiPriority w:val="9"/>
    <w:semiHidden/>
    <w:unhideWhenUsed/>
    <w:qFormat/>
    <w:rsid w:val="008626F5"/>
    <w:pPr>
      <w:keepNext/>
      <w:keepLines/>
      <w:spacing w:before="220" w:after="40"/>
      <w:outlineLvl w:val="4"/>
    </w:pPr>
    <w:rPr>
      <w:b/>
      <w:sz w:val="22"/>
      <w:szCs w:val="22"/>
      <w:lang w:eastAsia="zh-CN"/>
    </w:rPr>
  </w:style>
  <w:style w:type="paragraph" w:styleId="Heading6">
    <w:name w:val="heading 6"/>
    <w:basedOn w:val="Normal"/>
    <w:next w:val="Normal"/>
    <w:link w:val="Heading6Char"/>
    <w:uiPriority w:val="9"/>
    <w:semiHidden/>
    <w:unhideWhenUsed/>
    <w:qFormat/>
    <w:rsid w:val="008626F5"/>
    <w:pPr>
      <w:keepNext/>
      <w:keepLines/>
      <w:spacing w:before="200" w:after="40"/>
      <w:outlineLvl w:val="5"/>
    </w:pPr>
    <w:rPr>
      <w:b/>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30F41"/>
    <w:rPr>
      <w:rFonts w:ascii="Linux Libertine O" w:eastAsia="Cambria" w:hAnsi="Linux Libertine O" w:cs="Linux Libertine O"/>
      <w:color w:val="000000" w:themeColor="text1"/>
      <w:sz w:val="16"/>
      <w:szCs w:val="24"/>
      <w:lang w:eastAsia="ja-JP"/>
    </w:rPr>
  </w:style>
  <w:style w:type="paragraph" w:customStyle="1" w:styleId="FigureCaption">
    <w:name w:val="FigureCaption"/>
    <w:link w:val="FigureCaptionChar"/>
    <w:autoRedefine/>
    <w:rsid w:val="00330F41"/>
    <w:pPr>
      <w:keepNext/>
      <w:spacing w:before="60" w:after="180" w:line="200" w:lineRule="atLeast"/>
      <w:jc w:val="center"/>
    </w:pPr>
    <w:rPr>
      <w:rFonts w:ascii="Linux Libertine O" w:eastAsia="Cambria" w:hAnsi="Linux Libertine O" w:cs="Linux Libertine O"/>
      <w:color w:val="000000" w:themeColor="text1"/>
      <w:sz w:val="16"/>
      <w:szCs w:val="24"/>
      <w:lang w:eastAsia="ja-JP"/>
    </w:rPr>
  </w:style>
  <w:style w:type="paragraph" w:customStyle="1" w:styleId="Image">
    <w:name w:val="Image"/>
    <w:basedOn w:val="Normal"/>
    <w:rsid w:val="005B434B"/>
    <w:pPr>
      <w:keepNext/>
      <w:spacing w:after="200" w:line="225" w:lineRule="atLeast"/>
      <w:ind w:firstLine="240"/>
      <w:jc w:val="center"/>
    </w:pPr>
    <w:rPr>
      <w:rFonts w:ascii="Linux Libertine O" w:eastAsia="Cambria" w:hAnsi="Linux Libertine O" w:cs="Linux Libertine O"/>
      <w:sz w:val="18"/>
      <w:lang w:eastAsia="ja-JP"/>
    </w:rPr>
  </w:style>
  <w:style w:type="paragraph" w:styleId="ListParagraph">
    <w:name w:val="List Paragraph"/>
    <w:uiPriority w:val="34"/>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qFormat/>
    <w:rsid w:val="005B434B"/>
    <w:pPr>
      <w:spacing w:line="270" w:lineRule="atLeast"/>
      <w:ind w:firstLine="240"/>
      <w:jc w:val="both"/>
    </w:pPr>
    <w:rPr>
      <w:rFonts w:ascii="Linux Libertine O" w:eastAsia="Cambria" w:hAnsi="Linux Libertine O" w:cs="Linux Libertine O"/>
      <w:sz w:val="18"/>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uiPriority w:val="11"/>
    <w:qFormat/>
    <w:rsid w:val="005B434B"/>
    <w:pPr>
      <w:spacing w:after="360" w:line="333" w:lineRule="atLeast"/>
      <w:ind w:firstLine="240"/>
      <w:jc w:val="both"/>
    </w:pPr>
    <w:rPr>
      <w:rFonts w:ascii="Linux Biolinum O" w:eastAsia="MS Gothic" w:hAnsi="Linux Biolinum O" w:cs="Linux Biolinum O"/>
      <w:iCs/>
      <w:sz w:val="18"/>
      <w:lang w:eastAsia="ja-JP"/>
    </w:rPr>
  </w:style>
  <w:style w:type="character" w:customStyle="1" w:styleId="SubtitleChar">
    <w:name w:val="Subtitle Char"/>
    <w:basedOn w:val="DefaultParagraphFont"/>
    <w:link w:val="Subtitle"/>
    <w:uiPriority w:val="11"/>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ind w:firstLine="240"/>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ind w:firstLine="240"/>
      <w:jc w:val="both"/>
    </w:pPr>
    <w:rPr>
      <w:rFonts w:ascii="Linux Libertine O" w:eastAsia="Cambria" w:hAnsi="Linux Libertine O" w:cs="Linux Libertine O"/>
      <w:sz w:val="18"/>
      <w:lang w:eastAsia="ja-JP"/>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lang w:eastAsia="ja-JP"/>
    </w:rPr>
  </w:style>
  <w:style w:type="character" w:customStyle="1" w:styleId="TableCaptionChar">
    <w:name w:val="TableCaption Char"/>
    <w:link w:val="TableCaption"/>
    <w:locked/>
    <w:rsid w:val="008167C2"/>
    <w:rPr>
      <w:rFonts w:ascii="Linux Biolinum O" w:eastAsia="Cambria" w:hAnsi="Linux Biolinum O" w:cs="Linux Biolinum O"/>
      <w:sz w:val="16"/>
      <w:szCs w:val="24"/>
    </w:rPr>
  </w:style>
  <w:style w:type="paragraph" w:customStyle="1" w:styleId="TableCaption">
    <w:name w:val="TableCaption"/>
    <w:link w:val="TableCaptionChar"/>
    <w:autoRedefine/>
    <w:rsid w:val="008167C2"/>
    <w:pPr>
      <w:keepNext/>
      <w:spacing w:before="180" w:after="120" w:line="200" w:lineRule="atLeast"/>
      <w:jc w:val="center"/>
    </w:pPr>
    <w:rPr>
      <w:rFonts w:ascii="Linux Biolinum O" w:eastAsia="Cambria" w:hAnsi="Linux Biolinum O" w:cs="Linux Biolinum O"/>
      <w:sz w:val="16"/>
      <w:szCs w:val="24"/>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ind w:firstLine="240"/>
      <w:jc w:val="center"/>
    </w:pPr>
    <w:rPr>
      <w:rFonts w:ascii="Linux Libertine O" w:eastAsia="Cambria" w:hAnsi="Linux Libertine O" w:cs="Linux Libertine O"/>
      <w:sz w:val="18"/>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eastAsia="Cambria" w:hAnsi="Linux Libertine O" w:cs="Linux Libertine O"/>
      <w:sz w:val="18"/>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ind w:firstLine="240"/>
      <w:jc w:val="both"/>
    </w:pPr>
    <w:rPr>
      <w:rFonts w:ascii="InconsolataN" w:eastAsia="Cambria" w:hAnsi="InconsolataN" w:cs="Linux Biolinum O"/>
      <w:sz w:val="18"/>
      <w:lang w:eastAsia="ja-JP"/>
    </w:rPr>
  </w:style>
  <w:style w:type="paragraph" w:customStyle="1" w:styleId="Extract">
    <w:name w:val="Extract"/>
    <w:basedOn w:val="Normal"/>
    <w:rsid w:val="005B434B"/>
    <w:pPr>
      <w:spacing w:before="120" w:after="180" w:line="270" w:lineRule="atLeast"/>
      <w:ind w:left="360" w:right="360" w:firstLine="240"/>
      <w:contextualSpacing/>
      <w:jc w:val="both"/>
    </w:pPr>
    <w:rPr>
      <w:rFonts w:ascii="Linux Libertine O" w:hAnsi="Linux Libertine O" w:cs="Linux Libertine O"/>
      <w:sz w:val="18"/>
      <w:szCs w:val="20"/>
      <w:lang w:eastAsia="ja-JP"/>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ind w:firstLine="240"/>
      <w:jc w:val="center"/>
    </w:pPr>
    <w:rPr>
      <w:rFonts w:ascii="Linux Biolinum O" w:eastAsia="Cambria" w:hAnsi="Linux Biolinum O" w:cs="Linux Biolinum O"/>
      <w:sz w:val="16"/>
      <w:lang w:eastAsia="ja-JP"/>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ind w:firstLine="240"/>
      <w:jc w:val="both"/>
    </w:pPr>
    <w:rPr>
      <w:rFonts w:ascii="Linux Libertine O" w:eastAsia="MS Mincho" w:hAnsi="Linux Libertine O" w:cs="Linux Libertine O"/>
      <w:sz w:val="18"/>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53637B"/>
    <w:pPr>
      <w:spacing w:line="360" w:lineRule="auto"/>
      <w:ind w:firstLine="240"/>
      <w:jc w:val="both"/>
    </w:pPr>
    <w:rPr>
      <w:rFonts w:ascii="Courier New" w:eastAsia="Cambria" w:hAnsi="Courier New" w:cs="Linux Libertine O"/>
      <w:sz w:val="16"/>
      <w:lang w:eastAsia="ja-JP"/>
    </w:rPr>
  </w:style>
  <w:style w:type="paragraph" w:customStyle="1" w:styleId="Head4">
    <w:name w:val="Head4"/>
    <w:autoRedefine/>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ind w:firstLine="240"/>
      <w:jc w:val="both"/>
    </w:pPr>
    <w:rPr>
      <w:rFonts w:ascii="Linux Libertine O" w:eastAsia="Cambria" w:hAnsi="Linux Libertine O" w:cs="Linux Libertine O"/>
      <w:sz w:val="18"/>
      <w:lang w:eastAsia="ja-JP"/>
    </w:rPr>
  </w:style>
  <w:style w:type="character" w:styleId="FollowedHyperlink">
    <w:name w:val="FollowedHyperlink"/>
    <w:basedOn w:val="DefaultParagraphFont"/>
    <w:uiPriority w:val="99"/>
    <w:semiHidden/>
    <w:unhideWhenUsed/>
    <w:rsid w:val="009301C2"/>
    <w:rPr>
      <w:color w:val="954F72" w:themeColor="followedHyperlink"/>
      <w:u w:val="single"/>
    </w:rPr>
  </w:style>
  <w:style w:type="character" w:customStyle="1" w:styleId="Heading3Char">
    <w:name w:val="Heading 3 Char"/>
    <w:basedOn w:val="DefaultParagraphFont"/>
    <w:link w:val="Heading3"/>
    <w:uiPriority w:val="9"/>
    <w:semiHidden/>
    <w:rsid w:val="008626F5"/>
    <w:rPr>
      <w:rFonts w:ascii="Times New Roman" w:eastAsia="Times New Roman" w:hAnsi="Times New Roman" w:cs="Times New Roman"/>
      <w:b/>
      <w:sz w:val="28"/>
      <w:szCs w:val="28"/>
      <w:lang w:eastAsia="zh-CN"/>
    </w:rPr>
  </w:style>
  <w:style w:type="character" w:customStyle="1" w:styleId="Heading4Char">
    <w:name w:val="Heading 4 Char"/>
    <w:basedOn w:val="DefaultParagraphFont"/>
    <w:link w:val="Heading4"/>
    <w:uiPriority w:val="9"/>
    <w:semiHidden/>
    <w:rsid w:val="008626F5"/>
    <w:rPr>
      <w:rFonts w:ascii="Times New Roman" w:eastAsia="Times New Roman" w:hAnsi="Times New Roman" w:cs="Times New Roman"/>
      <w:b/>
      <w:sz w:val="24"/>
      <w:szCs w:val="24"/>
      <w:lang w:eastAsia="zh-CN"/>
    </w:rPr>
  </w:style>
  <w:style w:type="character" w:customStyle="1" w:styleId="Heading5Char">
    <w:name w:val="Heading 5 Char"/>
    <w:basedOn w:val="DefaultParagraphFont"/>
    <w:link w:val="Heading5"/>
    <w:uiPriority w:val="9"/>
    <w:semiHidden/>
    <w:rsid w:val="008626F5"/>
    <w:rPr>
      <w:rFonts w:ascii="Times New Roman" w:eastAsia="Times New Roman" w:hAnsi="Times New Roman" w:cs="Times New Roman"/>
      <w:b/>
      <w:lang w:eastAsia="zh-CN"/>
    </w:rPr>
  </w:style>
  <w:style w:type="character" w:customStyle="1" w:styleId="Heading6Char">
    <w:name w:val="Heading 6 Char"/>
    <w:basedOn w:val="DefaultParagraphFont"/>
    <w:link w:val="Heading6"/>
    <w:uiPriority w:val="9"/>
    <w:semiHidden/>
    <w:rsid w:val="008626F5"/>
    <w:rPr>
      <w:rFonts w:ascii="Times New Roman" w:eastAsia="Times New Roman" w:hAnsi="Times New Roman" w:cs="Times New Roman"/>
      <w:b/>
      <w:sz w:val="20"/>
      <w:szCs w:val="20"/>
      <w:lang w:eastAsia="zh-CN"/>
    </w:rPr>
  </w:style>
  <w:style w:type="paragraph" w:styleId="Title">
    <w:name w:val="Title"/>
    <w:basedOn w:val="Normal"/>
    <w:next w:val="Normal"/>
    <w:link w:val="TitleChar"/>
    <w:uiPriority w:val="10"/>
    <w:qFormat/>
    <w:rsid w:val="008626F5"/>
    <w:pPr>
      <w:keepNext/>
      <w:keepLines/>
      <w:spacing w:before="480" w:after="120"/>
    </w:pPr>
    <w:rPr>
      <w:b/>
      <w:sz w:val="72"/>
      <w:szCs w:val="72"/>
      <w:lang w:eastAsia="zh-CN"/>
    </w:rPr>
  </w:style>
  <w:style w:type="character" w:customStyle="1" w:styleId="TitleChar">
    <w:name w:val="Title Char"/>
    <w:basedOn w:val="DefaultParagraphFont"/>
    <w:link w:val="Title"/>
    <w:uiPriority w:val="10"/>
    <w:rsid w:val="008626F5"/>
    <w:rPr>
      <w:rFonts w:ascii="Times New Roman" w:eastAsia="Times New Roman" w:hAnsi="Times New Roman" w:cs="Times New Roman"/>
      <w:b/>
      <w:sz w:val="72"/>
      <w:szCs w:val="72"/>
      <w:lang w:eastAsia="zh-CN"/>
    </w:rPr>
  </w:style>
  <w:style w:type="paragraph" w:customStyle="1" w:styleId="a">
    <w:name w:val="Обычный"/>
    <w:rsid w:val="008626F5"/>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val="ru-RU" w:eastAsia="ru-RU"/>
    </w:rPr>
  </w:style>
  <w:style w:type="character" w:customStyle="1" w:styleId="a0">
    <w:name w:val="Основной шрифт абзаца"/>
    <w:rsid w:val="008626F5"/>
    <w:rPr>
      <w:w w:val="100"/>
      <w:position w:val="-1"/>
      <w:effect w:val="none"/>
      <w:vertAlign w:val="baseline"/>
      <w:cs w:val="0"/>
      <w:em w:val="none"/>
    </w:rPr>
  </w:style>
  <w:style w:type="table" w:customStyle="1" w:styleId="a1">
    <w:name w:val="Обычная таблица"/>
    <w:rsid w:val="008626F5"/>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eastAsia="zh-CN"/>
    </w:rPr>
    <w:tblPr>
      <w:tblInd w:w="0" w:type="dxa"/>
      <w:tblCellMar>
        <w:top w:w="0" w:type="dxa"/>
        <w:left w:w="108" w:type="dxa"/>
        <w:bottom w:w="0" w:type="dxa"/>
        <w:right w:w="108" w:type="dxa"/>
      </w:tblCellMar>
    </w:tblPr>
  </w:style>
  <w:style w:type="numbering" w:customStyle="1" w:styleId="a2">
    <w:name w:val="Нет списка"/>
    <w:rsid w:val="008626F5"/>
  </w:style>
  <w:style w:type="paragraph" w:customStyle="1" w:styleId="Default">
    <w:name w:val="Default"/>
    <w:rsid w:val="008626F5"/>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snapToGrid w:val="0"/>
      <w:color w:val="000000"/>
      <w:position w:val="-1"/>
      <w:sz w:val="24"/>
      <w:szCs w:val="20"/>
      <w:lang w:val="ru-RU" w:eastAsia="ru-RU"/>
    </w:rPr>
  </w:style>
  <w:style w:type="character" w:customStyle="1" w:styleId="a3">
    <w:name w:val="Основной текст_"/>
    <w:basedOn w:val="a0"/>
    <w:rsid w:val="008626F5"/>
    <w:rPr>
      <w:rFonts w:ascii="Times New Roman" w:hAnsi="Times New Roman"/>
      <w:w w:val="100"/>
      <w:position w:val="-1"/>
      <w:sz w:val="21"/>
      <w:u w:val="none"/>
      <w:effect w:val="none"/>
      <w:vertAlign w:val="baseline"/>
      <w:cs w:val="0"/>
      <w:em w:val="none"/>
    </w:rPr>
  </w:style>
  <w:style w:type="paragraph" w:customStyle="1" w:styleId="a4">
    <w:name w:val="Основной текст"/>
    <w:basedOn w:val="a"/>
    <w:rsid w:val="008626F5"/>
    <w:pPr>
      <w:widowControl w:val="0"/>
      <w:shd w:val="clear" w:color="auto" w:fill="FFFFFF"/>
      <w:spacing w:line="240" w:lineRule="atLeast"/>
      <w:jc w:val="center"/>
    </w:pPr>
    <w:rPr>
      <w:sz w:val="21"/>
    </w:rPr>
  </w:style>
  <w:style w:type="character" w:customStyle="1" w:styleId="a5">
    <w:name w:val="Основной текст + Полужирный"/>
    <w:basedOn w:val="a3"/>
    <w:rsid w:val="008626F5"/>
    <w:rPr>
      <w:rFonts w:ascii="Times New Roman" w:hAnsi="Times New Roman"/>
      <w:b/>
      <w:w w:val="100"/>
      <w:position w:val="-1"/>
      <w:sz w:val="21"/>
      <w:u w:val="none"/>
      <w:effect w:val="none"/>
      <w:vertAlign w:val="baseline"/>
      <w:cs w:val="0"/>
      <w:em w:val="none"/>
    </w:rPr>
  </w:style>
  <w:style w:type="character" w:customStyle="1" w:styleId="a6">
    <w:name w:val="Основной текст + Курсив"/>
    <w:basedOn w:val="a3"/>
    <w:rsid w:val="008626F5"/>
    <w:rPr>
      <w:rFonts w:ascii="Times New Roman" w:hAnsi="Times New Roman"/>
      <w:i/>
      <w:w w:val="100"/>
      <w:position w:val="-1"/>
      <w:sz w:val="21"/>
      <w:u w:val="none"/>
      <w:effect w:val="none"/>
      <w:vertAlign w:val="baseline"/>
      <w:cs w:val="0"/>
      <w:em w:val="none"/>
    </w:rPr>
  </w:style>
  <w:style w:type="character" w:customStyle="1" w:styleId="10pt1">
    <w:name w:val="Основной текст + 10 pt1"/>
    <w:basedOn w:val="a3"/>
    <w:rsid w:val="008626F5"/>
    <w:rPr>
      <w:rFonts w:ascii="Times New Roman" w:hAnsi="Times New Roman"/>
      <w:noProof/>
      <w:w w:val="100"/>
      <w:position w:val="-1"/>
      <w:sz w:val="20"/>
      <w:u w:val="none"/>
      <w:effect w:val="none"/>
      <w:vertAlign w:val="baseline"/>
      <w:cs w:val="0"/>
      <w:em w:val="none"/>
    </w:rPr>
  </w:style>
  <w:style w:type="character" w:customStyle="1" w:styleId="3pt">
    <w:name w:val="Основной текст + Интервал 3 pt"/>
    <w:basedOn w:val="a3"/>
    <w:rsid w:val="008626F5"/>
    <w:rPr>
      <w:rFonts w:ascii="Times New Roman" w:hAnsi="Times New Roman"/>
      <w:spacing w:val="70"/>
      <w:w w:val="100"/>
      <w:position w:val="-1"/>
      <w:sz w:val="21"/>
      <w:u w:val="none"/>
      <w:effect w:val="none"/>
      <w:vertAlign w:val="baseline"/>
      <w:cs w:val="0"/>
      <w:em w:val="none"/>
    </w:rPr>
  </w:style>
  <w:style w:type="character" w:customStyle="1" w:styleId="2pt">
    <w:name w:val="Основной текст + Интервал 2 pt"/>
    <w:basedOn w:val="a3"/>
    <w:rsid w:val="008626F5"/>
    <w:rPr>
      <w:rFonts w:ascii="Times New Roman" w:hAnsi="Times New Roman"/>
      <w:spacing w:val="50"/>
      <w:w w:val="100"/>
      <w:position w:val="-1"/>
      <w:sz w:val="21"/>
      <w:u w:val="none"/>
      <w:effect w:val="none"/>
      <w:vertAlign w:val="baseline"/>
      <w:cs w:val="0"/>
      <w:em w:val="none"/>
    </w:rPr>
  </w:style>
  <w:style w:type="paragraph" w:customStyle="1" w:styleId="1">
    <w:name w:val="Заголовок №1"/>
    <w:basedOn w:val="a"/>
    <w:rsid w:val="008626F5"/>
    <w:pPr>
      <w:widowControl w:val="0"/>
      <w:shd w:val="clear" w:color="auto" w:fill="FFFFFF"/>
      <w:spacing w:line="240" w:lineRule="atLeast"/>
      <w:jc w:val="right"/>
    </w:pPr>
    <w:rPr>
      <w:b/>
      <w:sz w:val="30"/>
    </w:rPr>
  </w:style>
  <w:style w:type="character" w:customStyle="1" w:styleId="a7">
    <w:name w:val="Выделение"/>
    <w:basedOn w:val="a0"/>
    <w:rsid w:val="008626F5"/>
    <w:rPr>
      <w:i/>
      <w:w w:val="100"/>
      <w:position w:val="-1"/>
      <w:effect w:val="none"/>
      <w:vertAlign w:val="baseline"/>
      <w:cs w:val="0"/>
      <w:em w:val="none"/>
    </w:rPr>
  </w:style>
  <w:style w:type="character" w:customStyle="1" w:styleId="a8">
    <w:name w:val="Строгий"/>
    <w:basedOn w:val="a0"/>
    <w:rsid w:val="008626F5"/>
    <w:rPr>
      <w:b/>
      <w:w w:val="100"/>
      <w:position w:val="-1"/>
      <w:effect w:val="none"/>
      <w:vertAlign w:val="baseline"/>
      <w:cs w:val="0"/>
      <w:em w:val="none"/>
    </w:rPr>
  </w:style>
  <w:style w:type="paragraph" w:customStyle="1" w:styleId="a9">
    <w:name w:val="Верхний колонтитул"/>
    <w:basedOn w:val="a"/>
    <w:rsid w:val="008626F5"/>
    <w:pPr>
      <w:tabs>
        <w:tab w:val="center" w:pos="4153"/>
        <w:tab w:val="right" w:pos="8306"/>
      </w:tabs>
    </w:pPr>
  </w:style>
  <w:style w:type="character" w:customStyle="1" w:styleId="aa">
    <w:name w:val="Номер страницы"/>
    <w:basedOn w:val="a0"/>
    <w:rsid w:val="008626F5"/>
    <w:rPr>
      <w:w w:val="100"/>
      <w:position w:val="-1"/>
      <w:effect w:val="none"/>
      <w:vertAlign w:val="baseline"/>
      <w:cs w:val="0"/>
      <w:em w:val="none"/>
    </w:rPr>
  </w:style>
  <w:style w:type="paragraph" w:customStyle="1" w:styleId="ab">
    <w:name w:val=".."/>
    <w:basedOn w:val="Default"/>
    <w:next w:val="Default"/>
    <w:rsid w:val="008626F5"/>
  </w:style>
  <w:style w:type="paragraph" w:customStyle="1" w:styleId="ac">
    <w:name w:val="Нижний колонтитул"/>
    <w:basedOn w:val="a"/>
    <w:rsid w:val="008626F5"/>
    <w:pPr>
      <w:tabs>
        <w:tab w:val="center" w:pos="4153"/>
        <w:tab w:val="right" w:pos="8306"/>
      </w:tabs>
    </w:pPr>
  </w:style>
  <w:style w:type="table" w:customStyle="1" w:styleId="ad">
    <w:name w:val="Сетка таблицы"/>
    <w:basedOn w:val="a1"/>
    <w:rsid w:val="0086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10"/>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9">
    <w:name w:val="9"/>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8">
    <w:name w:val="8"/>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7">
    <w:name w:val="7"/>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6">
    <w:name w:val="6"/>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5">
    <w:name w:val="5"/>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Pr>
  </w:style>
  <w:style w:type="table" w:customStyle="1" w:styleId="4">
    <w:name w:val="4"/>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3">
    <w:name w:val="3"/>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CellMar>
        <w:top w:w="100" w:type="dxa"/>
        <w:left w:w="100" w:type="dxa"/>
        <w:bottom w:w="100" w:type="dxa"/>
        <w:right w:w="100" w:type="dxa"/>
      </w:tblCellMar>
    </w:tblPr>
  </w:style>
  <w:style w:type="table" w:customStyle="1" w:styleId="11">
    <w:name w:val="1"/>
    <w:basedOn w:val="TableNormal"/>
    <w:rsid w:val="008626F5"/>
    <w:pPr>
      <w:spacing w:after="0" w:line="240" w:lineRule="auto"/>
    </w:pPr>
    <w:rPr>
      <w:rFonts w:ascii="Times New Roman" w:eastAsia="Times New Roman" w:hAnsi="Times New Roman" w:cs="Times New Roman"/>
      <w:sz w:val="20"/>
      <w:szCs w:val="20"/>
      <w:lang w:eastAsia="zh-CN"/>
    </w:rPr>
    <w:tblPr>
      <w:tblStyleRowBandSize w:val="1"/>
      <w:tblStyleColBandSize w:val="1"/>
    </w:tblPr>
  </w:style>
  <w:style w:type="paragraph" w:styleId="CommentText">
    <w:name w:val="annotation text"/>
    <w:basedOn w:val="Normal"/>
    <w:link w:val="CommentTextChar"/>
    <w:uiPriority w:val="99"/>
    <w:unhideWhenUsed/>
    <w:rsid w:val="008626F5"/>
    <w:rPr>
      <w:sz w:val="20"/>
      <w:szCs w:val="20"/>
      <w:lang w:eastAsia="zh-CN"/>
    </w:rPr>
  </w:style>
  <w:style w:type="character" w:customStyle="1" w:styleId="CommentTextChar">
    <w:name w:val="Comment Text Char"/>
    <w:basedOn w:val="DefaultParagraphFont"/>
    <w:link w:val="CommentText"/>
    <w:uiPriority w:val="99"/>
    <w:rsid w:val="008626F5"/>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sid w:val="008626F5"/>
    <w:rPr>
      <w:sz w:val="16"/>
      <w:szCs w:val="16"/>
    </w:rPr>
  </w:style>
  <w:style w:type="character" w:styleId="PlaceholderText">
    <w:name w:val="Placeholder Text"/>
    <w:basedOn w:val="DefaultParagraphFont"/>
    <w:uiPriority w:val="99"/>
    <w:semiHidden/>
    <w:rsid w:val="008626F5"/>
    <w:rPr>
      <w:color w:val="666666"/>
    </w:rPr>
  </w:style>
  <w:style w:type="character" w:styleId="UnresolvedMention">
    <w:name w:val="Unresolved Mention"/>
    <w:basedOn w:val="DefaultParagraphFont"/>
    <w:uiPriority w:val="99"/>
    <w:semiHidden/>
    <w:unhideWhenUsed/>
    <w:rsid w:val="008626F5"/>
    <w:rPr>
      <w:color w:val="605E5C"/>
      <w:shd w:val="clear" w:color="auto" w:fill="E1DFDD"/>
    </w:rPr>
  </w:style>
  <w:style w:type="paragraph" w:styleId="NormalWeb">
    <w:name w:val="Normal (Web)"/>
    <w:basedOn w:val="Normal"/>
    <w:uiPriority w:val="99"/>
    <w:unhideWhenUsed/>
    <w:rsid w:val="008626F5"/>
    <w:pPr>
      <w:spacing w:before="100" w:beforeAutospacing="1" w:after="100" w:afterAutospacing="1"/>
    </w:pPr>
  </w:style>
  <w:style w:type="paragraph" w:customStyle="1" w:styleId="ListParagraphwithmark">
    <w:name w:val="List Paragraph with mark"/>
    <w:basedOn w:val="ListParagraph"/>
    <w:qFormat/>
    <w:rsid w:val="005F36AC"/>
    <w:pPr>
      <w:numPr>
        <w:numId w:val="5"/>
      </w:numPr>
    </w:pPr>
  </w:style>
  <w:style w:type="paragraph" w:styleId="CommentSubject">
    <w:name w:val="annotation subject"/>
    <w:basedOn w:val="CommentText"/>
    <w:next w:val="CommentText"/>
    <w:link w:val="CommentSubjectChar"/>
    <w:uiPriority w:val="99"/>
    <w:semiHidden/>
    <w:unhideWhenUsed/>
    <w:rsid w:val="00363C7B"/>
    <w:rPr>
      <w:rFonts w:eastAsiaTheme="minorEastAsia"/>
      <w:b/>
      <w:bCs/>
    </w:rPr>
  </w:style>
  <w:style w:type="character" w:customStyle="1" w:styleId="CommentSubjectChar">
    <w:name w:val="Comment Subject Char"/>
    <w:basedOn w:val="CommentTextChar"/>
    <w:link w:val="CommentSubject"/>
    <w:uiPriority w:val="99"/>
    <w:semiHidden/>
    <w:rsid w:val="00363C7B"/>
    <w:rPr>
      <w:rFonts w:ascii="Times New Roman" w:eastAsiaTheme="minorEastAsia" w:hAnsi="Times New Roman" w:cs="Times New Roman"/>
      <w:b/>
      <w:bCs/>
      <w:sz w:val="20"/>
      <w:szCs w:val="20"/>
      <w:lang w:eastAsia="zh-CN"/>
    </w:rPr>
  </w:style>
  <w:style w:type="character" w:styleId="Strong">
    <w:name w:val="Strong"/>
    <w:basedOn w:val="DefaultParagraphFont"/>
    <w:uiPriority w:val="22"/>
    <w:qFormat/>
    <w:rsid w:val="00891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6144">
      <w:bodyDiv w:val="1"/>
      <w:marLeft w:val="0"/>
      <w:marRight w:val="0"/>
      <w:marTop w:val="0"/>
      <w:marBottom w:val="0"/>
      <w:divBdr>
        <w:top w:val="none" w:sz="0" w:space="0" w:color="auto"/>
        <w:left w:val="none" w:sz="0" w:space="0" w:color="auto"/>
        <w:bottom w:val="none" w:sz="0" w:space="0" w:color="auto"/>
        <w:right w:val="none" w:sz="0" w:space="0" w:color="auto"/>
      </w:divBdr>
    </w:div>
    <w:div w:id="71202755">
      <w:bodyDiv w:val="1"/>
      <w:marLeft w:val="0"/>
      <w:marRight w:val="0"/>
      <w:marTop w:val="0"/>
      <w:marBottom w:val="0"/>
      <w:divBdr>
        <w:top w:val="none" w:sz="0" w:space="0" w:color="auto"/>
        <w:left w:val="none" w:sz="0" w:space="0" w:color="auto"/>
        <w:bottom w:val="none" w:sz="0" w:space="0" w:color="auto"/>
        <w:right w:val="none" w:sz="0" w:space="0" w:color="auto"/>
      </w:divBdr>
    </w:div>
    <w:div w:id="120998388">
      <w:bodyDiv w:val="1"/>
      <w:marLeft w:val="0"/>
      <w:marRight w:val="0"/>
      <w:marTop w:val="0"/>
      <w:marBottom w:val="0"/>
      <w:divBdr>
        <w:top w:val="none" w:sz="0" w:space="0" w:color="auto"/>
        <w:left w:val="none" w:sz="0" w:space="0" w:color="auto"/>
        <w:bottom w:val="none" w:sz="0" w:space="0" w:color="auto"/>
        <w:right w:val="none" w:sz="0" w:space="0" w:color="auto"/>
      </w:divBdr>
    </w:div>
    <w:div w:id="175702449">
      <w:bodyDiv w:val="1"/>
      <w:marLeft w:val="0"/>
      <w:marRight w:val="0"/>
      <w:marTop w:val="0"/>
      <w:marBottom w:val="0"/>
      <w:divBdr>
        <w:top w:val="none" w:sz="0" w:space="0" w:color="auto"/>
        <w:left w:val="none" w:sz="0" w:space="0" w:color="auto"/>
        <w:bottom w:val="none" w:sz="0" w:space="0" w:color="auto"/>
        <w:right w:val="none" w:sz="0" w:space="0" w:color="auto"/>
      </w:divBdr>
    </w:div>
    <w:div w:id="241138438">
      <w:bodyDiv w:val="1"/>
      <w:marLeft w:val="0"/>
      <w:marRight w:val="0"/>
      <w:marTop w:val="0"/>
      <w:marBottom w:val="0"/>
      <w:divBdr>
        <w:top w:val="none" w:sz="0" w:space="0" w:color="auto"/>
        <w:left w:val="none" w:sz="0" w:space="0" w:color="auto"/>
        <w:bottom w:val="none" w:sz="0" w:space="0" w:color="auto"/>
        <w:right w:val="none" w:sz="0" w:space="0" w:color="auto"/>
      </w:divBdr>
    </w:div>
    <w:div w:id="269318446">
      <w:bodyDiv w:val="1"/>
      <w:marLeft w:val="0"/>
      <w:marRight w:val="0"/>
      <w:marTop w:val="0"/>
      <w:marBottom w:val="0"/>
      <w:divBdr>
        <w:top w:val="none" w:sz="0" w:space="0" w:color="auto"/>
        <w:left w:val="none" w:sz="0" w:space="0" w:color="auto"/>
        <w:bottom w:val="none" w:sz="0" w:space="0" w:color="auto"/>
        <w:right w:val="none" w:sz="0" w:space="0" w:color="auto"/>
      </w:divBdr>
    </w:div>
    <w:div w:id="277883386">
      <w:bodyDiv w:val="1"/>
      <w:marLeft w:val="0"/>
      <w:marRight w:val="0"/>
      <w:marTop w:val="0"/>
      <w:marBottom w:val="0"/>
      <w:divBdr>
        <w:top w:val="none" w:sz="0" w:space="0" w:color="auto"/>
        <w:left w:val="none" w:sz="0" w:space="0" w:color="auto"/>
        <w:bottom w:val="none" w:sz="0" w:space="0" w:color="auto"/>
        <w:right w:val="none" w:sz="0" w:space="0" w:color="auto"/>
      </w:divBdr>
    </w:div>
    <w:div w:id="353969153">
      <w:bodyDiv w:val="1"/>
      <w:marLeft w:val="0"/>
      <w:marRight w:val="0"/>
      <w:marTop w:val="0"/>
      <w:marBottom w:val="0"/>
      <w:divBdr>
        <w:top w:val="none" w:sz="0" w:space="0" w:color="auto"/>
        <w:left w:val="none" w:sz="0" w:space="0" w:color="auto"/>
        <w:bottom w:val="none" w:sz="0" w:space="0" w:color="auto"/>
        <w:right w:val="none" w:sz="0" w:space="0" w:color="auto"/>
      </w:divBdr>
    </w:div>
    <w:div w:id="364210168">
      <w:bodyDiv w:val="1"/>
      <w:marLeft w:val="0"/>
      <w:marRight w:val="0"/>
      <w:marTop w:val="0"/>
      <w:marBottom w:val="0"/>
      <w:divBdr>
        <w:top w:val="none" w:sz="0" w:space="0" w:color="auto"/>
        <w:left w:val="none" w:sz="0" w:space="0" w:color="auto"/>
        <w:bottom w:val="none" w:sz="0" w:space="0" w:color="auto"/>
        <w:right w:val="none" w:sz="0" w:space="0" w:color="auto"/>
      </w:divBdr>
    </w:div>
    <w:div w:id="377828117">
      <w:bodyDiv w:val="1"/>
      <w:marLeft w:val="0"/>
      <w:marRight w:val="0"/>
      <w:marTop w:val="0"/>
      <w:marBottom w:val="0"/>
      <w:divBdr>
        <w:top w:val="none" w:sz="0" w:space="0" w:color="auto"/>
        <w:left w:val="none" w:sz="0" w:space="0" w:color="auto"/>
        <w:bottom w:val="none" w:sz="0" w:space="0" w:color="auto"/>
        <w:right w:val="none" w:sz="0" w:space="0" w:color="auto"/>
      </w:divBdr>
    </w:div>
    <w:div w:id="413093645">
      <w:bodyDiv w:val="1"/>
      <w:marLeft w:val="0"/>
      <w:marRight w:val="0"/>
      <w:marTop w:val="0"/>
      <w:marBottom w:val="0"/>
      <w:divBdr>
        <w:top w:val="none" w:sz="0" w:space="0" w:color="auto"/>
        <w:left w:val="none" w:sz="0" w:space="0" w:color="auto"/>
        <w:bottom w:val="none" w:sz="0" w:space="0" w:color="auto"/>
        <w:right w:val="none" w:sz="0" w:space="0" w:color="auto"/>
      </w:divBdr>
    </w:div>
    <w:div w:id="452945936">
      <w:bodyDiv w:val="1"/>
      <w:marLeft w:val="0"/>
      <w:marRight w:val="0"/>
      <w:marTop w:val="0"/>
      <w:marBottom w:val="0"/>
      <w:divBdr>
        <w:top w:val="none" w:sz="0" w:space="0" w:color="auto"/>
        <w:left w:val="none" w:sz="0" w:space="0" w:color="auto"/>
        <w:bottom w:val="none" w:sz="0" w:space="0" w:color="auto"/>
        <w:right w:val="none" w:sz="0" w:space="0" w:color="auto"/>
      </w:divBdr>
    </w:div>
    <w:div w:id="484783247">
      <w:bodyDiv w:val="1"/>
      <w:marLeft w:val="0"/>
      <w:marRight w:val="0"/>
      <w:marTop w:val="0"/>
      <w:marBottom w:val="0"/>
      <w:divBdr>
        <w:top w:val="none" w:sz="0" w:space="0" w:color="auto"/>
        <w:left w:val="none" w:sz="0" w:space="0" w:color="auto"/>
        <w:bottom w:val="none" w:sz="0" w:space="0" w:color="auto"/>
        <w:right w:val="none" w:sz="0" w:space="0" w:color="auto"/>
      </w:divBdr>
    </w:div>
    <w:div w:id="491533411">
      <w:bodyDiv w:val="1"/>
      <w:marLeft w:val="0"/>
      <w:marRight w:val="0"/>
      <w:marTop w:val="0"/>
      <w:marBottom w:val="0"/>
      <w:divBdr>
        <w:top w:val="none" w:sz="0" w:space="0" w:color="auto"/>
        <w:left w:val="none" w:sz="0" w:space="0" w:color="auto"/>
        <w:bottom w:val="none" w:sz="0" w:space="0" w:color="auto"/>
        <w:right w:val="none" w:sz="0" w:space="0" w:color="auto"/>
      </w:divBdr>
    </w:div>
    <w:div w:id="528033005">
      <w:bodyDiv w:val="1"/>
      <w:marLeft w:val="0"/>
      <w:marRight w:val="0"/>
      <w:marTop w:val="0"/>
      <w:marBottom w:val="0"/>
      <w:divBdr>
        <w:top w:val="none" w:sz="0" w:space="0" w:color="auto"/>
        <w:left w:val="none" w:sz="0" w:space="0" w:color="auto"/>
        <w:bottom w:val="none" w:sz="0" w:space="0" w:color="auto"/>
        <w:right w:val="none" w:sz="0" w:space="0" w:color="auto"/>
      </w:divBdr>
    </w:div>
    <w:div w:id="554971511">
      <w:bodyDiv w:val="1"/>
      <w:marLeft w:val="0"/>
      <w:marRight w:val="0"/>
      <w:marTop w:val="0"/>
      <w:marBottom w:val="0"/>
      <w:divBdr>
        <w:top w:val="none" w:sz="0" w:space="0" w:color="auto"/>
        <w:left w:val="none" w:sz="0" w:space="0" w:color="auto"/>
        <w:bottom w:val="none" w:sz="0" w:space="0" w:color="auto"/>
        <w:right w:val="none" w:sz="0" w:space="0" w:color="auto"/>
      </w:divBdr>
    </w:div>
    <w:div w:id="603003781">
      <w:bodyDiv w:val="1"/>
      <w:marLeft w:val="0"/>
      <w:marRight w:val="0"/>
      <w:marTop w:val="0"/>
      <w:marBottom w:val="0"/>
      <w:divBdr>
        <w:top w:val="none" w:sz="0" w:space="0" w:color="auto"/>
        <w:left w:val="none" w:sz="0" w:space="0" w:color="auto"/>
        <w:bottom w:val="none" w:sz="0" w:space="0" w:color="auto"/>
        <w:right w:val="none" w:sz="0" w:space="0" w:color="auto"/>
      </w:divBdr>
    </w:div>
    <w:div w:id="612398018">
      <w:bodyDiv w:val="1"/>
      <w:marLeft w:val="0"/>
      <w:marRight w:val="0"/>
      <w:marTop w:val="0"/>
      <w:marBottom w:val="0"/>
      <w:divBdr>
        <w:top w:val="none" w:sz="0" w:space="0" w:color="auto"/>
        <w:left w:val="none" w:sz="0" w:space="0" w:color="auto"/>
        <w:bottom w:val="none" w:sz="0" w:space="0" w:color="auto"/>
        <w:right w:val="none" w:sz="0" w:space="0" w:color="auto"/>
      </w:divBdr>
    </w:div>
    <w:div w:id="634412863">
      <w:bodyDiv w:val="1"/>
      <w:marLeft w:val="0"/>
      <w:marRight w:val="0"/>
      <w:marTop w:val="0"/>
      <w:marBottom w:val="0"/>
      <w:divBdr>
        <w:top w:val="none" w:sz="0" w:space="0" w:color="auto"/>
        <w:left w:val="none" w:sz="0" w:space="0" w:color="auto"/>
        <w:bottom w:val="none" w:sz="0" w:space="0" w:color="auto"/>
        <w:right w:val="none" w:sz="0" w:space="0" w:color="auto"/>
      </w:divBdr>
    </w:div>
    <w:div w:id="669531292">
      <w:bodyDiv w:val="1"/>
      <w:marLeft w:val="0"/>
      <w:marRight w:val="0"/>
      <w:marTop w:val="0"/>
      <w:marBottom w:val="0"/>
      <w:divBdr>
        <w:top w:val="none" w:sz="0" w:space="0" w:color="auto"/>
        <w:left w:val="none" w:sz="0" w:space="0" w:color="auto"/>
        <w:bottom w:val="none" w:sz="0" w:space="0" w:color="auto"/>
        <w:right w:val="none" w:sz="0" w:space="0" w:color="auto"/>
      </w:divBdr>
    </w:div>
    <w:div w:id="678435380">
      <w:bodyDiv w:val="1"/>
      <w:marLeft w:val="0"/>
      <w:marRight w:val="0"/>
      <w:marTop w:val="0"/>
      <w:marBottom w:val="0"/>
      <w:divBdr>
        <w:top w:val="none" w:sz="0" w:space="0" w:color="auto"/>
        <w:left w:val="none" w:sz="0" w:space="0" w:color="auto"/>
        <w:bottom w:val="none" w:sz="0" w:space="0" w:color="auto"/>
        <w:right w:val="none" w:sz="0" w:space="0" w:color="auto"/>
      </w:divBdr>
    </w:div>
    <w:div w:id="711465626">
      <w:bodyDiv w:val="1"/>
      <w:marLeft w:val="0"/>
      <w:marRight w:val="0"/>
      <w:marTop w:val="0"/>
      <w:marBottom w:val="0"/>
      <w:divBdr>
        <w:top w:val="none" w:sz="0" w:space="0" w:color="auto"/>
        <w:left w:val="none" w:sz="0" w:space="0" w:color="auto"/>
        <w:bottom w:val="none" w:sz="0" w:space="0" w:color="auto"/>
        <w:right w:val="none" w:sz="0" w:space="0" w:color="auto"/>
      </w:divBdr>
    </w:div>
    <w:div w:id="719481732">
      <w:bodyDiv w:val="1"/>
      <w:marLeft w:val="0"/>
      <w:marRight w:val="0"/>
      <w:marTop w:val="0"/>
      <w:marBottom w:val="0"/>
      <w:divBdr>
        <w:top w:val="none" w:sz="0" w:space="0" w:color="auto"/>
        <w:left w:val="none" w:sz="0" w:space="0" w:color="auto"/>
        <w:bottom w:val="none" w:sz="0" w:space="0" w:color="auto"/>
        <w:right w:val="none" w:sz="0" w:space="0" w:color="auto"/>
      </w:divBdr>
    </w:div>
    <w:div w:id="745886133">
      <w:bodyDiv w:val="1"/>
      <w:marLeft w:val="0"/>
      <w:marRight w:val="0"/>
      <w:marTop w:val="0"/>
      <w:marBottom w:val="0"/>
      <w:divBdr>
        <w:top w:val="none" w:sz="0" w:space="0" w:color="auto"/>
        <w:left w:val="none" w:sz="0" w:space="0" w:color="auto"/>
        <w:bottom w:val="none" w:sz="0" w:space="0" w:color="auto"/>
        <w:right w:val="none" w:sz="0" w:space="0" w:color="auto"/>
      </w:divBdr>
    </w:div>
    <w:div w:id="760638005">
      <w:bodyDiv w:val="1"/>
      <w:marLeft w:val="0"/>
      <w:marRight w:val="0"/>
      <w:marTop w:val="0"/>
      <w:marBottom w:val="0"/>
      <w:divBdr>
        <w:top w:val="none" w:sz="0" w:space="0" w:color="auto"/>
        <w:left w:val="none" w:sz="0" w:space="0" w:color="auto"/>
        <w:bottom w:val="none" w:sz="0" w:space="0" w:color="auto"/>
        <w:right w:val="none" w:sz="0" w:space="0" w:color="auto"/>
      </w:divBdr>
    </w:div>
    <w:div w:id="815100632">
      <w:bodyDiv w:val="1"/>
      <w:marLeft w:val="0"/>
      <w:marRight w:val="0"/>
      <w:marTop w:val="0"/>
      <w:marBottom w:val="0"/>
      <w:divBdr>
        <w:top w:val="none" w:sz="0" w:space="0" w:color="auto"/>
        <w:left w:val="none" w:sz="0" w:space="0" w:color="auto"/>
        <w:bottom w:val="none" w:sz="0" w:space="0" w:color="auto"/>
        <w:right w:val="none" w:sz="0" w:space="0" w:color="auto"/>
      </w:divBdr>
    </w:div>
    <w:div w:id="883298707">
      <w:bodyDiv w:val="1"/>
      <w:marLeft w:val="0"/>
      <w:marRight w:val="0"/>
      <w:marTop w:val="0"/>
      <w:marBottom w:val="0"/>
      <w:divBdr>
        <w:top w:val="none" w:sz="0" w:space="0" w:color="auto"/>
        <w:left w:val="none" w:sz="0" w:space="0" w:color="auto"/>
        <w:bottom w:val="none" w:sz="0" w:space="0" w:color="auto"/>
        <w:right w:val="none" w:sz="0" w:space="0" w:color="auto"/>
      </w:divBdr>
    </w:div>
    <w:div w:id="923756235">
      <w:bodyDiv w:val="1"/>
      <w:marLeft w:val="0"/>
      <w:marRight w:val="0"/>
      <w:marTop w:val="0"/>
      <w:marBottom w:val="0"/>
      <w:divBdr>
        <w:top w:val="none" w:sz="0" w:space="0" w:color="auto"/>
        <w:left w:val="none" w:sz="0" w:space="0" w:color="auto"/>
        <w:bottom w:val="none" w:sz="0" w:space="0" w:color="auto"/>
        <w:right w:val="none" w:sz="0" w:space="0" w:color="auto"/>
      </w:divBdr>
    </w:div>
    <w:div w:id="92415112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83003722">
      <w:bodyDiv w:val="1"/>
      <w:marLeft w:val="0"/>
      <w:marRight w:val="0"/>
      <w:marTop w:val="0"/>
      <w:marBottom w:val="0"/>
      <w:divBdr>
        <w:top w:val="none" w:sz="0" w:space="0" w:color="auto"/>
        <w:left w:val="none" w:sz="0" w:space="0" w:color="auto"/>
        <w:bottom w:val="none" w:sz="0" w:space="0" w:color="auto"/>
        <w:right w:val="none" w:sz="0" w:space="0" w:color="auto"/>
      </w:divBdr>
    </w:div>
    <w:div w:id="1005747980">
      <w:bodyDiv w:val="1"/>
      <w:marLeft w:val="0"/>
      <w:marRight w:val="0"/>
      <w:marTop w:val="0"/>
      <w:marBottom w:val="0"/>
      <w:divBdr>
        <w:top w:val="none" w:sz="0" w:space="0" w:color="auto"/>
        <w:left w:val="none" w:sz="0" w:space="0" w:color="auto"/>
        <w:bottom w:val="none" w:sz="0" w:space="0" w:color="auto"/>
        <w:right w:val="none" w:sz="0" w:space="0" w:color="auto"/>
      </w:divBdr>
    </w:div>
    <w:div w:id="1019090102">
      <w:bodyDiv w:val="1"/>
      <w:marLeft w:val="0"/>
      <w:marRight w:val="0"/>
      <w:marTop w:val="0"/>
      <w:marBottom w:val="0"/>
      <w:divBdr>
        <w:top w:val="none" w:sz="0" w:space="0" w:color="auto"/>
        <w:left w:val="none" w:sz="0" w:space="0" w:color="auto"/>
        <w:bottom w:val="none" w:sz="0" w:space="0" w:color="auto"/>
        <w:right w:val="none" w:sz="0" w:space="0" w:color="auto"/>
      </w:divBdr>
    </w:div>
    <w:div w:id="1077168091">
      <w:bodyDiv w:val="1"/>
      <w:marLeft w:val="0"/>
      <w:marRight w:val="0"/>
      <w:marTop w:val="0"/>
      <w:marBottom w:val="0"/>
      <w:divBdr>
        <w:top w:val="none" w:sz="0" w:space="0" w:color="auto"/>
        <w:left w:val="none" w:sz="0" w:space="0" w:color="auto"/>
        <w:bottom w:val="none" w:sz="0" w:space="0" w:color="auto"/>
        <w:right w:val="none" w:sz="0" w:space="0" w:color="auto"/>
      </w:divBdr>
    </w:div>
    <w:div w:id="1085685296">
      <w:bodyDiv w:val="1"/>
      <w:marLeft w:val="0"/>
      <w:marRight w:val="0"/>
      <w:marTop w:val="0"/>
      <w:marBottom w:val="0"/>
      <w:divBdr>
        <w:top w:val="none" w:sz="0" w:space="0" w:color="auto"/>
        <w:left w:val="none" w:sz="0" w:space="0" w:color="auto"/>
        <w:bottom w:val="none" w:sz="0" w:space="0" w:color="auto"/>
        <w:right w:val="none" w:sz="0" w:space="0" w:color="auto"/>
      </w:divBdr>
    </w:div>
    <w:div w:id="1098211941">
      <w:bodyDiv w:val="1"/>
      <w:marLeft w:val="0"/>
      <w:marRight w:val="0"/>
      <w:marTop w:val="0"/>
      <w:marBottom w:val="0"/>
      <w:divBdr>
        <w:top w:val="none" w:sz="0" w:space="0" w:color="auto"/>
        <w:left w:val="none" w:sz="0" w:space="0" w:color="auto"/>
        <w:bottom w:val="none" w:sz="0" w:space="0" w:color="auto"/>
        <w:right w:val="none" w:sz="0" w:space="0" w:color="auto"/>
      </w:divBdr>
    </w:div>
    <w:div w:id="1126193909">
      <w:bodyDiv w:val="1"/>
      <w:marLeft w:val="0"/>
      <w:marRight w:val="0"/>
      <w:marTop w:val="0"/>
      <w:marBottom w:val="0"/>
      <w:divBdr>
        <w:top w:val="none" w:sz="0" w:space="0" w:color="auto"/>
        <w:left w:val="none" w:sz="0" w:space="0" w:color="auto"/>
        <w:bottom w:val="none" w:sz="0" w:space="0" w:color="auto"/>
        <w:right w:val="none" w:sz="0" w:space="0" w:color="auto"/>
      </w:divBdr>
    </w:div>
    <w:div w:id="1135415500">
      <w:bodyDiv w:val="1"/>
      <w:marLeft w:val="0"/>
      <w:marRight w:val="0"/>
      <w:marTop w:val="0"/>
      <w:marBottom w:val="0"/>
      <w:divBdr>
        <w:top w:val="none" w:sz="0" w:space="0" w:color="auto"/>
        <w:left w:val="none" w:sz="0" w:space="0" w:color="auto"/>
        <w:bottom w:val="none" w:sz="0" w:space="0" w:color="auto"/>
        <w:right w:val="none" w:sz="0" w:space="0" w:color="auto"/>
      </w:divBdr>
    </w:div>
    <w:div w:id="1169783603">
      <w:bodyDiv w:val="1"/>
      <w:marLeft w:val="0"/>
      <w:marRight w:val="0"/>
      <w:marTop w:val="0"/>
      <w:marBottom w:val="0"/>
      <w:divBdr>
        <w:top w:val="none" w:sz="0" w:space="0" w:color="auto"/>
        <w:left w:val="none" w:sz="0" w:space="0" w:color="auto"/>
        <w:bottom w:val="none" w:sz="0" w:space="0" w:color="auto"/>
        <w:right w:val="none" w:sz="0" w:space="0" w:color="auto"/>
      </w:divBdr>
    </w:div>
    <w:div w:id="1179542020">
      <w:bodyDiv w:val="1"/>
      <w:marLeft w:val="0"/>
      <w:marRight w:val="0"/>
      <w:marTop w:val="0"/>
      <w:marBottom w:val="0"/>
      <w:divBdr>
        <w:top w:val="none" w:sz="0" w:space="0" w:color="auto"/>
        <w:left w:val="none" w:sz="0" w:space="0" w:color="auto"/>
        <w:bottom w:val="none" w:sz="0" w:space="0" w:color="auto"/>
        <w:right w:val="none" w:sz="0" w:space="0" w:color="auto"/>
      </w:divBdr>
    </w:div>
    <w:div w:id="1301836776">
      <w:bodyDiv w:val="1"/>
      <w:marLeft w:val="0"/>
      <w:marRight w:val="0"/>
      <w:marTop w:val="0"/>
      <w:marBottom w:val="0"/>
      <w:divBdr>
        <w:top w:val="none" w:sz="0" w:space="0" w:color="auto"/>
        <w:left w:val="none" w:sz="0" w:space="0" w:color="auto"/>
        <w:bottom w:val="none" w:sz="0" w:space="0" w:color="auto"/>
        <w:right w:val="none" w:sz="0" w:space="0" w:color="auto"/>
      </w:divBdr>
    </w:div>
    <w:div w:id="1313635331">
      <w:bodyDiv w:val="1"/>
      <w:marLeft w:val="0"/>
      <w:marRight w:val="0"/>
      <w:marTop w:val="0"/>
      <w:marBottom w:val="0"/>
      <w:divBdr>
        <w:top w:val="none" w:sz="0" w:space="0" w:color="auto"/>
        <w:left w:val="none" w:sz="0" w:space="0" w:color="auto"/>
        <w:bottom w:val="none" w:sz="0" w:space="0" w:color="auto"/>
        <w:right w:val="none" w:sz="0" w:space="0" w:color="auto"/>
      </w:divBdr>
    </w:div>
    <w:div w:id="1325665799">
      <w:bodyDiv w:val="1"/>
      <w:marLeft w:val="0"/>
      <w:marRight w:val="0"/>
      <w:marTop w:val="0"/>
      <w:marBottom w:val="0"/>
      <w:divBdr>
        <w:top w:val="none" w:sz="0" w:space="0" w:color="auto"/>
        <w:left w:val="none" w:sz="0" w:space="0" w:color="auto"/>
        <w:bottom w:val="none" w:sz="0" w:space="0" w:color="auto"/>
        <w:right w:val="none" w:sz="0" w:space="0" w:color="auto"/>
      </w:divBdr>
    </w:div>
    <w:div w:id="1373262285">
      <w:bodyDiv w:val="1"/>
      <w:marLeft w:val="0"/>
      <w:marRight w:val="0"/>
      <w:marTop w:val="0"/>
      <w:marBottom w:val="0"/>
      <w:divBdr>
        <w:top w:val="none" w:sz="0" w:space="0" w:color="auto"/>
        <w:left w:val="none" w:sz="0" w:space="0" w:color="auto"/>
        <w:bottom w:val="none" w:sz="0" w:space="0" w:color="auto"/>
        <w:right w:val="none" w:sz="0" w:space="0" w:color="auto"/>
      </w:divBdr>
    </w:div>
    <w:div w:id="1480002716">
      <w:bodyDiv w:val="1"/>
      <w:marLeft w:val="0"/>
      <w:marRight w:val="0"/>
      <w:marTop w:val="0"/>
      <w:marBottom w:val="0"/>
      <w:divBdr>
        <w:top w:val="none" w:sz="0" w:space="0" w:color="auto"/>
        <w:left w:val="none" w:sz="0" w:space="0" w:color="auto"/>
        <w:bottom w:val="none" w:sz="0" w:space="0" w:color="auto"/>
        <w:right w:val="none" w:sz="0" w:space="0" w:color="auto"/>
      </w:divBdr>
    </w:div>
    <w:div w:id="1514758941">
      <w:bodyDiv w:val="1"/>
      <w:marLeft w:val="0"/>
      <w:marRight w:val="0"/>
      <w:marTop w:val="0"/>
      <w:marBottom w:val="0"/>
      <w:divBdr>
        <w:top w:val="none" w:sz="0" w:space="0" w:color="auto"/>
        <w:left w:val="none" w:sz="0" w:space="0" w:color="auto"/>
        <w:bottom w:val="none" w:sz="0" w:space="0" w:color="auto"/>
        <w:right w:val="none" w:sz="0" w:space="0" w:color="auto"/>
      </w:divBdr>
    </w:div>
    <w:div w:id="1652561192">
      <w:bodyDiv w:val="1"/>
      <w:marLeft w:val="0"/>
      <w:marRight w:val="0"/>
      <w:marTop w:val="0"/>
      <w:marBottom w:val="0"/>
      <w:divBdr>
        <w:top w:val="none" w:sz="0" w:space="0" w:color="auto"/>
        <w:left w:val="none" w:sz="0" w:space="0" w:color="auto"/>
        <w:bottom w:val="none" w:sz="0" w:space="0" w:color="auto"/>
        <w:right w:val="none" w:sz="0" w:space="0" w:color="auto"/>
      </w:divBdr>
    </w:div>
    <w:div w:id="1827239341">
      <w:bodyDiv w:val="1"/>
      <w:marLeft w:val="0"/>
      <w:marRight w:val="0"/>
      <w:marTop w:val="0"/>
      <w:marBottom w:val="0"/>
      <w:divBdr>
        <w:top w:val="none" w:sz="0" w:space="0" w:color="auto"/>
        <w:left w:val="none" w:sz="0" w:space="0" w:color="auto"/>
        <w:bottom w:val="none" w:sz="0" w:space="0" w:color="auto"/>
        <w:right w:val="none" w:sz="0" w:space="0" w:color="auto"/>
      </w:divBdr>
    </w:div>
    <w:div w:id="1843932778">
      <w:bodyDiv w:val="1"/>
      <w:marLeft w:val="0"/>
      <w:marRight w:val="0"/>
      <w:marTop w:val="0"/>
      <w:marBottom w:val="0"/>
      <w:divBdr>
        <w:top w:val="none" w:sz="0" w:space="0" w:color="auto"/>
        <w:left w:val="none" w:sz="0" w:space="0" w:color="auto"/>
        <w:bottom w:val="none" w:sz="0" w:space="0" w:color="auto"/>
        <w:right w:val="none" w:sz="0" w:space="0" w:color="auto"/>
      </w:divBdr>
    </w:div>
    <w:div w:id="1887258965">
      <w:bodyDiv w:val="1"/>
      <w:marLeft w:val="0"/>
      <w:marRight w:val="0"/>
      <w:marTop w:val="0"/>
      <w:marBottom w:val="0"/>
      <w:divBdr>
        <w:top w:val="none" w:sz="0" w:space="0" w:color="auto"/>
        <w:left w:val="none" w:sz="0" w:space="0" w:color="auto"/>
        <w:bottom w:val="none" w:sz="0" w:space="0" w:color="auto"/>
        <w:right w:val="none" w:sz="0" w:space="0" w:color="auto"/>
      </w:divBdr>
    </w:div>
    <w:div w:id="1892954754">
      <w:bodyDiv w:val="1"/>
      <w:marLeft w:val="0"/>
      <w:marRight w:val="0"/>
      <w:marTop w:val="0"/>
      <w:marBottom w:val="0"/>
      <w:divBdr>
        <w:top w:val="none" w:sz="0" w:space="0" w:color="auto"/>
        <w:left w:val="none" w:sz="0" w:space="0" w:color="auto"/>
        <w:bottom w:val="none" w:sz="0" w:space="0" w:color="auto"/>
        <w:right w:val="none" w:sz="0" w:space="0" w:color="auto"/>
      </w:divBdr>
    </w:div>
    <w:div w:id="1911698220">
      <w:bodyDiv w:val="1"/>
      <w:marLeft w:val="0"/>
      <w:marRight w:val="0"/>
      <w:marTop w:val="0"/>
      <w:marBottom w:val="0"/>
      <w:divBdr>
        <w:top w:val="none" w:sz="0" w:space="0" w:color="auto"/>
        <w:left w:val="none" w:sz="0" w:space="0" w:color="auto"/>
        <w:bottom w:val="none" w:sz="0" w:space="0" w:color="auto"/>
        <w:right w:val="none" w:sz="0" w:space="0" w:color="auto"/>
      </w:divBdr>
    </w:div>
    <w:div w:id="1970938107">
      <w:bodyDiv w:val="1"/>
      <w:marLeft w:val="0"/>
      <w:marRight w:val="0"/>
      <w:marTop w:val="0"/>
      <w:marBottom w:val="0"/>
      <w:divBdr>
        <w:top w:val="none" w:sz="0" w:space="0" w:color="auto"/>
        <w:left w:val="none" w:sz="0" w:space="0" w:color="auto"/>
        <w:bottom w:val="none" w:sz="0" w:space="0" w:color="auto"/>
        <w:right w:val="none" w:sz="0" w:space="0" w:color="auto"/>
      </w:divBdr>
    </w:div>
    <w:div w:id="1989050264">
      <w:bodyDiv w:val="1"/>
      <w:marLeft w:val="0"/>
      <w:marRight w:val="0"/>
      <w:marTop w:val="0"/>
      <w:marBottom w:val="0"/>
      <w:divBdr>
        <w:top w:val="none" w:sz="0" w:space="0" w:color="auto"/>
        <w:left w:val="none" w:sz="0" w:space="0" w:color="auto"/>
        <w:bottom w:val="none" w:sz="0" w:space="0" w:color="auto"/>
        <w:right w:val="none" w:sz="0" w:space="0" w:color="auto"/>
      </w:divBdr>
    </w:div>
    <w:div w:id="2038311065">
      <w:bodyDiv w:val="1"/>
      <w:marLeft w:val="0"/>
      <w:marRight w:val="0"/>
      <w:marTop w:val="0"/>
      <w:marBottom w:val="0"/>
      <w:divBdr>
        <w:top w:val="none" w:sz="0" w:space="0" w:color="auto"/>
        <w:left w:val="none" w:sz="0" w:space="0" w:color="auto"/>
        <w:bottom w:val="none" w:sz="0" w:space="0" w:color="auto"/>
        <w:right w:val="none" w:sz="0" w:space="0" w:color="auto"/>
      </w:divBdr>
    </w:div>
    <w:div w:id="2060207839">
      <w:bodyDiv w:val="1"/>
      <w:marLeft w:val="0"/>
      <w:marRight w:val="0"/>
      <w:marTop w:val="0"/>
      <w:marBottom w:val="0"/>
      <w:divBdr>
        <w:top w:val="none" w:sz="0" w:space="0" w:color="auto"/>
        <w:left w:val="none" w:sz="0" w:space="0" w:color="auto"/>
        <w:bottom w:val="none" w:sz="0" w:space="0" w:color="auto"/>
        <w:right w:val="none" w:sz="0" w:space="0" w:color="auto"/>
      </w:divBdr>
    </w:div>
    <w:div w:id="2076471267">
      <w:bodyDiv w:val="1"/>
      <w:marLeft w:val="0"/>
      <w:marRight w:val="0"/>
      <w:marTop w:val="0"/>
      <w:marBottom w:val="0"/>
      <w:divBdr>
        <w:top w:val="none" w:sz="0" w:space="0" w:color="auto"/>
        <w:left w:val="none" w:sz="0" w:space="0" w:color="auto"/>
        <w:bottom w:val="none" w:sz="0" w:space="0" w:color="auto"/>
        <w:right w:val="none" w:sz="0" w:space="0" w:color="auto"/>
      </w:divBdr>
    </w:div>
    <w:div w:id="21098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Support Decision-Making for CQRS-based Architectural approaches</vt:lpstr>
    </vt:vector>
  </TitlesOfParts>
  <Manager/>
  <Company/>
  <LinksUpToDate>false</LinksUpToDate>
  <CharactersWithSpaces>6597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Decision-Making for CQRS-based Architectural approaches</dc:title>
  <dc:subject/>
  <dc:creator>Литвинов Олександр Анатолійович</dc:creator>
  <cp:keywords/>
  <dc:description/>
  <cp:lastModifiedBy>Dmitry H</cp:lastModifiedBy>
  <cp:revision>32</cp:revision>
  <dcterms:created xsi:type="dcterms:W3CDTF">2025-04-07T18:55:00Z</dcterms:created>
  <dcterms:modified xsi:type="dcterms:W3CDTF">2025-04-24T13:44:00Z</dcterms:modified>
  <cp:category/>
</cp:coreProperties>
</file>