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7D08E" w14:textId="77777777" w:rsidR="00C1403B" w:rsidRPr="00C1403B" w:rsidRDefault="00C1403B" w:rsidP="00C1403B">
      <w:pPr>
        <w:rPr>
          <w:rFonts w:ascii="Times New Roman" w:hAnsi="Times New Roman" w:cs="Times New Roman"/>
          <w:bCs/>
          <w:sz w:val="28"/>
          <w:szCs w:val="28"/>
        </w:rPr>
      </w:pPr>
      <w:r w:rsidRPr="00C1403B">
        <w:rPr>
          <w:rFonts w:ascii="Times New Roman" w:hAnsi="Times New Roman" w:cs="Times New Roman"/>
          <w:bCs/>
          <w:sz w:val="28"/>
          <w:szCs w:val="28"/>
        </w:rPr>
        <w:t>Реализуйте консольное приложение, выполняющее обработку строк по следующему алгоритму:</w:t>
      </w:r>
    </w:p>
    <w:p w14:paraId="52889148" w14:textId="0B5114B6" w:rsidR="00C1403B" w:rsidRPr="00C1403B" w:rsidRDefault="00C1403B" w:rsidP="00C1403B">
      <w:pPr>
        <w:rPr>
          <w:rFonts w:ascii="Times New Roman" w:hAnsi="Times New Roman" w:cs="Times New Roman"/>
          <w:bCs/>
          <w:sz w:val="28"/>
          <w:szCs w:val="28"/>
        </w:rPr>
      </w:pPr>
      <w:r w:rsidRPr="00C1403B">
        <w:rPr>
          <w:rFonts w:ascii="Times New Roman" w:hAnsi="Times New Roman" w:cs="Times New Roman"/>
          <w:bCs/>
          <w:sz w:val="28"/>
          <w:szCs w:val="28"/>
        </w:rPr>
        <w:t>Алгоритм (согласно блок-схеме):</w:t>
      </w:r>
    </w:p>
    <w:p w14:paraId="5C3A4BC0" w14:textId="77777777" w:rsidR="00C1403B" w:rsidRPr="00C1403B" w:rsidRDefault="00C1403B" w:rsidP="00C1403B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C1403B">
        <w:rPr>
          <w:rFonts w:ascii="Times New Roman" w:hAnsi="Times New Roman" w:cs="Times New Roman"/>
          <w:bCs/>
          <w:sz w:val="28"/>
          <w:szCs w:val="28"/>
        </w:rPr>
        <w:t>Объявить и ввести переменные.</w:t>
      </w:r>
    </w:p>
    <w:p w14:paraId="4378E15D" w14:textId="77777777" w:rsidR="00C1403B" w:rsidRPr="00C1403B" w:rsidRDefault="00C1403B" w:rsidP="00C1403B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C1403B">
        <w:rPr>
          <w:rFonts w:ascii="Times New Roman" w:hAnsi="Times New Roman" w:cs="Times New Roman"/>
          <w:bCs/>
          <w:sz w:val="28"/>
          <w:szCs w:val="28"/>
        </w:rPr>
        <w:t xml:space="preserve">Ввести строку </w:t>
      </w:r>
      <w:proofErr w:type="spellStart"/>
      <w:r w:rsidRPr="00C1403B">
        <w:rPr>
          <w:rFonts w:ascii="Times New Roman" w:hAnsi="Times New Roman" w:cs="Times New Roman"/>
          <w:bCs/>
          <w:sz w:val="28"/>
          <w:szCs w:val="28"/>
        </w:rPr>
        <w:t>tmp</w:t>
      </w:r>
      <w:proofErr w:type="spellEnd"/>
      <w:r w:rsidRPr="00C1403B">
        <w:rPr>
          <w:rFonts w:ascii="Times New Roman" w:hAnsi="Times New Roman" w:cs="Times New Roman"/>
          <w:bCs/>
          <w:sz w:val="28"/>
          <w:szCs w:val="28"/>
        </w:rPr>
        <w:t>.</w:t>
      </w:r>
    </w:p>
    <w:p w14:paraId="0F6A73BF" w14:textId="77777777" w:rsidR="00C1403B" w:rsidRPr="00C1403B" w:rsidRDefault="00C1403B" w:rsidP="00C1403B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C1403B">
        <w:rPr>
          <w:rFonts w:ascii="Times New Roman" w:hAnsi="Times New Roman" w:cs="Times New Roman"/>
          <w:bCs/>
          <w:sz w:val="28"/>
          <w:szCs w:val="28"/>
        </w:rPr>
        <w:t>Проверить, заканчивается ли строка знаком препинания:</w:t>
      </w:r>
    </w:p>
    <w:p w14:paraId="01E71A64" w14:textId="77777777" w:rsidR="00C1403B" w:rsidRPr="00C1403B" w:rsidRDefault="00C1403B" w:rsidP="00C1403B">
      <w:pPr>
        <w:ind w:left="708" w:firstLine="708"/>
        <w:rPr>
          <w:rFonts w:ascii="Times New Roman" w:hAnsi="Times New Roman" w:cs="Times New Roman"/>
          <w:bCs/>
          <w:sz w:val="28"/>
          <w:szCs w:val="28"/>
        </w:rPr>
      </w:pPr>
      <w:r w:rsidRPr="00C1403B">
        <w:rPr>
          <w:rFonts w:ascii="Times New Roman" w:hAnsi="Times New Roman" w:cs="Times New Roman"/>
          <w:bCs/>
          <w:sz w:val="28"/>
          <w:szCs w:val="28"/>
        </w:rPr>
        <w:t>если да — продолжить обработку;</w:t>
      </w:r>
    </w:p>
    <w:p w14:paraId="19EC240E" w14:textId="77777777" w:rsidR="00C1403B" w:rsidRPr="00C1403B" w:rsidRDefault="00C1403B" w:rsidP="00C1403B">
      <w:pPr>
        <w:ind w:left="708" w:firstLine="708"/>
        <w:rPr>
          <w:rFonts w:ascii="Times New Roman" w:hAnsi="Times New Roman" w:cs="Times New Roman"/>
          <w:bCs/>
          <w:sz w:val="28"/>
          <w:szCs w:val="28"/>
        </w:rPr>
      </w:pPr>
      <w:r w:rsidRPr="00C1403B">
        <w:rPr>
          <w:rFonts w:ascii="Times New Roman" w:hAnsi="Times New Roman" w:cs="Times New Roman"/>
          <w:bCs/>
          <w:sz w:val="28"/>
          <w:szCs w:val="28"/>
        </w:rPr>
        <w:t>если нет — завершить программу.</w:t>
      </w:r>
    </w:p>
    <w:p w14:paraId="132FE9A2" w14:textId="77777777" w:rsidR="00C1403B" w:rsidRPr="00C1403B" w:rsidRDefault="00C1403B" w:rsidP="00C1403B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C1403B">
        <w:rPr>
          <w:rFonts w:ascii="Times New Roman" w:hAnsi="Times New Roman" w:cs="Times New Roman"/>
          <w:bCs/>
          <w:sz w:val="28"/>
          <w:szCs w:val="28"/>
        </w:rPr>
        <w:t>Выделить новый блок памяти для строки (создать копию строки).</w:t>
      </w:r>
    </w:p>
    <w:p w14:paraId="3022AD57" w14:textId="77777777" w:rsidR="00C1403B" w:rsidRPr="00C1403B" w:rsidRDefault="00C1403B" w:rsidP="00C1403B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C1403B">
        <w:rPr>
          <w:rFonts w:ascii="Times New Roman" w:hAnsi="Times New Roman" w:cs="Times New Roman"/>
          <w:bCs/>
          <w:sz w:val="28"/>
          <w:szCs w:val="28"/>
        </w:rPr>
        <w:t>Обработать строку: изменить порядок символов на обратный.</w:t>
      </w:r>
    </w:p>
    <w:p w14:paraId="3D60B301" w14:textId="77777777" w:rsidR="00C1403B" w:rsidRPr="00C1403B" w:rsidRDefault="00C1403B" w:rsidP="00C1403B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C1403B">
        <w:rPr>
          <w:rFonts w:ascii="Times New Roman" w:hAnsi="Times New Roman" w:cs="Times New Roman"/>
          <w:bCs/>
          <w:sz w:val="28"/>
          <w:szCs w:val="28"/>
        </w:rPr>
        <w:t>Вывести результат.</w:t>
      </w:r>
    </w:p>
    <w:p w14:paraId="41C00362" w14:textId="19B71C85" w:rsidR="00C1403B" w:rsidRPr="00C1403B" w:rsidRDefault="00C1403B" w:rsidP="00C1403B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C1403B">
        <w:rPr>
          <w:rFonts w:ascii="Times New Roman" w:hAnsi="Times New Roman" w:cs="Times New Roman"/>
          <w:bCs/>
          <w:sz w:val="28"/>
          <w:szCs w:val="28"/>
        </w:rPr>
        <w:t>Повторить ввод и обработку (переход к шагу 2).</w:t>
      </w:r>
      <w:r w:rsidR="005D738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1CD939C" w14:textId="77777777" w:rsidR="00CF1234" w:rsidRPr="00C1403B" w:rsidRDefault="00CF1234" w:rsidP="00C1403B">
      <w:pPr>
        <w:rPr>
          <w:rFonts w:ascii="Times New Roman" w:hAnsi="Times New Roman" w:cs="Times New Roman"/>
          <w:bCs/>
        </w:rPr>
      </w:pPr>
    </w:p>
    <w:sectPr w:rsidR="00CF1234" w:rsidRPr="00C14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C12D7"/>
    <w:multiLevelType w:val="hybridMultilevel"/>
    <w:tmpl w:val="A0206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84858"/>
    <w:multiLevelType w:val="multilevel"/>
    <w:tmpl w:val="508EB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7E01E5"/>
    <w:multiLevelType w:val="hybridMultilevel"/>
    <w:tmpl w:val="C7106EE2"/>
    <w:lvl w:ilvl="0" w:tplc="FFC6DB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24723873">
    <w:abstractNumId w:val="0"/>
  </w:num>
  <w:num w:numId="2" w16cid:durableId="1453749183">
    <w:abstractNumId w:val="2"/>
  </w:num>
  <w:num w:numId="3" w16cid:durableId="438916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316"/>
    <w:rsid w:val="00223316"/>
    <w:rsid w:val="00494991"/>
    <w:rsid w:val="005D738E"/>
    <w:rsid w:val="00963902"/>
    <w:rsid w:val="00B26E23"/>
    <w:rsid w:val="00C1403B"/>
    <w:rsid w:val="00CF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E0F06"/>
  <w15:chartTrackingRefBased/>
  <w15:docId w15:val="{1665E4CE-7B03-4981-91E2-4DA0AE0AF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Дмитрий Карась</cp:lastModifiedBy>
  <cp:revision>4</cp:revision>
  <dcterms:created xsi:type="dcterms:W3CDTF">2025-04-11T10:26:00Z</dcterms:created>
  <dcterms:modified xsi:type="dcterms:W3CDTF">2025-05-12T14:40:00Z</dcterms:modified>
</cp:coreProperties>
</file>