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A369" w14:textId="77777777" w:rsidR="006B11CF" w:rsidRPr="00ED4F57" w:rsidRDefault="006B11CF" w:rsidP="006B11CF">
      <w:pPr>
        <w:pStyle w:val="ac"/>
        <w:ind w:left="720"/>
        <w:rPr>
          <w:rFonts w:ascii="Times New Roman" w:hAnsi="Times New Roman"/>
          <w:sz w:val="28"/>
          <w:szCs w:val="28"/>
        </w:rPr>
      </w:pPr>
      <w:r w:rsidRPr="00ED4F57">
        <w:rPr>
          <w:rFonts w:ascii="Times New Roman" w:hAnsi="Times New Roman"/>
          <w:sz w:val="28"/>
          <w:szCs w:val="28"/>
        </w:rPr>
        <w:t>Разработать авторский класс, который задаёт формат заданных</w:t>
      </w:r>
    </w:p>
    <w:p w14:paraId="1B86F48C" w14:textId="77777777" w:rsidR="006B11CF" w:rsidRPr="00ED4F57" w:rsidRDefault="006B11CF" w:rsidP="006B11CF">
      <w:pPr>
        <w:pStyle w:val="ac"/>
        <w:ind w:left="720"/>
        <w:rPr>
          <w:rFonts w:ascii="Times New Roman" w:hAnsi="Times New Roman"/>
          <w:sz w:val="28"/>
          <w:szCs w:val="28"/>
        </w:rPr>
      </w:pPr>
      <w:r w:rsidRPr="00ED4F57">
        <w:rPr>
          <w:rFonts w:ascii="Times New Roman" w:hAnsi="Times New Roman"/>
          <w:sz w:val="28"/>
          <w:szCs w:val="28"/>
        </w:rPr>
        <w:t>объектов.</w:t>
      </w:r>
    </w:p>
    <w:p w14:paraId="23606D03" w14:textId="77777777" w:rsidR="006B11CF" w:rsidRPr="00CF6BDB" w:rsidRDefault="006B11CF" w:rsidP="006B11CF">
      <w:pPr>
        <w:pStyle w:val="ac"/>
        <w:ind w:left="720" w:firstLine="696"/>
        <w:rPr>
          <w:rFonts w:ascii="Times New Roman" w:hAnsi="Times New Roman"/>
          <w:sz w:val="28"/>
          <w:szCs w:val="28"/>
        </w:rPr>
      </w:pPr>
      <w:r w:rsidRPr="00CF6BDB">
        <w:rPr>
          <w:rFonts w:ascii="Times New Roman" w:hAnsi="Times New Roman"/>
          <w:sz w:val="28"/>
          <w:szCs w:val="28"/>
        </w:rPr>
        <w:t>Составить описание класса трапеций с основаниями, параллельными</w:t>
      </w:r>
      <w:r w:rsidRPr="00ED4F57">
        <w:rPr>
          <w:rFonts w:ascii="Times New Roman" w:hAnsi="Times New Roman"/>
          <w:sz w:val="28"/>
          <w:szCs w:val="28"/>
        </w:rPr>
        <w:t xml:space="preserve"> </w:t>
      </w:r>
      <w:r w:rsidRPr="00CF6BDB">
        <w:rPr>
          <w:rFonts w:ascii="Times New Roman" w:hAnsi="Times New Roman"/>
          <w:sz w:val="28"/>
          <w:szCs w:val="28"/>
        </w:rPr>
        <w:t>оси абсцисс (должен задаваться координатами левой нижней вершины,</w:t>
      </w:r>
      <w:r w:rsidRPr="00ED4F57">
        <w:rPr>
          <w:rFonts w:ascii="Times New Roman" w:hAnsi="Times New Roman"/>
          <w:sz w:val="28"/>
          <w:szCs w:val="28"/>
        </w:rPr>
        <w:t xml:space="preserve"> </w:t>
      </w:r>
      <w:r w:rsidRPr="00CF6BDB">
        <w:rPr>
          <w:rFonts w:ascii="Times New Roman" w:hAnsi="Times New Roman"/>
          <w:sz w:val="28"/>
          <w:szCs w:val="28"/>
        </w:rPr>
        <w:t>левой верхней вершины и длинной оснований).</w:t>
      </w:r>
      <w:r w:rsidRPr="00ED4F57">
        <w:rPr>
          <w:rFonts w:ascii="Times New Roman" w:hAnsi="Times New Roman"/>
          <w:sz w:val="28"/>
          <w:szCs w:val="28"/>
        </w:rPr>
        <w:t xml:space="preserve"> </w:t>
      </w:r>
      <w:r w:rsidRPr="00CF6BDB">
        <w:rPr>
          <w:rFonts w:ascii="Times New Roman" w:hAnsi="Times New Roman"/>
          <w:sz w:val="28"/>
          <w:szCs w:val="28"/>
        </w:rPr>
        <w:t>Предусмотреть методы</w:t>
      </w:r>
      <w:r w:rsidRPr="00ED4F57">
        <w:rPr>
          <w:rFonts w:ascii="Times New Roman" w:hAnsi="Times New Roman"/>
          <w:sz w:val="28"/>
          <w:szCs w:val="28"/>
        </w:rPr>
        <w:t xml:space="preserve"> </w:t>
      </w:r>
      <w:r w:rsidRPr="00CF6BDB">
        <w:rPr>
          <w:rFonts w:ascii="Times New Roman" w:hAnsi="Times New Roman"/>
          <w:sz w:val="28"/>
          <w:szCs w:val="28"/>
        </w:rPr>
        <w:t>для перемещения трапеции на плоскости и отображение координат его</w:t>
      </w:r>
      <w:r w:rsidRPr="00ED4F57">
        <w:rPr>
          <w:rFonts w:ascii="Times New Roman" w:hAnsi="Times New Roman"/>
          <w:sz w:val="28"/>
          <w:szCs w:val="28"/>
        </w:rPr>
        <w:t xml:space="preserve"> </w:t>
      </w:r>
      <w:r w:rsidRPr="00CF6BDB">
        <w:rPr>
          <w:rFonts w:ascii="Times New Roman" w:hAnsi="Times New Roman"/>
          <w:sz w:val="28"/>
          <w:szCs w:val="28"/>
        </w:rPr>
        <w:t>вершин на консоли.</w:t>
      </w:r>
    </w:p>
    <w:p w14:paraId="4542D0E0" w14:textId="77777777" w:rsidR="006B11CF" w:rsidRPr="00ED4F57" w:rsidRDefault="006B11CF" w:rsidP="006B11CF">
      <w:pPr>
        <w:pStyle w:val="ac"/>
        <w:ind w:left="720"/>
        <w:rPr>
          <w:rFonts w:ascii="Times New Roman" w:hAnsi="Times New Roman"/>
          <w:sz w:val="28"/>
          <w:szCs w:val="28"/>
        </w:rPr>
      </w:pPr>
    </w:p>
    <w:p w14:paraId="2F53F17A" w14:textId="09213B94" w:rsidR="006B11CF" w:rsidRPr="00ED4F57" w:rsidRDefault="006B11CF" w:rsidP="006B11CF">
      <w:pPr>
        <w:pStyle w:val="ac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ED4F57">
        <w:rPr>
          <w:rFonts w:ascii="Times New Roman" w:hAnsi="Times New Roman"/>
          <w:sz w:val="28"/>
          <w:szCs w:val="28"/>
        </w:rPr>
        <w:t>Требования к членам-данным класса:</w:t>
      </w:r>
    </w:p>
    <w:p w14:paraId="42638F77" w14:textId="2575A1CD" w:rsidR="006B11CF" w:rsidRPr="00ED4F57" w:rsidRDefault="006B11CF" w:rsidP="006B11CF">
      <w:pPr>
        <w:pStyle w:val="ac"/>
        <w:numPr>
          <w:ilvl w:val="0"/>
          <w:numId w:val="1"/>
        </w:numPr>
        <w:ind w:left="1776"/>
        <w:rPr>
          <w:rFonts w:ascii="Times New Roman" w:hAnsi="Times New Roman"/>
          <w:sz w:val="28"/>
          <w:szCs w:val="28"/>
        </w:rPr>
      </w:pPr>
      <w:r w:rsidRPr="00ED4F57">
        <w:rPr>
          <w:rFonts w:ascii="Times New Roman" w:hAnsi="Times New Roman"/>
          <w:sz w:val="28"/>
          <w:szCs w:val="28"/>
        </w:rPr>
        <w:t xml:space="preserve">спецификатор доступа к членам-данным должен быть </w:t>
      </w:r>
      <w:proofErr w:type="spellStart"/>
      <w:r w:rsidRPr="00ED4F57">
        <w:rPr>
          <w:rFonts w:ascii="Times New Roman" w:hAnsi="Times New Roman"/>
          <w:sz w:val="28"/>
          <w:szCs w:val="28"/>
        </w:rPr>
        <w:t>private</w:t>
      </w:r>
      <w:proofErr w:type="spellEnd"/>
      <w:r w:rsidRPr="00ED4F57">
        <w:rPr>
          <w:rFonts w:ascii="Times New Roman" w:hAnsi="Times New Roman"/>
          <w:sz w:val="28"/>
          <w:szCs w:val="28"/>
        </w:rPr>
        <w:t>;</w:t>
      </w:r>
    </w:p>
    <w:p w14:paraId="0083A047" w14:textId="77777777" w:rsidR="006B11CF" w:rsidRPr="00ED4F57" w:rsidRDefault="006B11CF" w:rsidP="006B11CF">
      <w:pPr>
        <w:pStyle w:val="ac"/>
        <w:ind w:left="987"/>
        <w:rPr>
          <w:rFonts w:ascii="Times New Roman" w:hAnsi="Times New Roman"/>
          <w:sz w:val="28"/>
          <w:szCs w:val="28"/>
        </w:rPr>
      </w:pPr>
      <w:r w:rsidRPr="00ED4F57">
        <w:rPr>
          <w:rFonts w:ascii="Times New Roman" w:hAnsi="Times New Roman"/>
          <w:sz w:val="28"/>
          <w:szCs w:val="28"/>
        </w:rPr>
        <w:t>Требования к методам класса:</w:t>
      </w:r>
    </w:p>
    <w:p w14:paraId="54A86150" w14:textId="1AE12A6D" w:rsidR="006B11CF" w:rsidRPr="00ED4F57" w:rsidRDefault="006B11CF" w:rsidP="006B11CF">
      <w:pPr>
        <w:pStyle w:val="ac"/>
        <w:numPr>
          <w:ilvl w:val="0"/>
          <w:numId w:val="1"/>
        </w:numPr>
        <w:ind w:left="1776"/>
        <w:rPr>
          <w:rFonts w:ascii="Times New Roman" w:hAnsi="Times New Roman"/>
          <w:sz w:val="28"/>
          <w:szCs w:val="28"/>
        </w:rPr>
      </w:pPr>
      <w:r w:rsidRPr="00ED4F57">
        <w:rPr>
          <w:rFonts w:ascii="Times New Roman" w:hAnsi="Times New Roman"/>
          <w:sz w:val="28"/>
          <w:szCs w:val="28"/>
        </w:rPr>
        <w:t xml:space="preserve">спецификатор доступа к методам должен быть </w:t>
      </w:r>
      <w:proofErr w:type="spellStart"/>
      <w:r w:rsidRPr="00ED4F57">
        <w:rPr>
          <w:rFonts w:ascii="Times New Roman" w:hAnsi="Times New Roman"/>
          <w:sz w:val="28"/>
          <w:szCs w:val="28"/>
        </w:rPr>
        <w:t>public</w:t>
      </w:r>
      <w:proofErr w:type="spellEnd"/>
      <w:r w:rsidRPr="00ED4F57">
        <w:rPr>
          <w:rFonts w:ascii="Times New Roman" w:hAnsi="Times New Roman"/>
          <w:sz w:val="28"/>
          <w:szCs w:val="28"/>
        </w:rPr>
        <w:t>;</w:t>
      </w:r>
    </w:p>
    <w:p w14:paraId="5AAA29A1" w14:textId="534EB06F" w:rsidR="006B11CF" w:rsidRPr="00ED4F57" w:rsidRDefault="006B11CF" w:rsidP="006B11CF">
      <w:pPr>
        <w:pStyle w:val="ac"/>
        <w:numPr>
          <w:ilvl w:val="0"/>
          <w:numId w:val="1"/>
        </w:numPr>
        <w:ind w:left="1776"/>
        <w:rPr>
          <w:rFonts w:ascii="Times New Roman" w:hAnsi="Times New Roman"/>
          <w:sz w:val="28"/>
          <w:szCs w:val="28"/>
        </w:rPr>
      </w:pPr>
      <w:r w:rsidRPr="00ED4F57">
        <w:rPr>
          <w:rFonts w:ascii="Times New Roman" w:hAnsi="Times New Roman"/>
          <w:sz w:val="28"/>
          <w:szCs w:val="28"/>
        </w:rPr>
        <w:t>методы изменения значения (</w:t>
      </w:r>
      <w:proofErr w:type="spellStart"/>
      <w:r w:rsidRPr="00ED4F57">
        <w:rPr>
          <w:rFonts w:ascii="Times New Roman" w:hAnsi="Times New Roman"/>
          <w:sz w:val="28"/>
          <w:szCs w:val="28"/>
        </w:rPr>
        <w:t>set</w:t>
      </w:r>
      <w:proofErr w:type="spellEnd"/>
      <w:r w:rsidRPr="00ED4F57">
        <w:rPr>
          <w:rFonts w:ascii="Times New Roman" w:hAnsi="Times New Roman"/>
          <w:sz w:val="28"/>
          <w:szCs w:val="28"/>
        </w:rPr>
        <w:t>…) для каждого члена-данного;</w:t>
      </w:r>
    </w:p>
    <w:p w14:paraId="5FE478C0" w14:textId="10F6798C" w:rsidR="006B11CF" w:rsidRPr="006B11CF" w:rsidRDefault="006B11CF" w:rsidP="006B11CF">
      <w:pPr>
        <w:pStyle w:val="ac"/>
        <w:numPr>
          <w:ilvl w:val="0"/>
          <w:numId w:val="1"/>
        </w:numPr>
        <w:ind w:left="1776"/>
        <w:rPr>
          <w:rFonts w:ascii="Times New Roman" w:hAnsi="Times New Roman"/>
          <w:sz w:val="28"/>
          <w:szCs w:val="28"/>
        </w:rPr>
      </w:pPr>
      <w:r w:rsidRPr="00ED4F57">
        <w:rPr>
          <w:rFonts w:ascii="Times New Roman" w:hAnsi="Times New Roman"/>
          <w:sz w:val="28"/>
          <w:szCs w:val="28"/>
        </w:rPr>
        <w:t>методы, возвращающих значение (</w:t>
      </w:r>
      <w:proofErr w:type="spellStart"/>
      <w:r w:rsidRPr="00ED4F57">
        <w:rPr>
          <w:rFonts w:ascii="Times New Roman" w:hAnsi="Times New Roman"/>
          <w:sz w:val="28"/>
          <w:szCs w:val="28"/>
        </w:rPr>
        <w:t>get</w:t>
      </w:r>
      <w:proofErr w:type="spellEnd"/>
      <w:r w:rsidRPr="00ED4F57">
        <w:rPr>
          <w:rFonts w:ascii="Times New Roman" w:hAnsi="Times New Roman"/>
          <w:sz w:val="28"/>
          <w:szCs w:val="28"/>
        </w:rPr>
        <w:t>…), для каждого члена</w:t>
      </w:r>
      <w:r w:rsidRPr="006B11CF">
        <w:rPr>
          <w:rFonts w:ascii="Times New Roman" w:hAnsi="Times New Roman"/>
          <w:sz w:val="28"/>
          <w:szCs w:val="28"/>
        </w:rPr>
        <w:t xml:space="preserve"> </w:t>
      </w:r>
      <w:r w:rsidRPr="006B11CF">
        <w:rPr>
          <w:rFonts w:ascii="Times New Roman" w:hAnsi="Times New Roman"/>
          <w:sz w:val="28"/>
          <w:szCs w:val="28"/>
        </w:rPr>
        <w:t>данного;</w:t>
      </w:r>
    </w:p>
    <w:p w14:paraId="5AF93B2F" w14:textId="4F2857FA" w:rsidR="006B11CF" w:rsidRPr="00ED4F57" w:rsidRDefault="006B11CF" w:rsidP="006B11CF">
      <w:pPr>
        <w:pStyle w:val="ac"/>
        <w:numPr>
          <w:ilvl w:val="0"/>
          <w:numId w:val="2"/>
        </w:numPr>
        <w:ind w:left="1776"/>
        <w:rPr>
          <w:rFonts w:ascii="Times New Roman" w:hAnsi="Times New Roman"/>
          <w:sz w:val="28"/>
          <w:szCs w:val="28"/>
        </w:rPr>
      </w:pPr>
      <w:r w:rsidRPr="00ED4F57">
        <w:rPr>
          <w:rFonts w:ascii="Times New Roman" w:hAnsi="Times New Roman"/>
          <w:sz w:val="28"/>
          <w:szCs w:val="28"/>
        </w:rPr>
        <w:t>конструкторы по умолчанию;</w:t>
      </w:r>
    </w:p>
    <w:p w14:paraId="26606752" w14:textId="54134325" w:rsidR="006B11CF" w:rsidRPr="00ED4F57" w:rsidRDefault="006B11CF" w:rsidP="006B11CF">
      <w:pPr>
        <w:pStyle w:val="ac"/>
        <w:numPr>
          <w:ilvl w:val="0"/>
          <w:numId w:val="2"/>
        </w:numPr>
        <w:ind w:left="1776"/>
        <w:rPr>
          <w:rFonts w:ascii="Times New Roman" w:hAnsi="Times New Roman"/>
          <w:sz w:val="28"/>
          <w:szCs w:val="28"/>
        </w:rPr>
      </w:pPr>
      <w:r w:rsidRPr="00ED4F57">
        <w:rPr>
          <w:rFonts w:ascii="Times New Roman" w:hAnsi="Times New Roman"/>
          <w:sz w:val="28"/>
          <w:szCs w:val="28"/>
        </w:rPr>
        <w:t>конструктор с параметрами;</w:t>
      </w:r>
    </w:p>
    <w:p w14:paraId="5B68882F" w14:textId="42A2EFF8" w:rsidR="006B11CF" w:rsidRPr="00ED4F57" w:rsidRDefault="006B11CF" w:rsidP="006B11CF">
      <w:pPr>
        <w:pStyle w:val="ac"/>
        <w:numPr>
          <w:ilvl w:val="0"/>
          <w:numId w:val="2"/>
        </w:numPr>
        <w:ind w:left="1776"/>
        <w:rPr>
          <w:rFonts w:ascii="Times New Roman" w:hAnsi="Times New Roman"/>
          <w:sz w:val="28"/>
          <w:szCs w:val="28"/>
        </w:rPr>
      </w:pPr>
      <w:r w:rsidRPr="00ED4F57">
        <w:rPr>
          <w:rFonts w:ascii="Times New Roman" w:hAnsi="Times New Roman"/>
          <w:sz w:val="28"/>
          <w:szCs w:val="28"/>
        </w:rPr>
        <w:t>конструктор копирования;</w:t>
      </w:r>
    </w:p>
    <w:p w14:paraId="543D5348" w14:textId="6C288F68" w:rsidR="006B11CF" w:rsidRPr="00ED4F57" w:rsidRDefault="006B11CF" w:rsidP="006B11CF">
      <w:pPr>
        <w:pStyle w:val="ac"/>
        <w:numPr>
          <w:ilvl w:val="0"/>
          <w:numId w:val="2"/>
        </w:numPr>
        <w:ind w:left="1776"/>
        <w:rPr>
          <w:rFonts w:ascii="Times New Roman" w:hAnsi="Times New Roman"/>
          <w:sz w:val="28"/>
          <w:szCs w:val="28"/>
        </w:rPr>
      </w:pPr>
      <w:r w:rsidRPr="00ED4F57">
        <w:rPr>
          <w:rFonts w:ascii="Times New Roman" w:hAnsi="Times New Roman"/>
          <w:sz w:val="28"/>
          <w:szCs w:val="28"/>
        </w:rPr>
        <w:t>деструктор класса;</w:t>
      </w:r>
    </w:p>
    <w:p w14:paraId="4FB0D3B0" w14:textId="77777777" w:rsidR="006B11CF" w:rsidRPr="00ED4F57" w:rsidRDefault="006B11CF" w:rsidP="006B11CF">
      <w:pPr>
        <w:pStyle w:val="ac"/>
        <w:ind w:left="987"/>
        <w:rPr>
          <w:rFonts w:ascii="Times New Roman" w:hAnsi="Times New Roman"/>
          <w:sz w:val="28"/>
          <w:szCs w:val="28"/>
        </w:rPr>
      </w:pPr>
      <w:r w:rsidRPr="00ED4F57">
        <w:rPr>
          <w:rFonts w:ascii="Times New Roman" w:hAnsi="Times New Roman"/>
          <w:sz w:val="28"/>
          <w:szCs w:val="28"/>
        </w:rPr>
        <w:t>Перегрузить операторы ввода-вывода, а также операторы</w:t>
      </w:r>
    </w:p>
    <w:p w14:paraId="4DB5DB4E" w14:textId="56879FF1" w:rsidR="006B11CF" w:rsidRPr="00ED4F57" w:rsidRDefault="006B11CF" w:rsidP="006B11CF">
      <w:pPr>
        <w:pStyle w:val="ac"/>
        <w:numPr>
          <w:ilvl w:val="0"/>
          <w:numId w:val="3"/>
        </w:numPr>
        <w:ind w:left="1776"/>
        <w:rPr>
          <w:rFonts w:ascii="Times New Roman" w:hAnsi="Times New Roman"/>
          <w:sz w:val="28"/>
          <w:szCs w:val="28"/>
        </w:rPr>
      </w:pPr>
      <w:r w:rsidRPr="00ED4F57">
        <w:rPr>
          <w:rFonts w:ascii="Times New Roman" w:hAnsi="Times New Roman"/>
          <w:sz w:val="28"/>
          <w:szCs w:val="28"/>
        </w:rPr>
        <w:t>+ и – (варианты 1, 2, 5, 8, 11, 12, 14, 15, 17);</w:t>
      </w:r>
    </w:p>
    <w:p w14:paraId="54AB2D68" w14:textId="4E0F3F6C" w:rsidR="006B11CF" w:rsidRPr="00ED4F57" w:rsidRDefault="006B11CF" w:rsidP="006B11CF">
      <w:pPr>
        <w:pStyle w:val="ac"/>
        <w:numPr>
          <w:ilvl w:val="0"/>
          <w:numId w:val="3"/>
        </w:numPr>
        <w:ind w:left="1776"/>
        <w:rPr>
          <w:rFonts w:ascii="Times New Roman" w:hAnsi="Times New Roman"/>
          <w:sz w:val="28"/>
          <w:szCs w:val="28"/>
        </w:rPr>
      </w:pPr>
      <w:r w:rsidRPr="00ED4F57">
        <w:rPr>
          <w:rFonts w:ascii="Times New Roman" w:hAnsi="Times New Roman"/>
          <w:sz w:val="28"/>
          <w:szCs w:val="28"/>
        </w:rPr>
        <w:t>== (варианты 3, 4, 6, 7, 9, 10, 13, 16, 18, 19, 20).</w:t>
      </w:r>
    </w:p>
    <w:p w14:paraId="5ED01958" w14:textId="77777777" w:rsidR="006B11CF" w:rsidRPr="006B11CF" w:rsidRDefault="006B11CF" w:rsidP="006B11CF">
      <w:pPr>
        <w:pStyle w:val="ac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ED4F57">
        <w:rPr>
          <w:rFonts w:ascii="Times New Roman" w:hAnsi="Times New Roman"/>
          <w:sz w:val="28"/>
          <w:szCs w:val="28"/>
        </w:rPr>
        <w:t xml:space="preserve">Создать тестовую функцию </w:t>
      </w:r>
      <w:proofErr w:type="spellStart"/>
      <w:r w:rsidRPr="00ED4F57">
        <w:rPr>
          <w:rFonts w:ascii="Times New Roman" w:hAnsi="Times New Roman"/>
          <w:sz w:val="28"/>
          <w:szCs w:val="28"/>
        </w:rPr>
        <w:t>main</w:t>
      </w:r>
      <w:proofErr w:type="spellEnd"/>
      <w:r w:rsidRPr="00ED4F5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D4F57">
        <w:rPr>
          <w:rFonts w:ascii="Times New Roman" w:hAnsi="Times New Roman"/>
          <w:sz w:val="28"/>
          <w:szCs w:val="28"/>
        </w:rPr>
        <w:t>( )</w:t>
      </w:r>
      <w:proofErr w:type="gramEnd"/>
      <w:r w:rsidRPr="00ED4F57">
        <w:rPr>
          <w:rFonts w:ascii="Times New Roman" w:hAnsi="Times New Roman"/>
          <w:sz w:val="28"/>
          <w:szCs w:val="28"/>
        </w:rPr>
        <w:t>, в которой:</w:t>
      </w:r>
    </w:p>
    <w:p w14:paraId="2207C910" w14:textId="77777777" w:rsidR="006B11CF" w:rsidRPr="006B11CF" w:rsidRDefault="006B11CF" w:rsidP="006B11CF">
      <w:pPr>
        <w:pStyle w:val="ac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6B11CF">
        <w:rPr>
          <w:rFonts w:ascii="Times New Roman" w:hAnsi="Times New Roman"/>
          <w:sz w:val="28"/>
          <w:szCs w:val="28"/>
        </w:rPr>
        <w:t>Создать объект авторского класса явно (используя как</w:t>
      </w:r>
      <w:r w:rsidRPr="006B11CF">
        <w:rPr>
          <w:rFonts w:ascii="Times New Roman" w:hAnsi="Times New Roman"/>
          <w:sz w:val="28"/>
          <w:szCs w:val="28"/>
        </w:rPr>
        <w:t xml:space="preserve"> </w:t>
      </w:r>
      <w:r w:rsidRPr="006B11CF">
        <w:rPr>
          <w:rFonts w:ascii="Times New Roman" w:hAnsi="Times New Roman"/>
          <w:sz w:val="28"/>
          <w:szCs w:val="28"/>
        </w:rPr>
        <w:t>конструктор по умолчанию, так и параметризованный конструктор),</w:t>
      </w:r>
      <w:r w:rsidRPr="006B11CF">
        <w:rPr>
          <w:rFonts w:ascii="Times New Roman" w:hAnsi="Times New Roman"/>
          <w:sz w:val="28"/>
          <w:szCs w:val="28"/>
        </w:rPr>
        <w:t xml:space="preserve"> </w:t>
      </w:r>
      <w:r w:rsidRPr="006B11CF">
        <w:rPr>
          <w:rFonts w:ascii="Times New Roman" w:hAnsi="Times New Roman"/>
          <w:sz w:val="28"/>
          <w:szCs w:val="28"/>
        </w:rPr>
        <w:t>а также через указатель.</w:t>
      </w:r>
    </w:p>
    <w:p w14:paraId="3D712BBE" w14:textId="77777777" w:rsidR="006B11CF" w:rsidRPr="006B11CF" w:rsidRDefault="006B11CF" w:rsidP="006B11CF">
      <w:pPr>
        <w:pStyle w:val="ac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6B11CF">
        <w:rPr>
          <w:rFonts w:ascii="Times New Roman" w:hAnsi="Times New Roman"/>
          <w:sz w:val="28"/>
          <w:szCs w:val="28"/>
        </w:rPr>
        <w:t xml:space="preserve">При помощи оператора </w:t>
      </w:r>
      <w:proofErr w:type="spellStart"/>
      <w:r w:rsidRPr="006B11CF">
        <w:rPr>
          <w:rFonts w:ascii="Times New Roman" w:hAnsi="Times New Roman"/>
          <w:sz w:val="28"/>
          <w:szCs w:val="28"/>
        </w:rPr>
        <w:t>switch</w:t>
      </w:r>
      <w:proofErr w:type="spellEnd"/>
      <w:r w:rsidRPr="006B11CF">
        <w:rPr>
          <w:rFonts w:ascii="Times New Roman" w:hAnsi="Times New Roman"/>
          <w:sz w:val="28"/>
          <w:szCs w:val="28"/>
        </w:rPr>
        <w:t xml:space="preserve"> предусмотреть выбор блоков</w:t>
      </w:r>
      <w:r w:rsidRPr="006B11CF">
        <w:rPr>
          <w:rFonts w:ascii="Times New Roman" w:hAnsi="Times New Roman"/>
          <w:sz w:val="28"/>
          <w:szCs w:val="28"/>
        </w:rPr>
        <w:t xml:space="preserve"> </w:t>
      </w:r>
      <w:r w:rsidRPr="006B11CF">
        <w:rPr>
          <w:rFonts w:ascii="Times New Roman" w:hAnsi="Times New Roman"/>
          <w:sz w:val="28"/>
          <w:szCs w:val="28"/>
        </w:rPr>
        <w:t>программы для проверки методов авторского класса:</w:t>
      </w:r>
    </w:p>
    <w:p w14:paraId="5CAD4245" w14:textId="77777777" w:rsidR="006B11CF" w:rsidRPr="006B11CF" w:rsidRDefault="006B11CF" w:rsidP="006B11CF">
      <w:pPr>
        <w:pStyle w:val="ac"/>
        <w:numPr>
          <w:ilvl w:val="2"/>
          <w:numId w:val="4"/>
        </w:numPr>
        <w:rPr>
          <w:rFonts w:ascii="Times New Roman" w:hAnsi="Times New Roman"/>
          <w:sz w:val="28"/>
          <w:szCs w:val="28"/>
        </w:rPr>
      </w:pPr>
      <w:r w:rsidRPr="006B11CF">
        <w:rPr>
          <w:rFonts w:ascii="Times New Roman" w:hAnsi="Times New Roman"/>
          <w:sz w:val="28"/>
          <w:szCs w:val="28"/>
        </w:rPr>
        <w:t>Создание и вывод состояния объекта авторского класса,</w:t>
      </w:r>
      <w:r w:rsidRPr="006B11CF">
        <w:rPr>
          <w:rFonts w:ascii="Times New Roman" w:hAnsi="Times New Roman"/>
          <w:sz w:val="28"/>
          <w:szCs w:val="28"/>
        </w:rPr>
        <w:t xml:space="preserve"> </w:t>
      </w:r>
      <w:r w:rsidRPr="006B11CF">
        <w:rPr>
          <w:rFonts w:ascii="Times New Roman" w:hAnsi="Times New Roman"/>
          <w:sz w:val="28"/>
          <w:szCs w:val="28"/>
        </w:rPr>
        <w:t>используя явное объявление объекта и через указатель.</w:t>
      </w:r>
    </w:p>
    <w:p w14:paraId="45540C46" w14:textId="1E799E56" w:rsidR="006B11CF" w:rsidRPr="006B11CF" w:rsidRDefault="006B11CF" w:rsidP="006B11CF">
      <w:pPr>
        <w:pStyle w:val="ac"/>
        <w:numPr>
          <w:ilvl w:val="2"/>
          <w:numId w:val="4"/>
        </w:numPr>
        <w:rPr>
          <w:rFonts w:ascii="Times New Roman" w:hAnsi="Times New Roman"/>
          <w:sz w:val="28"/>
          <w:szCs w:val="28"/>
        </w:rPr>
      </w:pPr>
      <w:r w:rsidRPr="006B11CF">
        <w:rPr>
          <w:rFonts w:ascii="Times New Roman" w:hAnsi="Times New Roman"/>
          <w:sz w:val="28"/>
          <w:szCs w:val="28"/>
        </w:rPr>
        <w:t>Изменение значения члена-данного (предусмотреть отдельный</w:t>
      </w:r>
      <w:r w:rsidRPr="006B11CF">
        <w:rPr>
          <w:rFonts w:ascii="Times New Roman" w:hAnsi="Times New Roman"/>
          <w:sz w:val="28"/>
          <w:szCs w:val="28"/>
        </w:rPr>
        <w:t xml:space="preserve"> </w:t>
      </w:r>
      <w:r w:rsidRPr="006B11CF">
        <w:rPr>
          <w:rFonts w:ascii="Times New Roman" w:hAnsi="Times New Roman"/>
          <w:sz w:val="28"/>
          <w:szCs w:val="28"/>
        </w:rPr>
        <w:t>блок для каждого члена-данного).</w:t>
      </w:r>
    </w:p>
    <w:p w14:paraId="44C11F0F" w14:textId="77777777" w:rsidR="006B11CF" w:rsidRPr="006B11CF" w:rsidRDefault="006B11CF" w:rsidP="006B11CF">
      <w:pPr>
        <w:pStyle w:val="ac"/>
        <w:numPr>
          <w:ilvl w:val="2"/>
          <w:numId w:val="4"/>
        </w:numPr>
        <w:rPr>
          <w:rFonts w:ascii="Times New Roman" w:hAnsi="Times New Roman"/>
          <w:sz w:val="28"/>
          <w:szCs w:val="28"/>
        </w:rPr>
      </w:pPr>
      <w:r w:rsidRPr="006B11CF">
        <w:rPr>
          <w:rFonts w:ascii="Times New Roman" w:hAnsi="Times New Roman"/>
          <w:sz w:val="28"/>
          <w:szCs w:val="28"/>
        </w:rPr>
        <w:t>Применение уникального метода класса (в зависимости от</w:t>
      </w:r>
      <w:r w:rsidRPr="006B11CF">
        <w:rPr>
          <w:rFonts w:ascii="Times New Roman" w:hAnsi="Times New Roman"/>
          <w:sz w:val="28"/>
          <w:szCs w:val="28"/>
        </w:rPr>
        <w:t xml:space="preserve"> </w:t>
      </w:r>
      <w:r w:rsidRPr="006B11CF">
        <w:rPr>
          <w:rFonts w:ascii="Times New Roman" w:hAnsi="Times New Roman"/>
          <w:sz w:val="28"/>
          <w:szCs w:val="28"/>
        </w:rPr>
        <w:t>варианта индивидуального задания).</w:t>
      </w:r>
    </w:p>
    <w:p w14:paraId="286575C8" w14:textId="77777777" w:rsidR="006B11CF" w:rsidRPr="006B11CF" w:rsidRDefault="006B11CF" w:rsidP="006B11CF">
      <w:pPr>
        <w:pStyle w:val="ac"/>
        <w:numPr>
          <w:ilvl w:val="2"/>
          <w:numId w:val="4"/>
        </w:numPr>
        <w:rPr>
          <w:rFonts w:ascii="Times New Roman" w:hAnsi="Times New Roman"/>
          <w:sz w:val="28"/>
          <w:szCs w:val="28"/>
        </w:rPr>
      </w:pPr>
      <w:r w:rsidRPr="006B11CF">
        <w:rPr>
          <w:rFonts w:ascii="Times New Roman" w:hAnsi="Times New Roman"/>
          <w:sz w:val="28"/>
          <w:szCs w:val="28"/>
        </w:rPr>
        <w:t>Применение арифметических и операторов отношений к</w:t>
      </w:r>
      <w:r w:rsidRPr="006B11CF">
        <w:rPr>
          <w:rFonts w:ascii="Times New Roman" w:hAnsi="Times New Roman"/>
          <w:sz w:val="28"/>
          <w:szCs w:val="28"/>
        </w:rPr>
        <w:t xml:space="preserve"> </w:t>
      </w:r>
      <w:r w:rsidRPr="006B11CF">
        <w:rPr>
          <w:rFonts w:ascii="Times New Roman" w:hAnsi="Times New Roman"/>
          <w:sz w:val="28"/>
          <w:szCs w:val="28"/>
        </w:rPr>
        <w:t>объектам класса (в зависимости от варианта индивидуального</w:t>
      </w:r>
      <w:r w:rsidRPr="006B11CF">
        <w:rPr>
          <w:rFonts w:ascii="Times New Roman" w:hAnsi="Times New Roman"/>
          <w:sz w:val="28"/>
          <w:szCs w:val="28"/>
        </w:rPr>
        <w:t xml:space="preserve"> </w:t>
      </w:r>
      <w:r w:rsidRPr="006B11CF">
        <w:rPr>
          <w:rFonts w:ascii="Times New Roman" w:hAnsi="Times New Roman"/>
          <w:sz w:val="28"/>
          <w:szCs w:val="28"/>
        </w:rPr>
        <w:t>задания), а также операторов ввода-вывода.</w:t>
      </w:r>
    </w:p>
    <w:p w14:paraId="79438928" w14:textId="7625EF97" w:rsidR="006B11CF" w:rsidRPr="006B11CF" w:rsidRDefault="006B11CF" w:rsidP="006B11CF">
      <w:pPr>
        <w:pStyle w:val="ac"/>
        <w:numPr>
          <w:ilvl w:val="2"/>
          <w:numId w:val="4"/>
        </w:numPr>
        <w:rPr>
          <w:rFonts w:ascii="Times New Roman" w:hAnsi="Times New Roman"/>
          <w:sz w:val="28"/>
          <w:szCs w:val="28"/>
        </w:rPr>
      </w:pPr>
      <w:r w:rsidRPr="006B11CF">
        <w:rPr>
          <w:rFonts w:ascii="Times New Roman" w:hAnsi="Times New Roman"/>
          <w:sz w:val="28"/>
          <w:szCs w:val="28"/>
        </w:rPr>
        <w:t>Выход из программы.</w:t>
      </w:r>
    </w:p>
    <w:p w14:paraId="59917EF2" w14:textId="77777777" w:rsidR="00F738B1" w:rsidRDefault="00F738B1"/>
    <w:sectPr w:rsidR="00F73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1DB3"/>
    <w:multiLevelType w:val="multilevel"/>
    <w:tmpl w:val="F4B21B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4DB439BB"/>
    <w:multiLevelType w:val="hybridMultilevel"/>
    <w:tmpl w:val="D30636EE"/>
    <w:lvl w:ilvl="0" w:tplc="041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632F5664"/>
    <w:multiLevelType w:val="hybridMultilevel"/>
    <w:tmpl w:val="0EA4F4B0"/>
    <w:lvl w:ilvl="0" w:tplc="041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6C8E60FF"/>
    <w:multiLevelType w:val="hybridMultilevel"/>
    <w:tmpl w:val="B5B6BDEC"/>
    <w:lvl w:ilvl="0" w:tplc="0419000F">
      <w:start w:val="1"/>
      <w:numFmt w:val="decimal"/>
      <w:lvlText w:val="%1."/>
      <w:lvlJc w:val="left"/>
      <w:pPr>
        <w:ind w:left="2205" w:hanging="360"/>
      </w:p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4" w15:restartNumberingAfterBreak="0">
    <w:nsid w:val="710B7C72"/>
    <w:multiLevelType w:val="hybridMultilevel"/>
    <w:tmpl w:val="197288AC"/>
    <w:lvl w:ilvl="0" w:tplc="041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" w15:restartNumberingAfterBreak="0">
    <w:nsid w:val="7B2D3C16"/>
    <w:multiLevelType w:val="multilevel"/>
    <w:tmpl w:val="8C3A2D6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num w:numId="1" w16cid:durableId="527914218">
    <w:abstractNumId w:val="2"/>
  </w:num>
  <w:num w:numId="2" w16cid:durableId="1344435366">
    <w:abstractNumId w:val="1"/>
  </w:num>
  <w:num w:numId="3" w16cid:durableId="357581030">
    <w:abstractNumId w:val="4"/>
  </w:num>
  <w:num w:numId="4" w16cid:durableId="831601813">
    <w:abstractNumId w:val="0"/>
  </w:num>
  <w:num w:numId="5" w16cid:durableId="609968040">
    <w:abstractNumId w:val="3"/>
  </w:num>
  <w:num w:numId="6" w16cid:durableId="3588216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0C"/>
    <w:rsid w:val="005A7689"/>
    <w:rsid w:val="006A5DA6"/>
    <w:rsid w:val="006B11CF"/>
    <w:rsid w:val="00B67D5C"/>
    <w:rsid w:val="00BF080C"/>
    <w:rsid w:val="00D46A23"/>
    <w:rsid w:val="00F7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9543"/>
  <w15:chartTrackingRefBased/>
  <w15:docId w15:val="{0AAD6D0D-5324-4AF4-AC7E-A13D6B27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0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0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0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0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0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0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0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0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0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0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0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0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08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08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08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08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08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08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0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0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0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0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0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08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08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08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0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08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080C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6B11CF"/>
    <w:pPr>
      <w:suppressAutoHyphens/>
      <w:spacing w:after="0" w:line="240" w:lineRule="auto"/>
    </w:pPr>
    <w:rPr>
      <w:rFonts w:eastAsia="Times New Roman" w:cs="Times New Roman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Карась</dc:creator>
  <cp:keywords/>
  <dc:description/>
  <cp:lastModifiedBy>Дмитрий Карась</cp:lastModifiedBy>
  <cp:revision>3</cp:revision>
  <dcterms:created xsi:type="dcterms:W3CDTF">2025-05-01T18:52:00Z</dcterms:created>
  <dcterms:modified xsi:type="dcterms:W3CDTF">2025-05-01T22:33:00Z</dcterms:modified>
</cp:coreProperties>
</file>