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FD3B" w14:textId="77777777" w:rsidR="00AA4BDB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1C1FAD26" wp14:editId="06425DAE">
            <wp:extent cx="2420112" cy="609600"/>
            <wp:effectExtent l="0" t="0" r="0" b="0"/>
            <wp:docPr id="1" name="image-a4a8401297420a162c94136452073a158353079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a4a8401297420a162c94136452073a158353079d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9720" w14:textId="77777777" w:rsidR="00AA4BDB" w:rsidRDefault="00000000">
      <w:pPr>
        <w:spacing w:before="157" w:after="157" w:line="270" w:lineRule="auto"/>
      </w:pPr>
      <w:bookmarkStart w:id="0" w:name="найди_примеры_хороших_ui_ux_дизай_b06b82"/>
      <w:r>
        <w:rPr>
          <w:rFonts w:eastAsia="Georgia" w:hAnsi="Georgia" w:cs="Georgia"/>
          <w:b/>
          <w:color w:val="000000"/>
          <w:sz w:val="39"/>
        </w:rPr>
        <w:t xml:space="preserve">найди примеры хороших UI/UX дизайнов </w:t>
      </w:r>
      <w:proofErr w:type="spellStart"/>
      <w:r>
        <w:rPr>
          <w:rFonts w:eastAsia="Georgia" w:hAnsi="Georgia" w:cs="Georgia"/>
          <w:b/>
          <w:color w:val="000000"/>
          <w:sz w:val="39"/>
        </w:rPr>
        <w:t>saas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систем, канбан, </w:t>
      </w:r>
      <w:proofErr w:type="spellStart"/>
      <w:r>
        <w:rPr>
          <w:rFonts w:eastAsia="Georgia" w:hAnsi="Georgia" w:cs="Georgia"/>
          <w:b/>
          <w:color w:val="000000"/>
          <w:sz w:val="39"/>
        </w:rPr>
        <w:t>тайммэп</w:t>
      </w:r>
      <w:proofErr w:type="spellEnd"/>
      <w:r>
        <w:rPr>
          <w:rFonts w:eastAsia="Georgia" w:hAnsi="Georgia" w:cs="Georgia"/>
          <w:b/>
          <w:color w:val="000000"/>
          <w:sz w:val="39"/>
        </w:rPr>
        <w:t>, календарь и с другими элементами интерфейса</w:t>
      </w:r>
      <w:bookmarkEnd w:id="0"/>
    </w:p>
    <w:p w14:paraId="339D8689" w14:textId="77777777" w:rsidR="00AA4BD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Вот примеры топовых UI/UX дизайнов </w:t>
      </w:r>
      <w:proofErr w:type="spellStart"/>
      <w:r>
        <w:rPr>
          <w:rFonts w:eastAsia="Georgia" w:hAnsi="Georgia" w:cs="Georgia"/>
          <w:color w:val="000000"/>
        </w:rPr>
        <w:t>SaaS</w:t>
      </w:r>
      <w:proofErr w:type="spellEnd"/>
      <w:r>
        <w:rPr>
          <w:rFonts w:eastAsia="Georgia" w:hAnsi="Georgia" w:cs="Georgia"/>
          <w:color w:val="000000"/>
        </w:rPr>
        <w:t xml:space="preserve">-систем с элементами канбан-досок, тайм-трекинга, календарей и дашбордов. Они сочетают минимализм, </w:t>
      </w:r>
      <w:proofErr w:type="spellStart"/>
      <w:r>
        <w:rPr>
          <w:rFonts w:eastAsia="Georgia" w:hAnsi="Georgia" w:cs="Georgia"/>
          <w:color w:val="000000"/>
        </w:rPr>
        <w:t>drag-and-drop</w:t>
      </w:r>
      <w:proofErr w:type="spellEnd"/>
      <w:r>
        <w:rPr>
          <w:rFonts w:eastAsia="Georgia" w:hAnsi="Georgia" w:cs="Georgia"/>
          <w:color w:val="000000"/>
        </w:rPr>
        <w:t xml:space="preserve">, цветовую иерархию и мобильную адаптивность для высокой </w:t>
      </w:r>
      <w:proofErr w:type="spellStart"/>
      <w:r>
        <w:rPr>
          <w:rFonts w:eastAsia="Georgia" w:hAnsi="Georgia" w:cs="Georgia"/>
          <w:color w:val="000000"/>
        </w:rPr>
        <w:t>usability</w:t>
      </w:r>
      <w:proofErr w:type="spellEnd"/>
      <w:r>
        <w:rPr>
          <w:rFonts w:eastAsia="Georgia" w:hAnsi="Georgia" w:cs="Georgia"/>
          <w:color w:val="000000"/>
        </w:rPr>
        <w:t>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D3EFC6D" w14:textId="77777777" w:rsidR="00AA4BDB" w:rsidRDefault="00000000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Vislume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Studio's</w:t>
      </w:r>
      <w:proofErr w:type="spellEnd"/>
      <w:r>
        <w:rPr>
          <w:rFonts w:eastAsia="Georgia" w:hAnsi="Georgia" w:cs="Georgia"/>
          <w:color w:val="000000"/>
        </w:rPr>
        <w:t xml:space="preserve"> Task Management </w:t>
      </w:r>
      <w:proofErr w:type="spellStart"/>
      <w:r>
        <w:rPr>
          <w:rFonts w:eastAsia="Georgia" w:hAnsi="Georgia" w:cs="Georgia"/>
          <w:color w:val="000000"/>
        </w:rPr>
        <w:t>App</w:t>
      </w:r>
      <w:proofErr w:type="spellEnd"/>
      <w:r>
        <w:rPr>
          <w:rFonts w:eastAsia="Georgia" w:hAnsi="Georgia" w:cs="Georgia"/>
          <w:color w:val="000000"/>
        </w:rPr>
        <w:t xml:space="preserve"> использует </w:t>
      </w:r>
      <w:proofErr w:type="spellStart"/>
      <w:r>
        <w:rPr>
          <w:rFonts w:eastAsia="Georgia" w:hAnsi="Georgia" w:cs="Georgia"/>
          <w:color w:val="000000"/>
        </w:rPr>
        <w:t>elevated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cards</w:t>
      </w:r>
      <w:proofErr w:type="spellEnd"/>
      <w:r>
        <w:rPr>
          <w:rFonts w:eastAsia="Georgia" w:hAnsi="Georgia" w:cs="Georgia"/>
          <w:color w:val="000000"/>
        </w:rPr>
        <w:t xml:space="preserve"> с </w:t>
      </w:r>
      <w:proofErr w:type="spellStart"/>
      <w:r>
        <w:rPr>
          <w:rFonts w:eastAsia="Georgia" w:hAnsi="Georgia" w:cs="Georgia"/>
          <w:color w:val="000000"/>
        </w:rPr>
        <w:t>shadows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priority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labels</w:t>
      </w:r>
      <w:proofErr w:type="spellEnd"/>
      <w:r>
        <w:rPr>
          <w:rFonts w:eastAsia="Georgia" w:hAnsi="Georgia" w:cs="Georgia"/>
          <w:color w:val="000000"/>
        </w:rPr>
        <w:t xml:space="preserve"> и </w:t>
      </w:r>
      <w:proofErr w:type="spellStart"/>
      <w:r>
        <w:rPr>
          <w:rFonts w:eastAsia="Georgia" w:hAnsi="Georgia" w:cs="Georgia"/>
          <w:color w:val="000000"/>
        </w:rPr>
        <w:t>micro-sparklines</w:t>
      </w:r>
      <w:proofErr w:type="spellEnd"/>
      <w:r>
        <w:rPr>
          <w:rFonts w:eastAsia="Georgia" w:hAnsi="Georgia" w:cs="Georgia"/>
          <w:color w:val="000000"/>
        </w:rPr>
        <w:t xml:space="preserve"> для быстрого сканирования задач в канбан-колонках; идеально для команд.</w:t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466C674" w14:textId="77777777" w:rsidR="00AA4BDB" w:rsidRDefault="00000000">
      <w:pPr>
        <w:spacing w:before="315" w:after="105" w:line="360" w:lineRule="auto"/>
        <w:ind w:left="-30"/>
      </w:pPr>
      <w:bookmarkStart w:id="4" w:name="канбан_доски"/>
      <w:r>
        <w:rPr>
          <w:rFonts w:eastAsia="Georgia" w:hAnsi="Georgia" w:cs="Georgia"/>
          <w:b/>
          <w:color w:val="000000"/>
          <w:sz w:val="24"/>
        </w:rPr>
        <w:t>Канбан-доски</w:t>
      </w:r>
      <w:bookmarkEnd w:id="4"/>
    </w:p>
    <w:p w14:paraId="65D81659" w14:textId="77777777" w:rsidR="00AA4BDB" w:rsidRDefault="00000000">
      <w:pPr>
        <w:numPr>
          <w:ilvl w:val="0"/>
          <w:numId w:val="1"/>
        </w:numPr>
        <w:spacing w:before="105" w:after="105" w:line="360" w:lineRule="auto"/>
      </w:pPr>
      <w:hyperlink r:id="rId6">
        <w:r>
          <w:rPr>
            <w:rFonts w:ascii="helvetica neue" w:eastAsia="helvetica neue" w:hAnsi="helvetica neue" w:cs="helvetica neue"/>
            <w:u w:val="single"/>
          </w:rPr>
          <w:t>Monday.com</w:t>
        </w:r>
      </w:hyperlink>
      <w:r>
        <w:rPr>
          <w:rFonts w:eastAsia="Georgia" w:hAnsi="Georgia" w:cs="Georgia"/>
          <w:color w:val="000000"/>
        </w:rPr>
        <w:t xml:space="preserve">: Кастомные </w:t>
      </w:r>
      <w:proofErr w:type="spellStart"/>
      <w:r>
        <w:rPr>
          <w:rFonts w:eastAsia="Georgia" w:hAnsi="Georgia" w:cs="Georgia"/>
          <w:color w:val="000000"/>
        </w:rPr>
        <w:t>views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Kanban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Gantt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Calendar</w:t>
      </w:r>
      <w:proofErr w:type="spellEnd"/>
      <w:r>
        <w:rPr>
          <w:rFonts w:eastAsia="Georgia" w:hAnsi="Georgia" w:cs="Georgia"/>
          <w:color w:val="000000"/>
        </w:rPr>
        <w:t xml:space="preserve">), автоматизации, </w:t>
      </w:r>
      <w:proofErr w:type="spellStart"/>
      <w:r>
        <w:rPr>
          <w:rFonts w:eastAsia="Georgia" w:hAnsi="Georgia" w:cs="Georgia"/>
          <w:color w:val="000000"/>
        </w:rPr>
        <w:t>time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tracking</w:t>
      </w:r>
      <w:proofErr w:type="spellEnd"/>
      <w:r>
        <w:rPr>
          <w:rFonts w:eastAsia="Georgia" w:hAnsi="Georgia" w:cs="Georgia"/>
          <w:color w:val="000000"/>
        </w:rPr>
        <w:t xml:space="preserve">; чистый UI с дашбордами для </w:t>
      </w:r>
      <w:proofErr w:type="spellStart"/>
      <w:r>
        <w:rPr>
          <w:rFonts w:eastAsia="Georgia" w:hAnsi="Georgia" w:cs="Georgia"/>
          <w:color w:val="000000"/>
        </w:rPr>
        <w:t>performance</w:t>
      </w:r>
      <w:proofErr w:type="spellEnd"/>
      <w:r>
        <w:rPr>
          <w:rFonts w:eastAsia="Georgia" w:hAnsi="Georgia" w:cs="Georgia"/>
          <w:color w:val="000000"/>
        </w:rPr>
        <w:t>.</w:t>
      </w:r>
      <w:bookmarkStart w:id="5" w:name="fnref3"/>
      <w:bookmarkEnd w:id="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2DDE35BE" w14:textId="77777777" w:rsidR="00AA4BDB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ClickUp</w:t>
      </w:r>
      <w:proofErr w:type="spellEnd"/>
      <w:r>
        <w:rPr>
          <w:rFonts w:eastAsia="Georgia" w:hAnsi="Georgia" w:cs="Georgia"/>
          <w:color w:val="000000"/>
        </w:rPr>
        <w:t xml:space="preserve">: Множественные </w:t>
      </w:r>
      <w:proofErr w:type="spellStart"/>
      <w:r>
        <w:rPr>
          <w:rFonts w:eastAsia="Georgia" w:hAnsi="Georgia" w:cs="Georgia"/>
          <w:color w:val="000000"/>
        </w:rPr>
        <w:t>views</w:t>
      </w:r>
      <w:proofErr w:type="spellEnd"/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Kanban</w:t>
      </w:r>
      <w:proofErr w:type="spellEnd"/>
      <w:r>
        <w:rPr>
          <w:rFonts w:eastAsia="Georgia" w:hAnsi="Georgia" w:cs="Georgia"/>
          <w:color w:val="000000"/>
        </w:rPr>
        <w:t>/List/</w:t>
      </w:r>
      <w:proofErr w:type="spellStart"/>
      <w:r>
        <w:rPr>
          <w:rFonts w:eastAsia="Georgia" w:hAnsi="Georgia" w:cs="Georgia"/>
          <w:color w:val="000000"/>
        </w:rPr>
        <w:t>Calendar</w:t>
      </w:r>
      <w:proofErr w:type="spellEnd"/>
      <w:r>
        <w:rPr>
          <w:rFonts w:eastAsia="Georgia" w:hAnsi="Georgia" w:cs="Georgia"/>
          <w:color w:val="000000"/>
        </w:rPr>
        <w:t xml:space="preserve">), </w:t>
      </w:r>
      <w:proofErr w:type="spellStart"/>
      <w:r>
        <w:rPr>
          <w:rFonts w:eastAsia="Georgia" w:hAnsi="Georgia" w:cs="Georgia"/>
          <w:color w:val="000000"/>
        </w:rPr>
        <w:t>task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dependencies</w:t>
      </w:r>
      <w:proofErr w:type="spellEnd"/>
      <w:r>
        <w:rPr>
          <w:rFonts w:eastAsia="Georgia" w:hAnsi="Georgia" w:cs="Georgia"/>
          <w:color w:val="000000"/>
        </w:rPr>
        <w:t>, тайм-трекер; гибкие дашборды, но может перегружать новичков.</w:t>
      </w:r>
      <w:bookmarkStart w:id="6" w:name="fnref3_1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40C07298" w14:textId="77777777" w:rsidR="00AA4BDB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Trello</w:t>
      </w:r>
      <w:proofErr w:type="spellEnd"/>
      <w:r>
        <w:rPr>
          <w:rFonts w:eastAsia="Georgia" w:hAnsi="Georgia" w:cs="Georgia"/>
          <w:color w:val="000000"/>
        </w:rPr>
        <w:t xml:space="preserve">: Простой UI с </w:t>
      </w:r>
      <w:proofErr w:type="spellStart"/>
      <w:r>
        <w:rPr>
          <w:rFonts w:eastAsia="Georgia" w:hAnsi="Georgia" w:cs="Georgia"/>
          <w:color w:val="000000"/>
        </w:rPr>
        <w:t>timers</w:t>
      </w:r>
      <w:proofErr w:type="spellEnd"/>
      <w:r>
        <w:rPr>
          <w:rFonts w:eastAsia="Georgia" w:hAnsi="Georgia" w:cs="Georgia"/>
          <w:color w:val="000000"/>
        </w:rPr>
        <w:t xml:space="preserve"> на </w:t>
      </w:r>
      <w:proofErr w:type="spellStart"/>
      <w:r>
        <w:rPr>
          <w:rFonts w:eastAsia="Georgia" w:hAnsi="Georgia" w:cs="Georgia"/>
          <w:color w:val="000000"/>
        </w:rPr>
        <w:t>cards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multi-board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location</w:t>
      </w:r>
      <w:proofErr w:type="spellEnd"/>
      <w:r>
        <w:rPr>
          <w:rFonts w:eastAsia="Georgia" w:hAnsi="Georgia" w:cs="Georgia"/>
          <w:color w:val="000000"/>
        </w:rPr>
        <w:t>; отличный для коллаборации.</w:t>
      </w:r>
      <w:bookmarkStart w:id="7" w:name="fnref4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1F91061" w14:textId="77777777" w:rsidR="00AA4BDB" w:rsidRDefault="00000000">
      <w:pPr>
        <w:spacing w:after="210" w:line="360" w:lineRule="auto"/>
      </w:pPr>
      <w:proofErr w:type="spellStart"/>
      <w:r>
        <w:rPr>
          <w:rFonts w:eastAsia="Georgia" w:hAnsi="Georgia" w:cs="Georgia"/>
          <w:color w:val="000000"/>
        </w:rPr>
        <w:t>Responsive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Kanban</w:t>
      </w:r>
      <w:proofErr w:type="spellEnd"/>
      <w:r>
        <w:rPr>
          <w:rFonts w:eastAsia="Georgia" w:hAnsi="Georgia" w:cs="Georgia"/>
          <w:color w:val="000000"/>
        </w:rPr>
        <w:t xml:space="preserve"> для </w:t>
      </w:r>
      <w:proofErr w:type="spellStart"/>
      <w:r>
        <w:rPr>
          <w:rFonts w:eastAsia="Georgia" w:hAnsi="Georgia" w:cs="Georgia"/>
          <w:color w:val="000000"/>
        </w:rPr>
        <w:t>sales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SaaS</w:t>
      </w:r>
      <w:proofErr w:type="spellEnd"/>
      <w:r>
        <w:rPr>
          <w:rFonts w:eastAsia="Georgia" w:hAnsi="Georgia" w:cs="Georgia"/>
          <w:color w:val="000000"/>
        </w:rPr>
        <w:t xml:space="preserve"> — адаптивный дизайн с мобильным/десктопным видами, </w:t>
      </w:r>
      <w:proofErr w:type="spellStart"/>
      <w:r>
        <w:rPr>
          <w:rFonts w:eastAsia="Georgia" w:hAnsi="Georgia" w:cs="Georgia"/>
          <w:color w:val="000000"/>
        </w:rPr>
        <w:t>avatars</w:t>
      </w:r>
      <w:proofErr w:type="spellEnd"/>
      <w:r>
        <w:rPr>
          <w:rFonts w:eastAsia="Georgia" w:hAnsi="Georgia" w:cs="Georgia"/>
          <w:color w:val="000000"/>
        </w:rPr>
        <w:t xml:space="preserve"> и </w:t>
      </w:r>
      <w:proofErr w:type="spellStart"/>
      <w:r>
        <w:rPr>
          <w:rFonts w:eastAsia="Georgia" w:hAnsi="Georgia" w:cs="Georgia"/>
          <w:color w:val="000000"/>
        </w:rPr>
        <w:t>progress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statuses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3AF626F1" w14:textId="77777777" w:rsidR="00AA4BDB" w:rsidRDefault="00000000">
      <w:pPr>
        <w:spacing w:before="315" w:after="105" w:line="360" w:lineRule="auto"/>
        <w:ind w:left="-30"/>
      </w:pPr>
      <w:bookmarkStart w:id="8" w:name="календари_и_планировщики"/>
      <w:r>
        <w:rPr>
          <w:rFonts w:eastAsia="Georgia" w:hAnsi="Georgia" w:cs="Georgia"/>
          <w:b/>
          <w:color w:val="000000"/>
          <w:sz w:val="24"/>
        </w:rPr>
        <w:t>Календари и планировщики</w:t>
      </w:r>
      <w:bookmarkEnd w:id="8"/>
    </w:p>
    <w:p w14:paraId="1040ACE4" w14:textId="77777777" w:rsidR="00AA4BDB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 w:rsidRPr="00945FF7">
        <w:rPr>
          <w:rFonts w:eastAsia="Georgia" w:hAnsi="Georgia" w:cs="Georgia"/>
          <w:color w:val="000000"/>
          <w:lang w:val="en-US"/>
        </w:rPr>
        <w:t>ClickUp</w:t>
      </w:r>
      <w:proofErr w:type="spellEnd"/>
      <w:r w:rsidRPr="00945FF7">
        <w:rPr>
          <w:rFonts w:eastAsia="Georgia" w:hAnsi="Georgia" w:cs="Georgia"/>
          <w:color w:val="000000"/>
          <w:lang w:val="en-US"/>
        </w:rPr>
        <w:t xml:space="preserve"> Calendar: Drag-and-drop </w:t>
      </w:r>
      <w:r>
        <w:rPr>
          <w:rFonts w:eastAsia="Georgia" w:hAnsi="Georgia" w:cs="Georgia"/>
          <w:color w:val="000000"/>
        </w:rPr>
        <w:t>между</w:t>
      </w:r>
      <w:r w:rsidRPr="00945FF7">
        <w:rPr>
          <w:rFonts w:eastAsia="Georgia" w:hAnsi="Georgia" w:cs="Georgia"/>
          <w:color w:val="000000"/>
          <w:lang w:val="en-US"/>
        </w:rPr>
        <w:t xml:space="preserve"> Timeline/Kanban/Gantt; daily/weekly/monthly views, task blocks.</w:t>
      </w:r>
      <w:bookmarkStart w:id="9" w:name="fnref5"/>
      <w:bookmarkEnd w:id="9"/>
      <w:r>
        <w:fldChar w:fldCharType="begin"/>
      </w:r>
      <w:r w:rsidRPr="00945FF7">
        <w:rPr>
          <w:lang w:val="en-US"/>
        </w:rP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1C35694B" w14:textId="77777777" w:rsidR="00AA4BDB" w:rsidRDefault="00000000">
      <w:pPr>
        <w:numPr>
          <w:ilvl w:val="0"/>
          <w:numId w:val="2"/>
        </w:numPr>
        <w:spacing w:before="105" w:after="105" w:line="360" w:lineRule="auto"/>
      </w:pPr>
      <w:r w:rsidRPr="00945FF7">
        <w:rPr>
          <w:rFonts w:eastAsia="Georgia" w:hAnsi="Georgia" w:cs="Georgia"/>
          <w:color w:val="000000"/>
          <w:lang w:val="en-US"/>
        </w:rPr>
        <w:t xml:space="preserve">Zoho Calendar: Team scheduling </w:t>
      </w:r>
      <w:r>
        <w:rPr>
          <w:rFonts w:eastAsia="Georgia" w:hAnsi="Georgia" w:cs="Georgia"/>
          <w:color w:val="000000"/>
        </w:rPr>
        <w:t>с</w:t>
      </w:r>
      <w:r w:rsidRPr="00945FF7">
        <w:rPr>
          <w:rFonts w:eastAsia="Georgia" w:hAnsi="Georgia" w:cs="Georgia"/>
          <w:color w:val="000000"/>
          <w:lang w:val="en-US"/>
        </w:rPr>
        <w:t xml:space="preserve"> dual time zones, themes, drag-reschedule; </w:t>
      </w:r>
      <w:r>
        <w:rPr>
          <w:rFonts w:eastAsia="Georgia" w:hAnsi="Georgia" w:cs="Georgia"/>
          <w:color w:val="000000"/>
        </w:rPr>
        <w:t>фокус</w:t>
      </w:r>
      <w:r w:rsidRPr="00945FF7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на</w:t>
      </w:r>
      <w:r w:rsidRPr="00945FF7">
        <w:rPr>
          <w:rFonts w:eastAsia="Georgia" w:hAnsi="Georgia" w:cs="Georgia"/>
          <w:color w:val="000000"/>
          <w:lang w:val="en-US"/>
        </w:rPr>
        <w:t xml:space="preserve"> distributed teams.</w:t>
      </w:r>
      <w:bookmarkStart w:id="10" w:name="fnref5_1"/>
      <w:bookmarkEnd w:id="10"/>
      <w:r>
        <w:fldChar w:fldCharType="begin"/>
      </w:r>
      <w:r w:rsidRPr="00945FF7">
        <w:rPr>
          <w:lang w:val="en-US"/>
        </w:rP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48151A24" w14:textId="77777777" w:rsidR="00AA4BDB" w:rsidRDefault="00000000">
      <w:pPr>
        <w:spacing w:after="210" w:line="360" w:lineRule="auto"/>
      </w:pPr>
      <w:proofErr w:type="spellStart"/>
      <w:r w:rsidRPr="00945FF7">
        <w:rPr>
          <w:rFonts w:eastAsia="Georgia" w:hAnsi="Georgia" w:cs="Georgia"/>
          <w:color w:val="000000"/>
          <w:lang w:val="en-US"/>
        </w:rPr>
        <w:t>ClickUp</w:t>
      </w:r>
      <w:proofErr w:type="spellEnd"/>
      <w:r w:rsidRPr="00945FF7">
        <w:rPr>
          <w:rFonts w:eastAsia="Georgia" w:hAnsi="Georgia" w:cs="Georgia"/>
          <w:color w:val="000000"/>
          <w:lang w:val="en-US"/>
        </w:rPr>
        <w:t xml:space="preserve"> Calendar Dashboard — </w:t>
      </w:r>
      <w:r>
        <w:rPr>
          <w:rFonts w:eastAsia="Georgia" w:hAnsi="Georgia" w:cs="Georgia"/>
          <w:color w:val="000000"/>
        </w:rPr>
        <w:t>гибкие</w:t>
      </w:r>
      <w:r w:rsidRPr="00945FF7">
        <w:rPr>
          <w:rFonts w:eastAsia="Georgia" w:hAnsi="Georgia" w:cs="Georgia"/>
          <w:color w:val="000000"/>
          <w:lang w:val="en-US"/>
        </w:rPr>
        <w:t xml:space="preserve"> views </w:t>
      </w:r>
      <w:r>
        <w:rPr>
          <w:rFonts w:eastAsia="Georgia" w:hAnsi="Georgia" w:cs="Georgia"/>
          <w:color w:val="000000"/>
        </w:rPr>
        <w:t>с</w:t>
      </w:r>
      <w:r w:rsidRPr="00945FF7">
        <w:rPr>
          <w:rFonts w:eastAsia="Georgia" w:hAnsi="Georgia" w:cs="Georgia"/>
          <w:color w:val="000000"/>
          <w:lang w:val="en-US"/>
        </w:rPr>
        <w:t xml:space="preserve"> highlighted events </w:t>
      </w:r>
      <w:r>
        <w:rPr>
          <w:rFonts w:eastAsia="Georgia" w:hAnsi="Georgia" w:cs="Georgia"/>
          <w:color w:val="000000"/>
        </w:rPr>
        <w:t>и</w:t>
      </w:r>
      <w:r w:rsidRPr="00945FF7">
        <w:rPr>
          <w:rFonts w:eastAsia="Georgia" w:hAnsi="Georgia" w:cs="Georgia"/>
          <w:color w:val="000000"/>
          <w:lang w:val="en-US"/>
        </w:rPr>
        <w:t xml:space="preserve"> custom timeframes </w:t>
      </w:r>
      <w:r>
        <w:rPr>
          <w:rFonts w:eastAsia="Georgia" w:hAnsi="Georgia" w:cs="Georgia"/>
          <w:color w:val="000000"/>
        </w:rPr>
        <w:t>для</w:t>
      </w:r>
      <w:r w:rsidRPr="00945FF7">
        <w:rPr>
          <w:rFonts w:eastAsia="Georgia" w:hAnsi="Georgia" w:cs="Georgia"/>
          <w:color w:val="000000"/>
          <w:lang w:val="en-US"/>
        </w:rPr>
        <w:t xml:space="preserve"> scheduling.</w:t>
      </w:r>
      <w:bookmarkStart w:id="11" w:name="fnref5_2"/>
      <w:bookmarkEnd w:id="11"/>
      <w:r>
        <w:fldChar w:fldCharType="begin"/>
      </w:r>
      <w:r w:rsidRPr="00945FF7">
        <w:rPr>
          <w:lang w:val="en-US"/>
        </w:rP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6C98C43F" w14:textId="77777777" w:rsidR="00AA4BDB" w:rsidRDefault="00000000">
      <w:pPr>
        <w:spacing w:before="315" w:after="105" w:line="360" w:lineRule="auto"/>
        <w:ind w:left="-30"/>
      </w:pPr>
      <w:bookmarkStart w:id="12" w:name="тайм_трекинг_и_дашборды"/>
      <w:r>
        <w:rPr>
          <w:rFonts w:eastAsia="Georgia" w:hAnsi="Georgia" w:cs="Georgia"/>
          <w:b/>
          <w:color w:val="000000"/>
          <w:sz w:val="24"/>
        </w:rPr>
        <w:t>Тайм-трекинг и дашборды</w:t>
      </w:r>
      <w:bookmarkEnd w:id="12"/>
    </w:p>
    <w:p w14:paraId="3BAD97AD" w14:textId="77777777" w:rsidR="00AA4BDB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lastRenderedPageBreak/>
        <w:t>Shtab</w:t>
      </w:r>
      <w:proofErr w:type="spellEnd"/>
      <w:r>
        <w:rPr>
          <w:rFonts w:eastAsia="Georgia" w:hAnsi="Georgia" w:cs="Georgia"/>
          <w:color w:val="000000"/>
        </w:rPr>
        <w:t>: Канбан/</w:t>
      </w:r>
      <w:proofErr w:type="spellStart"/>
      <w:r>
        <w:rPr>
          <w:rFonts w:eastAsia="Georgia" w:hAnsi="Georgia" w:cs="Georgia"/>
          <w:color w:val="000000"/>
        </w:rPr>
        <w:t>Гант</w:t>
      </w:r>
      <w:proofErr w:type="spellEnd"/>
      <w:r>
        <w:rPr>
          <w:rFonts w:eastAsia="Georgia" w:hAnsi="Georgia" w:cs="Georgia"/>
          <w:color w:val="000000"/>
        </w:rPr>
        <w:t>/календарь + тайм-трекер со скриншотами, финансовый модуль; российские данные.</w:t>
      </w:r>
      <w:bookmarkStart w:id="13" w:name="fnref2_1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0DA0AC2E" w14:textId="77777777" w:rsidR="00AA4BDB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Strive</w:t>
      </w:r>
      <w:proofErr w:type="spellEnd"/>
      <w:r>
        <w:rPr>
          <w:rFonts w:eastAsia="Georgia" w:hAnsi="Georgia" w:cs="Georgia"/>
          <w:color w:val="000000"/>
        </w:rPr>
        <w:t xml:space="preserve">: Таймер, отчёты, импорт из </w:t>
      </w:r>
      <w:proofErr w:type="spellStart"/>
      <w:r>
        <w:rPr>
          <w:rFonts w:eastAsia="Georgia" w:hAnsi="Georgia" w:cs="Georgia"/>
          <w:color w:val="000000"/>
        </w:rPr>
        <w:t>Jira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Notion</w:t>
      </w:r>
      <w:proofErr w:type="spellEnd"/>
      <w:r>
        <w:rPr>
          <w:rFonts w:eastAsia="Georgia" w:hAnsi="Georgia" w:cs="Georgia"/>
          <w:color w:val="000000"/>
        </w:rPr>
        <w:t xml:space="preserve">; </w:t>
      </w:r>
      <w:proofErr w:type="spellStart"/>
      <w:r>
        <w:rPr>
          <w:rFonts w:eastAsia="Georgia" w:hAnsi="Georgia" w:cs="Georgia"/>
          <w:color w:val="000000"/>
        </w:rPr>
        <w:t>Telegram</w:t>
      </w:r>
      <w:proofErr w:type="spellEnd"/>
      <w:r>
        <w:rPr>
          <w:rFonts w:eastAsia="Georgia" w:hAnsi="Georgia" w:cs="Georgia"/>
          <w:color w:val="000000"/>
        </w:rPr>
        <w:t>-интеграция для уведомлений.</w:t>
      </w:r>
      <w:bookmarkStart w:id="14" w:name="fnref2_2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7FA1C80" w14:textId="77777777" w:rsidR="00AA4BDB" w:rsidRPr="00945FF7" w:rsidRDefault="00000000">
      <w:pPr>
        <w:spacing w:after="210" w:line="360" w:lineRule="auto"/>
        <w:rPr>
          <w:lang w:val="en-US"/>
        </w:rPr>
      </w:pPr>
      <w:proofErr w:type="spellStart"/>
      <w:r w:rsidRPr="00945FF7">
        <w:rPr>
          <w:rFonts w:eastAsia="Georgia" w:hAnsi="Georgia" w:cs="Georgia"/>
          <w:color w:val="000000"/>
          <w:lang w:val="en-US"/>
        </w:rPr>
        <w:t>CalenDar</w:t>
      </w:r>
      <w:proofErr w:type="spellEnd"/>
      <w:r w:rsidRPr="00945FF7">
        <w:rPr>
          <w:rFonts w:eastAsia="Georgia" w:hAnsi="Georgia" w:cs="Georgia"/>
          <w:color w:val="000000"/>
          <w:lang w:val="en-US"/>
        </w:rPr>
        <w:t xml:space="preserve"> SaaS — calendar dashboard </w:t>
      </w:r>
      <w:r>
        <w:rPr>
          <w:rFonts w:eastAsia="Georgia" w:hAnsi="Georgia" w:cs="Georgia"/>
          <w:color w:val="000000"/>
        </w:rPr>
        <w:t>с</w:t>
      </w:r>
      <w:r w:rsidRPr="00945FF7">
        <w:rPr>
          <w:rFonts w:eastAsia="Georgia" w:hAnsi="Georgia" w:cs="Georgia"/>
          <w:color w:val="000000"/>
          <w:lang w:val="en-US"/>
        </w:rPr>
        <w:t xml:space="preserve"> meetings, events </w:t>
      </w:r>
      <w:r>
        <w:rPr>
          <w:rFonts w:eastAsia="Georgia" w:hAnsi="Georgia" w:cs="Georgia"/>
          <w:color w:val="000000"/>
        </w:rPr>
        <w:t>и</w:t>
      </w:r>
      <w:r w:rsidRPr="00945FF7">
        <w:rPr>
          <w:rFonts w:eastAsia="Georgia" w:hAnsi="Georgia" w:cs="Georgia"/>
          <w:color w:val="000000"/>
          <w:lang w:val="en-US"/>
        </w:rPr>
        <w:t xml:space="preserve"> intuitive navigation </w:t>
      </w:r>
      <w:r>
        <w:rPr>
          <w:rFonts w:eastAsia="Georgia" w:hAnsi="Georgia" w:cs="Georgia"/>
          <w:color w:val="000000"/>
        </w:rPr>
        <w:t>для</w:t>
      </w:r>
      <w:r w:rsidRPr="00945FF7">
        <w:rPr>
          <w:rFonts w:eastAsia="Georgia" w:hAnsi="Georgia" w:cs="Georgia"/>
          <w:color w:val="000000"/>
          <w:lang w:val="en-US"/>
        </w:rPr>
        <w:t xml:space="preserve"> project tracking.</w:t>
      </w:r>
    </w:p>
    <w:p w14:paraId="012458C2" w14:textId="1B721575" w:rsidR="00AA4BDB" w:rsidRDefault="00AA4BDB">
      <w:pPr>
        <w:spacing w:after="210" w:line="360" w:lineRule="auto"/>
      </w:pPr>
    </w:p>
    <w:p w14:paraId="6A6DC06C" w14:textId="77777777" w:rsidR="00AA4BDB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0F7BE70D" w14:textId="77777777" w:rsidR="00AA4B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C9EB9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5" w:name="fn1"/>
    <w:bookmarkEnd w:id="15"/>
    <w:p w14:paraId="1F5B874F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"https://dribbble.com/shots/26697852-Task-Management-Web-App-UI-Kanban-Board-Timeline-Calendar"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https://dribbble.com/shots/26697852-Task-Management-Web-App-UI-Kanban-Board-Timeline-Calendar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6" w:name="fn2"/>
    <w:bookmarkEnd w:id="16"/>
    <w:p w14:paraId="1562B446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"https://striveapp.ru/posts/luchshie-kanban-prilozheniya-13"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https://striveapp.ru/posts/luchshie-kanban-prilozheniya-13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7" w:name="fn3"/>
    <w:bookmarkEnd w:id="17"/>
    <w:p w14:paraId="06AA9B5A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"https://www.devopsschool.com/blog/top-10-kanban-tools-in-2025-features-pros-cons-comparison/"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https://www.devopsschool.com/blog/top-10-kanban-tools-in-2025-features-pros-cons-comparison/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8" w:name="fn4"/>
    <w:bookmarkEnd w:id="18"/>
    <w:p w14:paraId="5A168ED4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"https://zapier.com/blog/best-kanban-apps/"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https://zapier.com/blog/best-kanban-apps/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" w:name="fn5"/>
    <w:bookmarkEnd w:id="19"/>
    <w:p w14:paraId="2E7251A1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"https://bricxlabs.com/blogs/calendar-ui-examples"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https://bricxlabs.com/blogs/calendar-ui-examples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0" w:name="fn6"/>
    <w:bookmarkEnd w:id="20"/>
    <w:p w14:paraId="72B25591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"https://www.eleken.co/blog-posts/calendar-ui"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https://www.eleken.co/blog-posts/calendar-ui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" w:name="fn7"/>
    <w:bookmarkEnd w:id="21"/>
    <w:p w14:paraId="3E8991D7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"https://pikabu.ru/story/top_15_kanban_prilozheniy__reyting_luchshikh_programm_i_dosok_20252026_goda_13199061"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https://pikabu.ru/story/top_15_kanban_prilozheniy__reyting_luchshikh_programm_i_dosok_20252026_goda_13199061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" w:name="fn8"/>
    <w:bookmarkEnd w:id="22"/>
    <w:p w14:paraId="3EACA9D1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"https://dribbble.com/search/kanban-calendar"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https://dribbble.com/search/kanban-calendar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" w:name="fn9"/>
    <w:bookmarkEnd w:id="23"/>
    <w:p w14:paraId="00FB800F" w14:textId="77777777" w:rsidR="00AA4BDB" w:rsidRDefault="00000000">
      <w:pPr>
        <w:numPr>
          <w:ilvl w:val="0"/>
          <w:numId w:val="5"/>
        </w:numPr>
        <w:spacing w:after="210" w:line="360" w:lineRule="auto"/>
      </w:pPr>
      <w:r>
        <w:fldChar w:fldCharType="begin"/>
      </w:r>
      <w:r>
        <w:instrText>HYPERLINK "https://dribbble.com/shots/25629553-Project-Management-SaaS-Calendar-Dashboard-UI-UX-Design"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https://dribbble.com/shots/25629553-Project-Management-SaaS-Calendar-Dashboard-UI-UX-Design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" w:name="fn10"/>
    <w:bookmarkEnd w:id="24"/>
    <w:p w14:paraId="4B6C7DB7" w14:textId="454C8C93" w:rsidR="00945FF7" w:rsidRDefault="00000000">
      <w:pPr>
        <w:numPr>
          <w:ilvl w:val="0"/>
          <w:numId w:val="5"/>
        </w:numPr>
        <w:spacing w:after="210" w:line="360" w:lineRule="auto"/>
        <w:rPr>
          <w:rFonts w:eastAsia="Georgia" w:hAnsi="Georgia" w:cs="Georgia"/>
          <w:color w:val="000000"/>
          <w:sz w:val="18"/>
        </w:rPr>
      </w:pPr>
      <w:r>
        <w:fldChar w:fldCharType="begin"/>
      </w:r>
      <w:r>
        <w:instrText>HYPERLINK "https://www.fanruan.com/en/blog/top-modern-dashboard-design-templates"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https://www.fanruan.com/en/blog/top-modern-dashboard-design-templates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66F44D76" w14:textId="03E5578C" w:rsidR="00AA4BDB" w:rsidRPr="00945FF7" w:rsidRDefault="00945FF7" w:rsidP="00945FF7">
      <w:pPr>
        <w:rPr>
          <w:rFonts w:eastAsia="Georgia" w:hAnsi="Georgia" w:cs="Georgia"/>
          <w:color w:val="000000"/>
          <w:sz w:val="18"/>
        </w:rPr>
      </w:pPr>
      <w:r>
        <w:rPr>
          <w:rFonts w:eastAsia="Georgia" w:hAnsi="Georgia" w:cs="Georgia"/>
          <w:color w:val="000000"/>
          <w:sz w:val="18"/>
        </w:rPr>
        <w:br w:type="page"/>
      </w:r>
    </w:p>
    <w:sectPr w:rsidR="00AA4BDB" w:rsidRPr="00945F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516"/>
    <w:multiLevelType w:val="hybridMultilevel"/>
    <w:tmpl w:val="06565AB6"/>
    <w:lvl w:ilvl="0" w:tplc="896A4C62">
      <w:numFmt w:val="decimal"/>
      <w:lvlText w:val=""/>
      <w:lvlJc w:val="left"/>
    </w:lvl>
    <w:lvl w:ilvl="1" w:tplc="A1BADFC0">
      <w:numFmt w:val="decimal"/>
      <w:lvlText w:val=""/>
      <w:lvlJc w:val="left"/>
    </w:lvl>
    <w:lvl w:ilvl="2" w:tplc="7D5CA982">
      <w:numFmt w:val="decimal"/>
      <w:lvlText w:val=""/>
      <w:lvlJc w:val="left"/>
    </w:lvl>
    <w:lvl w:ilvl="3" w:tplc="8828D41A">
      <w:numFmt w:val="decimal"/>
      <w:lvlText w:val=""/>
      <w:lvlJc w:val="left"/>
    </w:lvl>
    <w:lvl w:ilvl="4" w:tplc="A4E45862">
      <w:numFmt w:val="decimal"/>
      <w:lvlText w:val=""/>
      <w:lvlJc w:val="left"/>
    </w:lvl>
    <w:lvl w:ilvl="5" w:tplc="278A5E5C">
      <w:numFmt w:val="decimal"/>
      <w:lvlText w:val=""/>
      <w:lvlJc w:val="left"/>
    </w:lvl>
    <w:lvl w:ilvl="6" w:tplc="7814FD52">
      <w:numFmt w:val="decimal"/>
      <w:lvlText w:val=""/>
      <w:lvlJc w:val="left"/>
    </w:lvl>
    <w:lvl w:ilvl="7" w:tplc="CDE20E36">
      <w:numFmt w:val="decimal"/>
      <w:lvlText w:val=""/>
      <w:lvlJc w:val="left"/>
    </w:lvl>
    <w:lvl w:ilvl="8" w:tplc="A85E8A8E">
      <w:numFmt w:val="decimal"/>
      <w:lvlText w:val=""/>
      <w:lvlJc w:val="left"/>
    </w:lvl>
  </w:abstractNum>
  <w:abstractNum w:abstractNumId="1" w15:restartNumberingAfterBreak="0">
    <w:nsid w:val="32A36204"/>
    <w:multiLevelType w:val="hybridMultilevel"/>
    <w:tmpl w:val="EBD28920"/>
    <w:lvl w:ilvl="0" w:tplc="38EC2D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4AB7DC">
      <w:numFmt w:val="decimal"/>
      <w:lvlText w:val=""/>
      <w:lvlJc w:val="left"/>
    </w:lvl>
    <w:lvl w:ilvl="2" w:tplc="0E7630C4">
      <w:numFmt w:val="decimal"/>
      <w:lvlText w:val=""/>
      <w:lvlJc w:val="left"/>
    </w:lvl>
    <w:lvl w:ilvl="3" w:tplc="31C23E8C">
      <w:numFmt w:val="decimal"/>
      <w:lvlText w:val=""/>
      <w:lvlJc w:val="left"/>
    </w:lvl>
    <w:lvl w:ilvl="4" w:tplc="05D06046">
      <w:numFmt w:val="decimal"/>
      <w:lvlText w:val=""/>
      <w:lvlJc w:val="left"/>
    </w:lvl>
    <w:lvl w:ilvl="5" w:tplc="E926D5DE">
      <w:numFmt w:val="decimal"/>
      <w:lvlText w:val=""/>
      <w:lvlJc w:val="left"/>
    </w:lvl>
    <w:lvl w:ilvl="6" w:tplc="58B212EE">
      <w:numFmt w:val="decimal"/>
      <w:lvlText w:val=""/>
      <w:lvlJc w:val="left"/>
    </w:lvl>
    <w:lvl w:ilvl="7" w:tplc="B7C6DF1A">
      <w:numFmt w:val="decimal"/>
      <w:lvlText w:val=""/>
      <w:lvlJc w:val="left"/>
    </w:lvl>
    <w:lvl w:ilvl="8" w:tplc="824888C0">
      <w:numFmt w:val="decimal"/>
      <w:lvlText w:val=""/>
      <w:lvlJc w:val="left"/>
    </w:lvl>
  </w:abstractNum>
  <w:abstractNum w:abstractNumId="2" w15:restartNumberingAfterBreak="0">
    <w:nsid w:val="4B0679CA"/>
    <w:multiLevelType w:val="hybridMultilevel"/>
    <w:tmpl w:val="3BCA1F2C"/>
    <w:lvl w:ilvl="0" w:tplc="2190F7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166264">
      <w:numFmt w:val="decimal"/>
      <w:lvlText w:val=""/>
      <w:lvlJc w:val="left"/>
    </w:lvl>
    <w:lvl w:ilvl="2" w:tplc="F2CE9302">
      <w:numFmt w:val="decimal"/>
      <w:lvlText w:val=""/>
      <w:lvlJc w:val="left"/>
    </w:lvl>
    <w:lvl w:ilvl="3" w:tplc="1EFC1972">
      <w:numFmt w:val="decimal"/>
      <w:lvlText w:val=""/>
      <w:lvlJc w:val="left"/>
    </w:lvl>
    <w:lvl w:ilvl="4" w:tplc="91A620F0">
      <w:numFmt w:val="decimal"/>
      <w:lvlText w:val=""/>
      <w:lvlJc w:val="left"/>
    </w:lvl>
    <w:lvl w:ilvl="5" w:tplc="F1AAB40A">
      <w:numFmt w:val="decimal"/>
      <w:lvlText w:val=""/>
      <w:lvlJc w:val="left"/>
    </w:lvl>
    <w:lvl w:ilvl="6" w:tplc="759C46CE">
      <w:numFmt w:val="decimal"/>
      <w:lvlText w:val=""/>
      <w:lvlJc w:val="left"/>
    </w:lvl>
    <w:lvl w:ilvl="7" w:tplc="C422E498">
      <w:numFmt w:val="decimal"/>
      <w:lvlText w:val=""/>
      <w:lvlJc w:val="left"/>
    </w:lvl>
    <w:lvl w:ilvl="8" w:tplc="5596E2DA">
      <w:numFmt w:val="decimal"/>
      <w:lvlText w:val=""/>
      <w:lvlJc w:val="left"/>
    </w:lvl>
  </w:abstractNum>
  <w:abstractNum w:abstractNumId="3" w15:restartNumberingAfterBreak="0">
    <w:nsid w:val="73723F63"/>
    <w:multiLevelType w:val="hybridMultilevel"/>
    <w:tmpl w:val="D39CB90E"/>
    <w:lvl w:ilvl="0" w:tplc="BCC68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8A3364">
      <w:numFmt w:val="decimal"/>
      <w:lvlText w:val=""/>
      <w:lvlJc w:val="left"/>
    </w:lvl>
    <w:lvl w:ilvl="2" w:tplc="C9B23BF2">
      <w:numFmt w:val="decimal"/>
      <w:lvlText w:val=""/>
      <w:lvlJc w:val="left"/>
    </w:lvl>
    <w:lvl w:ilvl="3" w:tplc="1E7AAC32">
      <w:numFmt w:val="decimal"/>
      <w:lvlText w:val=""/>
      <w:lvlJc w:val="left"/>
    </w:lvl>
    <w:lvl w:ilvl="4" w:tplc="911AF5D6">
      <w:numFmt w:val="decimal"/>
      <w:lvlText w:val=""/>
      <w:lvlJc w:val="left"/>
    </w:lvl>
    <w:lvl w:ilvl="5" w:tplc="D938DA78">
      <w:numFmt w:val="decimal"/>
      <w:lvlText w:val=""/>
      <w:lvlJc w:val="left"/>
    </w:lvl>
    <w:lvl w:ilvl="6" w:tplc="DB86609E">
      <w:numFmt w:val="decimal"/>
      <w:lvlText w:val=""/>
      <w:lvlJc w:val="left"/>
    </w:lvl>
    <w:lvl w:ilvl="7" w:tplc="1146ECD4">
      <w:numFmt w:val="decimal"/>
      <w:lvlText w:val=""/>
      <w:lvlJc w:val="left"/>
    </w:lvl>
    <w:lvl w:ilvl="8" w:tplc="416A0E9C">
      <w:numFmt w:val="decimal"/>
      <w:lvlText w:val=""/>
      <w:lvlJc w:val="left"/>
    </w:lvl>
  </w:abstractNum>
  <w:abstractNum w:abstractNumId="4" w15:restartNumberingAfterBreak="0">
    <w:nsid w:val="786C112C"/>
    <w:multiLevelType w:val="hybridMultilevel"/>
    <w:tmpl w:val="BA7847E2"/>
    <w:lvl w:ilvl="0" w:tplc="21FC01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26BE16">
      <w:numFmt w:val="decimal"/>
      <w:lvlText w:val=""/>
      <w:lvlJc w:val="left"/>
    </w:lvl>
    <w:lvl w:ilvl="2" w:tplc="C832A708">
      <w:numFmt w:val="decimal"/>
      <w:lvlText w:val=""/>
      <w:lvlJc w:val="left"/>
    </w:lvl>
    <w:lvl w:ilvl="3" w:tplc="882EBA60">
      <w:numFmt w:val="decimal"/>
      <w:lvlText w:val=""/>
      <w:lvlJc w:val="left"/>
    </w:lvl>
    <w:lvl w:ilvl="4" w:tplc="72E661C6">
      <w:numFmt w:val="decimal"/>
      <w:lvlText w:val=""/>
      <w:lvlJc w:val="left"/>
    </w:lvl>
    <w:lvl w:ilvl="5" w:tplc="83583D68">
      <w:numFmt w:val="decimal"/>
      <w:lvlText w:val=""/>
      <w:lvlJc w:val="left"/>
    </w:lvl>
    <w:lvl w:ilvl="6" w:tplc="426A62F4">
      <w:numFmt w:val="decimal"/>
      <w:lvlText w:val=""/>
      <w:lvlJc w:val="left"/>
    </w:lvl>
    <w:lvl w:ilvl="7" w:tplc="7FA69BBA">
      <w:numFmt w:val="decimal"/>
      <w:lvlText w:val=""/>
      <w:lvlJc w:val="left"/>
    </w:lvl>
    <w:lvl w:ilvl="8" w:tplc="D6DC6A12">
      <w:numFmt w:val="decimal"/>
      <w:lvlText w:val=""/>
      <w:lvlJc w:val="left"/>
    </w:lvl>
  </w:abstractNum>
  <w:num w:numId="1" w16cid:durableId="1118524891">
    <w:abstractNumId w:val="4"/>
  </w:num>
  <w:num w:numId="2" w16cid:durableId="1136138861">
    <w:abstractNumId w:val="2"/>
  </w:num>
  <w:num w:numId="3" w16cid:durableId="67460300">
    <w:abstractNumId w:val="3"/>
  </w:num>
  <w:num w:numId="4" w16cid:durableId="431167999">
    <w:abstractNumId w:val="0"/>
  </w:num>
  <w:num w:numId="5" w16cid:durableId="12100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BDB"/>
    <w:rsid w:val="00945FF7"/>
    <w:rsid w:val="00AA4BDB"/>
    <w:rsid w:val="00F1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441DFE"/>
  <w15:docId w15:val="{8F69B0CC-8FFD-47FF-BF9A-2D1A6185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nda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3266</Characters>
  <Application>Microsoft Office Word</Application>
  <DocSecurity>0</DocSecurity>
  <Lines>66</Lines>
  <Paragraphs>44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Dmitry Klavsut</cp:lastModifiedBy>
  <cp:revision>2</cp:revision>
  <dcterms:created xsi:type="dcterms:W3CDTF">2026-03-04T09:03:00Z</dcterms:created>
  <dcterms:modified xsi:type="dcterms:W3CDTF">2026-03-04T09:05:00Z</dcterms:modified>
</cp:coreProperties>
</file>