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7658D" w14:textId="423699F3" w:rsidR="002F3E30" w:rsidRDefault="006B660E">
      <w:pPr>
        <w:rPr>
          <w:rFonts w:ascii="宋体" w:eastAsia="宋体" w:hAnsi="宋体"/>
          <w:sz w:val="20"/>
          <w:szCs w:val="20"/>
        </w:rPr>
      </w:pPr>
      <w:r w:rsidRPr="004A0C3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A0C35">
        <w:rPr>
          <w:rFonts w:ascii="宋体" w:eastAsia="宋体" w:hAnsi="宋体"/>
          <w:b/>
          <w:bCs/>
          <w:color w:val="7030A0"/>
          <w:szCs w:val="21"/>
        </w:rPr>
        <w:t xml:space="preserve"> 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规则[</w:t>
      </w:r>
      <w:r w:rsidRPr="004A0C35">
        <w:rPr>
          <w:rFonts w:ascii="宋体" w:eastAsia="宋体" w:hAnsi="宋体"/>
          <w:b/>
          <w:bCs/>
          <w:color w:val="7030A0"/>
          <w:szCs w:val="21"/>
        </w:rPr>
        <w:t>regular]</w:t>
      </w:r>
      <w:r w:rsidRPr="004A0C35">
        <w:rPr>
          <w:rFonts w:ascii="宋体" w:eastAsia="宋体" w:hAnsi="宋体" w:hint="eastAsia"/>
          <w:b/>
          <w:bCs/>
          <w:color w:val="7030A0"/>
          <w:szCs w:val="21"/>
        </w:rPr>
        <w:t>曲面</w:t>
      </w:r>
      <w:r>
        <w:rPr>
          <w:rFonts w:ascii="宋体" w:eastAsia="宋体" w:hAnsi="宋体" w:hint="eastAsia"/>
          <w:sz w:val="20"/>
          <w:szCs w:val="20"/>
        </w:rPr>
        <w:t xml:space="preserve"> 一个子集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是规则曲面仅当对于每一个点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>
        <w:rPr>
          <w:rFonts w:ascii="宋体" w:eastAsia="宋体" w:hAnsi="宋体" w:hint="eastAsia"/>
          <w:sz w:val="20"/>
          <w:szCs w:val="20"/>
        </w:rPr>
        <w:t>,在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中存在一个</w:t>
      </w:r>
      <w:r w:rsidR="00AD10F6">
        <w:rPr>
          <w:rFonts w:ascii="宋体" w:eastAsia="宋体" w:hAnsi="宋体" w:hint="eastAsia"/>
          <w:sz w:val="20"/>
          <w:szCs w:val="20"/>
        </w:rPr>
        <w:t>邻域</w:t>
      </w:r>
      <m:oMath>
        <m:r>
          <w:rPr>
            <w:rFonts w:ascii="Cambria Math" w:eastAsia="宋体" w:hAnsi="Cambria Math" w:hint="eastAsia"/>
            <w:sz w:val="20"/>
            <w:szCs w:val="20"/>
          </w:rPr>
          <m:t>V</m:t>
        </m:r>
      </m:oMath>
      <w:r w:rsidR="00AD10F6">
        <w:rPr>
          <w:rFonts w:ascii="宋体" w:eastAsia="宋体" w:hAnsi="宋体" w:hint="eastAsia"/>
          <w:sz w:val="20"/>
          <w:szCs w:val="20"/>
        </w:rPr>
        <w:t>以及</w:t>
      </w:r>
      <w:r>
        <w:rPr>
          <w:rFonts w:ascii="宋体" w:eastAsia="宋体" w:hAnsi="宋体" w:hint="eastAsia"/>
          <w:sz w:val="20"/>
          <w:szCs w:val="20"/>
        </w:rPr>
        <w:t>一个函数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:U→V∩S</m:t>
        </m:r>
      </m:oMath>
      <w:r>
        <w:rPr>
          <w:rFonts w:ascii="宋体" w:eastAsia="宋体" w:hAnsi="宋体" w:hint="eastAsia"/>
          <w:sz w:val="20"/>
          <w:szCs w:val="20"/>
        </w:rPr>
        <w:t>,该函数将开集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r>
          <w:rPr>
            <w:rFonts w:ascii="Cambria Math" w:eastAsia="宋体" w:hAnsi="Cambria Math"/>
            <w:sz w:val="20"/>
            <w:szCs w:val="20"/>
          </w:rPr>
          <m:t>V∩S⊂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使得</w:t>
      </w:r>
    </w:p>
    <w:p w14:paraId="400F5BF5" w14:textId="5DB7FF8E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76D3CFF6" wp14:editId="502115A9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404ED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5C7C" w14:textId="522FF005" w:rsidR="006B660E" w:rsidRPr="00F54358" w:rsidRDefault="00F54358" w:rsidP="00F54358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6B660E" w:rsidRPr="00F54358">
        <w:rPr>
          <w:rFonts w:ascii="宋体" w:eastAsia="宋体" w:hAnsi="宋体" w:hint="eastAsia"/>
          <w:sz w:val="20"/>
          <w:szCs w:val="20"/>
        </w:rPr>
        <w:t>是可微的.这意味着如果</w:t>
      </w:r>
      <w:r w:rsidR="00AD0F03" w:rsidRPr="00F54358">
        <w:rPr>
          <w:rFonts w:ascii="宋体" w:eastAsia="宋体" w:hAnsi="宋体" w:hint="eastAsia"/>
          <w:sz w:val="20"/>
          <w:szCs w:val="20"/>
        </w:rPr>
        <w:t>写作</w:t>
      </w:r>
    </w:p>
    <w:p w14:paraId="42EFC386" w14:textId="18BD47D3" w:rsidR="00AD0F03" w:rsidRPr="00AD0F03" w:rsidRDefault="00AD0F03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30792B5E" w14:textId="509C8BCD" w:rsidR="00AD0F03" w:rsidRDefault="00AD0F03">
      <w:pPr>
        <w:rPr>
          <w:rFonts w:ascii="宋体" w:eastAsia="宋体" w:hAnsi="宋体"/>
          <w:sz w:val="20"/>
          <w:szCs w:val="20"/>
        </w:rPr>
      </w:pPr>
      <w:r w:rsidRPr="00AD0F03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AD0F03">
        <w:rPr>
          <w:rFonts w:ascii="宋体" w:eastAsia="宋体" w:hAnsi="宋体"/>
          <w:sz w:val="20"/>
          <w:szCs w:val="20"/>
        </w:rPr>
        <w:t>具有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D0F03">
        <w:rPr>
          <w:rFonts w:ascii="宋体" w:eastAsia="宋体" w:hAnsi="宋体"/>
          <w:sz w:val="20"/>
          <w:szCs w:val="20"/>
        </w:rPr>
        <w:t>中所有阶的连续偏导数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CF4A26" w14:textId="68A0354B" w:rsidR="00AD0F03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是同胚</w:t>
      </w:r>
      <w:r w:rsidR="00AD0F03" w:rsidRPr="0095597B">
        <w:rPr>
          <w:rFonts w:ascii="宋体" w:eastAsia="宋体" w:hAnsi="宋体" w:hint="eastAsia"/>
          <w:sz w:val="20"/>
          <w:szCs w:val="20"/>
        </w:rPr>
        <w:t>.</w:t>
      </w:r>
      <w:r w:rsidR="00AD0F03" w:rsidRPr="0095597B">
        <w:rPr>
          <w:rFonts w:ascii="宋体" w:eastAsia="宋体" w:hAnsi="宋体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在条件1处是连续的</w:t>
      </w:r>
      <w:r w:rsidRPr="0095597B">
        <w:rPr>
          <w:rFonts w:ascii="宋体" w:eastAsia="宋体" w:hAnsi="宋体" w:hint="eastAsia"/>
          <w:sz w:val="20"/>
          <w:szCs w:val="20"/>
        </w:rPr>
        <w:t>,</w:t>
      </w:r>
      <w:r w:rsidR="00AD0F03" w:rsidRPr="0095597B">
        <w:rPr>
          <w:rFonts w:ascii="宋体" w:eastAsia="宋体" w:hAnsi="宋体"/>
          <w:sz w:val="20"/>
          <w:szCs w:val="20"/>
        </w:rPr>
        <w:t>这意味着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="00AD0F03" w:rsidRPr="0095597B">
        <w:rPr>
          <w:rFonts w:ascii="宋体" w:eastAsia="宋体" w:hAnsi="宋体"/>
          <w:sz w:val="20"/>
          <w:szCs w:val="20"/>
        </w:rPr>
        <w:t>具有</w:t>
      </w:r>
      <w:r w:rsidRPr="0095597B">
        <w:rPr>
          <w:rFonts w:ascii="宋体" w:eastAsia="宋体" w:hAnsi="宋体" w:hint="eastAsia"/>
          <w:sz w:val="20"/>
          <w:szCs w:val="20"/>
        </w:rPr>
        <w:t>连续</w:t>
      </w:r>
      <w:r w:rsidR="00AD0F03" w:rsidRPr="0095597B">
        <w:rPr>
          <w:rFonts w:ascii="宋体" w:eastAsia="宋体" w:hAnsi="宋体"/>
          <w:sz w:val="20"/>
          <w:szCs w:val="20"/>
        </w:rPr>
        <w:t>反</w:t>
      </w:r>
      <w:r w:rsidRPr="0095597B">
        <w:rPr>
          <w:rFonts w:ascii="宋体" w:eastAsia="宋体" w:hAnsi="宋体" w:hint="eastAsia"/>
          <w:sz w:val="20"/>
          <w:szCs w:val="20"/>
        </w:rPr>
        <w:t>函数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:V∩S→U</m:t>
        </m:r>
      </m:oMath>
      <w:r w:rsidRPr="0095597B">
        <w:rPr>
          <w:rFonts w:ascii="宋体" w:eastAsia="宋体" w:hAnsi="宋体"/>
          <w:sz w:val="20"/>
          <w:szCs w:val="20"/>
        </w:rPr>
        <w:t>.</w:t>
      </w:r>
    </w:p>
    <w:p w14:paraId="7ADC8C89" w14:textId="3591FD92" w:rsidR="00F54358" w:rsidRPr="0095597B" w:rsidRDefault="00F54358" w:rsidP="0095597B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95597B">
        <w:rPr>
          <w:rFonts w:ascii="宋体" w:eastAsia="宋体" w:hAnsi="宋体" w:hint="eastAsia"/>
          <w:sz w:val="20"/>
          <w:szCs w:val="20"/>
        </w:rPr>
        <w:t>(正则条件.</w:t>
      </w:r>
      <w:r w:rsidRPr="0095597B">
        <w:rPr>
          <w:rFonts w:ascii="宋体" w:eastAsia="宋体" w:hAnsi="宋体"/>
          <w:sz w:val="20"/>
          <w:szCs w:val="20"/>
        </w:rPr>
        <w:t>)</w:t>
      </w:r>
      <w:r w:rsidRPr="0095597B">
        <w:rPr>
          <w:rFonts w:ascii="宋体" w:eastAsia="宋体" w:hAnsi="宋体" w:hint="eastAsia"/>
          <w:sz w:val="20"/>
          <w:szCs w:val="20"/>
        </w:rPr>
        <w:t>对于每个点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5597B">
        <w:rPr>
          <w:rFonts w:ascii="宋体" w:eastAsia="宋体" w:hAnsi="宋体" w:hint="eastAsia"/>
          <w:sz w:val="20"/>
          <w:szCs w:val="20"/>
        </w:rPr>
        <w:t>,</w:t>
      </w:r>
      <w:r w:rsidRPr="0095597B">
        <w:rPr>
          <w:rFonts w:ascii="宋体" w:eastAsia="宋体" w:hAnsi="宋体"/>
          <w:sz w:val="20"/>
          <w:szCs w:val="20"/>
        </w:rPr>
        <w:t>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5597B">
        <w:rPr>
          <w:rFonts w:ascii="宋体" w:eastAsia="宋体" w:hAnsi="宋体"/>
          <w:sz w:val="20"/>
          <w:szCs w:val="20"/>
        </w:rPr>
        <w:t>是一对一的</w:t>
      </w:r>
      <w:r w:rsidRPr="0095597B">
        <w:rPr>
          <w:rFonts w:ascii="宋体" w:eastAsia="宋体" w:hAnsi="宋体" w:hint="eastAsia"/>
          <w:sz w:val="20"/>
          <w:szCs w:val="20"/>
        </w:rPr>
        <w:t>.</w:t>
      </w:r>
    </w:p>
    <w:p w14:paraId="3CB9A527" w14:textId="77777777" w:rsidR="00F54358" w:rsidRDefault="00F54358">
      <w:pPr>
        <w:rPr>
          <w:rFonts w:ascii="宋体" w:eastAsia="宋体" w:hAnsi="宋体"/>
          <w:sz w:val="20"/>
          <w:szCs w:val="20"/>
        </w:rPr>
      </w:pPr>
    </w:p>
    <w:p w14:paraId="3B6F7CC6" w14:textId="3B4E0086" w:rsidR="00F54358" w:rsidRDefault="00F5435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54358">
        <w:rPr>
          <w:rFonts w:ascii="宋体" w:eastAsia="宋体" w:hAnsi="宋体" w:hint="eastAsia"/>
          <w:sz w:val="20"/>
          <w:szCs w:val="20"/>
        </w:rPr>
        <w:t>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F54358">
        <w:rPr>
          <w:rFonts w:ascii="宋体" w:eastAsia="宋体" w:hAnsi="宋体"/>
          <w:sz w:val="20"/>
          <w:szCs w:val="20"/>
        </w:rPr>
        <w:t>称为参数化或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附近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(</w:t>
      </w:r>
      <w:r w:rsidRPr="00F54358">
        <w:rPr>
          <w:rFonts w:ascii="宋体" w:eastAsia="宋体" w:hAnsi="宋体"/>
          <w:sz w:val="20"/>
          <w:szCs w:val="20"/>
        </w:rPr>
        <w:t>局部</w:t>
      </w:r>
      <w:r>
        <w:rPr>
          <w:rFonts w:ascii="宋体" w:eastAsia="宋体" w:hAnsi="宋体" w:hint="eastAsia"/>
          <w:sz w:val="20"/>
          <w:szCs w:val="20"/>
        </w:rPr>
        <w:t>)</w:t>
      </w:r>
      <w:r w:rsidRPr="00F54358">
        <w:rPr>
          <w:rFonts w:ascii="宋体" w:eastAsia="宋体" w:hAnsi="宋体"/>
          <w:sz w:val="20"/>
          <w:szCs w:val="20"/>
        </w:rPr>
        <w:t>坐标系</w:t>
      </w:r>
      <w:r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4358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4358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V∩S</m:t>
        </m:r>
      </m:oMath>
      <w:r w:rsidRPr="00F54358">
        <w:rPr>
          <w:rFonts w:ascii="宋体" w:eastAsia="宋体" w:hAnsi="宋体"/>
          <w:sz w:val="20"/>
          <w:szCs w:val="20"/>
        </w:rPr>
        <w:t>称为坐标邻域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A76DD10" w14:textId="54E9C0D6" w:rsidR="00F54358" w:rsidRDefault="00F54358">
      <w:pPr>
        <w:rPr>
          <w:rFonts w:ascii="宋体" w:eastAsia="宋体" w:hAnsi="宋体"/>
          <w:sz w:val="20"/>
          <w:szCs w:val="20"/>
        </w:rPr>
      </w:pPr>
    </w:p>
    <w:p w14:paraId="2697AF7B" w14:textId="6F6971B1" w:rsidR="00676451" w:rsidRDefault="00676451">
      <w:pPr>
        <w:rPr>
          <w:rFonts w:ascii="宋体" w:eastAsia="宋体" w:hAnsi="宋体"/>
          <w:sz w:val="20"/>
          <w:szCs w:val="20"/>
        </w:rPr>
      </w:pPr>
      <w:r w:rsidRPr="00F32828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f:U→R</m:t>
        </m:r>
      </m:oMath>
      <w:r w:rsidR="00774EE1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 w:rsidR="00C64404">
        <w:rPr>
          <w:rFonts w:ascii="宋体" w:eastAsia="宋体" w:hAnsi="宋体" w:hint="eastAsia"/>
          <w:sz w:val="20"/>
          <w:szCs w:val="20"/>
        </w:rPr>
        <w:t>上</w:t>
      </w:r>
      <w:r w:rsidR="00774EE1">
        <w:rPr>
          <w:rFonts w:ascii="宋体" w:eastAsia="宋体" w:hAnsi="宋体" w:hint="eastAsia"/>
          <w:sz w:val="20"/>
          <w:szCs w:val="20"/>
        </w:rPr>
        <w:t>是一个可微函数,则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774EE1">
        <w:rPr>
          <w:rFonts w:ascii="宋体" w:eastAsia="宋体" w:hAnsi="宋体" w:hint="eastAsia"/>
          <w:sz w:val="20"/>
          <w:szCs w:val="20"/>
        </w:rPr>
        <w:t>的图像,即由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</m:t>
                </m:r>
              </m:e>
            </m:d>
          </m:e>
        </m:d>
      </m:oMath>
      <w:r w:rsidR="00774EE1">
        <w:rPr>
          <w:rFonts w:ascii="宋体" w:eastAsia="宋体" w:hAnsi="宋体" w:hint="eastAsia"/>
          <w:sz w:val="20"/>
          <w:szCs w:val="20"/>
        </w:rPr>
        <w:t>给定的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74EE1">
        <w:rPr>
          <w:rFonts w:ascii="宋体" w:eastAsia="宋体" w:hAnsi="宋体" w:hint="eastAsia"/>
          <w:sz w:val="20"/>
          <w:szCs w:val="20"/>
        </w:rPr>
        <w:t>子集是一个规则曲面</w:t>
      </w:r>
      <w:r w:rsidR="00774EE1">
        <w:rPr>
          <w:rFonts w:ascii="宋体" w:eastAsia="宋体" w:hAnsi="宋体"/>
          <w:sz w:val="20"/>
          <w:szCs w:val="20"/>
        </w:rPr>
        <w:t>,</w:t>
      </w:r>
      <w:r w:rsidR="00774EE1">
        <w:rPr>
          <w:rFonts w:ascii="宋体" w:eastAsia="宋体" w:hAnsi="宋体" w:hint="eastAsia"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∈U</m:t>
        </m:r>
      </m:oMath>
      <w:r w:rsidR="00774EE1">
        <w:rPr>
          <w:rFonts w:ascii="宋体" w:eastAsia="宋体" w:hAnsi="宋体" w:hint="eastAsia"/>
          <w:sz w:val="20"/>
          <w:szCs w:val="20"/>
        </w:rPr>
        <w:t>.</w:t>
      </w:r>
    </w:p>
    <w:p w14:paraId="2CC60BDB" w14:textId="2B0170F6" w:rsidR="00C240D6" w:rsidRDefault="00C240D6">
      <w:pPr>
        <w:rPr>
          <w:rFonts w:ascii="宋体" w:eastAsia="宋体" w:hAnsi="宋体"/>
          <w:sz w:val="20"/>
          <w:szCs w:val="20"/>
        </w:rPr>
      </w:pPr>
    </w:p>
    <w:p w14:paraId="715749D5" w14:textId="555D97E4" w:rsidR="008108D3" w:rsidRDefault="008108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noProof/>
          <w:sz w:val="20"/>
          <w:szCs w:val="20"/>
        </w:rPr>
        <w:drawing>
          <wp:inline distT="0" distB="0" distL="0" distR="0" wp14:anchorId="0298EF1B" wp14:editId="6CE07C9C">
            <wp:extent cx="5274310" cy="28492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C4994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3BA6" w14:textId="15FE6560" w:rsidR="00C64404" w:rsidRDefault="00C64404">
      <w:pPr>
        <w:rPr>
          <w:rFonts w:ascii="宋体" w:eastAsia="宋体" w:hAnsi="宋体"/>
          <w:sz w:val="20"/>
          <w:szCs w:val="20"/>
        </w:rPr>
      </w:pPr>
      <w:r w:rsidRPr="00207AB0">
        <w:rPr>
          <w:rFonts w:ascii="宋体" w:eastAsia="宋体" w:hAnsi="宋体" w:hint="eastAsia"/>
          <w:b/>
          <w:bCs/>
          <w:color w:val="7030A0"/>
          <w:szCs w:val="21"/>
        </w:rPr>
        <w:lastRenderedPageBreak/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给定一个在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开集</w:t>
      </w:r>
      <m:oMath>
        <m:r>
          <w:rPr>
            <w:rFonts w:ascii="Cambria Math" w:eastAsia="宋体" w:hAnsi="Cambria Math"/>
            <w:sz w:val="20"/>
            <w:szCs w:val="20"/>
          </w:rPr>
          <m:t xml:space="preserve"> U</m:t>
        </m:r>
      </m:oMath>
      <w:r>
        <w:rPr>
          <w:rFonts w:ascii="宋体" w:eastAsia="宋体" w:hAnsi="宋体" w:hint="eastAsia"/>
          <w:sz w:val="20"/>
          <w:szCs w:val="20"/>
        </w:rPr>
        <w:t>上定义的可微映射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,我们说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一个</w:t>
      </w:r>
      <w:r w:rsidRPr="008E66A4">
        <w:rPr>
          <w:rFonts w:ascii="宋体" w:eastAsia="宋体" w:hAnsi="宋体" w:hint="eastAsia"/>
          <w:b/>
          <w:bCs/>
          <w:color w:val="0000FF"/>
          <w:sz w:val="20"/>
          <w:szCs w:val="20"/>
        </w:rPr>
        <w:t>临界点[</w:t>
      </w:r>
      <w:r w:rsidRPr="008E66A4">
        <w:rPr>
          <w:rFonts w:ascii="宋体" w:eastAsia="宋体" w:hAnsi="宋体"/>
          <w:b/>
          <w:bCs/>
          <w:color w:val="0000FF"/>
          <w:sz w:val="20"/>
          <w:szCs w:val="20"/>
        </w:rPr>
        <w:t>critical point]</w:t>
      </w:r>
      <w:r w:rsidR="009479E3"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 w:hint="eastAsia"/>
          <w:sz w:val="20"/>
          <w:szCs w:val="20"/>
        </w:rPr>
        <w:t>如果可微函数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C64404">
        <w:rPr>
          <w:rFonts w:ascii="宋体" w:eastAsia="宋体" w:hAnsi="宋体" w:hint="eastAsia"/>
          <w:sz w:val="20"/>
          <w:szCs w:val="20"/>
        </w:rPr>
        <w:t>不是一个</w:t>
      </w:r>
      <w:r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满射[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sur</w:t>
      </w:r>
      <w:r w:rsidR="006D7018" w:rsidRPr="00A96983">
        <w:rPr>
          <w:rFonts w:ascii="宋体" w:eastAsia="宋体" w:hAnsi="宋体"/>
          <w:b/>
          <w:bCs/>
          <w:color w:val="0000FF"/>
          <w:sz w:val="20"/>
          <w:szCs w:val="20"/>
        </w:rPr>
        <w:t>jective</w:t>
      </w:r>
      <w:r w:rsidRPr="00A96983">
        <w:rPr>
          <w:rFonts w:ascii="宋体" w:eastAsia="宋体" w:hAnsi="宋体"/>
          <w:b/>
          <w:bCs/>
          <w:color w:val="0000FF"/>
          <w:sz w:val="20"/>
          <w:szCs w:val="20"/>
        </w:rPr>
        <w:t>]</w:t>
      </w:r>
      <w:r w:rsidRPr="00C64404">
        <w:rPr>
          <w:rFonts w:ascii="宋体" w:eastAsia="宋体" w:hAnsi="宋体" w:hint="eastAsia"/>
          <w:sz w:val="20"/>
          <w:szCs w:val="20"/>
        </w:rPr>
        <w:t>映射</w:t>
      </w:r>
      <w:r w:rsidR="008108D3">
        <w:rPr>
          <w:rFonts w:ascii="宋体" w:eastAsia="宋体" w:hAnsi="宋体" w:hint="eastAsia"/>
          <w:sz w:val="20"/>
          <w:szCs w:val="20"/>
        </w:rPr>
        <w:t>.</w:t>
      </w:r>
      <w:r w:rsidR="00476C11">
        <w:rPr>
          <w:rFonts w:ascii="宋体" w:eastAsia="宋体" w:hAnsi="宋体" w:hint="eastAsia"/>
          <w:sz w:val="20"/>
          <w:szCs w:val="20"/>
        </w:rPr>
        <w:t>临界点</w:t>
      </w:r>
      <w:r w:rsidR="008108D3">
        <w:rPr>
          <w:rFonts w:ascii="宋体" w:eastAsia="宋体" w:hAnsi="宋体" w:hint="eastAsia"/>
          <w:sz w:val="20"/>
          <w:szCs w:val="20"/>
        </w:rPr>
        <w:t>的图像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被称为F的临界值.非临界值的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="008108D3">
        <w:rPr>
          <w:rFonts w:ascii="宋体" w:eastAsia="宋体" w:hAnsi="宋体" w:hint="eastAsia"/>
          <w:sz w:val="20"/>
          <w:szCs w:val="20"/>
        </w:rPr>
        <w:t>点被称为F规则值.</w:t>
      </w:r>
    </w:p>
    <w:p w14:paraId="1072EB1F" w14:textId="7B196D78" w:rsidR="008108D3" w:rsidRDefault="008108D3">
      <w:pPr>
        <w:rPr>
          <w:rFonts w:ascii="宋体" w:eastAsia="宋体" w:hAnsi="宋体"/>
          <w:sz w:val="20"/>
          <w:szCs w:val="20"/>
        </w:rPr>
      </w:pPr>
    </w:p>
    <w:p w14:paraId="19899E17" w14:textId="7DE9EFCC" w:rsidR="008108D3" w:rsidRDefault="008108D3">
      <w:pPr>
        <w:rPr>
          <w:rFonts w:ascii="宋体" w:eastAsia="宋体" w:hAnsi="宋体"/>
          <w:sz w:val="20"/>
          <w:szCs w:val="20"/>
        </w:rPr>
      </w:pPr>
      <w:r w:rsidRPr="0075047D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108D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Pr="008108D3">
        <w:rPr>
          <w:rFonts w:ascii="宋体" w:eastAsia="宋体" w:hAnsi="宋体"/>
          <w:sz w:val="20"/>
          <w:szCs w:val="20"/>
        </w:rPr>
        <w:t>是一个微分函数并且</w:t>
      </w:r>
      <m:oMath>
        <m:r>
          <w:rPr>
            <w:rFonts w:ascii="Cambria Math" w:eastAsia="宋体" w:hAnsi="Cambria Math"/>
            <w:sz w:val="20"/>
            <w:szCs w:val="20"/>
          </w:rPr>
          <m:t>a∈f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108D3">
        <w:rPr>
          <w:rFonts w:ascii="宋体" w:eastAsia="宋体" w:hAnsi="宋体"/>
          <w:sz w:val="20"/>
          <w:szCs w:val="20"/>
        </w:rPr>
        <w:t>的一个</w:t>
      </w:r>
      <w:r w:rsidR="00E94307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值</w:t>
      </w:r>
      <w:r w:rsidR="00E94307">
        <w:rPr>
          <w:rFonts w:ascii="宋体" w:eastAsia="宋体" w:hAnsi="宋体" w:hint="eastAsia"/>
          <w:sz w:val="20"/>
          <w:szCs w:val="20"/>
        </w:rPr>
        <w:t>,</w:t>
      </w:r>
      <w:r w:rsidRPr="008108D3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</m:e>
        </m:d>
      </m:oMath>
      <w:r w:rsidRPr="008108D3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8108D3">
        <w:rPr>
          <w:rFonts w:ascii="宋体" w:eastAsia="宋体" w:hAnsi="宋体"/>
          <w:sz w:val="20"/>
          <w:szCs w:val="20"/>
        </w:rPr>
        <w:t>中的一个</w:t>
      </w:r>
      <w:r w:rsidR="00B86EB8">
        <w:rPr>
          <w:rFonts w:ascii="宋体" w:eastAsia="宋体" w:hAnsi="宋体" w:hint="eastAsia"/>
          <w:sz w:val="20"/>
          <w:szCs w:val="20"/>
        </w:rPr>
        <w:t>规则</w:t>
      </w:r>
      <w:r w:rsidRPr="008108D3">
        <w:rPr>
          <w:rFonts w:ascii="宋体" w:eastAsia="宋体" w:hAnsi="宋体"/>
          <w:sz w:val="20"/>
          <w:szCs w:val="20"/>
        </w:rPr>
        <w:t>曲面</w:t>
      </w:r>
      <w:r w:rsidR="00B86EB8">
        <w:rPr>
          <w:rFonts w:ascii="宋体" w:eastAsia="宋体" w:hAnsi="宋体" w:hint="eastAsia"/>
          <w:sz w:val="20"/>
          <w:szCs w:val="20"/>
        </w:rPr>
        <w:t>.</w:t>
      </w:r>
      <w:r w:rsidR="0075047D">
        <w:rPr>
          <w:rFonts w:ascii="宋体" w:eastAsia="宋体" w:hAnsi="宋体"/>
          <w:sz w:val="20"/>
          <w:szCs w:val="20"/>
        </w:rPr>
        <w:t>(</w:t>
      </w:r>
      <w:r w:rsidR="0075047D" w:rsidRPr="0075047D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 w:rsidR="0075047D">
        <w:rPr>
          <w:rFonts w:ascii="宋体" w:eastAsia="宋体" w:hAnsi="宋体"/>
          <w:sz w:val="20"/>
          <w:szCs w:val="20"/>
        </w:rPr>
        <w:t>)</w:t>
      </w:r>
    </w:p>
    <w:p w14:paraId="3D499C01" w14:textId="4BF2B0FF" w:rsidR="00B86EB8" w:rsidRDefault="00B86EB8">
      <w:pPr>
        <w:rPr>
          <w:rFonts w:ascii="宋体" w:eastAsia="宋体" w:hAnsi="宋体"/>
          <w:sz w:val="20"/>
          <w:szCs w:val="20"/>
        </w:rPr>
      </w:pPr>
    </w:p>
    <w:p w14:paraId="408AABAB" w14:textId="7173EE22" w:rsidR="007E6E7A" w:rsidRDefault="003F25A2">
      <w:pPr>
        <w:rPr>
          <w:rFonts w:ascii="宋体" w:eastAsia="宋体" w:hAnsi="宋体"/>
          <w:sz w:val="20"/>
          <w:szCs w:val="20"/>
        </w:rPr>
      </w:pPr>
      <w:r w:rsidRPr="0057485C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3F25A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3F25A2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3F25A2">
        <w:rPr>
          <w:rFonts w:ascii="宋体" w:eastAsia="宋体" w:hAnsi="宋体"/>
          <w:sz w:val="20"/>
          <w:szCs w:val="20"/>
        </w:rPr>
        <w:t>曲面</w:t>
      </w:r>
      <w:r w:rsidR="007E6E7A"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="007E6E7A">
        <w:rPr>
          <w:rFonts w:ascii="宋体" w:eastAsia="宋体" w:hAnsi="宋体" w:hint="eastAsia"/>
          <w:sz w:val="20"/>
          <w:szCs w:val="20"/>
        </w:rPr>
        <w:t>.</w:t>
      </w:r>
      <w:r w:rsidRPr="003F25A2">
        <w:rPr>
          <w:rFonts w:ascii="宋体" w:eastAsia="宋体" w:hAnsi="宋体"/>
          <w:sz w:val="20"/>
          <w:szCs w:val="20"/>
        </w:rPr>
        <w:t>那么在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3F25A2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3F25A2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7E6E7A">
        <w:rPr>
          <w:rFonts w:ascii="宋体" w:eastAsia="宋体" w:hAnsi="宋体" w:hint="eastAsia"/>
          <w:sz w:val="20"/>
          <w:szCs w:val="20"/>
        </w:rPr>
        <w:t>,</w:t>
      </w:r>
      <w:r w:rsidRPr="003F25A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3F25A2">
        <w:rPr>
          <w:rFonts w:ascii="宋体" w:eastAsia="宋体" w:hAnsi="宋体"/>
          <w:sz w:val="20"/>
          <w:szCs w:val="20"/>
        </w:rPr>
        <w:t>是可微函数的</w:t>
      </w:r>
      <w:r w:rsidR="007E6E7A">
        <w:rPr>
          <w:rFonts w:ascii="宋体" w:eastAsia="宋体" w:hAnsi="宋体" w:hint="eastAsia"/>
          <w:sz w:val="20"/>
          <w:szCs w:val="20"/>
        </w:rPr>
        <w:t>图像,则该可微函数</w:t>
      </w:r>
      <w:r w:rsidRPr="003F25A2">
        <w:rPr>
          <w:rFonts w:ascii="宋体" w:eastAsia="宋体" w:hAnsi="宋体"/>
          <w:sz w:val="20"/>
          <w:szCs w:val="20"/>
        </w:rPr>
        <w:t>具有以下三种形式之一</w:t>
      </w:r>
      <w:r w:rsidR="007E6E7A">
        <w:rPr>
          <w:rFonts w:ascii="宋体" w:eastAsia="宋体" w:hAnsi="宋体" w:hint="eastAsia"/>
          <w:sz w:val="20"/>
          <w:szCs w:val="20"/>
        </w:rPr>
        <w:t>:</w:t>
      </w:r>
      <m:oMath>
        <m:r>
          <w:rPr>
            <w:rFonts w:ascii="Cambria Math" w:eastAsia="宋体" w:hAnsi="Cambria Math"/>
            <w:sz w:val="20"/>
            <w:szCs w:val="20"/>
          </w:rPr>
          <m:t>z=f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,y=g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x,z</m:t>
            </m:r>
          </m:e>
        </m:d>
        <m:r>
          <w:rPr>
            <w:rFonts w:ascii="Cambria Math" w:eastAsia="宋体" w:hAnsi="Cambria Math"/>
            <w:sz w:val="20"/>
            <w:szCs w:val="20"/>
          </w:rPr>
          <m:t>,x=h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y,z</m:t>
            </m:r>
          </m:e>
        </m:d>
      </m:oMath>
      <w:r w:rsidR="007E6E7A">
        <w:rPr>
          <w:rFonts w:ascii="宋体" w:eastAsia="宋体" w:hAnsi="宋体" w:hint="eastAsia"/>
          <w:sz w:val="20"/>
          <w:szCs w:val="20"/>
        </w:rPr>
        <w:t>.</w:t>
      </w:r>
      <w:r w:rsidR="007C2CBD" w:rsidRPr="007C2CBD">
        <w:rPr>
          <w:rFonts w:ascii="宋体" w:eastAsia="宋体" w:hAnsi="宋体"/>
          <w:sz w:val="20"/>
          <w:szCs w:val="20"/>
        </w:rPr>
        <w:t xml:space="preserve"> </w:t>
      </w:r>
      <w:r w:rsidR="007C2CBD">
        <w:rPr>
          <w:rFonts w:ascii="宋体" w:eastAsia="宋体" w:hAnsi="宋体"/>
          <w:sz w:val="20"/>
          <w:szCs w:val="20"/>
        </w:rPr>
        <w:t>(</w:t>
      </w:r>
      <w:r w:rsidR="007C2CBD" w:rsidRPr="0075047D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证明过程需要理解</w:t>
      </w:r>
      <w:r w:rsidR="007C2CBD">
        <w:rPr>
          <w:rFonts w:ascii="宋体" w:eastAsia="宋体" w:hAnsi="宋体"/>
          <w:sz w:val="20"/>
          <w:szCs w:val="20"/>
        </w:rPr>
        <w:t>)</w:t>
      </w:r>
    </w:p>
    <w:p w14:paraId="67383EBB" w14:textId="77777777" w:rsidR="005E7DEE" w:rsidRDefault="005E7DEE">
      <w:pPr>
        <w:rPr>
          <w:rFonts w:ascii="宋体" w:eastAsia="宋体" w:hAnsi="宋体"/>
          <w:sz w:val="20"/>
          <w:szCs w:val="20"/>
        </w:rPr>
      </w:pPr>
    </w:p>
    <w:p w14:paraId="387D1049" w14:textId="6A769EAD" w:rsidR="00B86EB8" w:rsidRPr="00B86EB8" w:rsidRDefault="005E7DEE">
      <w:pPr>
        <w:rPr>
          <w:rFonts w:ascii="宋体" w:eastAsia="宋体" w:hAnsi="宋体"/>
          <w:sz w:val="20"/>
          <w:szCs w:val="20"/>
        </w:rPr>
      </w:pPr>
      <w:r w:rsidRPr="00C877F5">
        <w:rPr>
          <w:rFonts w:ascii="宋体" w:eastAsia="宋体" w:hAnsi="宋体" w:hint="eastAsia"/>
          <w:b/>
          <w:bCs/>
          <w:color w:val="7030A0"/>
          <w:szCs w:val="21"/>
        </w:rPr>
        <w:t>命题4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5E7DEE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5E7DEE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上</w:t>
      </w:r>
      <w:r w:rsidRPr="005E7DEE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5E7DEE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一个</w:t>
      </w:r>
      <w:r w:rsidRPr="005E7DEE">
        <w:rPr>
          <w:rFonts w:ascii="宋体" w:eastAsia="宋体" w:hAnsi="宋体"/>
          <w:sz w:val="20"/>
          <w:szCs w:val="20"/>
        </w:rPr>
        <w:t>映射</w:t>
      </w:r>
      <w:r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⊂S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定义</w:t>
      </w:r>
      <w:r w:rsidRPr="005E7DEE">
        <w:rPr>
          <w:rFonts w:ascii="宋体" w:eastAsia="宋体" w:hAnsi="宋体"/>
          <w:sz w:val="20"/>
          <w:szCs w:val="20"/>
        </w:rPr>
        <w:t>的条件1和3</w:t>
      </w:r>
      <w:r>
        <w:rPr>
          <w:rFonts w:ascii="宋体" w:eastAsia="宋体" w:hAnsi="宋体" w:hint="eastAsia"/>
          <w:sz w:val="20"/>
          <w:szCs w:val="20"/>
        </w:rPr>
        <w:t>成立.</w:t>
      </w:r>
      <w:r w:rsidRPr="005E7DEE">
        <w:rPr>
          <w:rFonts w:ascii="宋体" w:eastAsia="宋体" w:hAnsi="宋体"/>
          <w:sz w:val="20"/>
          <w:szCs w:val="20"/>
        </w:rPr>
        <w:t>假设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E7DEE">
        <w:rPr>
          <w:rFonts w:ascii="宋体" w:eastAsia="宋体" w:hAnsi="宋体"/>
          <w:sz w:val="20"/>
          <w:szCs w:val="20"/>
        </w:rPr>
        <w:t>是一对一的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5E7DEE">
        <w:rPr>
          <w:rFonts w:ascii="宋体" w:eastAsia="宋体" w:hAnsi="宋体"/>
          <w:sz w:val="20"/>
          <w:szCs w:val="20"/>
        </w:rPr>
        <w:t>那么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5E7DEE">
        <w:rPr>
          <w:rFonts w:ascii="宋体" w:eastAsia="宋体" w:hAnsi="宋体"/>
          <w:sz w:val="20"/>
          <w:szCs w:val="20"/>
        </w:rPr>
        <w:t>是连续的</w:t>
      </w:r>
      <w:r w:rsidR="00320B21">
        <w:rPr>
          <w:rFonts w:ascii="宋体" w:eastAsia="宋体" w:hAnsi="宋体" w:hint="eastAsia"/>
          <w:sz w:val="20"/>
          <w:szCs w:val="20"/>
        </w:rPr>
        <w:t>.</w:t>
      </w:r>
    </w:p>
    <w:p w14:paraId="3E22FF95" w14:textId="77777777" w:rsidR="008108D3" w:rsidRPr="00C64404" w:rsidRDefault="008108D3">
      <w:pPr>
        <w:rPr>
          <w:rFonts w:ascii="宋体" w:eastAsia="宋体" w:hAnsi="宋体"/>
          <w:sz w:val="20"/>
          <w:szCs w:val="20"/>
        </w:rPr>
      </w:pPr>
    </w:p>
    <w:p w14:paraId="75A664EA" w14:textId="7395503C" w:rsidR="00774EE1" w:rsidRDefault="00F57570">
      <w:pPr>
        <w:rPr>
          <w:rFonts w:ascii="宋体" w:eastAsia="宋体" w:hAnsi="宋体"/>
          <w:sz w:val="20"/>
          <w:szCs w:val="20"/>
        </w:rPr>
      </w:pP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24D88">
        <w:rPr>
          <w:rFonts w:ascii="宋体" w:eastAsia="宋体" w:hAnsi="宋体"/>
          <w:b/>
          <w:bCs/>
          <w:color w:val="7030A0"/>
          <w:sz w:val="28"/>
          <w:szCs w:val="28"/>
        </w:rPr>
        <w:t>.3</w:t>
      </w: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参数</w:t>
      </w:r>
      <w:r w:rsidR="003B4176">
        <w:rPr>
          <w:rFonts w:ascii="宋体" w:eastAsia="宋体" w:hAnsi="宋体" w:hint="eastAsia"/>
          <w:b/>
          <w:bCs/>
          <w:color w:val="7030A0"/>
          <w:sz w:val="28"/>
          <w:szCs w:val="28"/>
        </w:rPr>
        <w:t>变换</w:t>
      </w:r>
      <w:r w:rsidRPr="00E24D88">
        <w:rPr>
          <w:rFonts w:ascii="宋体" w:eastAsia="宋体" w:hAnsi="宋体" w:hint="eastAsia"/>
          <w:b/>
          <w:bCs/>
          <w:color w:val="7030A0"/>
          <w:sz w:val="28"/>
          <w:szCs w:val="28"/>
        </w:rPr>
        <w:t>,曲面上可微函数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2020年5月26日10点47分</w:t>
      </w:r>
    </w:p>
    <w:p w14:paraId="51E2D1F7" w14:textId="059DCEB2" w:rsidR="00F57570" w:rsidRDefault="00F57570">
      <w:pPr>
        <w:rPr>
          <w:rFonts w:ascii="宋体" w:eastAsia="宋体" w:hAnsi="宋体"/>
          <w:sz w:val="20"/>
          <w:szCs w:val="20"/>
        </w:rPr>
      </w:pPr>
    </w:p>
    <w:p w14:paraId="120F2D9A" w14:textId="53E1DD5F" w:rsidR="00F57570" w:rsidRDefault="00F57570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A819E5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819E5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参数改变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F57570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F57570">
        <w:rPr>
          <w:rFonts w:ascii="宋体" w:eastAsia="宋体" w:hAnsi="宋体"/>
          <w:sz w:val="20"/>
          <w:szCs w:val="20"/>
        </w:rPr>
        <w:t>曲面S</w:t>
      </w:r>
      <w:r>
        <w:rPr>
          <w:rFonts w:ascii="宋体" w:eastAsia="宋体" w:hAnsi="宋体" w:hint="eastAsia"/>
          <w:sz w:val="20"/>
          <w:szCs w:val="20"/>
        </w:rPr>
        <w:t>上</w:t>
      </w:r>
      <w:r w:rsidRPr="00F57570">
        <w:rPr>
          <w:rFonts w:ascii="宋体" w:eastAsia="宋体" w:hAnsi="宋体"/>
          <w:sz w:val="20"/>
          <w:szCs w:val="20"/>
        </w:rPr>
        <w:t>的点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/>
            <w:sz w:val="20"/>
            <w:szCs w:val="20"/>
          </w:rPr>
          <m:t>:V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F57570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57570">
        <w:rPr>
          <w:rFonts w:ascii="宋体" w:eastAsia="宋体" w:hAnsi="宋体"/>
          <w:sz w:val="20"/>
          <w:szCs w:val="20"/>
        </w:rPr>
        <w:t>的两个参数化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y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 W</m:t>
        </m:r>
      </m:oMath>
      <w:r w:rsidRPr="00F57570">
        <w:rPr>
          <w:rFonts w:ascii="宋体" w:eastAsia="宋体" w:hAnsi="宋体"/>
          <w:sz w:val="20"/>
          <w:szCs w:val="20"/>
        </w:rPr>
        <w:t>.</w:t>
      </w:r>
      <w:r w:rsidR="00F14A29">
        <w:rPr>
          <w:rFonts w:ascii="宋体" w:eastAsia="宋体" w:hAnsi="宋体" w:hint="eastAsia"/>
          <w:sz w:val="20"/>
          <w:szCs w:val="20"/>
        </w:rPr>
        <w:t>则</w:t>
      </w:r>
      <w:r w:rsidRPr="00F57570">
        <w:rPr>
          <w:rFonts w:ascii="宋体" w:eastAsia="宋体" w:hAnsi="宋体"/>
          <w:sz w:val="20"/>
          <w:szCs w:val="20"/>
        </w:rPr>
        <w:t>“坐标的变化”</w:t>
      </w:r>
      <m:oMath>
        <m:r>
          <w:rPr>
            <w:rFonts w:ascii="Cambria Math" w:eastAsia="宋体" w:hAnsi="Cambria Math"/>
            <w:sz w:val="20"/>
            <w:szCs w:val="20"/>
          </w:rPr>
          <m:t>h=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∘y: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</m:oMath>
      <w:r w:rsidR="00F14A29">
        <w:rPr>
          <w:rFonts w:ascii="宋体" w:eastAsia="宋体" w:hAnsi="宋体" w:hint="eastAsia"/>
          <w:sz w:val="20"/>
          <w:szCs w:val="20"/>
        </w:rPr>
        <w:t>(</w:t>
      </w:r>
      <w:r w:rsidRPr="00F57570">
        <w:rPr>
          <w:rFonts w:ascii="宋体" w:eastAsia="宋体" w:hAnsi="宋体"/>
          <w:sz w:val="20"/>
          <w:szCs w:val="20"/>
        </w:rPr>
        <w:t>图2-14</w:t>
      </w:r>
      <w:r w:rsidR="00F14A29">
        <w:rPr>
          <w:rFonts w:ascii="宋体" w:eastAsia="宋体" w:hAnsi="宋体" w:hint="eastAsia"/>
          <w:sz w:val="20"/>
          <w:szCs w:val="20"/>
        </w:rPr>
        <w:t>)</w:t>
      </w:r>
      <w:r w:rsidRPr="00F57570">
        <w:rPr>
          <w:rFonts w:ascii="宋体" w:eastAsia="宋体" w:hAnsi="宋体"/>
          <w:sz w:val="20"/>
          <w:szCs w:val="20"/>
        </w:rPr>
        <w:t>是一种</w:t>
      </w:r>
      <w:r w:rsidR="009479E3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</w:t>
      </w:r>
      <w:r w:rsidR="00AF529B">
        <w:rPr>
          <w:rFonts w:ascii="宋体" w:eastAsia="宋体" w:hAnsi="宋体" w:hint="eastAsia"/>
          <w:b/>
          <w:bCs/>
          <w:color w:val="0000FF"/>
          <w:sz w:val="20"/>
          <w:szCs w:val="20"/>
        </w:rPr>
        <w:t>同构</w:t>
      </w:r>
      <w:r w:rsidR="00F14A29" w:rsidRPr="00F970F7">
        <w:rPr>
          <w:rFonts w:ascii="宋体" w:eastAsia="宋体" w:hAnsi="宋体" w:hint="eastAsia"/>
          <w:b/>
          <w:bCs/>
          <w:color w:val="0000FF"/>
          <w:sz w:val="20"/>
          <w:szCs w:val="20"/>
        </w:rPr>
        <w:t>[</w:t>
      </w:r>
      <w:r w:rsidR="00F14A29" w:rsidRPr="00F970F7">
        <w:rPr>
          <w:rFonts w:ascii="宋体" w:eastAsia="宋体" w:hAnsi="宋体"/>
          <w:b/>
          <w:bCs/>
          <w:color w:val="0000FF"/>
          <w:sz w:val="20"/>
          <w:szCs w:val="20"/>
        </w:rPr>
        <w:t>diffeomorphism]</w:t>
      </w:r>
      <w:r w:rsidR="00F14A29">
        <w:rPr>
          <w:rFonts w:ascii="宋体" w:eastAsia="宋体" w:hAnsi="宋体" w:hint="eastAsia"/>
          <w:sz w:val="20"/>
          <w:szCs w:val="20"/>
        </w:rPr>
        <w:t>;</w:t>
      </w:r>
      <w:r w:rsidRPr="00F57570">
        <w:rPr>
          <w:rFonts w:ascii="宋体" w:eastAsia="宋体" w:hAnsi="宋体"/>
          <w:sz w:val="20"/>
          <w:szCs w:val="20"/>
        </w:rPr>
        <w:t>也就是说</w:t>
      </w:r>
      <w:r w:rsidR="00F14A29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F57570">
        <w:rPr>
          <w:rFonts w:ascii="宋体" w:eastAsia="宋体" w:hAnsi="宋体"/>
          <w:sz w:val="20"/>
          <w:szCs w:val="20"/>
        </w:rPr>
        <w:t>是可微的</w:t>
      </w:r>
      <w:r w:rsidR="00F14A29">
        <w:rPr>
          <w:rFonts w:ascii="宋体" w:eastAsia="宋体" w:hAnsi="宋体" w:hint="eastAsia"/>
          <w:sz w:val="20"/>
          <w:szCs w:val="20"/>
        </w:rPr>
        <w:t>,</w:t>
      </w:r>
      <w:r w:rsidRPr="00F57570">
        <w:rPr>
          <w:rFonts w:ascii="宋体" w:eastAsia="宋体" w:hAnsi="宋体"/>
          <w:sz w:val="20"/>
          <w:szCs w:val="20"/>
        </w:rPr>
        <w:t>并且具有可逆的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="00F14A29">
        <w:rPr>
          <w:rFonts w:ascii="宋体" w:eastAsia="宋体" w:hAnsi="宋体"/>
          <w:sz w:val="20"/>
          <w:szCs w:val="20"/>
        </w:rPr>
        <w:t>.</w:t>
      </w:r>
    </w:p>
    <w:p w14:paraId="7EE2BF80" w14:textId="481A9CDA" w:rsidR="005542D7" w:rsidRDefault="005542D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542D7">
        <w:rPr>
          <w:rFonts w:ascii="宋体" w:eastAsia="宋体" w:hAnsi="宋体" w:hint="eastAsia"/>
          <w:sz w:val="20"/>
          <w:szCs w:val="20"/>
        </w:rPr>
        <w:t>换句话说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5542D7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5542D7">
        <w:rPr>
          <w:rFonts w:ascii="宋体" w:eastAsia="宋体" w:hAnsi="宋体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y</m:t>
        </m:r>
      </m:oMath>
      <w:r w:rsidRPr="005542D7">
        <w:rPr>
          <w:rFonts w:ascii="宋体" w:eastAsia="宋体" w:hAnsi="宋体"/>
          <w:sz w:val="20"/>
          <w:szCs w:val="20"/>
        </w:rPr>
        <w:t>为</w:t>
      </w:r>
    </w:p>
    <w:p w14:paraId="400029EB" w14:textId="2417DE9E" w:rsidR="005542D7" w:rsidRPr="00AC5608" w:rsidRDefault="005542D7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∈U,</m:t>
          </m:r>
        </m:oMath>
      </m:oMathPara>
    </w:p>
    <w:p w14:paraId="63591089" w14:textId="0557893E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y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,z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∈V,</m:t>
          </m:r>
        </m:oMath>
      </m:oMathPara>
    </w:p>
    <w:p w14:paraId="42C42020" w14:textId="0B26FF4E" w:rsidR="00AC5608" w:rsidRDefault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然后坐标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的变化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由</w:t>
      </w:r>
    </w:p>
    <w:p w14:paraId="3002FDFE" w14:textId="2A279CB7" w:rsidR="00AC5608" w:rsidRPr="00AC5608" w:rsidRDefault="00AC5608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u=u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v=v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ξ,η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CB3E595" w14:textId="66553005" w:rsidR="00AC5608" w:rsidRPr="00F14A29" w:rsidRDefault="00AC5608" w:rsidP="00AC5608">
      <w:pPr>
        <w:rPr>
          <w:rFonts w:ascii="宋体" w:eastAsia="宋体" w:hAnsi="宋体"/>
          <w:sz w:val="20"/>
          <w:szCs w:val="20"/>
        </w:rPr>
      </w:pPr>
      <w:r w:rsidRPr="00AC5608">
        <w:rPr>
          <w:rFonts w:ascii="宋体" w:eastAsia="宋体" w:hAnsi="宋体" w:hint="eastAsia"/>
          <w:sz w:val="20"/>
          <w:szCs w:val="20"/>
        </w:rPr>
        <w:t>具有以下特性</w:t>
      </w:r>
      <w:r>
        <w:rPr>
          <w:rFonts w:ascii="宋体" w:eastAsia="宋体" w:hAnsi="宋体" w:hint="eastAsia"/>
          <w:sz w:val="20"/>
          <w:szCs w:val="20"/>
        </w:rPr>
        <w:t>:</w:t>
      </w:r>
      <w:r w:rsidRPr="00AC5608">
        <w:rPr>
          <w:rFonts w:ascii="宋体" w:eastAsia="宋体" w:hAnsi="宋体" w:hint="eastAsia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AC560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AC5608">
        <w:rPr>
          <w:rFonts w:ascii="宋体" w:eastAsia="宋体" w:hAnsi="宋体"/>
          <w:sz w:val="20"/>
          <w:szCs w:val="20"/>
        </w:rPr>
        <w:t>具有所有阶的连续偏导数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并且映射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AC5608">
        <w:rPr>
          <w:rFonts w:ascii="宋体" w:eastAsia="宋体" w:hAnsi="宋体"/>
          <w:sz w:val="20"/>
          <w:szCs w:val="20"/>
        </w:rPr>
        <w:t>可以求逆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608">
        <w:rPr>
          <w:rFonts w:ascii="宋体" w:eastAsia="宋体" w:hAnsi="宋体"/>
          <w:sz w:val="20"/>
          <w:szCs w:val="20"/>
        </w:rPr>
        <w:t>从而得到</w:t>
      </w:r>
    </w:p>
    <w:p w14:paraId="208EC160" w14:textId="536D4358" w:rsidR="00AC5608" w:rsidRPr="006502B6" w:rsidRDefault="006502B6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ξ=ξ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η=η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u,v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∈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27F4084" w14:textId="277AA569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ξ</m:t>
        </m:r>
      </m:oMath>
      <w:r w:rsidRPr="006502B6">
        <w:rPr>
          <w:rFonts w:ascii="宋体" w:eastAsia="宋体" w:hAnsi="宋体" w:hint="eastAsia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η</m:t>
        </m:r>
      </m:oMath>
      <w:r w:rsidRPr="006502B6">
        <w:rPr>
          <w:rFonts w:ascii="宋体" w:eastAsia="宋体" w:hAnsi="宋体" w:hint="eastAsia"/>
          <w:sz w:val="20"/>
          <w:szCs w:val="20"/>
        </w:rPr>
        <w:t>函数也具有所有阶的偏导数</w:t>
      </w:r>
      <w:r>
        <w:rPr>
          <w:rFonts w:ascii="宋体" w:eastAsia="宋体" w:hAnsi="宋体" w:hint="eastAsia"/>
          <w:sz w:val="20"/>
          <w:szCs w:val="20"/>
        </w:rPr>
        <w:t>.因为</w:t>
      </w:r>
    </w:p>
    <w:p w14:paraId="27287E25" w14:textId="29FF60A3" w:rsidR="006502B6" w:rsidRPr="006502B6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∙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ξ,η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=1,</m:t>
          </m:r>
        </m:oMath>
      </m:oMathPara>
    </w:p>
    <w:p w14:paraId="452B1B5D" w14:textId="0A3A3C57" w:rsidR="006502B6" w:rsidRDefault="006502B6" w:rsidP="00AC5608">
      <w:pPr>
        <w:rPr>
          <w:rFonts w:ascii="宋体" w:eastAsia="宋体" w:hAnsi="宋体"/>
          <w:sz w:val="20"/>
          <w:szCs w:val="20"/>
        </w:rPr>
      </w:pPr>
      <w:r w:rsidRPr="006502B6">
        <w:rPr>
          <w:rFonts w:ascii="宋体" w:eastAsia="宋体" w:hAnsi="宋体" w:hint="eastAsia"/>
          <w:sz w:val="20"/>
          <w:szCs w:val="20"/>
        </w:rPr>
        <w:t>这意味着</w:t>
      </w:r>
      <m:oMath>
        <m:r>
          <w:rPr>
            <w:rFonts w:ascii="Cambria Math" w:eastAsia="宋体" w:hAnsi="Cambria Math"/>
            <w:sz w:val="20"/>
            <w:szCs w:val="20"/>
          </w:rPr>
          <m:t>h</m:t>
        </m:r>
      </m:oMath>
      <w:r w:rsidRPr="006502B6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6502B6">
        <w:rPr>
          <w:rFonts w:ascii="宋体" w:eastAsia="宋体" w:hAnsi="宋体"/>
          <w:sz w:val="20"/>
          <w:szCs w:val="20"/>
        </w:rPr>
        <w:t>的雅可比行列式在任何地方都不为零</w:t>
      </w:r>
      <w:r>
        <w:rPr>
          <w:rFonts w:ascii="宋体" w:eastAsia="宋体" w:hAnsi="宋体" w:hint="eastAsia"/>
          <w:sz w:val="20"/>
          <w:szCs w:val="20"/>
        </w:rPr>
        <w:t>.</w:t>
      </w:r>
      <w:r w:rsidR="00225948">
        <w:rPr>
          <w:rFonts w:ascii="宋体" w:eastAsia="宋体" w:hAnsi="宋体"/>
          <w:sz w:val="20"/>
          <w:szCs w:val="20"/>
        </w:rPr>
        <w:t>(</w:t>
      </w:r>
      <w:r w:rsidR="00225948" w:rsidRPr="00225948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证明过程需要理解</w:t>
      </w:r>
      <w:r w:rsidR="00225948">
        <w:rPr>
          <w:rFonts w:ascii="宋体" w:eastAsia="宋体" w:hAnsi="宋体"/>
          <w:sz w:val="20"/>
          <w:szCs w:val="20"/>
        </w:rPr>
        <w:t>)</w:t>
      </w:r>
    </w:p>
    <w:p w14:paraId="772994B1" w14:textId="113A4842" w:rsidR="002F1656" w:rsidRDefault="002F1656" w:rsidP="00AC5608">
      <w:pPr>
        <w:rPr>
          <w:rFonts w:ascii="宋体" w:eastAsia="宋体" w:hAnsi="宋体"/>
          <w:sz w:val="20"/>
          <w:szCs w:val="20"/>
        </w:rPr>
      </w:pPr>
    </w:p>
    <w:p w14:paraId="03F2CC7E" w14:textId="4E5683E5" w:rsidR="002F1656" w:rsidRDefault="002F1656" w:rsidP="00AC5608">
      <w:pPr>
        <w:rPr>
          <w:rFonts w:ascii="宋体" w:eastAsia="宋体" w:hAnsi="宋体"/>
          <w:sz w:val="20"/>
          <w:szCs w:val="20"/>
        </w:rPr>
      </w:pPr>
      <w:r w:rsidRPr="00A819E5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2F165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f:V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宋体" w:hint="eastAsia"/>
            <w:sz w:val="20"/>
            <w:szCs w:val="20"/>
          </w:rPr>
          <m:t>→</m:t>
        </m:r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2F1656">
        <w:rPr>
          <w:rFonts w:ascii="宋体" w:eastAsia="宋体" w:hAnsi="宋体"/>
          <w:sz w:val="20"/>
          <w:szCs w:val="20"/>
        </w:rPr>
        <w:t>是在规则曲面S的一个开集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中定义的函数</w:t>
      </w:r>
      <w:r w:rsidR="00207CBA">
        <w:rPr>
          <w:rFonts w:ascii="宋体" w:eastAsia="宋体" w:hAnsi="宋体" w:hint="eastAsia"/>
          <w:sz w:val="20"/>
          <w:szCs w:val="20"/>
        </w:rPr>
        <w:t>.</w:t>
      </w:r>
      <w:r w:rsidRPr="002F1656">
        <w:rPr>
          <w:rFonts w:ascii="宋体" w:eastAsia="宋体" w:hAnsi="宋体"/>
          <w:sz w:val="20"/>
          <w:szCs w:val="20"/>
        </w:rPr>
        <w:t>然后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对于某些参数化</w:t>
      </w:r>
      <w:r w:rsidR="00207CBA">
        <w:rPr>
          <w:rFonts w:ascii="宋体" w:eastAsia="宋体" w:hAnsi="宋体" w:hint="eastAsia"/>
          <w:sz w:val="20"/>
          <w:szCs w:val="20"/>
        </w:rPr>
        <w:t>函数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207CBA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⊂V</m:t>
        </m:r>
      </m:oMath>
      <w:r w:rsidR="00207CBA">
        <w:rPr>
          <w:rFonts w:ascii="宋体" w:eastAsia="宋体" w:hAnsi="宋体" w:hint="eastAsia"/>
          <w:sz w:val="20"/>
          <w:szCs w:val="20"/>
        </w:rPr>
        <w:t>,如果合成函数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207CBA"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207CBA">
        <w:rPr>
          <w:rFonts w:ascii="宋体" w:eastAsia="宋体" w:hAnsi="宋体" w:hint="eastAsia"/>
          <w:sz w:val="20"/>
          <w:szCs w:val="20"/>
        </w:rPr>
        <w:t>处可微,则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207CBA"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 w:rsidR="00207CBA">
        <w:rPr>
          <w:rFonts w:ascii="宋体" w:eastAsia="宋体" w:hAnsi="宋体" w:hint="eastAsia"/>
          <w:sz w:val="20"/>
          <w:szCs w:val="20"/>
        </w:rPr>
        <w:t>处是可微的.</w:t>
      </w:r>
      <w:r w:rsidRPr="002F1656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的所有点都可微</w:t>
      </w:r>
      <w:r w:rsidR="00207CBA">
        <w:rPr>
          <w:rFonts w:ascii="宋体" w:eastAsia="宋体" w:hAnsi="宋体" w:hint="eastAsia"/>
          <w:sz w:val="20"/>
          <w:szCs w:val="20"/>
        </w:rPr>
        <w:t>,</w:t>
      </w:r>
      <w:r w:rsidRPr="002F1656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2F1656">
        <w:rPr>
          <w:rFonts w:ascii="宋体" w:eastAsia="宋体" w:hAnsi="宋体"/>
          <w:sz w:val="20"/>
          <w:szCs w:val="20"/>
        </w:rPr>
        <w:t>可在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2F1656">
        <w:rPr>
          <w:rFonts w:ascii="宋体" w:eastAsia="宋体" w:hAnsi="宋体"/>
          <w:sz w:val="20"/>
          <w:szCs w:val="20"/>
        </w:rPr>
        <w:t>中</w:t>
      </w:r>
      <w:r w:rsidR="00207CBA">
        <w:rPr>
          <w:rFonts w:ascii="宋体" w:eastAsia="宋体" w:hAnsi="宋体" w:hint="eastAsia"/>
          <w:sz w:val="20"/>
          <w:szCs w:val="20"/>
        </w:rPr>
        <w:t>可</w:t>
      </w:r>
      <w:r w:rsidRPr="002F1656">
        <w:rPr>
          <w:rFonts w:ascii="宋体" w:eastAsia="宋体" w:hAnsi="宋体"/>
          <w:sz w:val="20"/>
          <w:szCs w:val="20"/>
        </w:rPr>
        <w:t>微</w:t>
      </w:r>
      <w:r w:rsidR="00207CBA">
        <w:rPr>
          <w:rFonts w:ascii="宋体" w:eastAsia="宋体" w:hAnsi="宋体" w:hint="eastAsia"/>
          <w:sz w:val="20"/>
          <w:szCs w:val="20"/>
        </w:rPr>
        <w:t>.</w:t>
      </w:r>
    </w:p>
    <w:p w14:paraId="680ECB3F" w14:textId="5677ADB5" w:rsidR="00207CBA" w:rsidRDefault="00207CBA" w:rsidP="00AC5608">
      <w:pPr>
        <w:rPr>
          <w:rFonts w:ascii="宋体" w:eastAsia="宋体" w:hAnsi="宋体"/>
          <w:sz w:val="20"/>
          <w:szCs w:val="20"/>
        </w:rPr>
      </w:pPr>
    </w:p>
    <w:p w14:paraId="69BEC05C" w14:textId="5C651D5B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7CBA">
        <w:rPr>
          <w:rFonts w:ascii="宋体" w:eastAsia="宋体" w:hAnsi="宋体" w:hint="eastAsia"/>
          <w:sz w:val="20"/>
          <w:szCs w:val="20"/>
        </w:rPr>
        <w:t>可微性的定义可以轻松地扩展到曲面之间的映射</w:t>
      </w:r>
      <w:r>
        <w:rPr>
          <w:rFonts w:ascii="宋体" w:eastAsia="宋体" w:hAnsi="宋体" w:hint="eastAsia"/>
          <w:sz w:val="20"/>
          <w:szCs w:val="20"/>
        </w:rPr>
        <w:t>.</w:t>
      </w:r>
      <w:r w:rsidRPr="00207CBA">
        <w:rPr>
          <w:rFonts w:ascii="宋体" w:eastAsia="宋体" w:hAnsi="宋体"/>
          <w:sz w:val="20"/>
          <w:szCs w:val="20"/>
        </w:rPr>
        <w:t>如果给定参数化</w:t>
      </w:r>
    </w:p>
    <w:p w14:paraId="2E240F44" w14:textId="696DBC16" w:rsidR="00207CBA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⊂R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84FCEB2" w14:textId="373383A0" w:rsidR="00207CBA" w:rsidRDefault="00207CBA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则连续映射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将规则曲面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的开集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映射到</w:t>
      </w:r>
      <w:r w:rsidR="00F32977">
        <w:rPr>
          <w:rFonts w:ascii="宋体" w:eastAsia="宋体" w:hAnsi="宋体" w:hint="eastAsia"/>
          <w:sz w:val="20"/>
          <w:szCs w:val="20"/>
        </w:rPr>
        <w:t>规则曲面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被称为在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处是可微的</w:t>
      </w:r>
      <w:r w:rsidR="009250C3">
        <w:rPr>
          <w:rFonts w:ascii="宋体" w:eastAsia="宋体" w:hAnsi="宋体" w:hint="eastAsia"/>
          <w:sz w:val="20"/>
          <w:szCs w:val="20"/>
        </w:rPr>
        <w:t>.</w:t>
      </w:r>
      <w:r w:rsidR="00F32977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b>
          <m:sSub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="00F32977">
        <w:rPr>
          <w:rFonts w:ascii="宋体" w:eastAsia="宋体" w:hAnsi="宋体" w:hint="eastAsia"/>
          <w:sz w:val="20"/>
          <w:szCs w:val="20"/>
        </w:rPr>
        <w:t>,则映射</w:t>
      </w:r>
    </w:p>
    <w:p w14:paraId="4E4D6D23" w14:textId="716CB16B" w:rsidR="00F32977" w:rsidRPr="00F32977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r>
            <w:rPr>
              <w:rFonts w:ascii="Cambria Math" w:eastAsia="宋体" w:hAnsi="Cambria Math"/>
              <w:sz w:val="20"/>
              <w:szCs w:val="20"/>
            </w:rPr>
            <m:t>φ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∘</m:t>
          </m:r>
          <m:sSub>
            <m:sSubPr>
              <m:ctrlPr>
                <w:rPr>
                  <w:rFonts w:ascii="Cambria Math" w:eastAsia="宋体" w:hAnsi="Cambria Math"/>
                  <w:b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: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→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U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14:paraId="71DF4523" w14:textId="257E4616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q=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处是可微的.</w:t>
      </w:r>
    </w:p>
    <w:p w14:paraId="785389B6" w14:textId="37D71583" w:rsidR="00995A33" w:rsidRDefault="00995A3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4000789A" w14:textId="2AB97ACF" w:rsidR="00F32977" w:rsidRDefault="00F3297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32977">
        <w:rPr>
          <w:rFonts w:ascii="宋体" w:eastAsia="宋体" w:hAnsi="宋体" w:hint="eastAsia"/>
          <w:sz w:val="20"/>
          <w:szCs w:val="20"/>
        </w:rPr>
        <w:t>我们应该提到</w:t>
      </w:r>
      <w:r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 w:hint="eastAsia"/>
          <w:sz w:val="20"/>
          <w:szCs w:val="20"/>
        </w:rPr>
        <w:t>与可微性相关的自然等价概念是</w:t>
      </w:r>
      <w:r w:rsidR="00A96983">
        <w:rPr>
          <w:rFonts w:ascii="宋体" w:eastAsia="宋体" w:hAnsi="宋体" w:hint="eastAsia"/>
          <w:sz w:val="20"/>
          <w:szCs w:val="20"/>
        </w:rPr>
        <w:t>微分同胚</w:t>
      </w:r>
      <w:r w:rsidRPr="00F32977">
        <w:rPr>
          <w:rFonts w:ascii="宋体" w:eastAsia="宋体" w:hAnsi="宋体" w:hint="eastAsia"/>
          <w:sz w:val="20"/>
          <w:szCs w:val="20"/>
        </w:rPr>
        <w:t>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如果存在一个可微映射</w:t>
      </w:r>
      <m:oMath>
        <m:r>
          <w:rPr>
            <w:rFonts w:ascii="Cambria Math" w:eastAsia="宋体" w:hAnsi="Cambria Math"/>
            <w:sz w:val="20"/>
            <w:szCs w:val="20"/>
          </w:rPr>
          <m:t>φ: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且具有</w:t>
      </w:r>
      <w:r w:rsidR="00CF1EE3">
        <w:rPr>
          <w:rFonts w:ascii="宋体" w:eastAsia="宋体" w:hAnsi="宋体" w:hint="eastAsia"/>
          <w:sz w:val="20"/>
          <w:szCs w:val="20"/>
        </w:rPr>
        <w:t>可微</w:t>
      </w:r>
      <w:r w:rsidRPr="00F32977">
        <w:rPr>
          <w:rFonts w:ascii="宋体" w:eastAsia="宋体" w:hAnsi="宋体"/>
          <w:sz w:val="20"/>
          <w:szCs w:val="20"/>
        </w:rPr>
        <w:t>逆映射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733476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则两个规则表面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将是</w:t>
      </w:r>
      <w:r w:rsidR="00733476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t>微分同胚的</w:t>
      </w:r>
      <w:r w:rsidR="00A96983" w:rsidRPr="00A96983">
        <w:rPr>
          <w:rFonts w:ascii="宋体" w:eastAsia="宋体" w:hAnsi="宋体" w:hint="eastAsia"/>
          <w:b/>
          <w:bCs/>
          <w:color w:val="0000FF"/>
          <w:sz w:val="20"/>
          <w:szCs w:val="20"/>
        </w:rPr>
        <w:lastRenderedPageBreak/>
        <w:t>[</w:t>
      </w:r>
      <w:r w:rsidR="00A96983" w:rsidRPr="00A96983">
        <w:rPr>
          <w:rFonts w:ascii="宋体" w:eastAsia="宋体" w:hAnsi="宋体"/>
          <w:b/>
          <w:bCs/>
          <w:color w:val="0000FF"/>
          <w:sz w:val="20"/>
          <w:szCs w:val="20"/>
        </w:rPr>
        <w:t>diffeomorphic]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这样的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F32977">
        <w:rPr>
          <w:rFonts w:ascii="宋体" w:eastAsia="宋体" w:hAnsi="宋体"/>
          <w:sz w:val="20"/>
          <w:szCs w:val="20"/>
        </w:rPr>
        <w:t>称为从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F32977">
        <w:rPr>
          <w:rFonts w:ascii="宋体" w:eastAsia="宋体" w:hAnsi="宋体"/>
          <w:sz w:val="20"/>
          <w:szCs w:val="20"/>
        </w:rPr>
        <w:t>的</w:t>
      </w:r>
      <w:r w:rsidR="00733476" w:rsidRPr="00F32977">
        <w:rPr>
          <w:rFonts w:ascii="宋体" w:eastAsia="宋体" w:hAnsi="宋体" w:hint="eastAsia"/>
          <w:sz w:val="20"/>
          <w:szCs w:val="20"/>
        </w:rPr>
        <w:t>微分同构</w:t>
      </w:r>
      <w:r w:rsidR="00733476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微分同构的概念在规则曲面的研究中起着相同的作用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同构的概念在向量空间的研究中起着同等作用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在欧几里得几何中起全等的作用</w:t>
      </w:r>
      <w:r w:rsidR="0091347B">
        <w:rPr>
          <w:rFonts w:ascii="宋体" w:eastAsia="宋体" w:hAnsi="宋体" w:hint="eastAsia"/>
          <w:sz w:val="20"/>
          <w:szCs w:val="20"/>
        </w:rPr>
        <w:t>.</w:t>
      </w:r>
      <w:r w:rsidRPr="00F32977">
        <w:rPr>
          <w:rFonts w:ascii="宋体" w:eastAsia="宋体" w:hAnsi="宋体"/>
          <w:sz w:val="20"/>
          <w:szCs w:val="20"/>
        </w:rPr>
        <w:t>换句话说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从可微性的角度来看</w:t>
      </w:r>
      <w:r w:rsidR="0091347B">
        <w:rPr>
          <w:rFonts w:ascii="宋体" w:eastAsia="宋体" w:hAnsi="宋体" w:hint="eastAsia"/>
          <w:sz w:val="20"/>
          <w:szCs w:val="20"/>
        </w:rPr>
        <w:t>,</w:t>
      </w:r>
      <w:r w:rsidRPr="00F32977">
        <w:rPr>
          <w:rFonts w:ascii="宋体" w:eastAsia="宋体" w:hAnsi="宋体"/>
          <w:sz w:val="20"/>
          <w:szCs w:val="20"/>
        </w:rPr>
        <w:t>两个微晶表面是无法区分的</w:t>
      </w:r>
      <w:r w:rsidR="0091347B">
        <w:rPr>
          <w:rFonts w:ascii="宋体" w:eastAsia="宋体" w:hAnsi="宋体" w:hint="eastAsia"/>
          <w:sz w:val="20"/>
          <w:szCs w:val="20"/>
        </w:rPr>
        <w:t>.</w:t>
      </w:r>
    </w:p>
    <w:p w14:paraId="63C77ECD" w14:textId="77585FBA" w:rsidR="0091347B" w:rsidRDefault="0091347B" w:rsidP="00AC5608">
      <w:pPr>
        <w:rPr>
          <w:rFonts w:ascii="宋体" w:eastAsia="宋体" w:hAnsi="宋体"/>
          <w:sz w:val="20"/>
          <w:szCs w:val="20"/>
        </w:rPr>
      </w:pPr>
    </w:p>
    <w:p w14:paraId="145D59EF" w14:textId="2C4A0836" w:rsidR="0091347B" w:rsidRDefault="0091347B" w:rsidP="00AC5608">
      <w:pPr>
        <w:rPr>
          <w:rFonts w:ascii="宋体" w:eastAsia="宋体" w:hAnsi="宋体"/>
          <w:sz w:val="20"/>
          <w:szCs w:val="20"/>
        </w:rPr>
      </w:pPr>
      <w:r w:rsidRPr="008A4F02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1347B">
        <w:rPr>
          <w:rFonts w:ascii="宋体" w:eastAsia="宋体" w:hAnsi="宋体" w:hint="eastAsia"/>
          <w:sz w:val="20"/>
          <w:szCs w:val="20"/>
        </w:rPr>
        <w:t>参数化曲面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是从开集</w:t>
      </w:r>
      <m:oMath>
        <m:r>
          <w:rPr>
            <w:rFonts w:ascii="Cambria Math" w:eastAsia="宋体" w:hAnsi="Cambria Math" w:hint="eastAsia"/>
            <w:sz w:val="20"/>
            <w:szCs w:val="20"/>
          </w:rPr>
          <m:t>U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⊂R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的可微映射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集合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的迹线</w:t>
      </w:r>
      <w:r w:rsidR="00A819E5">
        <w:rPr>
          <w:rFonts w:ascii="宋体" w:eastAsia="宋体" w:hAnsi="宋体" w:hint="eastAsia"/>
          <w:sz w:val="20"/>
          <w:szCs w:val="20"/>
        </w:rPr>
        <w:t>.</w:t>
      </w:r>
      <w:r w:rsidRPr="0091347B">
        <w:rPr>
          <w:rFonts w:ascii="宋体" w:eastAsia="宋体" w:hAnsi="宋体"/>
          <w:sz w:val="20"/>
          <w:szCs w:val="20"/>
        </w:rPr>
        <w:t>如果微分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1347B">
        <w:rPr>
          <w:rFonts w:ascii="宋体" w:eastAsia="宋体" w:hAnsi="宋体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是一一对应的</w:t>
      </w:r>
      <w:r w:rsidR="00A819E5">
        <w:rPr>
          <w:rFonts w:ascii="宋体" w:eastAsia="宋体" w:hAnsi="宋体" w:hint="eastAsia"/>
          <w:sz w:val="20"/>
          <w:szCs w:val="20"/>
        </w:rPr>
        <w:t>(</w:t>
      </w:r>
      <w:r w:rsidRPr="0091347B">
        <w:rPr>
          <w:rFonts w:ascii="宋体" w:eastAsia="宋体" w:hAnsi="宋体"/>
          <w:sz w:val="20"/>
          <w:szCs w:val="20"/>
        </w:rPr>
        <w:t>即向量</w:t>
      </w:r>
      <m:oMath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u,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/</m:t>
        </m:r>
        <m:r>
          <w:rPr>
            <w:rFonts w:ascii="Cambria Math" w:eastAsia="微软雅黑" w:hAnsi="Cambria Math" w:cs="微软雅黑" w:hint="eastAsia"/>
            <w:sz w:val="20"/>
            <w:szCs w:val="20"/>
          </w:rPr>
          <m:t>∂</m:t>
        </m:r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Pr="0091347B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Pr="0091347B">
        <w:rPr>
          <w:rFonts w:ascii="宋体" w:eastAsia="宋体" w:hAnsi="宋体"/>
          <w:sz w:val="20"/>
          <w:szCs w:val="20"/>
        </w:rPr>
        <w:t>线性独立</w:t>
      </w:r>
      <w:r w:rsidR="00A819E5">
        <w:rPr>
          <w:rFonts w:ascii="宋体" w:eastAsia="宋体" w:hAnsi="宋体" w:hint="eastAsia"/>
          <w:sz w:val="20"/>
          <w:szCs w:val="20"/>
        </w:rPr>
        <w:t>)</w:t>
      </w:r>
      <w:r w:rsidR="00A819E5">
        <w:rPr>
          <w:rFonts w:ascii="宋体" w:eastAsia="宋体" w:hAnsi="宋体"/>
          <w:sz w:val="20"/>
          <w:szCs w:val="20"/>
        </w:rPr>
        <w:t>,</w:t>
      </w:r>
      <w:r w:rsidRPr="0091347B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为</w:t>
      </w:r>
      <w:r w:rsidR="00A819E5">
        <w:rPr>
          <w:rFonts w:ascii="宋体" w:eastAsia="宋体" w:hAnsi="宋体" w:hint="eastAsia"/>
          <w:sz w:val="20"/>
          <w:szCs w:val="20"/>
        </w:rPr>
        <w:t>规则的.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</m:oMath>
      <w:r w:rsidR="00A819E5">
        <w:rPr>
          <w:rFonts w:ascii="宋体" w:eastAsia="宋体" w:hAnsi="宋体" w:hint="eastAsia"/>
          <w:bCs/>
          <w:sz w:val="20"/>
          <w:szCs w:val="20"/>
        </w:rPr>
        <w:t>上</w:t>
      </w:r>
      <w:r w:rsidRPr="0091347B">
        <w:rPr>
          <w:rFonts w:ascii="宋体" w:eastAsia="宋体" w:hAnsi="宋体"/>
          <w:sz w:val="20"/>
          <w:szCs w:val="20"/>
        </w:rPr>
        <w:t>不是一对一的点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1347B">
        <w:rPr>
          <w:rFonts w:ascii="宋体" w:eastAsia="宋体" w:hAnsi="宋体"/>
          <w:sz w:val="20"/>
          <w:szCs w:val="20"/>
        </w:rPr>
        <w:t>称为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91347B">
        <w:rPr>
          <w:rFonts w:ascii="宋体" w:eastAsia="宋体" w:hAnsi="宋体"/>
          <w:sz w:val="20"/>
          <w:szCs w:val="20"/>
        </w:rPr>
        <w:t>的奇异点</w:t>
      </w:r>
      <w:r w:rsidR="00A819E5">
        <w:rPr>
          <w:rFonts w:ascii="宋体" w:eastAsia="宋体" w:hAnsi="宋体" w:hint="eastAsia"/>
          <w:sz w:val="20"/>
          <w:szCs w:val="20"/>
        </w:rPr>
        <w:t>.</w:t>
      </w:r>
    </w:p>
    <w:p w14:paraId="2F29D231" w14:textId="12B39596" w:rsidR="00A819E5" w:rsidRDefault="00A819E5" w:rsidP="00AC5608">
      <w:pPr>
        <w:rPr>
          <w:rFonts w:ascii="宋体" w:eastAsia="宋体" w:hAnsi="宋体"/>
          <w:sz w:val="20"/>
          <w:szCs w:val="20"/>
        </w:rPr>
      </w:pPr>
    </w:p>
    <w:p w14:paraId="0E7E63E0" w14:textId="5F3144B2" w:rsidR="00995A33" w:rsidRDefault="00995A33" w:rsidP="00AC5608">
      <w:pPr>
        <w:rPr>
          <w:rFonts w:ascii="宋体" w:eastAsia="宋体" w:hAnsi="宋体"/>
          <w:sz w:val="20"/>
          <w:szCs w:val="20"/>
        </w:rPr>
      </w:pPr>
      <w:r w:rsidRPr="00CA6A63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95A33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为规则参数化曲面</w:t>
      </w:r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9E0871">
        <w:rPr>
          <w:rFonts w:ascii="宋体" w:eastAsia="宋体" w:hAnsi="宋体" w:hint="eastAsia"/>
          <w:sz w:val="20"/>
          <w:szCs w:val="20"/>
        </w:rPr>
        <w:t>.</w:t>
      </w:r>
      <w:r w:rsidRPr="00995A33">
        <w:rPr>
          <w:rFonts w:ascii="宋体" w:eastAsia="宋体" w:hAnsi="宋体"/>
          <w:sz w:val="20"/>
          <w:szCs w:val="20"/>
        </w:rPr>
        <w:t>然后在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995A33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</m:oMath>
      <w:r w:rsidR="009E0871">
        <w:rPr>
          <w:rFonts w:ascii="宋体" w:eastAsia="宋体" w:hAnsi="宋体" w:hint="eastAsia"/>
          <w:sz w:val="20"/>
          <w:szCs w:val="20"/>
        </w:rPr>
        <w:t>,</w:t>
      </w:r>
      <w:r w:rsidRPr="00995A33">
        <w:rPr>
          <w:rFonts w:ascii="宋体" w:eastAsia="宋体" w:hAnsi="宋体"/>
          <w:sz w:val="20"/>
          <w:szCs w:val="20"/>
        </w:rPr>
        <w:t>使得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995A33">
        <w:rPr>
          <w:rFonts w:ascii="宋体" w:eastAsia="宋体" w:hAnsi="宋体"/>
          <w:sz w:val="20"/>
          <w:szCs w:val="20"/>
        </w:rPr>
        <w:t>为规则曲面</w:t>
      </w:r>
      <w:r w:rsidR="009E0871">
        <w:rPr>
          <w:rFonts w:ascii="宋体" w:eastAsia="宋体" w:hAnsi="宋体" w:hint="eastAsia"/>
          <w:sz w:val="20"/>
          <w:szCs w:val="20"/>
        </w:rPr>
        <w:t>.</w:t>
      </w:r>
    </w:p>
    <w:p w14:paraId="00253D5B" w14:textId="2FAF739F" w:rsidR="00A943A9" w:rsidRDefault="00A943A9" w:rsidP="00AC5608">
      <w:pPr>
        <w:rPr>
          <w:rFonts w:ascii="宋体" w:eastAsia="宋体" w:hAnsi="宋体"/>
          <w:sz w:val="20"/>
          <w:szCs w:val="20"/>
        </w:rPr>
      </w:pPr>
    </w:p>
    <w:p w14:paraId="78F37101" w14:textId="4D6173A5" w:rsidR="00A943A9" w:rsidRDefault="007A3AE0" w:rsidP="00AC5608">
      <w:pPr>
        <w:rPr>
          <w:rFonts w:ascii="宋体" w:eastAsia="宋体" w:hAnsi="宋体"/>
          <w:sz w:val="20"/>
          <w:szCs w:val="20"/>
        </w:rPr>
      </w:pPr>
      <w:r w:rsidRPr="003B6694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3B6694">
        <w:rPr>
          <w:rFonts w:ascii="宋体" w:eastAsia="宋体" w:hAnsi="宋体"/>
          <w:b/>
          <w:bCs/>
          <w:color w:val="7030A0"/>
          <w:sz w:val="28"/>
          <w:szCs w:val="28"/>
        </w:rPr>
        <w:t xml:space="preserve">-4 </w:t>
      </w:r>
      <w:r w:rsidRPr="003B6694">
        <w:rPr>
          <w:rFonts w:ascii="宋体" w:eastAsia="宋体" w:hAnsi="宋体" w:hint="eastAsia"/>
          <w:b/>
          <w:bCs/>
          <w:color w:val="7030A0"/>
          <w:sz w:val="28"/>
          <w:szCs w:val="28"/>
        </w:rPr>
        <w:t>切平面,微分映射</w:t>
      </w:r>
      <w:r w:rsidR="00325A73">
        <w:rPr>
          <w:rFonts w:ascii="宋体" w:eastAsia="宋体" w:hAnsi="宋体" w:hint="eastAsia"/>
          <w:sz w:val="20"/>
          <w:szCs w:val="20"/>
        </w:rPr>
        <w:t xml:space="preserve"> 2020年5月26日15点08分</w:t>
      </w:r>
    </w:p>
    <w:p w14:paraId="64E6523D" w14:textId="72EDC9F2" w:rsidR="00207AB0" w:rsidRDefault="00207AB0" w:rsidP="00AC5608">
      <w:pPr>
        <w:rPr>
          <w:rFonts w:ascii="宋体" w:eastAsia="宋体" w:hAnsi="宋体"/>
          <w:sz w:val="20"/>
          <w:szCs w:val="20"/>
        </w:rPr>
      </w:pPr>
    </w:p>
    <w:p w14:paraId="27693650" w14:textId="6A1E4F6B" w:rsidR="00207AB0" w:rsidRDefault="00207AB0" w:rsidP="00AC5608">
      <w:pPr>
        <w:rPr>
          <w:rFonts w:ascii="宋体" w:eastAsia="宋体" w:hAnsi="宋体"/>
          <w:sz w:val="20"/>
          <w:szCs w:val="20"/>
        </w:rPr>
      </w:pPr>
      <w:r w:rsidRPr="00F95DD9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4503D" w:rsidRPr="0074503D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为</w:t>
      </w:r>
      <w:r w:rsidR="0074503D">
        <w:rPr>
          <w:rFonts w:ascii="宋体" w:eastAsia="宋体" w:hAnsi="宋体" w:hint="eastAsia"/>
          <w:sz w:val="20"/>
          <w:szCs w:val="20"/>
        </w:rPr>
        <w:t>规则</w:t>
      </w:r>
      <w:r w:rsidR="0074503D" w:rsidRPr="0074503D">
        <w:rPr>
          <w:rFonts w:ascii="宋体" w:eastAsia="宋体" w:hAnsi="宋体"/>
          <w:sz w:val="20"/>
          <w:szCs w:val="20"/>
        </w:rPr>
        <w:t>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="0074503D" w:rsidRPr="0074503D">
        <w:rPr>
          <w:rFonts w:ascii="宋体" w:eastAsia="宋体" w:hAnsi="宋体"/>
          <w:sz w:val="20"/>
          <w:szCs w:val="20"/>
        </w:rPr>
        <w:t>的参数化</w:t>
      </w:r>
      <w:r w:rsidR="0074503D">
        <w:rPr>
          <w:rFonts w:ascii="宋体" w:eastAsia="宋体" w:hAnsi="宋体" w:hint="eastAsia"/>
          <w:sz w:val="20"/>
          <w:szCs w:val="20"/>
        </w:rPr>
        <w:t>,</w:t>
      </w:r>
      <w:r w:rsidR="0074503D" w:rsidRPr="0074503D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q∈U</m:t>
        </m:r>
      </m:oMath>
      <w:r w:rsidR="0074503D">
        <w:rPr>
          <w:rFonts w:ascii="宋体" w:eastAsia="宋体" w:hAnsi="宋体" w:hint="eastAsia"/>
          <w:sz w:val="20"/>
          <w:szCs w:val="20"/>
        </w:rPr>
        <w:t>.</w:t>
      </w:r>
      <w:r w:rsidR="0074503D" w:rsidRPr="0074503D">
        <w:rPr>
          <w:rFonts w:ascii="宋体" w:eastAsia="宋体" w:hAnsi="宋体"/>
          <w:sz w:val="20"/>
          <w:szCs w:val="20"/>
        </w:rPr>
        <w:t>维</w:t>
      </w:r>
      <w:r w:rsidR="0074503D">
        <w:rPr>
          <w:rFonts w:ascii="宋体" w:eastAsia="宋体" w:hAnsi="宋体" w:hint="eastAsia"/>
          <w:sz w:val="20"/>
          <w:szCs w:val="20"/>
        </w:rPr>
        <w:t>度</w:t>
      </w:r>
      <w:r w:rsidR="0074503D" w:rsidRPr="0074503D">
        <w:rPr>
          <w:rFonts w:ascii="宋体" w:eastAsia="宋体" w:hAnsi="宋体"/>
          <w:sz w:val="20"/>
          <w:szCs w:val="20"/>
        </w:rPr>
        <w:t>为2的向量子空间</w:t>
      </w:r>
    </w:p>
    <w:p w14:paraId="30536FE0" w14:textId="27BD5BDA" w:rsidR="007A3AE0" w:rsidRPr="0074503D" w:rsidRDefault="0074503D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/>
              <w:sz w:val="20"/>
              <w:szCs w:val="20"/>
            </w:rPr>
            <m:t>⊂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679905E" w14:textId="5EE972D2" w:rsidR="0074503D" w:rsidRDefault="0074503D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与S在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处的切向量集合吻合.</w:t>
      </w:r>
    </w:p>
    <w:p w14:paraId="3CE6D2D5" w14:textId="21978C36" w:rsidR="0074503D" w:rsidRDefault="0074503D" w:rsidP="00AC5608">
      <w:pPr>
        <w:rPr>
          <w:rFonts w:ascii="宋体" w:eastAsia="宋体" w:hAnsi="宋体"/>
          <w:sz w:val="20"/>
          <w:szCs w:val="20"/>
        </w:rPr>
      </w:pPr>
    </w:p>
    <w:p w14:paraId="4DEAA645" w14:textId="442170AA" w:rsidR="002E3363" w:rsidRDefault="002E3363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E3363">
        <w:rPr>
          <w:rFonts w:ascii="宋体" w:eastAsia="宋体" w:hAnsi="宋体" w:hint="eastAsia"/>
          <w:sz w:val="20"/>
          <w:szCs w:val="20"/>
        </w:rPr>
        <w:t>通过以上命题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 w:hint="eastAsia"/>
          <w:sz w:val="20"/>
          <w:szCs w:val="20"/>
        </w:rPr>
        <w:t>穿过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 w:rsidRPr="002E3363">
        <w:rPr>
          <w:rFonts w:ascii="宋体" w:eastAsia="宋体" w:hAnsi="宋体"/>
          <w:sz w:val="20"/>
          <w:szCs w:val="20"/>
        </w:rPr>
        <w:t>的平面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d>
      </m:oMath>
      <w:r w:rsidRPr="002E3363">
        <w:rPr>
          <w:rFonts w:ascii="宋体" w:eastAsia="宋体" w:hAnsi="宋体"/>
          <w:sz w:val="20"/>
          <w:szCs w:val="20"/>
        </w:rPr>
        <w:t>不依赖参数化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该平面将称为在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2E3363">
        <w:rPr>
          <w:rFonts w:ascii="宋体" w:eastAsia="宋体" w:hAnsi="宋体"/>
          <w:sz w:val="20"/>
          <w:szCs w:val="20"/>
        </w:rPr>
        <w:t>处与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2E3363">
        <w:rPr>
          <w:rFonts w:ascii="宋体" w:eastAsia="宋体" w:hAnsi="宋体"/>
          <w:sz w:val="20"/>
          <w:szCs w:val="20"/>
        </w:rPr>
        <w:t>的切平面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并用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的选择确定了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sz w:val="20"/>
          <w:szCs w:val="20"/>
        </w:rPr>
        <w:t>的基数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∂u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num>
              <m:den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∂v</m:t>
                </m:r>
              </m:den>
            </m:f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2E3363">
        <w:rPr>
          <w:rFonts w:ascii="宋体" w:eastAsia="宋体" w:hAnsi="宋体"/>
          <w:sz w:val="20"/>
          <w:szCs w:val="20"/>
        </w:rPr>
        <w:t>称为与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sz w:val="20"/>
          <w:szCs w:val="20"/>
        </w:rPr>
        <w:t>相关的基数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2E3363">
        <w:rPr>
          <w:rFonts w:ascii="宋体" w:eastAsia="宋体" w:hAnsi="宋体"/>
          <w:sz w:val="20"/>
          <w:szCs w:val="20"/>
        </w:rPr>
        <w:t>有时</w:t>
      </w:r>
      <w:r>
        <w:rPr>
          <w:rFonts w:ascii="宋体" w:eastAsia="宋体" w:hAnsi="宋体" w:hint="eastAsia"/>
          <w:sz w:val="20"/>
          <w:szCs w:val="20"/>
        </w:rPr>
        <w:t>简写为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∂u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和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∂v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v</m:t>
            </m:r>
          </m:sub>
        </m:sSub>
      </m:oMath>
      <w:r>
        <w:rPr>
          <w:rFonts w:ascii="宋体" w:eastAsia="宋体" w:hAnsi="宋体" w:hint="eastAsia"/>
          <w:bCs/>
          <w:sz w:val="20"/>
          <w:szCs w:val="20"/>
        </w:rPr>
        <w:t>.</w:t>
      </w:r>
    </w:p>
    <w:p w14:paraId="51EC0206" w14:textId="246497E2" w:rsidR="002E3363" w:rsidRDefault="002E3363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2E3363">
        <w:rPr>
          <w:rFonts w:ascii="宋体" w:eastAsia="宋体" w:hAnsi="宋体" w:hint="eastAsia"/>
          <w:bCs/>
          <w:sz w:val="20"/>
          <w:szCs w:val="20"/>
        </w:rPr>
        <w:t>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2E3363">
        <w:rPr>
          <w:rFonts w:ascii="宋体" w:eastAsia="宋体" w:hAnsi="宋体"/>
          <w:bCs/>
          <w:sz w:val="20"/>
          <w:szCs w:val="20"/>
        </w:rPr>
        <w:t>相关联的矢量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2E3363">
        <w:rPr>
          <w:rFonts w:ascii="宋体" w:eastAsia="宋体" w:hAnsi="宋体"/>
          <w:bCs/>
          <w:sz w:val="20"/>
          <w:szCs w:val="20"/>
        </w:rPr>
        <w:t>的坐标确定如下</w:t>
      </w:r>
      <w:r>
        <w:rPr>
          <w:rFonts w:ascii="宋体" w:eastAsia="宋体" w:hAnsi="宋体" w:hint="eastAsia"/>
          <w:bCs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2E3363">
        <w:rPr>
          <w:rFonts w:ascii="宋体" w:eastAsia="宋体" w:hAnsi="宋体"/>
          <w:bCs/>
          <w:sz w:val="20"/>
          <w:szCs w:val="20"/>
        </w:rPr>
        <w:t>是曲线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x∘</m:t>
        </m:r>
        <m:r>
          <w:rPr>
            <w:rFonts w:ascii="Cambria Math" w:eastAsia="宋体" w:hAnsi="Cambria Math"/>
            <w:sz w:val="20"/>
            <w:szCs w:val="20"/>
          </w:rPr>
          <m:t>β</m:t>
        </m:r>
      </m:oMath>
      <w:r w:rsidRPr="002E3363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2E3363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β: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→U</m:t>
        </m:r>
      </m:oMath>
      <w:r>
        <w:rPr>
          <w:rFonts w:ascii="宋体" w:eastAsia="宋体" w:hAnsi="宋体" w:hint="eastAsia"/>
          <w:sz w:val="20"/>
          <w:szCs w:val="20"/>
        </w:rPr>
        <w:t>是由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/>
            <w:sz w:val="20"/>
            <w:szCs w:val="20"/>
          </w:rPr>
          <m:t xml:space="preserve"> β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=q=</m:t>
        </m:r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7461B">
        <w:rPr>
          <w:rFonts w:ascii="宋体" w:eastAsia="宋体" w:hAnsi="宋体" w:hint="eastAsia"/>
          <w:sz w:val="20"/>
          <w:szCs w:val="20"/>
        </w:rPr>
        <w:t>给出.因此,</w:t>
      </w:r>
    </w:p>
    <w:p w14:paraId="7A2EB5B5" w14:textId="31776EEC" w:rsidR="0047461B" w:rsidRPr="0047461B" w:rsidRDefault="00DD3350" w:rsidP="00AC5608">
      <w:pPr>
        <w:rPr>
          <w:rFonts w:ascii="宋体" w:eastAsia="宋体" w:hAnsi="宋体"/>
          <w:bCs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x∘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β</m:t>
              </m:r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x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v</m:t>
              </m:r>
            </m:sub>
          </m:sSub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=w.</m:t>
          </m:r>
        </m:oMath>
      </m:oMathPara>
    </w:p>
    <w:p w14:paraId="5831C3CF" w14:textId="6C7618B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 w:hint="eastAsia"/>
          <w:bCs/>
          <w:sz w:val="20"/>
          <w:szCs w:val="20"/>
        </w:rPr>
        <w:t>因此</w:t>
      </w:r>
      <w:r>
        <w:rPr>
          <w:rFonts w:ascii="宋体" w:eastAsia="宋体" w:hAnsi="宋体" w:hint="eastAsia"/>
          <w:bCs/>
          <w:sz w:val="20"/>
          <w:szCs w:val="20"/>
        </w:rPr>
        <w:t>,以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为</w:t>
      </w:r>
      <w:r w:rsidRPr="0047461B">
        <w:rPr>
          <w:rFonts w:ascii="宋体" w:eastAsia="宋体" w:hAnsi="宋体"/>
          <w:bCs/>
          <w:sz w:val="20"/>
          <w:szCs w:val="20"/>
        </w:rPr>
        <w:t>基</w:t>
      </w:r>
      <w:r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 w:rsidRPr="0047461B">
        <w:rPr>
          <w:rFonts w:ascii="宋体" w:eastAsia="宋体" w:hAnsi="宋体"/>
          <w:bCs/>
          <w:sz w:val="20"/>
          <w:szCs w:val="20"/>
        </w:rPr>
        <w:t>具有坐标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p>
              <m:sSup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e>
            </m:d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是表达式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在参数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</m:oMath>
      <w:r w:rsidRPr="0047461B">
        <w:rPr>
          <w:rFonts w:ascii="宋体" w:eastAsia="宋体" w:hAnsi="宋体"/>
          <w:bCs/>
          <w:sz w:val="20"/>
          <w:szCs w:val="20"/>
        </w:rPr>
        <w:t>中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曲线在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47461B">
        <w:rPr>
          <w:rFonts w:ascii="宋体" w:eastAsia="宋体" w:hAnsi="宋体"/>
          <w:bCs/>
          <w:sz w:val="20"/>
          <w:szCs w:val="20"/>
        </w:rPr>
        <w:t>处的速度矢量为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 xml:space="preserve"> </w:t>
      </w:r>
    </w:p>
    <w:p w14:paraId="4DE71B37" w14:textId="4DE563CB" w:rsidR="0047461B" w:rsidRDefault="0047461B" w:rsidP="00AC5608">
      <w:pPr>
        <w:rPr>
          <w:rFonts w:ascii="宋体" w:eastAsia="宋体" w:hAnsi="宋体"/>
          <w:bCs/>
          <w:sz w:val="20"/>
          <w:szCs w:val="20"/>
        </w:rPr>
      </w:pPr>
      <w:r>
        <w:rPr>
          <w:rFonts w:ascii="宋体" w:eastAsia="宋体" w:hAnsi="宋体"/>
          <w:bCs/>
          <w:sz w:val="20"/>
          <w:szCs w:val="20"/>
        </w:rPr>
        <w:tab/>
      </w:r>
      <w:r w:rsidRPr="0047461B">
        <w:rPr>
          <w:rFonts w:ascii="宋体" w:eastAsia="宋体" w:hAnsi="宋体"/>
          <w:bCs/>
          <w:sz w:val="20"/>
          <w:szCs w:val="20"/>
        </w:rPr>
        <w:t>使用切线平面的概念</w:t>
      </w:r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我们可以讨论曲面之间</w:t>
      </w:r>
      <w:r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/>
          <w:bCs/>
          <w:sz w:val="20"/>
          <w:szCs w:val="20"/>
        </w:rPr>
        <w:t>可微分</w:t>
      </w:r>
      <w:r>
        <w:rPr>
          <w:rFonts w:ascii="宋体" w:eastAsia="宋体" w:hAnsi="宋体" w:hint="eastAsia"/>
          <w:bCs/>
          <w:sz w:val="20"/>
          <w:szCs w:val="20"/>
        </w:rPr>
        <w:t>)映射</w:t>
      </w:r>
      <w:r w:rsidRPr="0047461B">
        <w:rPr>
          <w:rFonts w:ascii="宋体" w:eastAsia="宋体" w:hAnsi="宋体"/>
          <w:bCs/>
          <w:sz w:val="20"/>
          <w:szCs w:val="20"/>
        </w:rPr>
        <w:t>的微分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为两个规则曲面</w:t>
      </w:r>
      <w:r>
        <w:rPr>
          <w:rFonts w:ascii="宋体" w:eastAsia="宋体" w:hAnsi="宋体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φ:V⊂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的开集</w:t>
      </w:r>
      <w:r>
        <w:rPr>
          <w:rFonts w:ascii="宋体" w:eastAsia="宋体" w:hAnsi="宋体"/>
          <w:bCs/>
          <w:sz w:val="20"/>
          <w:szCs w:val="20"/>
        </w:rPr>
        <w:t>V</w:t>
      </w:r>
      <w:r w:rsidRPr="0047461B">
        <w:rPr>
          <w:rFonts w:ascii="宋体" w:eastAsia="宋体" w:hAnsi="宋体"/>
          <w:bCs/>
          <w:sz w:val="20"/>
          <w:szCs w:val="20"/>
        </w:rPr>
        <w:t>到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的可微映射</w:t>
      </w:r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我们知道每个正切向量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是可微分参数化曲线</w:t>
      </w:r>
      <m:oMath>
        <m:r>
          <w:rPr>
            <w:rFonts w:ascii="Cambria Math" w:eastAsia="宋体" w:hAnsi="Cambria Math"/>
            <w:sz w:val="20"/>
            <w:szCs w:val="20"/>
          </w:rPr>
          <m:t>α: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→V</m:t>
        </m:r>
      </m:oMath>
      <w:r w:rsidRPr="0047461B">
        <w:rPr>
          <w:rFonts w:ascii="宋体" w:eastAsia="宋体" w:hAnsi="宋体"/>
          <w:bCs/>
          <w:sz w:val="20"/>
          <w:szCs w:val="20"/>
        </w:rPr>
        <w:t>的速度向量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=p</m:t>
        </m:r>
      </m:oMath>
      <w:r>
        <w:rPr>
          <w:rFonts w:ascii="宋体" w:eastAsia="宋体" w:hAnsi="宋体" w:hint="eastAsia"/>
          <w:bCs/>
          <w:sz w:val="20"/>
          <w:szCs w:val="20"/>
        </w:rPr>
        <w:t>.</w:t>
      </w:r>
      <w:r w:rsidRPr="0047461B">
        <w:rPr>
          <w:rFonts w:ascii="宋体" w:eastAsia="宋体" w:hAnsi="宋体"/>
          <w:bCs/>
          <w:sz w:val="20"/>
          <w:szCs w:val="20"/>
        </w:rPr>
        <w:t>曲线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r>
          <w:rPr>
            <w:rFonts w:ascii="Cambria Math" w:eastAsia="宋体" w:hAnsi="Cambria Math" w:hint="eastAsia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φ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∘</m:t>
        </m:r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β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=φ</m:t>
        </m:r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e>
        </m:d>
      </m:oMath>
      <w:r w:rsidR="004341A5">
        <w:rPr>
          <w:rFonts w:ascii="宋体" w:eastAsia="宋体" w:hAnsi="宋体" w:hint="eastAsia"/>
          <w:bCs/>
          <w:sz w:val="20"/>
          <w:szCs w:val="20"/>
        </w:rPr>
        <w:t>,</w:t>
      </w:r>
      <w:r w:rsidRPr="0047461B">
        <w:rPr>
          <w:rFonts w:ascii="宋体" w:eastAsia="宋体" w:hAnsi="宋体"/>
          <w:bCs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7461B">
        <w:rPr>
          <w:rFonts w:ascii="宋体" w:eastAsia="宋体" w:hAnsi="宋体"/>
          <w:bCs/>
          <w:sz w:val="20"/>
          <w:szCs w:val="20"/>
        </w:rPr>
        <w:t>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7461B">
        <w:rPr>
          <w:rFonts w:ascii="宋体" w:eastAsia="宋体" w:hAnsi="宋体" w:hint="eastAsia"/>
          <w:bCs/>
          <w:sz w:val="20"/>
          <w:szCs w:val="20"/>
        </w:rPr>
        <w:t>的向量</w:t>
      </w:r>
      <w:r w:rsidR="004341A5">
        <w:rPr>
          <w:rFonts w:ascii="宋体" w:eastAsia="宋体" w:hAnsi="宋体" w:hint="eastAsia"/>
          <w:bCs/>
          <w:sz w:val="20"/>
          <w:szCs w:val="20"/>
        </w:rPr>
        <w:t>(</w:t>
      </w:r>
      <w:r w:rsidRPr="0047461B">
        <w:rPr>
          <w:rFonts w:ascii="宋体" w:eastAsia="宋体" w:hAnsi="宋体" w:hint="eastAsia"/>
          <w:bCs/>
          <w:sz w:val="20"/>
          <w:szCs w:val="20"/>
        </w:rPr>
        <w:t>图</w:t>
      </w:r>
      <w:r w:rsidRPr="0047461B">
        <w:rPr>
          <w:rFonts w:ascii="宋体" w:eastAsia="宋体" w:hAnsi="宋体"/>
          <w:bCs/>
          <w:sz w:val="20"/>
          <w:szCs w:val="20"/>
        </w:rPr>
        <w:t>2-24</w:t>
      </w:r>
      <w:r w:rsidR="004341A5">
        <w:rPr>
          <w:rFonts w:ascii="宋体" w:eastAsia="宋体" w:hAnsi="宋体" w:hint="eastAsia"/>
          <w:bCs/>
          <w:sz w:val="20"/>
          <w:szCs w:val="20"/>
        </w:rPr>
        <w:t>)</w:t>
      </w:r>
      <w:r w:rsidR="004341A5">
        <w:rPr>
          <w:rFonts w:ascii="宋体" w:eastAsia="宋体" w:hAnsi="宋体"/>
          <w:bCs/>
          <w:sz w:val="20"/>
          <w:szCs w:val="20"/>
        </w:rPr>
        <w:t>.</w:t>
      </w:r>
    </w:p>
    <w:p w14:paraId="743246C6" w14:textId="5F531DED" w:rsidR="004341A5" w:rsidRPr="004341A5" w:rsidRDefault="004341A5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lastRenderedPageBreak/>
        <w:drawing>
          <wp:inline distT="0" distB="0" distL="0" distR="0" wp14:anchorId="12AFF5DA" wp14:editId="2E423D3B">
            <wp:extent cx="3688080" cy="2358178"/>
            <wp:effectExtent l="0" t="0" r="762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9889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9282" cy="237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59" w14:textId="3D7C9C52" w:rsidR="00A819E5" w:rsidRDefault="004341A5" w:rsidP="00AC5608">
      <w:pPr>
        <w:rPr>
          <w:rFonts w:ascii="宋体" w:eastAsia="宋体" w:hAnsi="宋体"/>
          <w:sz w:val="20"/>
          <w:szCs w:val="20"/>
        </w:rPr>
      </w:pPr>
      <w:r w:rsidRPr="00CE32B1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341A5">
        <w:rPr>
          <w:rFonts w:ascii="宋体" w:eastAsia="宋体" w:hAnsi="宋体" w:hint="eastAsia"/>
          <w:sz w:val="20"/>
          <w:szCs w:val="20"/>
        </w:rPr>
        <w:t>在上面的讨论中</w:t>
      </w:r>
      <w:r w:rsidR="00CE32B1"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 w:hint="eastAsia"/>
          <w:sz w:val="20"/>
          <w:szCs w:val="20"/>
        </w:rPr>
        <w:t>给定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341A5">
        <w:rPr>
          <w:rFonts w:ascii="宋体" w:eastAsia="宋体" w:hAnsi="宋体"/>
          <w:sz w:val="20"/>
          <w:szCs w:val="20"/>
        </w:rPr>
        <w:t>向量</w:t>
      </w:r>
      <m:oMath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不依赖于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 w:rsidRPr="004341A5">
        <w:rPr>
          <w:rFonts w:ascii="宋体" w:eastAsia="宋体" w:hAnsi="宋体"/>
          <w:sz w:val="20"/>
          <w:szCs w:val="20"/>
        </w:rPr>
        <w:t>的选择</w:t>
      </w:r>
      <w:r>
        <w:rPr>
          <w:rFonts w:ascii="宋体" w:eastAsia="宋体" w:hAnsi="宋体" w:hint="eastAsia"/>
          <w:sz w:val="20"/>
          <w:szCs w:val="20"/>
        </w:rPr>
        <w:t>.</w:t>
      </w:r>
      <w:r w:rsidRPr="004341A5">
        <w:rPr>
          <w:rFonts w:ascii="宋体" w:eastAsia="宋体" w:hAnsi="宋体"/>
          <w:sz w:val="20"/>
          <w:szCs w:val="20"/>
        </w:rPr>
        <w:t>由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</m:oMath>
      <w:r w:rsidRPr="004341A5">
        <w:rPr>
          <w:rFonts w:ascii="宋体" w:eastAsia="宋体" w:hAnsi="宋体"/>
          <w:sz w:val="20"/>
          <w:szCs w:val="20"/>
        </w:rPr>
        <w:t>定义的映射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  <m:d>
              <m:d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e>
            </m:d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4341A5">
        <w:rPr>
          <w:rFonts w:ascii="宋体" w:eastAsia="宋体" w:hAnsi="宋体"/>
          <w:sz w:val="20"/>
          <w:szCs w:val="20"/>
        </w:rPr>
        <w:t>是线性的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085D206" w14:textId="58D72105" w:rsidR="009479E3" w:rsidRDefault="009479E3" w:rsidP="00AC5608">
      <w:pPr>
        <w:rPr>
          <w:rFonts w:ascii="宋体" w:eastAsia="宋体" w:hAnsi="宋体"/>
          <w:sz w:val="20"/>
          <w:szCs w:val="20"/>
        </w:rPr>
      </w:pPr>
    </w:p>
    <w:p w14:paraId="501AABEF" w14:textId="33C1F549" w:rsidR="009479E3" w:rsidRPr="0047461B" w:rsidRDefault="009479E3" w:rsidP="00AC5608">
      <w:pPr>
        <w:rPr>
          <w:rFonts w:ascii="宋体" w:eastAsia="宋体" w:hAnsi="宋体"/>
          <w:sz w:val="20"/>
          <w:szCs w:val="20"/>
        </w:rPr>
      </w:pPr>
      <w:r w:rsidRPr="003E377C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479E3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47461B">
        <w:rPr>
          <w:rFonts w:ascii="宋体" w:eastAsia="宋体" w:hAnsi="宋体"/>
          <w:bCs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是规则曲面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φ:U⊂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是开集</w:t>
      </w:r>
      <m:oMath>
        <m:r>
          <w:rPr>
            <w:rFonts w:ascii="Cambria Math" w:eastAsia="宋体" w:hAnsi="Cambria Math"/>
            <w:sz w:val="20"/>
            <w:szCs w:val="20"/>
          </w:rPr>
          <m:t>U⊂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的可微映射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9479E3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>
        <w:rPr>
          <w:rFonts w:ascii="宋体" w:eastAsia="宋体" w:hAnsi="宋体" w:hint="eastAsia"/>
          <w:bCs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微分</w:t>
      </w:r>
      <m:oMath>
        <m:r>
          <w:rPr>
            <w:rFonts w:ascii="Cambria Math" w:eastAsia="宋体" w:hAnsi="Cambria Math" w:hint="eastAsia"/>
            <w:sz w:val="20"/>
            <w:szCs w:val="20"/>
          </w:rPr>
          <m:t>d</m:t>
        </m:r>
        <m:sSub>
          <m:sSubPr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φ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9479E3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p∈U</m:t>
        </m:r>
      </m:oMath>
      <w:r w:rsidRPr="009479E3">
        <w:rPr>
          <w:rFonts w:ascii="宋体" w:eastAsia="宋体" w:hAnsi="宋体"/>
          <w:sz w:val="20"/>
          <w:szCs w:val="20"/>
        </w:rPr>
        <w:t>处是同构</w:t>
      </w:r>
      <w:r>
        <w:rPr>
          <w:rFonts w:ascii="宋体" w:eastAsia="宋体" w:hAnsi="宋体" w:hint="eastAsia"/>
          <w:sz w:val="20"/>
          <w:szCs w:val="20"/>
        </w:rPr>
        <w:t>的,</w:t>
      </w:r>
      <w:r w:rsidRPr="009479E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9479E3">
        <w:rPr>
          <w:rFonts w:ascii="宋体" w:eastAsia="宋体" w:hAnsi="宋体"/>
          <w:sz w:val="20"/>
          <w:szCs w:val="20"/>
        </w:rPr>
        <w:t>是在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9479E3">
        <w:rPr>
          <w:rFonts w:ascii="宋体" w:eastAsia="宋体" w:hAnsi="宋体"/>
          <w:sz w:val="20"/>
          <w:szCs w:val="20"/>
        </w:rPr>
        <w:t>处的</w:t>
      </w:r>
      <w:r w:rsidR="00CF2465">
        <w:rPr>
          <w:rFonts w:ascii="宋体" w:eastAsia="宋体" w:hAnsi="宋体" w:hint="eastAsia"/>
          <w:sz w:val="20"/>
          <w:szCs w:val="20"/>
        </w:rPr>
        <w:t>局部微分同胚.</w:t>
      </w:r>
    </w:p>
    <w:p w14:paraId="6EEBDE19" w14:textId="0E137C76" w:rsidR="00F32977" w:rsidRDefault="00F32977" w:rsidP="00AC5608">
      <w:pPr>
        <w:rPr>
          <w:rFonts w:ascii="宋体" w:eastAsia="宋体" w:hAnsi="宋体"/>
          <w:sz w:val="20"/>
          <w:szCs w:val="20"/>
        </w:rPr>
      </w:pPr>
    </w:p>
    <w:p w14:paraId="1C9A8280" w14:textId="6CF10C95" w:rsidR="00A06287" w:rsidRDefault="00A0628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06287">
        <w:rPr>
          <w:rFonts w:ascii="宋体" w:eastAsia="宋体" w:hAnsi="宋体" w:hint="eastAsia"/>
          <w:sz w:val="20"/>
          <w:szCs w:val="20"/>
        </w:rPr>
        <w:t>给定规则表面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06287">
        <w:rPr>
          <w:rFonts w:ascii="宋体" w:eastAsia="宋体" w:hAnsi="宋体"/>
          <w:sz w:val="20"/>
          <w:szCs w:val="20"/>
        </w:rPr>
        <w:t>上的一个点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有两个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A06287">
        <w:rPr>
          <w:rFonts w:ascii="宋体" w:eastAsia="宋体" w:hAnsi="宋体"/>
          <w:sz w:val="20"/>
          <w:szCs w:val="20"/>
        </w:rPr>
        <w:t>的单位矢量</w:t>
      </w:r>
      <w:r>
        <w:rPr>
          <w:rFonts w:ascii="宋体" w:eastAsia="宋体" w:hAnsi="宋体" w:hint="eastAsia"/>
          <w:sz w:val="20"/>
          <w:szCs w:val="20"/>
        </w:rPr>
        <w:t>,</w:t>
      </w:r>
      <w:r w:rsidRPr="00A06287">
        <w:rPr>
          <w:rFonts w:ascii="宋体" w:eastAsia="宋体" w:hAnsi="宋体"/>
          <w:sz w:val="20"/>
          <w:szCs w:val="20"/>
        </w:rPr>
        <w:t>它们垂直于切平面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它们中的每一个在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处称为单位法向向量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穿过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并在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处包含单位法向矢量的直线称为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06287">
        <w:rPr>
          <w:rFonts w:ascii="宋体" w:eastAsia="宋体" w:hAnsi="宋体"/>
          <w:sz w:val="20"/>
          <w:szCs w:val="20"/>
        </w:rPr>
        <w:t>处的法线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A06287">
        <w:rPr>
          <w:rFonts w:ascii="宋体" w:eastAsia="宋体" w:hAnsi="宋体"/>
          <w:sz w:val="20"/>
          <w:szCs w:val="20"/>
        </w:rPr>
        <w:t>两个相交表面在相交点p处的角度是其切平面（或其法线）在p处的角度（图2-25）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67C93C8" w14:textId="77777777" w:rsidR="00CD0982" w:rsidRDefault="00CD0982" w:rsidP="00AC5608">
      <w:pPr>
        <w:rPr>
          <w:rFonts w:ascii="宋体" w:eastAsia="宋体" w:hAnsi="宋体"/>
          <w:sz w:val="20"/>
          <w:szCs w:val="20"/>
        </w:rPr>
      </w:pPr>
    </w:p>
    <w:p w14:paraId="36534001" w14:textId="23F0265C" w:rsidR="00BD12C1" w:rsidRPr="0047461B" w:rsidRDefault="00BD12C1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D12C1">
        <w:rPr>
          <w:rFonts w:ascii="宋体" w:eastAsia="宋体" w:hAnsi="宋体" w:hint="eastAsia"/>
          <w:sz w:val="20"/>
          <w:szCs w:val="20"/>
        </w:rPr>
        <w:t>通过在参数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BD12C1">
        <w:rPr>
          <w:rFonts w:ascii="宋体" w:eastAsia="宋体" w:hAnsi="宋体"/>
          <w:sz w:val="20"/>
          <w:szCs w:val="20"/>
        </w:rPr>
        <w:t>处固定参数化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="000F1F35">
        <w:rPr>
          <w:rFonts w:ascii="宋体" w:eastAsia="宋体" w:hAnsi="宋体"/>
          <w:sz w:val="20"/>
          <w:szCs w:val="20"/>
        </w:rPr>
        <w:t>,</w:t>
      </w:r>
      <w:r w:rsidRPr="00BD12C1">
        <w:rPr>
          <w:rFonts w:ascii="宋体" w:eastAsia="宋体" w:hAnsi="宋体"/>
          <w:sz w:val="20"/>
          <w:szCs w:val="20"/>
        </w:rPr>
        <w:t>我们可以根据规则在每个点</w:t>
      </w:r>
      <m:oMath>
        <m:r>
          <w:rPr>
            <w:rFonts w:ascii="Cambria Math" w:eastAsia="宋体" w:hAnsi="Cambria Math"/>
            <w:sz w:val="20"/>
            <w:szCs w:val="20"/>
          </w:rPr>
          <m:t>q∈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 w:rsidRPr="00BD12C1">
        <w:rPr>
          <w:rFonts w:ascii="宋体" w:eastAsia="宋体" w:hAnsi="宋体"/>
          <w:sz w:val="20"/>
          <w:szCs w:val="20"/>
        </w:rPr>
        <w:t>处确定单位法向矢量</w:t>
      </w:r>
      <w:r w:rsidR="000F1F35">
        <w:rPr>
          <w:rFonts w:ascii="宋体" w:eastAsia="宋体" w:hAnsi="宋体" w:hint="eastAsia"/>
          <w:sz w:val="20"/>
          <w:szCs w:val="20"/>
        </w:rPr>
        <w:t>.</w:t>
      </w:r>
    </w:p>
    <w:p w14:paraId="5EED003E" w14:textId="07973C5C" w:rsidR="009250C3" w:rsidRPr="00DE0DC3" w:rsidRDefault="00DE0DC3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q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FF347A0" w14:textId="47978F51" w:rsidR="00DE0DC3" w:rsidRDefault="00DE0DC3" w:rsidP="00AC5608">
      <w:pPr>
        <w:rPr>
          <w:rFonts w:ascii="宋体" w:eastAsia="宋体" w:hAnsi="宋体"/>
          <w:sz w:val="20"/>
          <w:szCs w:val="20"/>
        </w:rPr>
      </w:pPr>
    </w:p>
    <w:p w14:paraId="1C6204A6" w14:textId="72CA32CE" w:rsidR="00DE0DC3" w:rsidRDefault="00DE0DC3" w:rsidP="00AC5608">
      <w:pPr>
        <w:rPr>
          <w:rFonts w:ascii="宋体" w:eastAsia="宋体" w:hAnsi="宋体"/>
          <w:sz w:val="20"/>
          <w:szCs w:val="20"/>
        </w:rPr>
      </w:pP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EC348D">
        <w:rPr>
          <w:rFonts w:ascii="宋体" w:eastAsia="宋体" w:hAnsi="宋体"/>
          <w:b/>
          <w:bCs/>
          <w:color w:val="7030A0"/>
          <w:sz w:val="28"/>
          <w:szCs w:val="28"/>
        </w:rPr>
        <w:t xml:space="preserve">-5 </w:t>
      </w:r>
      <w:r w:rsidRPr="00EC348D">
        <w:rPr>
          <w:rFonts w:ascii="宋体" w:eastAsia="宋体" w:hAnsi="宋体" w:hint="eastAsia"/>
          <w:b/>
          <w:bCs/>
          <w:color w:val="7030A0"/>
          <w:sz w:val="28"/>
          <w:szCs w:val="28"/>
        </w:rPr>
        <w:t>第一基本形式;面积</w:t>
      </w:r>
      <w:r w:rsidR="002E4818">
        <w:rPr>
          <w:rFonts w:ascii="宋体" w:eastAsia="宋体" w:hAnsi="宋体" w:hint="eastAsia"/>
          <w:sz w:val="20"/>
          <w:szCs w:val="20"/>
        </w:rPr>
        <w:t xml:space="preserve"> </w:t>
      </w:r>
      <w:r w:rsidR="00325A73">
        <w:rPr>
          <w:rFonts w:ascii="宋体" w:eastAsia="宋体" w:hAnsi="宋体" w:hint="eastAsia"/>
          <w:sz w:val="20"/>
          <w:szCs w:val="20"/>
        </w:rPr>
        <w:t>2020年5月26日15点08分</w:t>
      </w:r>
    </w:p>
    <w:p w14:paraId="520BF9AD" w14:textId="77777777" w:rsidR="00B459A7" w:rsidRDefault="00B459A7" w:rsidP="00AC5608">
      <w:pPr>
        <w:rPr>
          <w:rFonts w:ascii="宋体" w:eastAsia="宋体" w:hAnsi="宋体"/>
          <w:sz w:val="20"/>
          <w:szCs w:val="20"/>
        </w:rPr>
      </w:pPr>
    </w:p>
    <w:p w14:paraId="4490B9A6" w14:textId="6157BADF" w:rsidR="00B459A7" w:rsidRDefault="00B459A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的自然内积在规则曲面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459A7">
        <w:rPr>
          <w:rFonts w:ascii="宋体" w:eastAsia="宋体" w:hAnsi="宋体"/>
          <w:sz w:val="20"/>
          <w:szCs w:val="20"/>
        </w:rPr>
        <w:t>的每个切平面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B459A7">
        <w:rPr>
          <w:rFonts w:ascii="宋体" w:eastAsia="宋体" w:hAnsi="宋体"/>
          <w:sz w:val="20"/>
          <w:szCs w:val="20"/>
        </w:rPr>
        <w:t>上诱导出一个内积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B459A7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等于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B459A7">
        <w:rPr>
          <w:rFonts w:ascii="宋体" w:eastAsia="宋体" w:hAnsi="宋体"/>
          <w:sz w:val="20"/>
          <w:szCs w:val="20"/>
        </w:rPr>
        <w:t>中作为向量的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w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B459A7">
        <w:rPr>
          <w:rFonts w:ascii="宋体" w:eastAsia="宋体" w:hAnsi="宋体"/>
          <w:sz w:val="20"/>
          <w:szCs w:val="20"/>
        </w:rPr>
        <w:t>的内积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B459A7">
        <w:rPr>
          <w:rFonts w:ascii="宋体" w:eastAsia="宋体" w:hAnsi="宋体"/>
          <w:sz w:val="20"/>
          <w:szCs w:val="20"/>
        </w:rPr>
        <w:t>对于这个对称双线性形式的内积（即w1，w2 = w2，w1和w1，w2在w1和w2中都是线性的）</w:t>
      </w:r>
      <w:r w:rsidR="0003203E">
        <w:rPr>
          <w:rFonts w:ascii="宋体" w:eastAsia="宋体" w:hAnsi="宋体" w:hint="eastAsia"/>
          <w:sz w:val="20"/>
          <w:szCs w:val="20"/>
        </w:rPr>
        <w:t>,</w:t>
      </w:r>
      <w:r w:rsidRPr="00B459A7">
        <w:rPr>
          <w:rFonts w:ascii="宋体" w:eastAsia="宋体" w:hAnsi="宋体"/>
          <w:sz w:val="20"/>
          <w:szCs w:val="20"/>
        </w:rPr>
        <w:t>对应一个二次形式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: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→R</m:t>
        </m:r>
      </m:oMath>
      <w:r w:rsidR="0003203E">
        <w:rPr>
          <w:rFonts w:ascii="宋体" w:eastAsia="宋体" w:hAnsi="宋体" w:hint="eastAsia"/>
          <w:sz w:val="20"/>
          <w:szCs w:val="20"/>
        </w:rPr>
        <w:t>由下列给出</w:t>
      </w:r>
    </w:p>
    <w:p w14:paraId="7DA8E2C3" w14:textId="6358C0C3" w:rsidR="0003203E" w:rsidRPr="0003203E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w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w,w</m:t>
                  </m:r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w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≥0.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EE7D9CC" w14:textId="1F34D6F0" w:rsidR="0003203E" w:rsidRDefault="0003203E" w:rsidP="00AC5608">
      <w:pPr>
        <w:rPr>
          <w:rFonts w:ascii="宋体" w:eastAsia="宋体" w:hAnsi="宋体"/>
          <w:sz w:val="20"/>
          <w:szCs w:val="20"/>
        </w:rPr>
      </w:pPr>
      <w:r w:rsidRPr="0066421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03203E">
        <w:rPr>
          <w:rFonts w:ascii="宋体" w:eastAsia="宋体" w:hAnsi="宋体" w:hint="eastAsia"/>
          <w:sz w:val="20"/>
          <w:szCs w:val="20"/>
        </w:rPr>
        <w:t>由等式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1)</w:t>
      </w:r>
      <w:r w:rsidRPr="0003203E">
        <w:rPr>
          <w:rFonts w:ascii="宋体" w:eastAsia="宋体" w:hAnsi="宋体" w:hint="eastAsia"/>
          <w:sz w:val="20"/>
          <w:szCs w:val="20"/>
        </w:rPr>
        <w:t>定义的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上的二次形式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03203E">
        <w:rPr>
          <w:rFonts w:ascii="宋体" w:eastAsia="宋体" w:hAnsi="宋体"/>
          <w:sz w:val="20"/>
          <w:szCs w:val="20"/>
        </w:rPr>
        <w:t>处称为规则表面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03203E">
        <w:rPr>
          <w:rFonts w:ascii="宋体" w:eastAsia="宋体" w:hAnsi="宋体"/>
          <w:sz w:val="20"/>
          <w:szCs w:val="20"/>
        </w:rPr>
        <w:t>的第一基本形式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9266F1C" w14:textId="62815F4F" w:rsidR="0003203E" w:rsidRDefault="0003203E" w:rsidP="00AC5608">
      <w:pPr>
        <w:rPr>
          <w:rFonts w:ascii="宋体" w:eastAsia="宋体" w:hAnsi="宋体"/>
          <w:sz w:val="20"/>
          <w:szCs w:val="20"/>
        </w:rPr>
      </w:pPr>
    </w:p>
    <w:p w14:paraId="43BBA751" w14:textId="77777777" w:rsidR="00C26624" w:rsidRDefault="0003203E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3203E">
        <w:rPr>
          <w:rFonts w:ascii="宋体" w:eastAsia="宋体" w:hAnsi="宋体" w:hint="eastAsia"/>
          <w:sz w:val="20"/>
          <w:szCs w:val="20"/>
        </w:rPr>
        <w:t>现在我们将以与参数化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03203E">
        <w:rPr>
          <w:rFonts w:ascii="宋体" w:eastAsia="宋体" w:hAnsi="宋体"/>
          <w:sz w:val="20"/>
          <w:szCs w:val="20"/>
        </w:rPr>
        <w:t>处相关的基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03203E">
        <w:rPr>
          <w:rFonts w:ascii="宋体" w:eastAsia="宋体" w:hAnsi="宋体"/>
          <w:sz w:val="20"/>
          <w:szCs w:val="20"/>
        </w:rPr>
        <w:t>表示第一基本形式</w:t>
      </w:r>
      <w:r w:rsidR="00C26624">
        <w:rPr>
          <w:rFonts w:ascii="宋体" w:eastAsia="宋体" w:hAnsi="宋体" w:hint="eastAsia"/>
          <w:sz w:val="20"/>
          <w:szCs w:val="20"/>
        </w:rPr>
        <w:t>.</w:t>
      </w:r>
      <w:r w:rsidRPr="0003203E">
        <w:rPr>
          <w:rFonts w:ascii="宋体" w:eastAsia="宋体" w:hAnsi="宋体"/>
          <w:sz w:val="20"/>
          <w:szCs w:val="20"/>
        </w:rPr>
        <w:t>由于切线向量</w:t>
      </w:r>
      <m:oMath>
        <m:r>
          <w:rPr>
            <w:rFonts w:ascii="Cambria Math" w:eastAsia="宋体" w:hAnsi="Cambria Math"/>
            <w:sz w:val="20"/>
            <w:szCs w:val="20"/>
          </w:rPr>
          <m:t>w∈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是参数化曲线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,t∈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-ϵ,ϵ</m:t>
            </m:r>
          </m:e>
        </m:d>
      </m:oMath>
      <w:r w:rsidRPr="0003203E">
        <w:rPr>
          <w:rFonts w:ascii="宋体" w:eastAsia="宋体" w:hAnsi="宋体"/>
          <w:sz w:val="20"/>
          <w:szCs w:val="20"/>
        </w:rPr>
        <w:t>的切线向量</w:t>
      </w:r>
      <w:r w:rsidR="00C26624">
        <w:rPr>
          <w:rFonts w:ascii="宋体" w:eastAsia="宋体" w:hAnsi="宋体" w:hint="eastAsia"/>
          <w:sz w:val="20"/>
          <w:szCs w:val="20"/>
        </w:rPr>
        <w:t>,且</w:t>
      </w:r>
      <m:oMath>
        <m:r>
          <w:rPr>
            <w:rFonts w:ascii="Cambria Math" w:eastAsia="宋体" w:hAnsi="Cambria Math"/>
            <w:sz w:val="20"/>
            <w:szCs w:val="20"/>
          </w:rPr>
          <m:t>p=α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="00C26624">
        <w:rPr>
          <w:rFonts w:ascii="宋体" w:eastAsia="宋体" w:hAnsi="宋体" w:hint="eastAsia"/>
          <w:sz w:val="20"/>
          <w:szCs w:val="20"/>
        </w:rPr>
        <w:t>,我们获得</w:t>
      </w:r>
    </w:p>
    <w:p w14:paraId="1832473F" w14:textId="135799AA" w:rsidR="0003203E" w:rsidRPr="00C26624" w:rsidRDefault="00DD3350" w:rsidP="00C26624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α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0</m:t>
                      </m:r>
                    </m:e>
                  </m:d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22AEC2C3" w14:textId="15823EA3" w:rsidR="00C26624" w:rsidRPr="00C26624" w:rsidRDefault="00C26624" w:rsidP="00C26624">
      <w:pPr>
        <w:jc w:val="left"/>
        <w:rPr>
          <w:rFonts w:ascii="宋体" w:eastAsia="宋体" w:hAnsi="宋体"/>
          <w:sz w:val="20"/>
          <w:szCs w:val="20"/>
        </w:rPr>
      </w:pPr>
      <w:r w:rsidRPr="00C26624">
        <w:rPr>
          <w:rFonts w:ascii="宋体" w:eastAsia="宋体" w:hAnsi="宋体" w:hint="eastAsia"/>
          <w:sz w:val="20"/>
          <w:szCs w:val="20"/>
        </w:rPr>
        <w:t>其中涉及的函数的值是在</w:t>
      </w:r>
      <m:oMath>
        <m:r>
          <w:rPr>
            <w:rFonts w:ascii="Cambria Math" w:eastAsia="宋体" w:hAnsi="Cambria Math"/>
            <w:sz w:val="20"/>
            <w:szCs w:val="20"/>
          </w:rPr>
          <m:t>t = 0</m:t>
        </m:r>
      </m:oMath>
      <w:r w:rsidRPr="00C26624">
        <w:rPr>
          <w:rFonts w:ascii="宋体" w:eastAsia="宋体" w:hAnsi="宋体"/>
          <w:sz w:val="20"/>
          <w:szCs w:val="20"/>
        </w:rPr>
        <w:t>的情况下计算的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26624">
        <w:rPr>
          <w:rFonts w:ascii="宋体" w:eastAsia="宋体" w:hAnsi="宋体"/>
          <w:sz w:val="20"/>
          <w:szCs w:val="20"/>
        </w:rPr>
        <w:t>并且</w:t>
      </w:r>
    </w:p>
    <w:p w14:paraId="6AE67C11" w14:textId="7A23FB6E" w:rsidR="00DE0DC3" w:rsidRPr="00C26624" w:rsidRDefault="00C26624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E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AF96F6D" w14:textId="0BF80907" w:rsidR="00C26624" w:rsidRPr="00C26624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33BC8148" w14:textId="290824D1" w:rsidR="00C26624" w:rsidRPr="00CD4202" w:rsidRDefault="00C26624" w:rsidP="00C26624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sub>
          </m:sSub>
        </m:oMath>
      </m:oMathPara>
    </w:p>
    <w:p w14:paraId="38792012" w14:textId="0259702B" w:rsidR="00CD4202" w:rsidRDefault="00CD4202" w:rsidP="00C26624">
      <w:pPr>
        <w:rPr>
          <w:rFonts w:ascii="宋体" w:eastAsia="宋体" w:hAnsi="宋体"/>
          <w:sz w:val="20"/>
          <w:szCs w:val="20"/>
        </w:rPr>
      </w:pPr>
      <w:r w:rsidRPr="00CD4202">
        <w:rPr>
          <w:rFonts w:ascii="宋体" w:eastAsia="宋体" w:hAnsi="宋体" w:hint="eastAsia"/>
          <w:sz w:val="20"/>
          <w:szCs w:val="20"/>
        </w:rPr>
        <w:t>是在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CD4202">
        <w:rPr>
          <w:rFonts w:ascii="宋体" w:eastAsia="宋体" w:hAnsi="宋体"/>
          <w:sz w:val="20"/>
          <w:szCs w:val="20"/>
        </w:rPr>
        <w:t>中的第一基本形式的系数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CD4202">
        <w:rPr>
          <w:rFonts w:ascii="宋体" w:eastAsia="宋体" w:hAnsi="宋体"/>
          <w:sz w:val="20"/>
          <w:szCs w:val="20"/>
        </w:rPr>
        <w:t>通过让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CD4202">
        <w:rPr>
          <w:rFonts w:ascii="宋体" w:eastAsia="宋体" w:hAnsi="宋体"/>
          <w:sz w:val="20"/>
          <w:szCs w:val="20"/>
        </w:rPr>
        <w:t>在与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D4202">
        <w:rPr>
          <w:rFonts w:ascii="宋体" w:eastAsia="宋体" w:hAnsi="宋体"/>
          <w:sz w:val="20"/>
          <w:szCs w:val="20"/>
        </w:rPr>
        <w:t>对应的坐标邻域中运行</w:t>
      </w:r>
      <w:r>
        <w:rPr>
          <w:rFonts w:ascii="宋体" w:eastAsia="宋体" w:hAnsi="宋体" w:hint="eastAsia"/>
          <w:sz w:val="20"/>
          <w:szCs w:val="20"/>
        </w:rPr>
        <w:t>,</w:t>
      </w:r>
      <w:r w:rsidRPr="00CD4202">
        <w:rPr>
          <w:rFonts w:ascii="宋体" w:eastAsia="宋体" w:hAnsi="宋体"/>
          <w:sz w:val="20"/>
          <w:szCs w:val="20"/>
        </w:rPr>
        <w:t>我们获得在该邻域中可微分的函数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,G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C30C3F0" w14:textId="77777777" w:rsidR="00CD4202" w:rsidRPr="00CD4202" w:rsidRDefault="00CD4202" w:rsidP="00C26624">
      <w:pPr>
        <w:rPr>
          <w:rFonts w:ascii="宋体" w:eastAsia="宋体" w:hAnsi="宋体"/>
          <w:sz w:val="20"/>
          <w:szCs w:val="20"/>
        </w:rPr>
      </w:pPr>
    </w:p>
    <w:p w14:paraId="5171AC23" w14:textId="5E10E361" w:rsidR="00C26624" w:rsidRPr="00C26624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如前所述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第一个基本形式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Pr="00F21072">
        <w:rPr>
          <w:rFonts w:ascii="宋体" w:eastAsia="宋体" w:hAnsi="宋体"/>
          <w:sz w:val="20"/>
          <w:szCs w:val="20"/>
        </w:rPr>
        <w:t>的重要性来自这样一个事实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即我们可以在规则表面上处理度量问题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而无需进一步参考周围空间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  <w:r w:rsidRPr="00F21072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参数化曲线</w:t>
      </w:r>
      <m:oMath>
        <m:r>
          <w:rPr>
            <w:rFonts w:ascii="Cambria Math" w:eastAsia="宋体" w:hAnsi="Cambria Math"/>
            <w:sz w:val="20"/>
            <w:szCs w:val="20"/>
          </w:rPr>
          <m:t>α:I→S</m:t>
        </m:r>
      </m:oMath>
      <w:r w:rsidRPr="00F21072">
        <w:rPr>
          <w:rFonts w:ascii="宋体" w:eastAsia="宋体" w:hAnsi="宋体"/>
          <w:sz w:val="20"/>
          <w:szCs w:val="20"/>
        </w:rPr>
        <w:t>的弧长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21072">
        <w:rPr>
          <w:rFonts w:ascii="宋体" w:eastAsia="宋体" w:hAnsi="宋体"/>
          <w:sz w:val="20"/>
          <w:szCs w:val="20"/>
        </w:rPr>
        <w:t>为</w:t>
      </w:r>
    </w:p>
    <w:p w14:paraId="41839C8E" w14:textId="23183981" w:rsidR="009250C3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62D04B" w14:textId="70AE6DD5" w:rsidR="00F21072" w:rsidRDefault="00F21072" w:rsidP="00AC5608">
      <w:pPr>
        <w:rPr>
          <w:rFonts w:ascii="宋体" w:eastAsia="宋体" w:hAnsi="宋体"/>
          <w:sz w:val="20"/>
          <w:szCs w:val="20"/>
        </w:rPr>
      </w:pPr>
      <w:r w:rsidRPr="00F21072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如果在与参数化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F21072">
        <w:rPr>
          <w:rFonts w:ascii="宋体" w:eastAsia="宋体" w:hAnsi="宋体"/>
          <w:sz w:val="20"/>
          <w:szCs w:val="20"/>
        </w:rPr>
        <w:t>对应的坐标邻域中包含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/>
          <w:sz w:val="20"/>
          <w:szCs w:val="20"/>
        </w:rPr>
        <w:t>我们可以计算出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</m:oMath>
      <w:r>
        <w:rPr>
          <w:rFonts w:ascii="宋体" w:eastAsia="宋体" w:hAnsi="宋体" w:hint="eastAsia"/>
          <w:sz w:val="20"/>
          <w:szCs w:val="20"/>
        </w:rPr>
        <w:t>的弧长,比如0和t之间</w:t>
      </w:r>
    </w:p>
    <w:p w14:paraId="6EB86A34" w14:textId="502997F2" w:rsidR="00F21072" w:rsidRPr="00F21072" w:rsidRDefault="00F21072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+2F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+G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宋体" w:hAnsi="Cambria Math"/>
                                  <w:bCs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BB66ABC" w14:textId="7EE48974" w:rsidR="00F21072" w:rsidRDefault="00F21072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21072">
        <w:rPr>
          <w:rFonts w:ascii="宋体" w:eastAsia="宋体" w:hAnsi="宋体" w:hint="eastAsia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F21072">
        <w:rPr>
          <w:rFonts w:ascii="宋体" w:eastAsia="宋体" w:hAnsi="宋体" w:hint="eastAsia"/>
          <w:sz w:val="20"/>
          <w:szCs w:val="20"/>
        </w:rPr>
        <w:t>两个参数化规则曲线</w:t>
      </w:r>
      <m:oMath>
        <m:r>
          <w:rPr>
            <w:rFonts w:ascii="Cambria Math" w:eastAsia="宋体" w:hAnsi="Cambria Math"/>
            <w:sz w:val="20"/>
            <w:szCs w:val="20"/>
          </w:rPr>
          <m:t>α:I→S,β:I→S</m:t>
        </m:r>
      </m:oMath>
      <w:r w:rsidRPr="00F21072">
        <w:rPr>
          <w:rFonts w:ascii="宋体" w:eastAsia="宋体" w:hAnsi="宋体"/>
          <w:sz w:val="20"/>
          <w:szCs w:val="20"/>
        </w:rPr>
        <w:t>在</w:t>
      </w:r>
      <m:oMath>
        <m:r>
          <w:rPr>
            <w:rFonts w:ascii="Cambria Math" w:eastAsia="宋体" w:hAnsi="Cambria Math"/>
            <w:sz w:val="20"/>
            <w:szCs w:val="20"/>
          </w:rPr>
          <m:t>t=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 xml:space="preserve"> 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b>
        </m:sSub>
      </m:oMath>
      <w:r w:rsidRPr="00F21072">
        <w:rPr>
          <w:rFonts w:ascii="宋体" w:eastAsia="宋体" w:hAnsi="宋体"/>
          <w:sz w:val="20"/>
          <w:szCs w:val="20"/>
        </w:rPr>
        <w:t>处相交的角度</w:t>
      </w:r>
      <m:oMath>
        <m:r>
          <w:rPr>
            <w:rFonts w:ascii="Cambria Math" w:eastAsia="宋体" w:hAnsi="Cambria Math"/>
            <w:sz w:val="20"/>
            <w:szCs w:val="20"/>
          </w:rPr>
          <m:t>θ</m:t>
        </m:r>
      </m:oMath>
      <w:r w:rsidRPr="00F21072">
        <w:rPr>
          <w:rFonts w:ascii="宋体" w:eastAsia="宋体" w:hAnsi="宋体"/>
          <w:sz w:val="20"/>
          <w:szCs w:val="20"/>
        </w:rPr>
        <w:t>由下式给出</w:t>
      </w:r>
      <w:r w:rsidR="00C21837">
        <w:rPr>
          <w:rFonts w:ascii="宋体" w:eastAsia="宋体" w:hAnsi="宋体" w:hint="eastAsia"/>
          <w:sz w:val="20"/>
          <w:szCs w:val="20"/>
        </w:rPr>
        <w:t>:</w:t>
      </w:r>
    </w:p>
    <w:p w14:paraId="64C13895" w14:textId="30CB930F" w:rsidR="00C21837" w:rsidRPr="00C21837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 xml:space="preserve"> t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CD56D1C" w14:textId="0273169A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的坐标曲线的角度</w:t>
      </w:r>
      <m:oMath>
        <m:r>
          <w:rPr>
            <w:rFonts w:ascii="Cambria Math" w:eastAsia="宋体" w:hAnsi="Cambria Math"/>
            <w:sz w:val="20"/>
            <w:szCs w:val="20"/>
          </w:rPr>
          <m:t>φ</m:t>
        </m:r>
      </m:oMath>
      <w:r w:rsidRPr="00C21837">
        <w:rPr>
          <w:rFonts w:ascii="宋体" w:eastAsia="宋体" w:hAnsi="宋体"/>
          <w:sz w:val="20"/>
          <w:szCs w:val="20"/>
        </w:rPr>
        <w:t>为</w:t>
      </w:r>
    </w:p>
    <w:p w14:paraId="1436C38D" w14:textId="443CBB17" w:rsidR="00C21837" w:rsidRPr="00C21837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φ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EG</m:t>
                  </m:r>
                </m:e>
              </m:rad>
            </m:den>
          </m:f>
          <m:r>
            <w:rPr>
              <w:rFonts w:ascii="Cambria Math" w:eastAsia="宋体" w:hAnsi="Cambria Math"/>
              <w:sz w:val="20"/>
              <w:szCs w:val="20"/>
            </w:rPr>
            <m:t>;</m:t>
          </m:r>
        </m:oMath>
      </m:oMathPara>
    </w:p>
    <w:p w14:paraId="68E22756" w14:textId="503834C6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 w:hint="eastAsia"/>
          <w:sz w:val="20"/>
          <w:szCs w:val="20"/>
        </w:rPr>
        <w:t>当且仅当对于所有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Pr="00C2183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参数化的坐标曲线是正交的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C21837">
        <w:rPr>
          <w:rFonts w:ascii="宋体" w:eastAsia="宋体" w:hAnsi="宋体"/>
          <w:sz w:val="20"/>
          <w:szCs w:val="20"/>
        </w:rPr>
        <w:t>这种参数化称为正交参数化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74D72FD" w14:textId="0782EA1B" w:rsidR="00C21837" w:rsidRDefault="00C21837" w:rsidP="00AC5608">
      <w:pPr>
        <w:rPr>
          <w:rFonts w:ascii="宋体" w:eastAsia="宋体" w:hAnsi="宋体"/>
          <w:sz w:val="20"/>
          <w:szCs w:val="20"/>
        </w:rPr>
      </w:pPr>
    </w:p>
    <w:p w14:paraId="445BBD63" w14:textId="7D62E395" w:rsidR="00C21837" w:rsidRDefault="00C21837" w:rsidP="00AC560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公式(</w:t>
      </w:r>
      <w:r w:rsidRPr="00C21837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)被</w:t>
      </w:r>
      <w:r w:rsidRPr="00C21837">
        <w:rPr>
          <w:rFonts w:ascii="宋体" w:eastAsia="宋体" w:hAnsi="宋体"/>
          <w:sz w:val="20"/>
          <w:szCs w:val="20"/>
        </w:rPr>
        <w:t>许多数学家谈论弧长的“元素”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S的ds</w:t>
      </w:r>
      <w:r>
        <w:rPr>
          <w:rFonts w:ascii="宋体" w:eastAsia="宋体" w:hAnsi="宋体" w:hint="eastAsia"/>
          <w:sz w:val="20"/>
          <w:szCs w:val="20"/>
        </w:rPr>
        <w:t>写作为</w:t>
      </w:r>
    </w:p>
    <w:p w14:paraId="55C1B78D" w14:textId="7A5842D9" w:rsidR="00C21837" w:rsidRPr="00C21837" w:rsidRDefault="00C21837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 du dv+G d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27097CF0" w14:textId="7BFDA205" w:rsidR="00C21837" w:rsidRDefault="00C21837" w:rsidP="00AC5608">
      <w:pPr>
        <w:rPr>
          <w:rFonts w:ascii="宋体" w:eastAsia="宋体" w:hAnsi="宋体"/>
          <w:sz w:val="20"/>
          <w:szCs w:val="20"/>
        </w:rPr>
      </w:pPr>
      <w:r w:rsidRPr="00C21837">
        <w:rPr>
          <w:rFonts w:ascii="宋体" w:eastAsia="宋体" w:hAnsi="宋体" w:hint="eastAsia"/>
          <w:sz w:val="20"/>
          <w:szCs w:val="20"/>
        </w:rPr>
        <w:t>意味着如果</w:t>
      </w:r>
      <m:oMath>
        <m:r>
          <w:rPr>
            <w:rFonts w:ascii="Cambria Math" w:eastAsia="宋体" w:hAnsi="Cambria Math"/>
            <w:sz w:val="20"/>
            <w:szCs w:val="20"/>
          </w:rPr>
          <m:t>α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 w:rsidRPr="00C21837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C21837">
        <w:rPr>
          <w:rFonts w:ascii="宋体" w:eastAsia="宋体" w:hAnsi="宋体"/>
          <w:sz w:val="20"/>
          <w:szCs w:val="20"/>
        </w:rPr>
        <w:t>上的曲线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而</w:t>
      </w:r>
      <m:oMath>
        <m:r>
          <w:rPr>
            <w:rFonts w:ascii="Cambria Math" w:eastAsia="宋体" w:hAnsi="Cambria Math"/>
            <w:sz w:val="20"/>
            <w:szCs w:val="20"/>
          </w:rPr>
          <m:t>s=s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C21837">
        <w:rPr>
          <w:rFonts w:ascii="宋体" w:eastAsia="宋体" w:hAnsi="宋体"/>
          <w:sz w:val="20"/>
          <w:szCs w:val="20"/>
        </w:rPr>
        <w:t>是其弧长</w:t>
      </w:r>
      <w:r>
        <w:rPr>
          <w:rFonts w:ascii="宋体" w:eastAsia="宋体" w:hAnsi="宋体" w:hint="eastAsia"/>
          <w:sz w:val="20"/>
          <w:szCs w:val="20"/>
        </w:rPr>
        <w:t>,</w:t>
      </w:r>
      <w:r w:rsidRPr="00C21837">
        <w:rPr>
          <w:rFonts w:ascii="宋体" w:eastAsia="宋体" w:hAnsi="宋体"/>
          <w:sz w:val="20"/>
          <w:szCs w:val="20"/>
        </w:rPr>
        <w:t>则</w:t>
      </w:r>
    </w:p>
    <w:p w14:paraId="5CCBC2B5" w14:textId="76A179BE" w:rsidR="00C21837" w:rsidRPr="00C21837" w:rsidRDefault="00DD3350" w:rsidP="00AC5608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=E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+2F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+G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14:paraId="5E92BF98" w14:textId="77777777" w:rsidR="00225948" w:rsidRPr="00225948" w:rsidRDefault="00225948" w:rsidP="00AC5608">
      <w:pPr>
        <w:rPr>
          <w:rFonts w:ascii="宋体" w:eastAsia="宋体" w:hAnsi="宋体"/>
          <w:sz w:val="20"/>
          <w:szCs w:val="20"/>
        </w:rPr>
      </w:pPr>
    </w:p>
    <w:p w14:paraId="7A785A5A" w14:textId="27699AE6" w:rsidR="00AC5608" w:rsidRDefault="009A7D17">
      <w:pPr>
        <w:rPr>
          <w:rFonts w:ascii="宋体" w:eastAsia="宋体" w:hAnsi="宋体"/>
          <w:sz w:val="20"/>
          <w:szCs w:val="20"/>
        </w:rPr>
      </w:pPr>
      <w:r w:rsidRPr="00885A5F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9A7D17">
        <w:rPr>
          <w:rFonts w:ascii="宋体" w:eastAsia="宋体" w:hAnsi="宋体" w:hint="eastAsia"/>
          <w:sz w:val="20"/>
          <w:szCs w:val="20"/>
        </w:rPr>
        <w:t>令</w:t>
      </w:r>
      <w:r w:rsidRPr="009A7D17">
        <w:rPr>
          <w:rFonts w:ascii="宋体" w:eastAsia="宋体" w:hAnsi="宋体"/>
          <w:sz w:val="20"/>
          <w:szCs w:val="20"/>
        </w:rPr>
        <w:t>R</w:t>
      </w:r>
      <w:r w:rsidRPr="009A7D17">
        <w:rPr>
          <w:rFonts w:ascii="Cambria Math" w:eastAsia="宋体" w:hAnsi="Cambria Math" w:cs="Cambria Math"/>
          <w:sz w:val="20"/>
          <w:szCs w:val="20"/>
        </w:rPr>
        <w:t>⊂</w:t>
      </w:r>
      <w:r w:rsidRPr="009A7D17">
        <w:rPr>
          <w:rFonts w:ascii="宋体" w:eastAsia="宋体" w:hAnsi="宋体"/>
          <w:sz w:val="20"/>
          <w:szCs w:val="20"/>
        </w:rPr>
        <w:t>S为包含在参数化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9A7D17">
        <w:rPr>
          <w:rFonts w:ascii="宋体" w:eastAsia="宋体" w:hAnsi="宋体"/>
          <w:sz w:val="20"/>
          <w:szCs w:val="20"/>
        </w:rPr>
        <w:t>的坐标邻域中的规则曲面的有界区域</w:t>
      </w:r>
      <w:r>
        <w:rPr>
          <w:rFonts w:ascii="宋体" w:eastAsia="宋体" w:hAnsi="宋体" w:hint="eastAsia"/>
          <w:sz w:val="20"/>
          <w:szCs w:val="20"/>
        </w:rPr>
        <w:t>,则正数</w:t>
      </w:r>
    </w:p>
    <w:p w14:paraId="19683084" w14:textId="67DDA061" w:rsidR="009A7D17" w:rsidRPr="009A7D17" w:rsidRDefault="00DD3350">
      <w:pPr>
        <w:rPr>
          <w:rFonts w:ascii="宋体" w:eastAsia="宋体" w:hAnsi="宋体"/>
          <w:sz w:val="20"/>
          <w:szCs w:val="20"/>
        </w:rPr>
      </w:pPr>
      <m:oMathPara>
        <m:oMath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 xml:space="preserve"> </m:t>
              </m:r>
            </m:sup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=A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Q=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5C07CA3" w14:textId="7A475995" w:rsidR="009A7D17" w:rsidRDefault="009A7D1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被称为R的面积.</w:t>
      </w:r>
    </w:p>
    <w:p w14:paraId="2C966B72" w14:textId="3EC3DD7B" w:rsidR="002155DE" w:rsidRDefault="002155D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</w:p>
    <w:p w14:paraId="7B147CB0" w14:textId="4E03DD54" w:rsidR="002155DE" w:rsidRPr="002155DE" w:rsidRDefault="00DD3350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+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〈"/>
                  <m:endChr m:val="〉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⋅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54ED0D0" w14:textId="2C945A9F" w:rsidR="002155DE" w:rsidRDefault="002155DE">
      <w:pPr>
        <w:rPr>
          <w:rFonts w:ascii="宋体" w:eastAsia="宋体" w:hAnsi="宋体"/>
          <w:sz w:val="20"/>
          <w:szCs w:val="20"/>
        </w:rPr>
      </w:pPr>
      <w:r w:rsidRPr="002155DE">
        <w:rPr>
          <w:rFonts w:ascii="宋体" w:eastAsia="宋体" w:hAnsi="宋体" w:hint="eastAsia"/>
          <w:sz w:val="20"/>
          <w:szCs w:val="20"/>
        </w:rPr>
        <w:t>这表明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d>
      </m:oMath>
      <w:r w:rsidRPr="002155DE">
        <w:rPr>
          <w:rFonts w:ascii="宋体" w:eastAsia="宋体" w:hAnsi="宋体"/>
          <w:sz w:val="20"/>
          <w:szCs w:val="20"/>
        </w:rPr>
        <w:t>的被积</w:t>
      </w:r>
      <w:r>
        <w:rPr>
          <w:rFonts w:ascii="宋体" w:eastAsia="宋体" w:hAnsi="宋体" w:hint="eastAsia"/>
          <w:sz w:val="20"/>
          <w:szCs w:val="20"/>
        </w:rPr>
        <w:t>式</w:t>
      </w:r>
      <w:r w:rsidRPr="002155DE">
        <w:rPr>
          <w:rFonts w:ascii="宋体" w:eastAsia="宋体" w:hAnsi="宋体"/>
          <w:sz w:val="20"/>
          <w:szCs w:val="20"/>
        </w:rPr>
        <w:t>可以写成</w:t>
      </w:r>
    </w:p>
    <w:p w14:paraId="52654A3F" w14:textId="2D6AA1E3" w:rsidR="002155DE" w:rsidRPr="00BA648C" w:rsidRDefault="00DD3350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r>
            <w:rPr>
              <w:rFonts w:ascii="Cambria Math" w:eastAsia="宋体" w:hAnsi="Cambria Math" w:hint="eastAsia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EG</m:t>
              </m:r>
              <m:r>
                <w:rPr>
                  <w:rFonts w:ascii="微软雅黑" w:eastAsia="微软雅黑" w:hAnsi="微软雅黑" w:cs="微软雅黑" w:hint="eastAsia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ED14F3D" w14:textId="6ED9C5D4" w:rsidR="00BA648C" w:rsidRDefault="00BA648C">
      <w:pPr>
        <w:rPr>
          <w:rFonts w:ascii="宋体" w:eastAsia="宋体" w:hAnsi="宋体"/>
          <w:sz w:val="20"/>
          <w:szCs w:val="20"/>
        </w:rPr>
      </w:pPr>
    </w:p>
    <w:p w14:paraId="33873ACC" w14:textId="70501C98" w:rsidR="00BA648C" w:rsidRPr="002155DE" w:rsidRDefault="00BA648C">
      <w:pPr>
        <w:rPr>
          <w:rFonts w:ascii="宋体" w:eastAsia="宋体" w:hAnsi="宋体"/>
          <w:sz w:val="20"/>
          <w:szCs w:val="20"/>
        </w:rPr>
      </w:pPr>
      <w:r w:rsidRPr="00052458">
        <w:rPr>
          <w:rFonts w:ascii="宋体" w:eastAsia="宋体" w:hAnsi="宋体" w:hint="eastAsia"/>
          <w:b/>
          <w:bCs/>
          <w:color w:val="FF0000"/>
          <w:sz w:val="20"/>
          <w:szCs w:val="20"/>
        </w:rPr>
        <w:t>例题14值得注意,给出了参数曲面下的</w:t>
      </w:r>
      <w:r w:rsidR="00BC1BE3" w:rsidRPr="00052458">
        <w:rPr>
          <w:rFonts w:ascii="宋体" w:eastAsia="宋体" w:hAnsi="宋体" w:hint="eastAsia"/>
          <w:b/>
          <w:bCs/>
          <w:color w:val="FF0000"/>
          <w:sz w:val="20"/>
          <w:szCs w:val="20"/>
        </w:rPr>
        <w:t>梯度向量的表达式</w:t>
      </w:r>
      <w:r w:rsidR="00900C3F">
        <w:rPr>
          <w:rFonts w:ascii="宋体" w:eastAsia="宋体" w:hAnsi="宋体"/>
          <w:sz w:val="20"/>
          <w:szCs w:val="20"/>
        </w:rPr>
        <w:t>,</w:t>
      </w:r>
      <w:r w:rsidR="00900C3F">
        <w:rPr>
          <w:rFonts w:ascii="宋体" w:eastAsia="宋体" w:hAnsi="宋体" w:hint="eastAsia"/>
          <w:sz w:val="20"/>
          <w:szCs w:val="20"/>
        </w:rPr>
        <w:t>可能是解决</w:t>
      </w:r>
      <w:r w:rsidR="00900C3F">
        <w:rPr>
          <w:rFonts w:ascii="宋体" w:eastAsia="宋体" w:hAnsi="宋体"/>
          <w:sz w:val="20"/>
          <w:szCs w:val="20"/>
        </w:rPr>
        <w:t>Ambient Dice</w:t>
      </w:r>
      <w:r w:rsidR="00900C3F">
        <w:rPr>
          <w:rFonts w:ascii="宋体" w:eastAsia="宋体" w:hAnsi="宋体" w:hint="eastAsia"/>
          <w:sz w:val="20"/>
          <w:szCs w:val="20"/>
        </w:rPr>
        <w:t>的关键.</w:t>
      </w:r>
    </w:p>
    <w:p w14:paraId="039C5821" w14:textId="01129E8F" w:rsidR="002155DE" w:rsidRDefault="002155DE">
      <w:pPr>
        <w:rPr>
          <w:rFonts w:ascii="宋体" w:eastAsia="宋体" w:hAnsi="宋体"/>
          <w:sz w:val="20"/>
          <w:szCs w:val="20"/>
        </w:rPr>
      </w:pPr>
    </w:p>
    <w:p w14:paraId="42597E5C" w14:textId="1DDE2DED" w:rsidR="00AA563D" w:rsidRDefault="00AA563D">
      <w:pPr>
        <w:rPr>
          <w:rFonts w:ascii="宋体" w:eastAsia="宋体" w:hAnsi="宋体"/>
          <w:sz w:val="20"/>
          <w:szCs w:val="20"/>
        </w:rPr>
      </w:pPr>
      <w:r w:rsidRPr="008B1D4F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8B1D4F">
        <w:rPr>
          <w:rFonts w:ascii="宋体" w:eastAsia="宋体" w:hAnsi="宋体"/>
          <w:b/>
          <w:bCs/>
          <w:color w:val="7030A0"/>
          <w:sz w:val="28"/>
          <w:szCs w:val="28"/>
        </w:rPr>
        <w:t xml:space="preserve">-6 </w:t>
      </w:r>
      <w:r w:rsidRPr="008B1D4F">
        <w:rPr>
          <w:rFonts w:ascii="宋体" w:eastAsia="宋体" w:hAnsi="宋体" w:hint="eastAsia"/>
          <w:b/>
          <w:bCs/>
          <w:color w:val="7030A0"/>
          <w:sz w:val="28"/>
          <w:szCs w:val="28"/>
        </w:rPr>
        <w:t>曲面的朝向</w:t>
      </w:r>
      <w:r>
        <w:rPr>
          <w:rFonts w:ascii="宋体" w:eastAsia="宋体" w:hAnsi="宋体" w:hint="eastAsia"/>
          <w:sz w:val="20"/>
          <w:szCs w:val="20"/>
        </w:rPr>
        <w:t xml:space="preserve"> 2020年5月27日09点38分</w:t>
      </w:r>
      <w:r w:rsidR="008B1D4F">
        <w:rPr>
          <w:rFonts w:ascii="宋体" w:eastAsia="宋体" w:hAnsi="宋体" w:hint="eastAsia"/>
          <w:sz w:val="20"/>
          <w:szCs w:val="20"/>
        </w:rPr>
        <w:t>-2020年9月22日09点58分</w:t>
      </w:r>
    </w:p>
    <w:p w14:paraId="12F79655" w14:textId="3F4F085B" w:rsidR="00AA563D" w:rsidRDefault="00AA563D">
      <w:pPr>
        <w:rPr>
          <w:rFonts w:ascii="宋体" w:eastAsia="宋体" w:hAnsi="宋体"/>
          <w:sz w:val="20"/>
          <w:szCs w:val="20"/>
        </w:rPr>
      </w:pPr>
    </w:p>
    <w:p w14:paraId="56005DDA" w14:textId="760478A2" w:rsidR="00AA563D" w:rsidRDefault="00AA563D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A563D">
        <w:rPr>
          <w:rFonts w:ascii="宋体" w:eastAsia="宋体" w:hAnsi="宋体" w:hint="eastAsia"/>
          <w:sz w:val="20"/>
          <w:szCs w:val="20"/>
        </w:rPr>
        <w:t>我们现在将这些想法弄清楚</w:t>
      </w:r>
      <w:r>
        <w:rPr>
          <w:rFonts w:ascii="宋体" w:eastAsia="宋体" w:hAnsi="宋体" w:hint="eastAsia"/>
          <w:sz w:val="20"/>
          <w:szCs w:val="20"/>
        </w:rPr>
        <w:t>.</w:t>
      </w:r>
      <w:r w:rsidRPr="00AA563D">
        <w:rPr>
          <w:rFonts w:ascii="宋体" w:eastAsia="宋体" w:hAnsi="宋体"/>
          <w:sz w:val="20"/>
          <w:szCs w:val="20"/>
        </w:rPr>
        <w:t>通过固定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AA563D">
        <w:rPr>
          <w:rFonts w:ascii="宋体" w:eastAsia="宋体" w:hAnsi="宋体"/>
          <w:sz w:val="20"/>
          <w:szCs w:val="20"/>
        </w:rPr>
        <w:t>表面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A563D">
        <w:rPr>
          <w:rFonts w:ascii="宋体" w:eastAsia="宋体" w:hAnsi="宋体"/>
          <w:sz w:val="20"/>
          <w:szCs w:val="20"/>
        </w:rPr>
        <w:t>的点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A563D">
        <w:rPr>
          <w:rFonts w:ascii="宋体" w:eastAsia="宋体" w:hAnsi="宋体"/>
          <w:sz w:val="20"/>
          <w:szCs w:val="20"/>
        </w:rPr>
        <w:t>的邻域的参数化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="00905C14">
        <w:rPr>
          <w:rFonts w:ascii="宋体" w:eastAsia="宋体" w:hAnsi="宋体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我们确定切平面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AA563D">
        <w:rPr>
          <w:rFonts w:ascii="宋体" w:eastAsia="宋体" w:hAnsi="宋体"/>
          <w:sz w:val="20"/>
          <w:szCs w:val="20"/>
        </w:rPr>
        <w:t>的方向</w:t>
      </w:r>
      <w:r w:rsidR="00905C14">
        <w:rPr>
          <w:rFonts w:ascii="宋体" w:eastAsia="宋体" w:hAnsi="宋体" w:hint="eastAsia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即关联的有序基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AA563D">
        <w:rPr>
          <w:rFonts w:ascii="宋体" w:eastAsia="宋体" w:hAnsi="宋体"/>
          <w:sz w:val="20"/>
          <w:szCs w:val="20"/>
        </w:rPr>
        <w:t>的方向</w:t>
      </w:r>
      <w:r w:rsidR="00905C14">
        <w:rPr>
          <w:rFonts w:ascii="宋体" w:eastAsia="宋体" w:hAnsi="宋体"/>
          <w:sz w:val="20"/>
          <w:szCs w:val="20"/>
        </w:rPr>
        <w:t>.</w:t>
      </w:r>
      <w:r w:rsidRPr="00AA563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AA563D">
        <w:rPr>
          <w:rFonts w:ascii="宋体" w:eastAsia="宋体" w:hAnsi="宋体"/>
          <w:sz w:val="20"/>
          <w:szCs w:val="20"/>
        </w:rPr>
        <w:t>属于另一个参数化参数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AA563D">
        <w:rPr>
          <w:rFonts w:ascii="宋体" w:eastAsia="宋体" w:hAnsi="宋体"/>
          <w:sz w:val="20"/>
          <w:szCs w:val="20"/>
        </w:rPr>
        <w:t>的坐标邻</w:t>
      </w:r>
      <w:r w:rsidRPr="00AA563D">
        <w:rPr>
          <w:rFonts w:ascii="宋体" w:eastAsia="宋体" w:hAnsi="宋体"/>
          <w:sz w:val="20"/>
          <w:szCs w:val="20"/>
        </w:rPr>
        <w:lastRenderedPageBreak/>
        <w:t>域</w:t>
      </w:r>
      <w:r w:rsidR="00905C14">
        <w:rPr>
          <w:rFonts w:ascii="宋体" w:eastAsia="宋体" w:hAnsi="宋体" w:hint="eastAsia"/>
          <w:sz w:val="20"/>
          <w:szCs w:val="20"/>
        </w:rPr>
        <w:t>,</w:t>
      </w:r>
      <w:r w:rsidRPr="00AA563D">
        <w:rPr>
          <w:rFonts w:ascii="宋体" w:eastAsia="宋体" w:hAnsi="宋体"/>
          <w:sz w:val="20"/>
          <w:szCs w:val="20"/>
        </w:rPr>
        <w:t>则新的基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sub>
            </m:sSub>
          </m:e>
        </m:d>
      </m:oMath>
      <w:r w:rsidRPr="00AA563D">
        <w:rPr>
          <w:rFonts w:ascii="宋体" w:eastAsia="宋体" w:hAnsi="宋体"/>
          <w:sz w:val="20"/>
          <w:szCs w:val="20"/>
        </w:rPr>
        <w:t>用第一个参数表示为</w:t>
      </w:r>
    </w:p>
    <w:p w14:paraId="796D7F24" w14:textId="34F10497" w:rsidR="00905C14" w:rsidRPr="00905C14" w:rsidRDefault="00DD3350">
      <w:pPr>
        <w:rPr>
          <w:rFonts w:ascii="宋体" w:eastAsia="宋体" w:hAnsi="宋体"/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1A961BFB" w14:textId="6A4B58FA" w:rsidR="00905C14" w:rsidRPr="00905C14" w:rsidRDefault="00DD3350" w:rsidP="00905C14">
      <w:pPr>
        <w:rPr>
          <w:rFonts w:ascii="宋体" w:eastAsia="宋体" w:hAnsi="宋体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v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u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∂u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</m:sub>
          </m:sSub>
          <m:f>
            <m:f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∂v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4524E80" w14:textId="114BFEC3" w:rsidR="00905C14" w:rsidRDefault="00905C14">
      <w:pPr>
        <w:rPr>
          <w:rFonts w:ascii="宋体" w:eastAsia="宋体" w:hAnsi="宋体"/>
          <w:sz w:val="20"/>
          <w:szCs w:val="20"/>
        </w:rPr>
      </w:pPr>
      <w:r w:rsidRPr="00905C14">
        <w:rPr>
          <w:rFonts w:ascii="宋体" w:eastAsia="宋体" w:hAnsi="宋体" w:hint="eastAsia"/>
          <w:sz w:val="20"/>
          <w:szCs w:val="20"/>
        </w:rPr>
        <w:t>其中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u=u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905C14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v=v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 w:rsidRPr="00905C14">
        <w:rPr>
          <w:rFonts w:ascii="宋体" w:eastAsia="宋体" w:hAnsi="宋体"/>
          <w:sz w:val="20"/>
          <w:szCs w:val="20"/>
        </w:rPr>
        <w:t>是坐标变化的表达式</w:t>
      </w:r>
      <w:r>
        <w:rPr>
          <w:rFonts w:ascii="宋体" w:eastAsia="宋体" w:hAnsi="宋体" w:hint="eastAsia"/>
          <w:sz w:val="20"/>
          <w:szCs w:val="20"/>
        </w:rPr>
        <w:t>.</w:t>
      </w:r>
      <w:r w:rsidRPr="00905C14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905C14">
        <w:rPr>
          <w:rFonts w:ascii="宋体" w:eastAsia="宋体" w:hAnsi="宋体"/>
          <w:sz w:val="20"/>
          <w:szCs w:val="20"/>
        </w:rPr>
        <w:t>基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sub>
            </m:sSub>
          </m:e>
        </m:d>
      </m:oMath>
      <w:r w:rsidRPr="00905C14">
        <w:rPr>
          <w:rFonts w:ascii="宋体" w:eastAsia="宋体" w:hAnsi="宋体"/>
          <w:sz w:val="20"/>
          <w:szCs w:val="20"/>
        </w:rPr>
        <w:t>和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bCs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Cs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b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acc>
              </m:e>
              <m: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sub>
            </m:sSub>
          </m:e>
        </m:d>
      </m:oMath>
      <w:r w:rsidRPr="00905C14">
        <w:rPr>
          <w:rFonts w:ascii="宋体" w:eastAsia="宋体" w:hAnsi="宋体"/>
          <w:sz w:val="20"/>
          <w:szCs w:val="20"/>
        </w:rPr>
        <w:t>决定了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05C14">
        <w:rPr>
          <w:rFonts w:ascii="宋体" w:eastAsia="宋体" w:hAnsi="宋体"/>
          <w:sz w:val="20"/>
          <w:szCs w:val="20"/>
        </w:rPr>
        <w:t>的相同方向</w:t>
      </w:r>
      <w:r w:rsidR="00F276E9">
        <w:rPr>
          <w:rFonts w:ascii="宋体" w:eastAsia="宋体" w:hAnsi="宋体" w:hint="eastAsia"/>
          <w:sz w:val="20"/>
          <w:szCs w:val="20"/>
        </w:rPr>
        <w:t>,</w:t>
      </w:r>
      <w:r w:rsidRPr="00905C14">
        <w:rPr>
          <w:rFonts w:ascii="宋体" w:eastAsia="宋体" w:hAnsi="宋体"/>
          <w:sz w:val="20"/>
          <w:szCs w:val="20"/>
        </w:rPr>
        <w:t>当且仅当雅可比行列式</w:t>
      </w:r>
    </w:p>
    <w:p w14:paraId="2B792E1F" w14:textId="55C53A7D" w:rsidR="00F276E9" w:rsidRPr="00F276E9" w:rsidRDefault="00DD3350">
      <w:pPr>
        <w:rPr>
          <w:rFonts w:ascii="宋体" w:eastAsia="宋体" w:hAnsi="宋体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</m:oMath>
      </m:oMathPara>
    </w:p>
    <w:p w14:paraId="0A61BFC1" w14:textId="0A1739CD" w:rsidR="00F276E9" w:rsidRDefault="00F276E9">
      <w:pPr>
        <w:rPr>
          <w:rFonts w:ascii="宋体" w:eastAsia="宋体" w:hAnsi="宋体"/>
          <w:sz w:val="20"/>
          <w:szCs w:val="20"/>
        </w:rPr>
      </w:pPr>
      <w:r w:rsidRPr="00F276E9">
        <w:rPr>
          <w:rFonts w:ascii="宋体" w:eastAsia="宋体" w:hAnsi="宋体" w:hint="eastAsia"/>
          <w:sz w:val="20"/>
          <w:szCs w:val="20"/>
        </w:rPr>
        <w:t>的坐标变化为正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81117E2" w14:textId="02CE0B9A" w:rsidR="001D5921" w:rsidRDefault="001D5921">
      <w:pPr>
        <w:rPr>
          <w:rFonts w:ascii="宋体" w:eastAsia="宋体" w:hAnsi="宋体"/>
          <w:sz w:val="20"/>
          <w:szCs w:val="20"/>
        </w:rPr>
      </w:pPr>
    </w:p>
    <w:p w14:paraId="359FC5E6" w14:textId="26ADA65D" w:rsidR="001D5921" w:rsidRDefault="001D5921">
      <w:pPr>
        <w:rPr>
          <w:rFonts w:ascii="宋体" w:eastAsia="宋体" w:hAnsi="宋体"/>
          <w:sz w:val="20"/>
          <w:szCs w:val="20"/>
        </w:rPr>
      </w:pPr>
      <w:r w:rsidRPr="004E29E7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1D5921">
        <w:rPr>
          <w:rFonts w:ascii="宋体" w:eastAsia="宋体" w:hAnsi="宋体" w:hint="eastAsia"/>
          <w:sz w:val="20"/>
          <w:szCs w:val="20"/>
        </w:rPr>
        <w:t>如果规则表面</w:t>
      </w:r>
      <w:r w:rsidRPr="001D5921">
        <w:rPr>
          <w:rFonts w:ascii="宋体" w:eastAsia="宋体" w:hAnsi="宋体"/>
          <w:sz w:val="20"/>
          <w:szCs w:val="20"/>
        </w:rPr>
        <w:t>S</w:t>
      </w:r>
      <w:r w:rsidRPr="001D5921">
        <w:rPr>
          <w:rFonts w:ascii="宋体" w:eastAsia="宋体" w:hAnsi="宋体" w:hint="eastAsia"/>
          <w:sz w:val="20"/>
          <w:szCs w:val="20"/>
        </w:rPr>
        <w:t>可以用一个坐标邻域族将其覆盖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 w:hint="eastAsia"/>
          <w:sz w:val="20"/>
          <w:szCs w:val="20"/>
        </w:rPr>
        <w:t>则</w:t>
      </w:r>
      <w:r w:rsidRPr="001D5921">
        <w:rPr>
          <w:rFonts w:ascii="宋体" w:eastAsia="宋体" w:hAnsi="宋体"/>
          <w:sz w:val="20"/>
          <w:szCs w:val="20"/>
        </w:rPr>
        <w:t>称S为可定向表面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这样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如果点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1D5921">
        <w:rPr>
          <w:rFonts w:ascii="宋体" w:eastAsia="宋体" w:hAnsi="宋体"/>
          <w:sz w:val="20"/>
          <w:szCs w:val="20"/>
        </w:rPr>
        <w:t>属于该族的两个邻域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则坐标的变化在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1D5921">
        <w:rPr>
          <w:rFonts w:ascii="宋体" w:eastAsia="宋体" w:hAnsi="宋体"/>
          <w:sz w:val="20"/>
          <w:szCs w:val="20"/>
        </w:rPr>
        <w:t>处具有正雅可比关系</w:t>
      </w:r>
      <w:r>
        <w:rPr>
          <w:rFonts w:ascii="宋体" w:eastAsia="宋体" w:hAnsi="宋体" w:hint="eastAsia"/>
          <w:sz w:val="20"/>
          <w:szCs w:val="20"/>
        </w:rPr>
        <w:t>.</w:t>
      </w:r>
      <w:r w:rsidRPr="001D5921">
        <w:rPr>
          <w:rFonts w:ascii="宋体" w:eastAsia="宋体" w:hAnsi="宋体"/>
          <w:sz w:val="20"/>
          <w:szCs w:val="20"/>
        </w:rPr>
        <w:t>这样的族的选择被称为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D5921">
        <w:rPr>
          <w:rFonts w:ascii="宋体" w:eastAsia="宋体" w:hAnsi="宋体"/>
          <w:sz w:val="20"/>
          <w:szCs w:val="20"/>
        </w:rPr>
        <w:t>的取向</w:t>
      </w:r>
      <w:r>
        <w:rPr>
          <w:rFonts w:ascii="宋体" w:eastAsia="宋体" w:hAnsi="宋体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并且在这种情况下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D5921">
        <w:rPr>
          <w:rFonts w:ascii="宋体" w:eastAsia="宋体" w:hAnsi="宋体"/>
          <w:sz w:val="20"/>
          <w:szCs w:val="20"/>
        </w:rPr>
        <w:t>被称为</w:t>
      </w:r>
      <w:r w:rsidR="00954313">
        <w:rPr>
          <w:rFonts w:ascii="宋体" w:eastAsia="宋体" w:hAnsi="宋体" w:hint="eastAsia"/>
          <w:sz w:val="20"/>
          <w:szCs w:val="20"/>
        </w:rPr>
        <w:t>定向</w:t>
      </w:r>
      <w:r w:rsidRPr="001D5921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1D5921">
        <w:rPr>
          <w:rFonts w:ascii="宋体" w:eastAsia="宋体" w:hAnsi="宋体"/>
          <w:sz w:val="20"/>
          <w:szCs w:val="20"/>
        </w:rPr>
        <w:t>如果无法进行这种选择</w:t>
      </w:r>
      <w:r>
        <w:rPr>
          <w:rFonts w:ascii="宋体" w:eastAsia="宋体" w:hAnsi="宋体" w:hint="eastAsia"/>
          <w:sz w:val="20"/>
          <w:szCs w:val="20"/>
        </w:rPr>
        <w:t>,</w:t>
      </w:r>
      <w:r w:rsidRPr="001D5921">
        <w:rPr>
          <w:rFonts w:ascii="宋体" w:eastAsia="宋体" w:hAnsi="宋体"/>
          <w:sz w:val="20"/>
          <w:szCs w:val="20"/>
        </w:rPr>
        <w:t>则将曲面称为非定向曲面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D41406" w14:textId="77777777" w:rsidR="00690637" w:rsidRDefault="00690637">
      <w:pPr>
        <w:rPr>
          <w:rFonts w:ascii="宋体" w:eastAsia="宋体" w:hAnsi="宋体"/>
          <w:sz w:val="20"/>
          <w:szCs w:val="20"/>
        </w:rPr>
      </w:pPr>
    </w:p>
    <w:p w14:paraId="0A08FA1C" w14:textId="69004D46" w:rsidR="00954313" w:rsidRDefault="009543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例题1</w:t>
      </w:r>
      <w:r>
        <w:rPr>
          <w:rFonts w:ascii="宋体" w:eastAsia="宋体" w:hAnsi="宋体"/>
          <w:sz w:val="20"/>
          <w:szCs w:val="20"/>
        </w:rPr>
        <w:t xml:space="preserve"> </w:t>
      </w:r>
      <w:r w:rsidR="007C0549">
        <w:rPr>
          <w:rFonts w:ascii="宋体" w:eastAsia="宋体" w:hAnsi="宋体" w:hint="eastAsia"/>
          <w:sz w:val="20"/>
          <w:szCs w:val="20"/>
        </w:rPr>
        <w:t>由可微函数图像构成的曲面是有向曲面.事实上,可以被一种坐标领域覆盖所有曲面都是有向的.</w:t>
      </w:r>
    </w:p>
    <w:p w14:paraId="4BA165EC" w14:textId="09CFF35E" w:rsidR="007C0549" w:rsidRDefault="007C0549">
      <w:pPr>
        <w:rPr>
          <w:rFonts w:ascii="宋体" w:eastAsia="宋体" w:hAnsi="宋体"/>
          <w:sz w:val="20"/>
          <w:szCs w:val="20"/>
        </w:rPr>
      </w:pPr>
    </w:p>
    <w:p w14:paraId="09B80E74" w14:textId="70CA8F09" w:rsidR="007C0549" w:rsidRDefault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0549">
        <w:rPr>
          <w:rFonts w:ascii="宋体" w:eastAsia="宋体" w:hAnsi="宋体" w:hint="eastAsia"/>
          <w:sz w:val="20"/>
          <w:szCs w:val="20"/>
        </w:rPr>
        <w:t>通过刚才使用的论点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如果规则曲面可以被相交的两个坐标邻域覆盖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 w:hint="eastAsia"/>
          <w:sz w:val="20"/>
          <w:szCs w:val="20"/>
        </w:rPr>
        <w:t>则该曲面是可定向的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5DE382B" w14:textId="591D92AD" w:rsidR="007C0549" w:rsidRDefault="007C0549">
      <w:pPr>
        <w:rPr>
          <w:rFonts w:ascii="宋体" w:eastAsia="宋体" w:hAnsi="宋体"/>
          <w:sz w:val="20"/>
          <w:szCs w:val="20"/>
        </w:rPr>
      </w:pPr>
    </w:p>
    <w:p w14:paraId="5E90D482" w14:textId="2D18E8DE" w:rsidR="007C0549" w:rsidRDefault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C0549">
        <w:rPr>
          <w:rFonts w:ascii="宋体" w:eastAsia="宋体" w:hAnsi="宋体" w:hint="eastAsia"/>
          <w:sz w:val="20"/>
          <w:szCs w:val="20"/>
        </w:rPr>
        <w:t>如我们在</w:t>
      </w:r>
      <w:r w:rsidRPr="007C0549">
        <w:rPr>
          <w:rFonts w:ascii="宋体" w:eastAsia="宋体" w:hAnsi="宋体"/>
          <w:sz w:val="20"/>
          <w:szCs w:val="20"/>
        </w:rPr>
        <w:t>2-4节中所见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给定p处的坐标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u,v</m:t>
            </m:r>
          </m:e>
        </m:d>
      </m:oMath>
      <w:r w:rsidRPr="007C0549">
        <w:rPr>
          <w:rFonts w:ascii="宋体" w:eastAsia="宋体" w:hAnsi="宋体"/>
          <w:sz w:val="20"/>
          <w:szCs w:val="20"/>
        </w:rPr>
        <w:t>的系统</w:t>
      </w:r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我们可以通过以下规则明确选择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C0549">
        <w:rPr>
          <w:rFonts w:ascii="宋体" w:eastAsia="宋体" w:hAnsi="宋体"/>
          <w:sz w:val="20"/>
          <w:szCs w:val="20"/>
        </w:rPr>
        <w:t>处的单位法向矢量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</w:p>
    <w:p w14:paraId="2FAA56FB" w14:textId="3092CAA6" w:rsidR="007C0549" w:rsidRPr="007C0549" w:rsidRDefault="007C054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N=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∧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bCs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p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A7512DB" w14:textId="6040F58C" w:rsidR="007C0549" w:rsidRDefault="007C0549">
      <w:pPr>
        <w:rPr>
          <w:rFonts w:ascii="宋体" w:eastAsia="宋体" w:hAnsi="宋体"/>
          <w:sz w:val="20"/>
          <w:szCs w:val="20"/>
        </w:rPr>
      </w:pPr>
      <w:r w:rsidRPr="007C0549">
        <w:rPr>
          <w:rFonts w:ascii="宋体" w:eastAsia="宋体" w:hAnsi="宋体" w:hint="eastAsia"/>
          <w:sz w:val="20"/>
          <w:szCs w:val="20"/>
        </w:rPr>
        <w:t>取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C0549">
        <w:rPr>
          <w:rFonts w:ascii="宋体" w:eastAsia="宋体" w:hAnsi="宋体"/>
          <w:sz w:val="20"/>
          <w:szCs w:val="20"/>
        </w:rPr>
        <w:t>处的另一个局部坐标系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acc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</m:acc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</m:acc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7C0549">
        <w:rPr>
          <w:rFonts w:ascii="宋体" w:eastAsia="宋体" w:hAnsi="宋体"/>
          <w:sz w:val="20"/>
          <w:szCs w:val="20"/>
        </w:rPr>
        <w:t>我们看到</w:t>
      </w:r>
    </w:p>
    <w:p w14:paraId="084FDFC3" w14:textId="4C3759F1" w:rsidR="007C0549" w:rsidRPr="007C0549" w:rsidRDefault="00DD3350" w:rsidP="007C0549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∧</m:t>
          </m:r>
          <m:sSub>
            <m:sSub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="宋体" w:hAnsi="Cambria Math"/>
                      <w:b/>
                      <w:i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acc>
            </m:e>
            <m:sub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e>
              </m:acc>
            </m:sub>
          </m:sSub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bCs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∧</m:t>
              </m:r>
              <m:sSub>
                <m:sSubPr>
                  <m:ctrlPr>
                    <w:rPr>
                      <w:rFonts w:ascii="Cambria Math" w:eastAsia="宋体" w:hAnsi="Cambria Math"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</m:sub>
              </m:sSub>
            </m:e>
          </m: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u,v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∂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u</m:t>
                      </m:r>
                    </m:e>
                  </m:acc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2824846" w14:textId="159B871E" w:rsidR="007C0549" w:rsidRDefault="00DD3350" w:rsidP="007C0549">
      <w:pPr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u,v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="00A04CB6" w:rsidRPr="00A04CB6">
        <w:rPr>
          <w:rFonts w:ascii="宋体" w:eastAsia="宋体" w:hAnsi="宋体"/>
          <w:sz w:val="20"/>
          <w:szCs w:val="20"/>
        </w:rPr>
        <w:t>是坐标变化的雅可比行列式</w:t>
      </w:r>
      <w:r w:rsidR="00A04CB6">
        <w:rPr>
          <w:rFonts w:ascii="宋体" w:eastAsia="宋体" w:hAnsi="宋体" w:hint="eastAsia"/>
          <w:sz w:val="20"/>
          <w:szCs w:val="20"/>
        </w:rPr>
        <w:t>.</w:t>
      </w:r>
      <w:r w:rsidR="00A04CB6" w:rsidRPr="00A04CB6">
        <w:rPr>
          <w:rFonts w:ascii="宋体" w:eastAsia="宋体" w:hAnsi="宋体"/>
          <w:sz w:val="20"/>
          <w:szCs w:val="20"/>
        </w:rPr>
        <w:t>因此</w:t>
      </w:r>
      <w:r w:rsidR="00A04CB6">
        <w:rPr>
          <w:rFonts w:ascii="宋体" w:eastAsia="宋体" w:hAnsi="宋体" w:hint="eastAsia"/>
          <w:sz w:val="20"/>
          <w:szCs w:val="20"/>
        </w:rPr>
        <w:t>,</w:t>
      </w:r>
      <w:r w:rsidR="00A04CB6" w:rsidRPr="00A04CB6">
        <w:rPr>
          <w:rFonts w:ascii="宋体" w:eastAsia="宋体" w:hAnsi="宋体"/>
          <w:sz w:val="20"/>
          <w:szCs w:val="20"/>
        </w:rPr>
        <w:t>根据</w:t>
      </w: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u,v</m:t>
                </m:r>
              </m:e>
            </m:d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∂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u</m:t>
                    </m:r>
                  </m:e>
                </m:acc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v</m:t>
                    </m:r>
                  </m:e>
                </m:acc>
              </m:e>
            </m:d>
          </m:den>
        </m:f>
      </m:oMath>
      <w:r w:rsidR="00A04CB6">
        <w:rPr>
          <w:rFonts w:ascii="宋体" w:eastAsia="宋体" w:hAnsi="宋体" w:hint="eastAsia"/>
          <w:sz w:val="20"/>
          <w:szCs w:val="20"/>
        </w:rPr>
        <w:t>的</w:t>
      </w:r>
      <w:r w:rsidR="00E32C66">
        <w:rPr>
          <w:rFonts w:ascii="宋体" w:eastAsia="宋体" w:hAnsi="宋体" w:hint="eastAsia"/>
          <w:sz w:val="20"/>
          <w:szCs w:val="20"/>
        </w:rPr>
        <w:t>正值或负值</w:t>
      </w:r>
      <w:r w:rsidR="00A04CB6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A04CB6" w:rsidRPr="00A04CB6">
        <w:rPr>
          <w:rFonts w:ascii="宋体" w:eastAsia="宋体" w:hAnsi="宋体"/>
          <w:sz w:val="20"/>
          <w:szCs w:val="20"/>
        </w:rPr>
        <w:t>将保留其符号或对</w:t>
      </w:r>
      <w:r w:rsidR="00E32C66">
        <w:rPr>
          <w:rFonts w:ascii="宋体" w:eastAsia="宋体" w:hAnsi="宋体" w:hint="eastAsia"/>
          <w:sz w:val="20"/>
          <w:szCs w:val="20"/>
        </w:rPr>
        <w:t>作出</w:t>
      </w:r>
      <w:r w:rsidR="00A04CB6" w:rsidRPr="00A04CB6">
        <w:rPr>
          <w:rFonts w:ascii="宋体" w:eastAsia="宋体" w:hAnsi="宋体"/>
          <w:sz w:val="20"/>
          <w:szCs w:val="20"/>
        </w:rPr>
        <w:t>改变</w:t>
      </w:r>
      <w:r w:rsidR="00872358">
        <w:rPr>
          <w:rFonts w:ascii="宋体" w:eastAsia="宋体" w:hAnsi="宋体" w:hint="eastAsia"/>
          <w:sz w:val="20"/>
          <w:szCs w:val="20"/>
        </w:rPr>
        <w:t>.</w:t>
      </w:r>
    </w:p>
    <w:p w14:paraId="0A9B3AAE" w14:textId="0026E235" w:rsidR="00E32C66" w:rsidRDefault="00E32C66" w:rsidP="007C0549">
      <w:pPr>
        <w:rPr>
          <w:rFonts w:ascii="宋体" w:eastAsia="宋体" w:hAnsi="宋体"/>
          <w:sz w:val="20"/>
          <w:szCs w:val="20"/>
        </w:rPr>
      </w:pPr>
    </w:p>
    <w:p w14:paraId="6EC0B92F" w14:textId="2B342636" w:rsidR="00E32C66" w:rsidRDefault="00E32C66" w:rsidP="007C0549">
      <w:pPr>
        <w:rPr>
          <w:rFonts w:ascii="宋体" w:eastAsia="宋体" w:hAnsi="宋体"/>
          <w:sz w:val="20"/>
          <w:szCs w:val="20"/>
        </w:rPr>
      </w:pPr>
      <w:r w:rsidRPr="004920A1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E32C66">
        <w:rPr>
          <w:rFonts w:ascii="宋体" w:eastAsia="宋体" w:hAnsi="宋体"/>
          <w:sz w:val="20"/>
          <w:szCs w:val="20"/>
        </w:rPr>
        <w:t>规则表面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E32C66">
        <w:rPr>
          <w:rFonts w:ascii="宋体" w:eastAsia="宋体" w:hAnsi="宋体"/>
          <w:sz w:val="20"/>
          <w:szCs w:val="20"/>
        </w:rPr>
        <w:t>是可定向的</w:t>
      </w:r>
      <w:r w:rsidRPr="00E32C66">
        <w:rPr>
          <w:rFonts w:ascii="宋体" w:eastAsia="宋体" w:hAnsi="宋体" w:hint="eastAsia"/>
          <w:sz w:val="20"/>
          <w:szCs w:val="20"/>
        </w:rPr>
        <w:t>当且仅当</w:t>
      </w:r>
      <w:r>
        <w:rPr>
          <w:rFonts w:ascii="宋体" w:eastAsia="宋体" w:hAnsi="宋体" w:hint="eastAsia"/>
          <w:sz w:val="20"/>
          <w:szCs w:val="20"/>
        </w:rPr>
        <w:t>在S上</w:t>
      </w:r>
      <w:r w:rsidRPr="00E32C66">
        <w:rPr>
          <w:rFonts w:ascii="宋体" w:eastAsia="宋体" w:hAnsi="宋体" w:hint="eastAsia"/>
          <w:sz w:val="20"/>
          <w:szCs w:val="20"/>
        </w:rPr>
        <w:t>存在单位法向向量</w:t>
      </w:r>
      <m:oMath>
        <m:r>
          <w:rPr>
            <w:rFonts w:ascii="Cambria Math" w:eastAsia="宋体" w:hAnsi="Cambria Math"/>
            <w:sz w:val="20"/>
            <w:szCs w:val="20"/>
          </w:rPr>
          <m:t>N:S→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E32C66">
        <w:rPr>
          <w:rFonts w:ascii="宋体" w:eastAsia="宋体" w:hAnsi="宋体"/>
          <w:sz w:val="20"/>
          <w:szCs w:val="20"/>
        </w:rPr>
        <w:t>的可微域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AAAB5DE" w14:textId="4131FEE2" w:rsidR="00E32C66" w:rsidRDefault="00E32C66" w:rsidP="007C0549">
      <w:pPr>
        <w:rPr>
          <w:rFonts w:ascii="宋体" w:eastAsia="宋体" w:hAnsi="宋体"/>
          <w:sz w:val="20"/>
          <w:szCs w:val="20"/>
        </w:rPr>
      </w:pPr>
    </w:p>
    <w:p w14:paraId="360C0BF4" w14:textId="1D9DBD3B" w:rsidR="00775AAF" w:rsidRDefault="00775AAF" w:rsidP="007C0549">
      <w:pPr>
        <w:rPr>
          <w:rFonts w:ascii="宋体" w:eastAsia="宋体" w:hAnsi="宋体"/>
          <w:sz w:val="20"/>
          <w:szCs w:val="20"/>
        </w:rPr>
      </w:pPr>
      <w:r w:rsidRPr="000B552C">
        <w:rPr>
          <w:rFonts w:ascii="宋体" w:eastAsia="宋体" w:hAnsi="宋体" w:hint="eastAsia"/>
          <w:b/>
          <w:bCs/>
          <w:color w:val="7030A0"/>
          <w:szCs w:val="21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如果一个规则曲面定义为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x,y,z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3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;f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x,y,z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=a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f:U⊂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是可微的并且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的规则值,则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是有向的.</w:t>
      </w:r>
    </w:p>
    <w:p w14:paraId="47713449" w14:textId="5CEFA2AB" w:rsidR="00775AAF" w:rsidRDefault="00775AAF" w:rsidP="007C0549">
      <w:pPr>
        <w:rPr>
          <w:rFonts w:ascii="宋体" w:eastAsia="宋体" w:hAnsi="宋体"/>
          <w:sz w:val="20"/>
          <w:szCs w:val="20"/>
        </w:rPr>
      </w:pPr>
    </w:p>
    <w:p w14:paraId="70406544" w14:textId="1CCF7696" w:rsidR="00775AAF" w:rsidRDefault="00775AAF" w:rsidP="007C0549">
      <w:pPr>
        <w:rPr>
          <w:rFonts w:ascii="宋体" w:eastAsia="宋体" w:hAnsi="宋体"/>
          <w:sz w:val="20"/>
          <w:szCs w:val="20"/>
        </w:rPr>
      </w:pPr>
      <w:r w:rsidRPr="00DD3350">
        <w:rPr>
          <w:rFonts w:ascii="宋体" w:eastAsia="宋体" w:hAnsi="宋体" w:hint="eastAsia"/>
          <w:b/>
          <w:bCs/>
          <w:color w:val="7030A0"/>
          <w:sz w:val="28"/>
          <w:szCs w:val="28"/>
        </w:rPr>
        <w:t>2</w:t>
      </w:r>
      <w:r w:rsidRPr="00DD3350">
        <w:rPr>
          <w:rFonts w:ascii="宋体" w:eastAsia="宋体" w:hAnsi="宋体"/>
          <w:b/>
          <w:bCs/>
          <w:color w:val="7030A0"/>
          <w:sz w:val="28"/>
          <w:szCs w:val="28"/>
        </w:rPr>
        <w:t xml:space="preserve">-7 </w:t>
      </w:r>
      <w:r w:rsidRPr="00DD3350">
        <w:rPr>
          <w:rFonts w:ascii="宋体" w:eastAsia="宋体" w:hAnsi="宋体" w:hint="eastAsia"/>
          <w:b/>
          <w:bCs/>
          <w:color w:val="7030A0"/>
          <w:sz w:val="28"/>
          <w:szCs w:val="28"/>
        </w:rPr>
        <w:t>紧致可定向表面的表征</w:t>
      </w:r>
      <w:r w:rsidR="0031515E">
        <w:rPr>
          <w:rFonts w:ascii="宋体" w:eastAsia="宋体" w:hAnsi="宋体" w:hint="eastAsia"/>
          <w:sz w:val="20"/>
          <w:szCs w:val="20"/>
        </w:rPr>
        <w:t xml:space="preserve"> 2020年5月27日12点40分</w:t>
      </w:r>
    </w:p>
    <w:p w14:paraId="2AED52B1" w14:textId="4485AE33" w:rsidR="00775AAF" w:rsidRDefault="00775AAF" w:rsidP="007C0549">
      <w:pPr>
        <w:rPr>
          <w:rFonts w:ascii="宋体" w:eastAsia="宋体" w:hAnsi="宋体"/>
          <w:sz w:val="20"/>
          <w:szCs w:val="20"/>
        </w:rPr>
      </w:pPr>
    </w:p>
    <w:p w14:paraId="5778BE1B" w14:textId="41A81FFD" w:rsidR="00B34CF9" w:rsidRDefault="00B34CF9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上一节中命题2的</w:t>
      </w:r>
      <w:r w:rsidR="00604823">
        <w:rPr>
          <w:rFonts w:ascii="宋体" w:eastAsia="宋体" w:hAnsi="宋体" w:hint="eastAsia"/>
          <w:sz w:val="20"/>
          <w:szCs w:val="20"/>
        </w:rPr>
        <w:t>逆,</w:t>
      </w:r>
      <w:r w:rsidR="00604823" w:rsidRPr="00604823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Cs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604823" w:rsidRPr="00604823">
        <w:rPr>
          <w:rFonts w:ascii="宋体" w:eastAsia="宋体" w:hAnsi="宋体"/>
          <w:iCs/>
          <w:sz w:val="20"/>
          <w:szCs w:val="20"/>
        </w:rPr>
        <w:t>中可定向表面是某个可微函数的</w:t>
      </w:r>
      <w:r w:rsidR="0079317C">
        <w:rPr>
          <w:rFonts w:ascii="宋体" w:eastAsia="宋体" w:hAnsi="宋体" w:hint="eastAsia"/>
          <w:iCs/>
          <w:sz w:val="20"/>
          <w:szCs w:val="20"/>
        </w:rPr>
        <w:t>规则</w:t>
      </w:r>
      <w:r w:rsidR="00604823" w:rsidRPr="00604823">
        <w:rPr>
          <w:rFonts w:ascii="宋体" w:eastAsia="宋体" w:hAnsi="宋体"/>
          <w:iCs/>
          <w:sz w:val="20"/>
          <w:szCs w:val="20"/>
        </w:rPr>
        <w:t>值的</w:t>
      </w:r>
      <w:r w:rsidR="00604823" w:rsidRPr="00604823">
        <w:rPr>
          <w:rFonts w:ascii="宋体" w:eastAsia="宋体" w:hAnsi="宋体" w:hint="eastAsia"/>
          <w:iCs/>
          <w:sz w:val="20"/>
          <w:szCs w:val="20"/>
        </w:rPr>
        <w:t>逆图像</w:t>
      </w:r>
      <w:r w:rsidR="00604823">
        <w:rPr>
          <w:rFonts w:ascii="宋体" w:eastAsia="宋体" w:hAnsi="宋体" w:hint="eastAsia"/>
          <w:sz w:val="20"/>
          <w:szCs w:val="20"/>
        </w:rPr>
        <w:t>,</w:t>
      </w:r>
      <w:r w:rsidR="00604823" w:rsidRPr="00604823">
        <w:rPr>
          <w:rFonts w:ascii="宋体" w:eastAsia="宋体" w:hAnsi="宋体"/>
          <w:sz w:val="20"/>
          <w:szCs w:val="20"/>
        </w:rPr>
        <w:t>这是正确的且</w:t>
      </w:r>
      <w:r w:rsidR="00604823">
        <w:rPr>
          <w:rFonts w:ascii="宋体" w:eastAsia="宋体" w:hAnsi="宋体" w:hint="eastAsia"/>
          <w:sz w:val="20"/>
          <w:szCs w:val="20"/>
        </w:rPr>
        <w:t>不容易</w:t>
      </w:r>
      <w:r w:rsidR="00604823" w:rsidRPr="00604823">
        <w:rPr>
          <w:rFonts w:ascii="宋体" w:eastAsia="宋体" w:hAnsi="宋体"/>
          <w:sz w:val="20"/>
          <w:szCs w:val="20"/>
        </w:rPr>
        <w:t>证明</w:t>
      </w:r>
      <w:r w:rsidR="00604823">
        <w:rPr>
          <w:rFonts w:ascii="宋体" w:eastAsia="宋体" w:hAnsi="宋体" w:hint="eastAsia"/>
          <w:sz w:val="20"/>
          <w:szCs w:val="20"/>
        </w:rPr>
        <w:t>.</w:t>
      </w:r>
      <w:r w:rsidR="00604823" w:rsidRPr="00604823">
        <w:rPr>
          <w:rFonts w:ascii="宋体" w:eastAsia="宋体" w:hAnsi="宋体"/>
          <w:sz w:val="20"/>
          <w:szCs w:val="20"/>
        </w:rPr>
        <w:t>本节将完全致力于此</w:t>
      </w:r>
      <w:r w:rsidR="00DD3350">
        <w:rPr>
          <w:rFonts w:ascii="宋体" w:eastAsia="宋体" w:hAnsi="宋体" w:hint="eastAsia"/>
          <w:sz w:val="20"/>
          <w:szCs w:val="20"/>
        </w:rPr>
        <w:t>逆</w:t>
      </w:r>
      <w:r w:rsidR="00604823" w:rsidRPr="00604823">
        <w:rPr>
          <w:rFonts w:ascii="宋体" w:eastAsia="宋体" w:hAnsi="宋体"/>
          <w:sz w:val="20"/>
          <w:szCs w:val="20"/>
        </w:rPr>
        <w:t>陈述的证明</w:t>
      </w:r>
      <w:r w:rsidR="00604823">
        <w:rPr>
          <w:rFonts w:ascii="宋体" w:eastAsia="宋体" w:hAnsi="宋体" w:hint="eastAsia"/>
          <w:sz w:val="20"/>
          <w:szCs w:val="20"/>
        </w:rPr>
        <w:t>.</w:t>
      </w:r>
    </w:p>
    <w:p w14:paraId="67D9EDF8" w14:textId="2C0F39A6" w:rsidR="00604823" w:rsidRDefault="00604823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04823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04823">
        <w:rPr>
          <w:rFonts w:ascii="宋体" w:eastAsia="宋体" w:hAnsi="宋体"/>
          <w:sz w:val="20"/>
          <w:szCs w:val="20"/>
        </w:rPr>
        <w:t>为定向表面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604823">
        <w:rPr>
          <w:rFonts w:ascii="宋体" w:eastAsia="宋体" w:hAnsi="宋体"/>
          <w:sz w:val="20"/>
          <w:szCs w:val="20"/>
        </w:rPr>
        <w:t>证明的关键点在于表明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可以通过</w:t>
      </w:r>
      <m:oMath>
        <m:r>
          <w:rPr>
            <w:rFonts w:ascii="Cambria Math" w:eastAsia="宋体" w:hAnsi="Cambria Math"/>
            <w:sz w:val="20"/>
            <w:szCs w:val="20"/>
          </w:rPr>
          <m:t>p∈S</m:t>
        </m:r>
      </m:oMath>
      <w:r w:rsidRPr="00604823">
        <w:rPr>
          <w:rFonts w:ascii="宋体" w:eastAsia="宋体" w:hAnsi="宋体"/>
          <w:sz w:val="20"/>
          <w:szCs w:val="20"/>
        </w:rPr>
        <w:t>的法线选择一个围绕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04823">
        <w:rPr>
          <w:rFonts w:ascii="宋体" w:eastAsia="宋体" w:hAnsi="宋体"/>
          <w:sz w:val="20"/>
          <w:szCs w:val="20"/>
        </w:rPr>
        <w:t>的开区间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,其长度为2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ϵ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 w:rsidRPr="00604823">
        <w:rPr>
          <w:rFonts w:ascii="宋体" w:eastAsia="宋体" w:hAnsi="宋体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04823">
        <w:rPr>
          <w:rFonts w:ascii="宋体" w:eastAsia="宋体" w:hAnsi="宋体"/>
          <w:sz w:val="20"/>
          <w:szCs w:val="20"/>
        </w:rPr>
        <w:t>变化</w:t>
      </w:r>
      <w:r>
        <w:rPr>
          <w:rFonts w:ascii="宋体" w:eastAsia="宋体" w:hAnsi="宋体" w:hint="eastAsia"/>
          <w:sz w:val="20"/>
          <w:szCs w:val="20"/>
        </w:rPr>
        <w:t>),以这种方式</w:t>
      </w:r>
      <w:r w:rsidRPr="00604823">
        <w:rPr>
          <w:rFonts w:ascii="宋体" w:eastAsia="宋体" w:hAnsi="宋体"/>
          <w:sz w:val="20"/>
          <w:szCs w:val="20"/>
        </w:rPr>
        <w:t>使得如果</w:t>
      </w:r>
      <m:oMath>
        <m:r>
          <w:rPr>
            <w:rFonts w:ascii="Cambria Math" w:eastAsia="宋体" w:hAnsi="Cambria Math"/>
            <w:sz w:val="20"/>
            <w:szCs w:val="20"/>
          </w:rPr>
          <m:t>p≠q∈S</m:t>
        </m:r>
      </m:oMath>
      <w:r w:rsidRPr="00604823">
        <w:rPr>
          <w:rFonts w:ascii="宋体" w:eastAsia="宋体" w:hAnsi="宋体"/>
          <w:sz w:val="20"/>
          <w:szCs w:val="20"/>
        </w:rPr>
        <w:t>，则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∩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=∅</m:t>
        </m:r>
      </m:oMath>
      <w:r>
        <w:rPr>
          <w:rFonts w:ascii="宋体" w:eastAsia="宋体" w:hAnsi="宋体"/>
          <w:sz w:val="20"/>
          <w:szCs w:val="20"/>
        </w:rPr>
        <w:t>.</w:t>
      </w:r>
      <w:r w:rsidRPr="0060482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并集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p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,p∈S</m:t>
        </m:r>
      </m:oMath>
      <w:r w:rsidRPr="00604823">
        <w:rPr>
          <w:rFonts w:ascii="宋体" w:eastAsia="宋体" w:hAnsi="宋体"/>
          <w:sz w:val="20"/>
          <w:szCs w:val="20"/>
        </w:rPr>
        <w:t>构成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04823">
        <w:rPr>
          <w:rFonts w:ascii="宋体" w:eastAsia="宋体" w:hAnsi="宋体"/>
          <w:sz w:val="20"/>
          <w:szCs w:val="20"/>
        </w:rPr>
        <w:t>的开集V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它包含S</w:t>
      </w:r>
      <w:r>
        <w:rPr>
          <w:rFonts w:ascii="宋体" w:eastAsia="宋体" w:hAnsi="宋体" w:hint="eastAsia"/>
          <w:sz w:val="20"/>
          <w:szCs w:val="20"/>
        </w:rPr>
        <w:t>,</w:t>
      </w:r>
      <w:r w:rsidRPr="00604823">
        <w:rPr>
          <w:rFonts w:ascii="宋体" w:eastAsia="宋体" w:hAnsi="宋体"/>
          <w:sz w:val="20"/>
          <w:szCs w:val="20"/>
        </w:rPr>
        <w:t>并具有通过V的每个点将唯一法线传递到S的特性</w:t>
      </w:r>
      <w:r>
        <w:rPr>
          <w:rFonts w:ascii="宋体" w:eastAsia="宋体" w:hAnsi="宋体" w:hint="eastAsia"/>
          <w:sz w:val="20"/>
          <w:szCs w:val="20"/>
        </w:rPr>
        <w:t>;</w:t>
      </w:r>
      <w:r w:rsidRPr="00604823">
        <w:rPr>
          <w:rFonts w:ascii="宋体" w:eastAsia="宋体" w:hAnsi="宋体"/>
          <w:sz w:val="20"/>
          <w:szCs w:val="20"/>
        </w:rPr>
        <w:t>V被称</w:t>
      </w:r>
      <w:r w:rsidRPr="00604823">
        <w:rPr>
          <w:rFonts w:ascii="宋体" w:eastAsia="宋体" w:hAnsi="宋体"/>
          <w:sz w:val="20"/>
          <w:szCs w:val="20"/>
        </w:rPr>
        <w:lastRenderedPageBreak/>
        <w:t xml:space="preserve">为S的管状邻域 </w:t>
      </w:r>
      <w:r>
        <w:rPr>
          <w:rFonts w:ascii="宋体" w:eastAsia="宋体" w:hAnsi="宋体" w:hint="eastAsia"/>
          <w:sz w:val="20"/>
          <w:szCs w:val="20"/>
        </w:rPr>
        <w:t>(</w:t>
      </w:r>
      <w:r w:rsidRPr="00604823">
        <w:rPr>
          <w:rFonts w:ascii="宋体" w:eastAsia="宋体" w:hAnsi="宋体"/>
          <w:sz w:val="20"/>
          <w:szCs w:val="20"/>
        </w:rPr>
        <w:t>图2-32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.</w:t>
      </w:r>
    </w:p>
    <w:p w14:paraId="5F23613E" w14:textId="64D296A4" w:rsidR="00604823" w:rsidRDefault="00604823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1467A1A6" wp14:editId="1A485ADD">
            <wp:extent cx="5274310" cy="1393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C8FA3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754" w14:textId="3A7AAA2B" w:rsidR="00705B80" w:rsidRDefault="00705B80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05B80">
        <w:rPr>
          <w:rFonts w:ascii="宋体" w:eastAsia="宋体" w:hAnsi="宋体" w:hint="eastAsia"/>
          <w:sz w:val="20"/>
          <w:szCs w:val="20"/>
        </w:rPr>
        <w:t>现在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 w:hint="eastAsia"/>
          <w:sz w:val="20"/>
          <w:szCs w:val="20"/>
        </w:rPr>
        <w:t>我们假设定向曲面</w:t>
      </w:r>
      <w:r w:rsidRPr="00705B80">
        <w:rPr>
          <w:rFonts w:ascii="宋体" w:eastAsia="宋体" w:hAnsi="宋体"/>
          <w:sz w:val="20"/>
          <w:szCs w:val="20"/>
        </w:rPr>
        <w:t>S</w:t>
      </w:r>
      <w:r w:rsidRPr="00705B80">
        <w:rPr>
          <w:rFonts w:ascii="宋体" w:eastAsia="宋体" w:hAnsi="宋体" w:hint="eastAsia"/>
          <w:sz w:val="20"/>
          <w:szCs w:val="20"/>
        </w:rPr>
        <w:t>存在一个</w:t>
      </w:r>
      <w:r w:rsidRPr="00705B80">
        <w:rPr>
          <w:rFonts w:ascii="宋体" w:eastAsia="宋体" w:hAnsi="宋体"/>
          <w:sz w:val="20"/>
          <w:szCs w:val="20"/>
        </w:rPr>
        <w:t>管状邻域V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然后我们可以定义一个函数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如下所示</w:t>
      </w:r>
      <w:r>
        <w:rPr>
          <w:rFonts w:ascii="宋体" w:eastAsia="宋体" w:hAnsi="宋体" w:hint="eastAsia"/>
          <w:sz w:val="20"/>
          <w:szCs w:val="20"/>
        </w:rPr>
        <w:t>:</w:t>
      </w:r>
      <w:r w:rsidRPr="00705B80">
        <w:rPr>
          <w:rFonts w:ascii="宋体" w:eastAsia="宋体" w:hAnsi="宋体"/>
          <w:sz w:val="20"/>
          <w:szCs w:val="20"/>
        </w:rPr>
        <w:t>固定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05B80">
        <w:rPr>
          <w:rFonts w:ascii="宋体" w:eastAsia="宋体" w:hAnsi="宋体"/>
          <w:sz w:val="20"/>
          <w:szCs w:val="20"/>
        </w:rPr>
        <w:t>的方向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观察到</w:t>
      </w:r>
      <w:r>
        <w:rPr>
          <w:rFonts w:ascii="宋体" w:eastAsia="宋体" w:hAnsi="宋体" w:hint="eastAsia"/>
          <w:sz w:val="20"/>
          <w:szCs w:val="20"/>
        </w:rPr>
        <w:t>管状领域不存在相交的两个线段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p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,其中</w:t>
      </w:r>
      <m:oMath>
        <m:r>
          <w:rPr>
            <w:rFonts w:ascii="Cambria Math" w:eastAsia="宋体" w:hAnsi="Cambria Math"/>
            <w:sz w:val="20"/>
            <w:szCs w:val="20"/>
          </w:rPr>
          <m:t>p≠q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通过每个点</w:t>
      </w:r>
      <m:oMath>
        <m:r>
          <w:rPr>
            <w:rFonts w:ascii="Cambria Math" w:eastAsia="宋体" w:hAnsi="Cambria Math"/>
            <w:sz w:val="20"/>
            <w:szCs w:val="20"/>
          </w:rPr>
          <m:t>P∈V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有一条唯一的法线到达S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在点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05B80">
        <w:rPr>
          <w:rFonts w:ascii="宋体" w:eastAsia="宋体" w:hAnsi="宋体"/>
          <w:sz w:val="20"/>
          <w:szCs w:val="20"/>
        </w:rPr>
        <w:t>相交</w:t>
      </w:r>
      <w:r>
        <w:rPr>
          <w:rFonts w:ascii="宋体" w:eastAsia="宋体" w:hAnsi="宋体" w:hint="eastAsia"/>
          <w:sz w:val="20"/>
          <w:szCs w:val="20"/>
        </w:rPr>
        <w:t>;</w:t>
      </w:r>
      <w:r w:rsidRPr="00705B80">
        <w:rPr>
          <w:rFonts w:ascii="宋体" w:eastAsia="宋体" w:hAnsi="宋体"/>
          <w:sz w:val="20"/>
          <w:szCs w:val="20"/>
        </w:rPr>
        <w:t>根据定义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g(P)</m:t>
        </m:r>
      </m:oMath>
      <w:r w:rsidRPr="00705B80">
        <w:rPr>
          <w:rFonts w:ascii="宋体" w:eastAsia="宋体" w:hAnsi="宋体"/>
          <w:sz w:val="20"/>
          <w:szCs w:val="20"/>
        </w:rPr>
        <w:t>是从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的距离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其符号由单位法向矢量在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处的方向给出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如果我们可以证明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05B80">
        <w:rPr>
          <w:rFonts w:ascii="宋体" w:eastAsia="宋体" w:hAnsi="宋体"/>
          <w:sz w:val="20"/>
          <w:szCs w:val="20"/>
        </w:rPr>
        <w:t>是一个微分函数并且0是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705B80">
        <w:rPr>
          <w:rFonts w:ascii="宋体" w:eastAsia="宋体" w:hAnsi="宋体"/>
          <w:sz w:val="20"/>
          <w:szCs w:val="20"/>
        </w:rPr>
        <w:t>的一个</w:t>
      </w:r>
      <w:r>
        <w:rPr>
          <w:rFonts w:ascii="宋体" w:eastAsia="宋体" w:hAnsi="宋体" w:hint="eastAsia"/>
          <w:sz w:val="20"/>
          <w:szCs w:val="20"/>
        </w:rPr>
        <w:t>规则</w:t>
      </w:r>
      <w:r w:rsidRPr="00705B80">
        <w:rPr>
          <w:rFonts w:ascii="宋体" w:eastAsia="宋体" w:hAnsi="宋体"/>
          <w:sz w:val="20"/>
          <w:szCs w:val="20"/>
        </w:rPr>
        <w:t>值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我们将希望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DEA00EB" w14:textId="2E60CBD9" w:rsidR="00604823" w:rsidRDefault="00705B80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05B80">
        <w:rPr>
          <w:rFonts w:ascii="宋体" w:eastAsia="宋体" w:hAnsi="宋体"/>
          <w:sz w:val="20"/>
          <w:szCs w:val="20"/>
        </w:rPr>
        <w:t>现在我们开始证明可定向表面的管状邻域的存在</w:t>
      </w:r>
      <w:r>
        <w:rPr>
          <w:rFonts w:ascii="宋体" w:eastAsia="宋体" w:hAnsi="宋体" w:hint="eastAsia"/>
          <w:sz w:val="20"/>
          <w:szCs w:val="20"/>
        </w:rPr>
        <w:t>.</w:t>
      </w:r>
      <w:r w:rsidRPr="00705B80">
        <w:rPr>
          <w:rFonts w:ascii="宋体" w:eastAsia="宋体" w:hAnsi="宋体"/>
          <w:sz w:val="20"/>
          <w:szCs w:val="20"/>
        </w:rPr>
        <w:t>我们将首先证明这一事实的</w:t>
      </w:r>
      <w:r>
        <w:rPr>
          <w:rFonts w:ascii="宋体" w:eastAsia="宋体" w:hAnsi="宋体" w:hint="eastAsia"/>
          <w:sz w:val="20"/>
          <w:szCs w:val="20"/>
        </w:rPr>
        <w:t>局部</w:t>
      </w:r>
      <w:r w:rsidRPr="00705B80">
        <w:rPr>
          <w:rFonts w:ascii="宋体" w:eastAsia="宋体" w:hAnsi="宋体"/>
          <w:sz w:val="20"/>
          <w:szCs w:val="20"/>
        </w:rPr>
        <w:t>版本</w:t>
      </w:r>
      <w:r>
        <w:rPr>
          <w:rFonts w:ascii="宋体" w:eastAsia="宋体" w:hAnsi="宋体" w:hint="eastAsia"/>
          <w:sz w:val="20"/>
          <w:szCs w:val="20"/>
        </w:rPr>
        <w:t>:</w:t>
      </w:r>
      <w:r w:rsidRPr="00705B80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我们将证明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对于规则</w:t>
      </w:r>
      <w:r w:rsidRPr="00705B80">
        <w:rPr>
          <w:rFonts w:ascii="宋体" w:eastAsia="宋体" w:hAnsi="宋体" w:hint="eastAsia"/>
          <w:sz w:val="20"/>
          <w:szCs w:val="20"/>
        </w:rPr>
        <w:t>曲面的每个点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>
        <w:rPr>
          <w:rFonts w:ascii="宋体" w:eastAsia="宋体" w:hAnsi="宋体"/>
          <w:sz w:val="20"/>
          <w:szCs w:val="20"/>
        </w:rPr>
        <w:t>,</w:t>
      </w:r>
      <w:r w:rsidRPr="00705B80">
        <w:rPr>
          <w:rFonts w:ascii="宋体" w:eastAsia="宋体" w:hAnsi="宋体"/>
          <w:sz w:val="20"/>
          <w:szCs w:val="20"/>
        </w:rPr>
        <w:t>都存在一个具有管状邻域的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05B80">
        <w:rPr>
          <w:rFonts w:ascii="宋体" w:eastAsia="宋体" w:hAnsi="宋体"/>
          <w:sz w:val="20"/>
          <w:szCs w:val="20"/>
        </w:rPr>
        <w:t>邻域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279156E" w14:textId="77777777" w:rsidR="00202DDA" w:rsidRDefault="00202DDA" w:rsidP="007C0549">
      <w:pPr>
        <w:rPr>
          <w:rFonts w:ascii="宋体" w:eastAsia="宋体" w:hAnsi="宋体"/>
          <w:sz w:val="20"/>
          <w:szCs w:val="20"/>
        </w:rPr>
      </w:pPr>
    </w:p>
    <w:p w14:paraId="74A9AE04" w14:textId="404D54FB" w:rsidR="00705B80" w:rsidRDefault="007F798A" w:rsidP="007C0549">
      <w:pPr>
        <w:rPr>
          <w:rFonts w:ascii="宋体" w:eastAsia="宋体" w:hAnsi="宋体"/>
          <w:sz w:val="20"/>
          <w:szCs w:val="20"/>
        </w:rPr>
      </w:pPr>
      <w:r w:rsidRPr="00202DDA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F798A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F798A">
        <w:rPr>
          <w:rFonts w:ascii="宋体" w:eastAsia="宋体" w:hAnsi="宋体"/>
          <w:sz w:val="20"/>
          <w:szCs w:val="20"/>
        </w:rPr>
        <w:t>为规则曲面</w:t>
      </w:r>
      <w:r w:rsidRPr="007F798A">
        <w:rPr>
          <w:rFonts w:ascii="宋体" w:eastAsia="宋体" w:hAnsi="宋体" w:hint="eastAsia"/>
          <w:bCs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</m:t>
        </m:r>
        <m:r>
          <w:rPr>
            <w:rFonts w:ascii="Cambria Math" w:eastAsia="宋体" w:hAnsi="Cambria Math" w:hint="eastAsia"/>
            <w:sz w:val="20"/>
            <w:szCs w:val="20"/>
          </w:rPr>
          <m:t>U</m:t>
        </m:r>
        <m:r>
          <w:rPr>
            <w:rFonts w:ascii="Cambria Math" w:eastAsia="宋体" w:hAnsi="Cambria Math"/>
            <w:sz w:val="20"/>
            <w:szCs w:val="20"/>
          </w:rPr>
          <m:t>→S</m:t>
        </m:r>
      </m:oMath>
      <w:r w:rsidRPr="007F798A">
        <w:rPr>
          <w:rFonts w:ascii="宋体" w:eastAsia="宋体" w:hAnsi="宋体"/>
          <w:sz w:val="20"/>
          <w:szCs w:val="20"/>
        </w:rPr>
        <w:t>为点</w:t>
      </w:r>
      <m:oMath>
        <m:r>
          <w:rPr>
            <w:rFonts w:ascii="Cambria Math" w:eastAsia="宋体" w:hAnsi="Cambria Math" w:hint="eastAsia"/>
            <w:sz w:val="20"/>
            <w:szCs w:val="20"/>
          </w:rPr>
          <m:t>p</m:t>
        </m:r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∈S</m:t>
        </m:r>
      </m:oMath>
      <w:r w:rsidRPr="007F798A">
        <w:rPr>
          <w:rFonts w:ascii="宋体" w:eastAsia="宋体" w:hAnsi="宋体"/>
          <w:sz w:val="20"/>
          <w:szCs w:val="20"/>
        </w:rPr>
        <w:t>的邻域的参数化</w:t>
      </w:r>
      <w:r>
        <w:rPr>
          <w:rFonts w:ascii="宋体" w:eastAsia="宋体" w:hAnsi="宋体" w:hint="eastAsia"/>
          <w:sz w:val="20"/>
          <w:szCs w:val="20"/>
        </w:rPr>
        <w:t>.</w:t>
      </w:r>
      <w:r w:rsidRPr="007F798A">
        <w:rPr>
          <w:rFonts w:ascii="宋体" w:eastAsia="宋体" w:hAnsi="宋体"/>
          <w:sz w:val="20"/>
          <w:szCs w:val="20"/>
        </w:rPr>
        <w:t>则在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F798A">
        <w:rPr>
          <w:rFonts w:ascii="宋体" w:eastAsia="宋体" w:hAnsi="宋体"/>
          <w:sz w:val="20"/>
          <w:szCs w:val="20"/>
        </w:rPr>
        <w:t>中存在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7F798A">
        <w:rPr>
          <w:rFonts w:ascii="宋体" w:eastAsia="宋体" w:hAnsi="宋体"/>
          <w:sz w:val="20"/>
          <w:szCs w:val="20"/>
        </w:rPr>
        <w:t>的邻域</w:t>
      </w:r>
      <m:oMath>
        <m:r>
          <w:rPr>
            <w:rFonts w:ascii="Cambria Math" w:eastAsia="宋体" w:hAnsi="Cambria Math"/>
            <w:sz w:val="20"/>
            <w:szCs w:val="20"/>
          </w:rPr>
          <m:t>W</m:t>
        </m:r>
        <m:r>
          <w:rPr>
            <w:rFonts w:ascii="Cambria Math" w:eastAsia="宋体" w:hAnsi="Cambria Math" w:cs="Cambria Math"/>
            <w:sz w:val="20"/>
            <w:szCs w:val="20"/>
          </w:rPr>
          <m:t>⊂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7F798A">
        <w:rPr>
          <w:rFonts w:ascii="宋体" w:eastAsia="宋体" w:hAnsi="宋体"/>
          <w:sz w:val="20"/>
          <w:szCs w:val="20"/>
        </w:rPr>
        <w:t>和一个数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5256F3">
        <w:rPr>
          <w:rFonts w:ascii="宋体" w:eastAsia="宋体" w:hAnsi="宋体" w:hint="eastAsia"/>
          <w:sz w:val="20"/>
          <w:szCs w:val="20"/>
        </w:rPr>
        <w:t>,</w:t>
      </w:r>
      <w:r w:rsidRPr="007F798A">
        <w:rPr>
          <w:rFonts w:ascii="宋体" w:eastAsia="宋体" w:hAnsi="宋体"/>
          <w:sz w:val="20"/>
          <w:szCs w:val="20"/>
        </w:rPr>
        <w:t>以使通过点</w:t>
      </w:r>
      <m:oMath>
        <m:r>
          <w:rPr>
            <w:rFonts w:ascii="Cambria Math" w:eastAsia="宋体" w:hAnsi="Cambria Math"/>
            <w:sz w:val="20"/>
            <w:szCs w:val="20"/>
          </w:rPr>
          <m:t>q∈W</m:t>
        </m:r>
      </m:oMath>
      <w:r w:rsidRPr="007F798A">
        <w:rPr>
          <w:rFonts w:ascii="宋体" w:eastAsia="宋体" w:hAnsi="宋体"/>
          <w:sz w:val="20"/>
          <w:szCs w:val="20"/>
        </w:rPr>
        <w:t>的法线线段以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7F798A">
        <w:rPr>
          <w:rFonts w:ascii="宋体" w:eastAsia="宋体" w:hAnsi="宋体"/>
          <w:sz w:val="20"/>
          <w:szCs w:val="20"/>
        </w:rPr>
        <w:t>为中心长度为</w:t>
      </w:r>
      <m:oMath>
        <m:r>
          <w:rPr>
            <w:rFonts w:ascii="Cambria Math" w:eastAsia="宋体" w:hAnsi="Cambria Math"/>
            <w:sz w:val="20"/>
            <w:szCs w:val="20"/>
          </w:rPr>
          <m:t>2ϵ</m:t>
        </m:r>
      </m:oMath>
      <w:r w:rsidRPr="007F798A">
        <w:rPr>
          <w:rFonts w:ascii="宋体" w:eastAsia="宋体" w:hAnsi="宋体"/>
          <w:sz w:val="20"/>
          <w:szCs w:val="20"/>
        </w:rPr>
        <w:t>不相交</w:t>
      </w:r>
      <w:r w:rsidR="005256F3">
        <w:rPr>
          <w:rFonts w:ascii="宋体" w:eastAsia="宋体" w:hAnsi="宋体" w:hint="eastAsia"/>
          <w:sz w:val="20"/>
          <w:szCs w:val="20"/>
        </w:rPr>
        <w:t>(</w:t>
      </w:r>
      <w:r w:rsidRPr="007F798A">
        <w:rPr>
          <w:rFonts w:ascii="宋体" w:eastAsia="宋体" w:hAnsi="宋体"/>
          <w:sz w:val="20"/>
          <w:szCs w:val="20"/>
        </w:rPr>
        <w:t>即W具有管状邻域</w:t>
      </w:r>
      <w:r w:rsidR="005256F3">
        <w:rPr>
          <w:rFonts w:ascii="宋体" w:eastAsia="宋体" w:hAnsi="宋体" w:hint="eastAsia"/>
          <w:sz w:val="20"/>
          <w:szCs w:val="20"/>
        </w:rPr>
        <w:t>)</w:t>
      </w:r>
      <w:r w:rsidR="005256F3">
        <w:rPr>
          <w:rFonts w:ascii="宋体" w:eastAsia="宋体" w:hAnsi="宋体"/>
          <w:sz w:val="20"/>
          <w:szCs w:val="20"/>
        </w:rPr>
        <w:t>.</w:t>
      </w:r>
      <w:r w:rsidR="00202DDA">
        <w:rPr>
          <w:rFonts w:ascii="宋体" w:eastAsia="宋体" w:hAnsi="宋体"/>
          <w:sz w:val="20"/>
          <w:szCs w:val="20"/>
        </w:rPr>
        <w:t>(</w:t>
      </w:r>
      <w:r w:rsidR="00202DDA" w:rsidRPr="00202DDA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证明过程很重要</w:t>
      </w:r>
      <w:r w:rsidR="00202DDA">
        <w:rPr>
          <w:rFonts w:ascii="宋体" w:eastAsia="宋体" w:hAnsi="宋体"/>
          <w:sz w:val="20"/>
          <w:szCs w:val="20"/>
        </w:rPr>
        <w:t>)</w:t>
      </w:r>
    </w:p>
    <w:p w14:paraId="12454B1E" w14:textId="075F74AD" w:rsidR="00726464" w:rsidRDefault="00726464" w:rsidP="007C0549">
      <w:pPr>
        <w:rPr>
          <w:rFonts w:ascii="宋体" w:eastAsia="宋体" w:hAnsi="宋体"/>
          <w:sz w:val="20"/>
          <w:szCs w:val="20"/>
        </w:rPr>
      </w:pPr>
    </w:p>
    <w:p w14:paraId="740BBBDB" w14:textId="5288F8A2" w:rsidR="00726464" w:rsidRDefault="00726464" w:rsidP="007C0549">
      <w:pPr>
        <w:rPr>
          <w:rFonts w:ascii="宋体" w:eastAsia="宋体" w:hAnsi="宋体"/>
          <w:sz w:val="20"/>
          <w:szCs w:val="20"/>
        </w:rPr>
      </w:pPr>
      <w:r w:rsidRPr="00202DDA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26464">
        <w:rPr>
          <w:rFonts w:ascii="宋体" w:eastAsia="宋体" w:hAnsi="宋体" w:hint="eastAsia"/>
          <w:sz w:val="20"/>
          <w:szCs w:val="20"/>
        </w:rPr>
        <w:t>假设一个定向表面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613DB" w:rsidRPr="00726464">
        <w:rPr>
          <w:rFonts w:ascii="宋体" w:eastAsia="宋体" w:hAnsi="宋体" w:hint="eastAsia"/>
          <w:sz w:val="20"/>
          <w:szCs w:val="20"/>
        </w:rPr>
        <w:t>存在</w:t>
      </w:r>
      <w:r w:rsidRPr="00726464">
        <w:rPr>
          <w:rFonts w:ascii="宋体" w:eastAsia="宋体" w:hAnsi="宋体"/>
          <w:sz w:val="20"/>
          <w:szCs w:val="20"/>
        </w:rPr>
        <w:t>管状邻域</w:t>
      </w:r>
      <m:oMath>
        <m:r>
          <w:rPr>
            <w:rFonts w:ascii="Cambria Math" w:eastAsia="宋体" w:hAnsi="Cambria Math"/>
            <w:sz w:val="20"/>
            <w:szCs w:val="20"/>
          </w:rPr>
          <m:t>V⊂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F613DB">
        <w:rPr>
          <w:rFonts w:ascii="宋体" w:eastAsia="宋体" w:hAnsi="宋体" w:hint="eastAsia"/>
          <w:sz w:val="20"/>
          <w:szCs w:val="20"/>
        </w:rPr>
        <w:t>,</w:t>
      </w:r>
      <w:r w:rsidRPr="00726464">
        <w:rPr>
          <w:rFonts w:ascii="宋体" w:eastAsia="宋体" w:hAnsi="宋体"/>
          <w:sz w:val="20"/>
          <w:szCs w:val="20"/>
        </w:rPr>
        <w:t>并选择S的方向</w:t>
      </w:r>
      <w:r w:rsidR="00F613DB">
        <w:rPr>
          <w:rFonts w:ascii="宋体" w:eastAsia="宋体" w:hAnsi="宋体" w:hint="eastAsia"/>
          <w:sz w:val="20"/>
          <w:szCs w:val="20"/>
        </w:rPr>
        <w:t>.</w:t>
      </w:r>
      <w:r w:rsidRPr="00726464">
        <w:rPr>
          <w:rFonts w:ascii="宋体" w:eastAsia="宋体" w:hAnsi="宋体"/>
          <w:sz w:val="20"/>
          <w:szCs w:val="20"/>
        </w:rPr>
        <w:t>然后</w:t>
      </w:r>
      <w:r w:rsidR="00F613DB">
        <w:rPr>
          <w:rFonts w:ascii="宋体" w:eastAsia="宋体" w:hAnsi="宋体" w:hint="eastAsia"/>
          <w:sz w:val="20"/>
          <w:szCs w:val="20"/>
        </w:rPr>
        <w:t>,</w:t>
      </w:r>
      <w:r w:rsidRPr="00726464">
        <w:rPr>
          <w:rFonts w:ascii="宋体" w:eastAsia="宋体" w:hAnsi="宋体"/>
          <w:sz w:val="20"/>
          <w:szCs w:val="20"/>
        </w:rPr>
        <w:t>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 w:rsidRPr="00726464">
        <w:rPr>
          <w:rFonts w:ascii="宋体" w:eastAsia="宋体" w:hAnsi="宋体"/>
          <w:sz w:val="20"/>
          <w:szCs w:val="20"/>
        </w:rPr>
        <w:t>定义为从V</w:t>
      </w:r>
      <w:r w:rsidR="00F613DB">
        <w:rPr>
          <w:rFonts w:ascii="宋体" w:eastAsia="宋体" w:hAnsi="宋体" w:hint="eastAsia"/>
          <w:sz w:val="20"/>
          <w:szCs w:val="20"/>
        </w:rPr>
        <w:t>的一</w:t>
      </w:r>
      <w:r w:rsidRPr="00726464">
        <w:rPr>
          <w:rFonts w:ascii="宋体" w:eastAsia="宋体" w:hAnsi="宋体"/>
          <w:sz w:val="20"/>
          <w:szCs w:val="20"/>
        </w:rPr>
        <w:t>点到</w:t>
      </w:r>
      <w:r w:rsidR="0031515E">
        <w:rPr>
          <w:rFonts w:ascii="宋体" w:eastAsia="宋体" w:hAnsi="宋体" w:hint="eastAsia"/>
          <w:sz w:val="20"/>
          <w:szCs w:val="20"/>
        </w:rPr>
        <w:t>唯一法线经过该点与曲面交点的距离,</w:t>
      </w:r>
      <w:r w:rsidR="00202DDA"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="0031515E">
        <w:rPr>
          <w:rFonts w:ascii="宋体" w:eastAsia="宋体" w:hAnsi="宋体" w:hint="eastAsia"/>
          <w:sz w:val="20"/>
          <w:szCs w:val="20"/>
        </w:rPr>
        <w:t>是可微的</w:t>
      </w:r>
      <w:r w:rsidRPr="00726464">
        <w:rPr>
          <w:rFonts w:ascii="宋体" w:eastAsia="宋体" w:hAnsi="宋体"/>
          <w:sz w:val="20"/>
          <w:szCs w:val="20"/>
        </w:rPr>
        <w:t>并且具有零</w:t>
      </w:r>
      <w:r w:rsidR="0031515E">
        <w:rPr>
          <w:rFonts w:ascii="宋体" w:eastAsia="宋体" w:hAnsi="宋体" w:hint="eastAsia"/>
          <w:sz w:val="20"/>
          <w:szCs w:val="20"/>
        </w:rPr>
        <w:t>规则</w:t>
      </w:r>
      <w:r w:rsidRPr="00726464">
        <w:rPr>
          <w:rFonts w:ascii="宋体" w:eastAsia="宋体" w:hAnsi="宋体"/>
          <w:sz w:val="20"/>
          <w:szCs w:val="20"/>
        </w:rPr>
        <w:t>值</w:t>
      </w:r>
      <w:r w:rsidR="0031515E">
        <w:rPr>
          <w:rFonts w:ascii="宋体" w:eastAsia="宋体" w:hAnsi="宋体" w:hint="eastAsia"/>
          <w:sz w:val="20"/>
          <w:szCs w:val="20"/>
        </w:rPr>
        <w:t>.</w:t>
      </w:r>
      <w:r w:rsidR="000E147C">
        <w:rPr>
          <w:rFonts w:ascii="宋体" w:eastAsia="宋体" w:hAnsi="宋体" w:hint="eastAsia"/>
          <w:sz w:val="20"/>
          <w:szCs w:val="20"/>
        </w:rPr>
        <w:t>(</w:t>
      </w:r>
      <w:r w:rsidR="000E147C" w:rsidRPr="000E147C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证明过程最后一段关于t</w:t>
      </w:r>
      <w:r w:rsidR="000E147C" w:rsidRPr="000E147C">
        <w:rPr>
          <w:rFonts w:ascii="宋体" w:eastAsia="宋体" w:hAnsi="宋体"/>
          <w:b/>
          <w:bCs/>
          <w:color w:val="C00000"/>
          <w:sz w:val="20"/>
          <w:szCs w:val="20"/>
        </w:rPr>
        <w:t>=0</w:t>
      </w:r>
      <w:r w:rsidR="000E147C" w:rsidRPr="000E147C">
        <w:rPr>
          <w:rFonts w:ascii="宋体" w:eastAsia="宋体" w:hAnsi="宋体" w:hint="eastAsia"/>
          <w:b/>
          <w:bCs/>
          <w:color w:val="C00000"/>
          <w:sz w:val="20"/>
          <w:szCs w:val="20"/>
        </w:rPr>
        <w:t>是否是规则值的过程没看懂</w:t>
      </w:r>
      <w:r w:rsidR="000E147C">
        <w:rPr>
          <w:rFonts w:ascii="宋体" w:eastAsia="宋体" w:hAnsi="宋体"/>
          <w:sz w:val="20"/>
          <w:szCs w:val="20"/>
        </w:rPr>
        <w:t>)</w:t>
      </w:r>
    </w:p>
    <w:p w14:paraId="444FDFD5" w14:textId="474AD614" w:rsidR="006B2CDD" w:rsidRPr="000E147C" w:rsidRDefault="006B2CDD" w:rsidP="007C0549">
      <w:pPr>
        <w:rPr>
          <w:rFonts w:ascii="宋体" w:eastAsia="宋体" w:hAnsi="宋体"/>
          <w:sz w:val="20"/>
          <w:szCs w:val="20"/>
        </w:rPr>
      </w:pPr>
    </w:p>
    <w:p w14:paraId="1D03A618" w14:textId="34D51AC6" w:rsidR="006B2CDD" w:rsidRDefault="006B2CDD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B2CDD">
        <w:rPr>
          <w:rFonts w:ascii="宋体" w:eastAsia="宋体" w:hAnsi="宋体" w:hint="eastAsia"/>
          <w:sz w:val="20"/>
          <w:szCs w:val="20"/>
        </w:rPr>
        <w:t>设</w:t>
      </w:r>
      <w:r w:rsidRPr="006B2CDD">
        <w:rPr>
          <w:rFonts w:ascii="宋体" w:eastAsia="宋体" w:hAnsi="宋体"/>
          <w:sz w:val="20"/>
          <w:szCs w:val="20"/>
        </w:rPr>
        <w:t>A为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>我们说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B2CDD">
        <w:rPr>
          <w:rFonts w:ascii="宋体" w:eastAsia="宋体" w:hAnsi="宋体"/>
          <w:sz w:val="20"/>
          <w:szCs w:val="20"/>
        </w:rPr>
        <w:t>的每个邻域都包含一个不同于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6B2CDD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6B2CDD">
        <w:rPr>
          <w:rFonts w:ascii="宋体" w:eastAsia="宋体" w:hAnsi="宋体"/>
          <w:sz w:val="20"/>
          <w:szCs w:val="20"/>
        </w:rPr>
        <w:t>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的极限点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包含所有极限点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则称为A闭合</w:t>
      </w:r>
      <w:r>
        <w:rPr>
          <w:rFonts w:ascii="宋体" w:eastAsia="宋体" w:hAnsi="宋体" w:hint="eastAsia"/>
          <w:sz w:val="20"/>
          <w:szCs w:val="20"/>
        </w:rPr>
        <w:t>的.</w:t>
      </w:r>
      <w:r w:rsidRPr="006B2CD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B2CDD">
        <w:rPr>
          <w:rFonts w:ascii="宋体" w:eastAsia="宋体" w:hAnsi="宋体"/>
          <w:sz w:val="20"/>
          <w:szCs w:val="20"/>
        </w:rPr>
        <w:t>包含在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6B2CDD">
        <w:rPr>
          <w:rFonts w:ascii="宋体" w:eastAsia="宋体" w:hAnsi="宋体"/>
          <w:sz w:val="20"/>
          <w:szCs w:val="20"/>
        </w:rPr>
        <w:t>的某个球中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则A是有界的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6B2CDD">
        <w:rPr>
          <w:rFonts w:ascii="宋体" w:eastAsia="宋体" w:hAnsi="宋体"/>
          <w:sz w:val="20"/>
          <w:szCs w:val="20"/>
        </w:rPr>
        <w:t xml:space="preserve"> 如果A是闭合</w:t>
      </w:r>
      <w:r>
        <w:rPr>
          <w:rFonts w:ascii="宋体" w:eastAsia="宋体" w:hAnsi="宋体" w:hint="eastAsia"/>
          <w:sz w:val="20"/>
          <w:szCs w:val="20"/>
        </w:rPr>
        <w:t>的和</w:t>
      </w:r>
      <w:r w:rsidRPr="006B2CDD">
        <w:rPr>
          <w:rFonts w:ascii="宋体" w:eastAsia="宋体" w:hAnsi="宋体"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6B2CDD">
        <w:rPr>
          <w:rFonts w:ascii="宋体" w:eastAsia="宋体" w:hAnsi="宋体"/>
          <w:sz w:val="20"/>
          <w:szCs w:val="20"/>
        </w:rPr>
        <w:t>则称为紧凑集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compact set]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E70F8AA" w14:textId="7F0090AF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53BB7E63" w14:textId="16EC44CA" w:rsidR="006B2CDD" w:rsidRDefault="00D27502" w:rsidP="007C0549">
      <w:pPr>
        <w:rPr>
          <w:rFonts w:ascii="宋体" w:eastAsia="宋体" w:hAnsi="宋体"/>
          <w:sz w:val="20"/>
          <w:szCs w:val="20"/>
        </w:rPr>
      </w:pPr>
      <w:r w:rsidRPr="00885D6B">
        <w:rPr>
          <w:rFonts w:ascii="宋体" w:eastAsia="宋体" w:hAnsi="宋体" w:hint="eastAsia"/>
          <w:b/>
          <w:bCs/>
          <w:color w:val="7030A0"/>
          <w:szCs w:val="21"/>
        </w:rPr>
        <w:t>属性</w:t>
      </w:r>
      <w:r w:rsidR="006B2CDD" w:rsidRPr="00885D6B">
        <w:rPr>
          <w:rFonts w:ascii="宋体" w:eastAsia="宋体" w:hAnsi="宋体" w:hint="eastAsia"/>
          <w:b/>
          <w:bCs/>
          <w:color w:val="7030A0"/>
          <w:szCs w:val="21"/>
        </w:rPr>
        <w:t>1</w:t>
      </w:r>
      <w:r w:rsidR="006B2CDD" w:rsidRPr="00885D6B">
        <w:rPr>
          <w:rFonts w:ascii="宋体" w:eastAsia="宋体" w:hAnsi="宋体"/>
          <w:b/>
          <w:bCs/>
          <w:color w:val="7030A0"/>
          <w:szCs w:val="21"/>
        </w:rPr>
        <w:t>(</w:t>
      </w:r>
      <w:r w:rsidR="006B2CDD" w:rsidRPr="00885D6B">
        <w:rPr>
          <w:rFonts w:ascii="宋体" w:eastAsia="宋体" w:hAnsi="宋体" w:hint="eastAsia"/>
          <w:b/>
          <w:bCs/>
          <w:color w:val="7030A0"/>
          <w:szCs w:val="21"/>
        </w:rPr>
        <w:t>波尔查诺</w:t>
      </w:r>
      <w:r w:rsidR="006B2CDD" w:rsidRPr="00885D6B">
        <w:rPr>
          <w:rFonts w:ascii="宋体" w:eastAsia="宋体" w:hAnsi="宋体"/>
          <w:b/>
          <w:bCs/>
          <w:color w:val="7030A0"/>
          <w:szCs w:val="21"/>
        </w:rPr>
        <w:t>-维尔斯特拉斯)</w:t>
      </w:r>
      <w:r w:rsidR="006B2CDD">
        <w:rPr>
          <w:rFonts w:ascii="宋体" w:eastAsia="宋体" w:hAnsi="宋体"/>
          <w:sz w:val="20"/>
          <w:szCs w:val="20"/>
        </w:rPr>
        <w:t xml:space="preserve"> </w:t>
      </w:r>
      <w:r w:rsidR="006B2CDD" w:rsidRPr="006B2CDD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6B2CDD" w:rsidRPr="006B2CDD">
        <w:rPr>
          <w:rFonts w:ascii="宋体" w:eastAsia="宋体" w:hAnsi="宋体"/>
          <w:sz w:val="20"/>
          <w:szCs w:val="20"/>
        </w:rPr>
        <w:t>为</w:t>
      </w:r>
      <w:r w:rsidR="006B2CDD">
        <w:rPr>
          <w:rFonts w:ascii="宋体" w:eastAsia="宋体" w:hAnsi="宋体" w:hint="eastAsia"/>
          <w:sz w:val="20"/>
          <w:szCs w:val="20"/>
        </w:rPr>
        <w:t>紧凑集.</w:t>
      </w:r>
      <w:r w:rsidR="006B2CDD" w:rsidRPr="006B2CDD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B2CDD" w:rsidRPr="006B2CDD">
        <w:rPr>
          <w:rFonts w:ascii="宋体" w:eastAsia="宋体" w:hAnsi="宋体"/>
          <w:sz w:val="20"/>
          <w:szCs w:val="20"/>
        </w:rPr>
        <w:t>的每个无限子集在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B2CDD" w:rsidRPr="006B2CDD">
        <w:rPr>
          <w:rFonts w:ascii="宋体" w:eastAsia="宋体" w:hAnsi="宋体"/>
          <w:sz w:val="20"/>
          <w:szCs w:val="20"/>
        </w:rPr>
        <w:t>中至少有一个极限点</w:t>
      </w:r>
      <w:r w:rsidR="006B2CDD">
        <w:rPr>
          <w:rFonts w:ascii="宋体" w:eastAsia="宋体" w:hAnsi="宋体" w:hint="eastAsia"/>
          <w:sz w:val="20"/>
          <w:szCs w:val="20"/>
        </w:rPr>
        <w:t>.</w:t>
      </w:r>
    </w:p>
    <w:p w14:paraId="565B580F" w14:textId="656488E0" w:rsidR="006B2CDD" w:rsidRDefault="006B2CDD" w:rsidP="007C0549">
      <w:pPr>
        <w:rPr>
          <w:rFonts w:ascii="宋体" w:eastAsia="宋体" w:hAnsi="宋体"/>
          <w:sz w:val="20"/>
          <w:szCs w:val="20"/>
        </w:rPr>
      </w:pPr>
    </w:p>
    <w:p w14:paraId="5CE3F322" w14:textId="107F8A1F" w:rsidR="006B2CDD" w:rsidRDefault="00D27502" w:rsidP="007C0549">
      <w:pPr>
        <w:rPr>
          <w:rFonts w:ascii="宋体" w:eastAsia="宋体" w:hAnsi="宋体"/>
          <w:sz w:val="20"/>
          <w:szCs w:val="20"/>
        </w:rPr>
      </w:pPr>
      <w:r w:rsidRPr="00885D6B">
        <w:rPr>
          <w:rFonts w:ascii="宋体" w:eastAsia="宋体" w:hAnsi="宋体" w:hint="eastAsia"/>
          <w:b/>
          <w:bCs/>
          <w:color w:val="7030A0"/>
          <w:szCs w:val="21"/>
        </w:rPr>
        <w:t>属性</w:t>
      </w:r>
      <w:r w:rsidR="006B2CDD" w:rsidRPr="00885D6B">
        <w:rPr>
          <w:rFonts w:ascii="宋体" w:eastAsia="宋体" w:hAnsi="宋体" w:hint="eastAsia"/>
          <w:b/>
          <w:bCs/>
          <w:color w:val="7030A0"/>
          <w:szCs w:val="21"/>
        </w:rPr>
        <w:t>2</w:t>
      </w:r>
      <w:r w:rsidR="006B2CDD" w:rsidRPr="00885D6B">
        <w:rPr>
          <w:rFonts w:ascii="宋体" w:eastAsia="宋体" w:hAnsi="宋体"/>
          <w:b/>
          <w:bCs/>
          <w:color w:val="7030A0"/>
          <w:szCs w:val="21"/>
        </w:rPr>
        <w:t>(</w:t>
      </w:r>
      <w:r w:rsidR="006B2CDD" w:rsidRPr="00885D6B">
        <w:rPr>
          <w:rFonts w:ascii="宋体" w:eastAsia="宋体" w:hAnsi="宋体" w:hint="eastAsia"/>
          <w:b/>
          <w:bCs/>
          <w:color w:val="7030A0"/>
          <w:szCs w:val="21"/>
        </w:rPr>
        <w:t>海涅－博雷尔</w:t>
      </w:r>
      <w:r w:rsidR="006B2CDD" w:rsidRPr="00885D6B">
        <w:rPr>
          <w:rFonts w:ascii="宋体" w:eastAsia="宋体" w:hAnsi="宋体"/>
          <w:b/>
          <w:bCs/>
          <w:color w:val="7030A0"/>
          <w:szCs w:val="21"/>
        </w:rPr>
        <w:t>)</w:t>
      </w:r>
      <w:r w:rsidR="007C5096">
        <w:rPr>
          <w:rFonts w:ascii="宋体" w:eastAsia="宋体" w:hAnsi="宋体"/>
          <w:sz w:val="20"/>
          <w:szCs w:val="20"/>
        </w:rPr>
        <w:t xml:space="preserve"> </w:t>
      </w:r>
      <w:r w:rsidR="007C5096" w:rsidRPr="007C509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="007C5096" w:rsidRPr="007C509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紧凑集</w:t>
      </w:r>
      <w:r w:rsidR="007C5096">
        <w:rPr>
          <w:rFonts w:ascii="宋体" w:eastAsia="宋体" w:hAnsi="宋体" w:hint="eastAsia"/>
          <w:sz w:val="20"/>
          <w:szCs w:val="20"/>
        </w:rPr>
        <w:t>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="007C5096" w:rsidRPr="007C5096">
        <w:rPr>
          <w:rFonts w:ascii="宋体" w:eastAsia="宋体" w:hAnsi="宋体"/>
          <w:sz w:val="20"/>
          <w:szCs w:val="20"/>
        </w:rPr>
        <w:t>是A的一组开集</w:t>
      </w:r>
      <w:r w:rsidR="007C5096">
        <w:rPr>
          <w:rFonts w:ascii="宋体" w:eastAsia="宋体" w:hAnsi="宋体" w:hint="eastAsia"/>
          <w:sz w:val="20"/>
          <w:szCs w:val="20"/>
        </w:rPr>
        <w:t>,</w:t>
      </w:r>
      <w:r w:rsidR="007C5096" w:rsidRPr="007C5096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⊃A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="007C5096" w:rsidRPr="007C5096">
        <w:rPr>
          <w:rFonts w:ascii="宋体" w:eastAsia="宋体" w:hAnsi="宋体"/>
          <w:sz w:val="20"/>
          <w:szCs w:val="20"/>
        </w:rPr>
        <w:t>那么可以选择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</m:sSub>
      </m:oMath>
      <w:r w:rsidR="007C5096" w:rsidRPr="007C5096">
        <w:rPr>
          <w:rFonts w:ascii="宋体" w:eastAsia="宋体" w:hAnsi="宋体"/>
          <w:sz w:val="20"/>
          <w:szCs w:val="20"/>
        </w:rPr>
        <w:t>的有限</w:t>
      </w:r>
      <w:r>
        <w:rPr>
          <w:rFonts w:ascii="宋体" w:eastAsia="宋体" w:hAnsi="宋体" w:hint="eastAsia"/>
          <w:sz w:val="20"/>
          <w:szCs w:val="20"/>
        </w:rPr>
        <w:t>数量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sub>
        </m:sSub>
      </m:oMath>
      <w:r w:rsidR="007C5096" w:rsidRPr="007C5096">
        <w:rPr>
          <w:rFonts w:ascii="宋体" w:eastAsia="宋体" w:hAnsi="宋体"/>
          <w:sz w:val="20"/>
          <w:szCs w:val="20"/>
        </w:rPr>
        <w:t xml:space="preserve">使得 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⊃A,i=1,…,n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FD8696F" w14:textId="2C51D2C4" w:rsidR="00D27502" w:rsidRDefault="00D27502" w:rsidP="007C0549">
      <w:pPr>
        <w:rPr>
          <w:rFonts w:ascii="宋体" w:eastAsia="宋体" w:hAnsi="宋体"/>
          <w:sz w:val="20"/>
          <w:szCs w:val="20"/>
        </w:rPr>
      </w:pPr>
    </w:p>
    <w:p w14:paraId="5A0F8464" w14:textId="6E6DEC93" w:rsidR="00D27502" w:rsidRDefault="00D27502" w:rsidP="007C0549">
      <w:pPr>
        <w:rPr>
          <w:rFonts w:ascii="宋体" w:eastAsia="宋体" w:hAnsi="宋体"/>
          <w:sz w:val="20"/>
          <w:szCs w:val="20"/>
        </w:rPr>
      </w:pPr>
      <w:r w:rsidRPr="00885D6B">
        <w:rPr>
          <w:rFonts w:ascii="宋体" w:eastAsia="宋体" w:hAnsi="宋体" w:hint="eastAsia"/>
          <w:b/>
          <w:bCs/>
          <w:color w:val="7030A0"/>
          <w:szCs w:val="21"/>
        </w:rPr>
        <w:t>属性3</w:t>
      </w:r>
      <w:r w:rsidRPr="00885D6B">
        <w:rPr>
          <w:rFonts w:ascii="宋体" w:eastAsia="宋体" w:hAnsi="宋体"/>
          <w:b/>
          <w:bCs/>
          <w:color w:val="7030A0"/>
          <w:szCs w:val="21"/>
        </w:rPr>
        <w:t>(</w:t>
      </w:r>
      <w:r w:rsidRPr="00885D6B">
        <w:rPr>
          <w:rFonts w:ascii="宋体" w:eastAsia="宋体" w:hAnsi="宋体" w:hint="eastAsia"/>
          <w:b/>
          <w:bCs/>
          <w:color w:val="7030A0"/>
          <w:szCs w:val="21"/>
        </w:rPr>
        <w:t>勒贝格</w:t>
      </w:r>
      <w:r w:rsidRPr="00885D6B">
        <w:rPr>
          <w:rFonts w:ascii="宋体" w:eastAsia="宋体" w:hAnsi="宋体"/>
          <w:b/>
          <w:bCs/>
          <w:color w:val="7030A0"/>
          <w:szCs w:val="21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7C5096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7C5096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紧凑集,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Pr="007C5096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7C5096">
        <w:rPr>
          <w:rFonts w:ascii="宋体" w:eastAsia="宋体" w:hAnsi="宋体"/>
          <w:sz w:val="20"/>
          <w:szCs w:val="20"/>
        </w:rPr>
        <w:t>的一组开集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7C5096">
        <w:rPr>
          <w:rFonts w:ascii="宋体" w:eastAsia="宋体" w:hAnsi="宋体"/>
          <w:sz w:val="20"/>
          <w:szCs w:val="20"/>
        </w:rPr>
        <w:t>使得</w:t>
      </w:r>
      <m:oMath>
        <m:nary>
          <m:naryPr>
            <m:chr m:val="⋃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=A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D27502">
        <w:rPr>
          <w:rFonts w:ascii="宋体" w:eastAsia="宋体" w:hAnsi="宋体"/>
          <w:sz w:val="20"/>
          <w:szCs w:val="20"/>
        </w:rPr>
        <w:t>然后存在一个数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>
        <w:rPr>
          <w:rFonts w:ascii="宋体" w:eastAsia="宋体" w:hAnsi="宋体" w:hint="eastAsia"/>
          <w:sz w:val="20"/>
          <w:szCs w:val="20"/>
        </w:rPr>
        <w:t>(</w:t>
      </w:r>
      <w:r w:rsidRPr="00D27502">
        <w:rPr>
          <w:rFonts w:ascii="宋体" w:eastAsia="宋体" w:hAnsi="宋体"/>
          <w:sz w:val="20"/>
          <w:szCs w:val="20"/>
        </w:rPr>
        <w:t>族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∪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α</m:t>
                </m:r>
              </m:sub>
            </m:sSub>
          </m:e>
        </m:d>
      </m:oMath>
      <w:r w:rsidRPr="00D27502">
        <w:rPr>
          <w:rFonts w:ascii="宋体" w:eastAsia="宋体" w:hAnsi="宋体"/>
          <w:sz w:val="20"/>
          <w:szCs w:val="20"/>
        </w:rPr>
        <w:t>的勒贝格数</w:t>
      </w:r>
      <w:r>
        <w:rPr>
          <w:rFonts w:ascii="宋体" w:eastAsia="宋体" w:hAnsi="宋体" w:hint="eastAsia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>,</w:t>
      </w:r>
      <w:r w:rsidRPr="00D27502">
        <w:rPr>
          <w:rFonts w:ascii="宋体" w:eastAsia="宋体" w:hAnsi="宋体"/>
          <w:sz w:val="20"/>
          <w:szCs w:val="20"/>
        </w:rPr>
        <w:t>使得</w:t>
      </w:r>
      <w:r>
        <w:rPr>
          <w:rFonts w:ascii="宋体" w:eastAsia="宋体" w:hAnsi="宋体" w:hint="eastAsia"/>
          <w:sz w:val="20"/>
          <w:szCs w:val="20"/>
        </w:rPr>
        <w:t>任意</w:t>
      </w:r>
      <w:r w:rsidRPr="00D27502">
        <w:rPr>
          <w:rFonts w:ascii="宋体" w:eastAsia="宋体" w:hAnsi="宋体"/>
          <w:sz w:val="20"/>
          <w:szCs w:val="20"/>
        </w:rPr>
        <w:t>两个点</w:t>
      </w:r>
      <m:oMath>
        <m:r>
          <w:rPr>
            <w:rFonts w:ascii="Cambria Math" w:eastAsia="宋体" w:hAnsi="Cambria Math"/>
            <w:sz w:val="20"/>
            <w:szCs w:val="20"/>
          </w:rPr>
          <m:t>p,q∈A</m:t>
        </m:r>
      </m:oMath>
      <w:r w:rsidRPr="00D27502">
        <w:rPr>
          <w:rFonts w:ascii="宋体" w:eastAsia="宋体" w:hAnsi="宋体"/>
          <w:sz w:val="20"/>
          <w:szCs w:val="20"/>
        </w:rPr>
        <w:t>的距离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p,q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>
        <w:rPr>
          <w:rFonts w:ascii="宋体" w:eastAsia="宋体" w:hAnsi="宋体" w:hint="eastAsia"/>
          <w:sz w:val="20"/>
          <w:szCs w:val="20"/>
        </w:rPr>
        <w:t>时,</w:t>
      </w:r>
      <w:r w:rsidRPr="00D27502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D2750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D27502">
        <w:rPr>
          <w:rFonts w:ascii="宋体" w:eastAsia="宋体" w:hAnsi="宋体"/>
          <w:sz w:val="20"/>
          <w:szCs w:val="20"/>
        </w:rPr>
        <w:t>属于某个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∪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α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A9343E9" w14:textId="0EA11185" w:rsidR="00482D58" w:rsidRDefault="00482D58" w:rsidP="007C0549">
      <w:pPr>
        <w:rPr>
          <w:rFonts w:ascii="宋体" w:eastAsia="宋体" w:hAnsi="宋体"/>
          <w:sz w:val="20"/>
          <w:szCs w:val="20"/>
        </w:rPr>
      </w:pPr>
    </w:p>
    <w:p w14:paraId="5429E6EB" w14:textId="7390218B" w:rsidR="00482D58" w:rsidRDefault="00482D58" w:rsidP="007C0549">
      <w:pPr>
        <w:rPr>
          <w:rFonts w:ascii="宋体" w:eastAsia="宋体" w:hAnsi="宋体"/>
          <w:sz w:val="20"/>
          <w:szCs w:val="20"/>
        </w:rPr>
      </w:pPr>
      <w:r w:rsidRPr="00460FD8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482D5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82D58">
        <w:rPr>
          <w:rFonts w:ascii="宋体" w:eastAsia="宋体" w:hAnsi="宋体"/>
          <w:sz w:val="20"/>
          <w:szCs w:val="20"/>
        </w:rPr>
        <w:t>为规则，紧凑且可定向的表面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482D58">
        <w:rPr>
          <w:rFonts w:ascii="宋体" w:eastAsia="宋体" w:hAnsi="宋体"/>
          <w:sz w:val="20"/>
          <w:szCs w:val="20"/>
        </w:rPr>
        <w:t>然后存在一个</w:t>
      </w:r>
      <w:r>
        <w:rPr>
          <w:rFonts w:ascii="宋体" w:eastAsia="宋体" w:hAnsi="宋体" w:hint="eastAsia"/>
          <w:sz w:val="20"/>
          <w:szCs w:val="20"/>
        </w:rPr>
        <w:t>值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82D58">
        <w:rPr>
          <w:rFonts w:ascii="宋体" w:eastAsia="宋体" w:hAnsi="宋体"/>
          <w:sz w:val="20"/>
          <w:szCs w:val="20"/>
        </w:rPr>
        <w:t>使得每当</w:t>
      </w:r>
      <m:oMath>
        <m:r>
          <w:rPr>
            <w:rFonts w:ascii="Cambria Math" w:eastAsia="宋体" w:hAnsi="Cambria Math"/>
            <w:sz w:val="20"/>
            <w:szCs w:val="20"/>
          </w:rPr>
          <m:t>p,q∈S</m:t>
        </m:r>
      </m:oMath>
      <w:r w:rsidRPr="00482D58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482D58">
        <w:rPr>
          <w:rFonts w:ascii="宋体" w:eastAsia="宋体" w:hAnsi="宋体"/>
          <w:sz w:val="20"/>
          <w:szCs w:val="20"/>
        </w:rPr>
        <w:t>以</w:t>
      </w:r>
      <m:oMath>
        <m:r>
          <w:rPr>
            <w:rFonts w:ascii="Cambria Math" w:eastAsia="宋体" w:hAnsi="Cambria Math"/>
            <w:sz w:val="20"/>
            <w:szCs w:val="20"/>
          </w:rPr>
          <m:t>p</m:t>
        </m:r>
      </m:oMath>
      <w:r w:rsidRPr="00482D5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q</m:t>
        </m:r>
      </m:oMath>
      <w:r w:rsidRPr="00482D58">
        <w:rPr>
          <w:rFonts w:ascii="宋体" w:eastAsia="宋体" w:hAnsi="宋体"/>
          <w:sz w:val="20"/>
          <w:szCs w:val="20"/>
        </w:rPr>
        <w:t>为中心的长度为</w:t>
      </w:r>
      <m:oMath>
        <m:r>
          <w:rPr>
            <w:rFonts w:ascii="Cambria Math" w:eastAsia="宋体" w:hAnsi="Cambria Math"/>
            <w:sz w:val="20"/>
            <w:szCs w:val="20"/>
          </w:rPr>
          <m:t>2ϵ</m:t>
        </m:r>
      </m:oMath>
      <w:r w:rsidRPr="00482D58">
        <w:rPr>
          <w:rFonts w:ascii="宋体" w:eastAsia="宋体" w:hAnsi="宋体"/>
          <w:sz w:val="20"/>
          <w:szCs w:val="20"/>
        </w:rPr>
        <w:t>的法线段是不相交的</w:t>
      </w:r>
      <w:r w:rsidR="001B3B2B">
        <w:rPr>
          <w:rFonts w:ascii="宋体" w:eastAsia="宋体" w:hAnsi="宋体" w:hint="eastAsia"/>
          <w:sz w:val="20"/>
          <w:szCs w:val="20"/>
        </w:rPr>
        <w:t>(</w:t>
      </w:r>
      <w:r w:rsidRPr="00482D58">
        <w:rPr>
          <w:rFonts w:ascii="宋体" w:eastAsia="宋体" w:hAnsi="宋体"/>
          <w:sz w:val="20"/>
          <w:szCs w:val="20"/>
        </w:rPr>
        <w:t>即S具有管状邻域</w:t>
      </w:r>
      <w:r w:rsidR="001B3B2B">
        <w:rPr>
          <w:rFonts w:ascii="宋体" w:eastAsia="宋体" w:hAnsi="宋体" w:hint="eastAsia"/>
          <w:sz w:val="20"/>
          <w:szCs w:val="20"/>
        </w:rPr>
        <w:t>).</w:t>
      </w:r>
    </w:p>
    <w:p w14:paraId="7B63CCC0" w14:textId="1A2CBA94" w:rsidR="001B3B2B" w:rsidRDefault="001B3B2B" w:rsidP="007C0549">
      <w:pPr>
        <w:rPr>
          <w:rFonts w:ascii="宋体" w:eastAsia="宋体" w:hAnsi="宋体"/>
          <w:sz w:val="20"/>
          <w:szCs w:val="20"/>
        </w:rPr>
      </w:pPr>
    </w:p>
    <w:p w14:paraId="40FE7377" w14:textId="1D42A3D2" w:rsidR="001B3B2B" w:rsidRPr="006B2CDD" w:rsidRDefault="001B3B2B" w:rsidP="007C0549">
      <w:pPr>
        <w:rPr>
          <w:rFonts w:ascii="宋体" w:eastAsia="宋体" w:hAnsi="宋体"/>
          <w:sz w:val="20"/>
          <w:szCs w:val="20"/>
        </w:rPr>
      </w:pPr>
      <w:r w:rsidRPr="00460FD8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482D58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S⊂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482D58">
        <w:rPr>
          <w:rFonts w:ascii="宋体" w:eastAsia="宋体" w:hAnsi="宋体"/>
          <w:sz w:val="20"/>
          <w:szCs w:val="20"/>
        </w:rPr>
        <w:t>为规则，紧凑且可定向的表面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1B3B2B">
        <w:rPr>
          <w:rFonts w:ascii="宋体" w:eastAsia="宋体" w:hAnsi="宋体"/>
          <w:sz w:val="20"/>
          <w:szCs w:val="20"/>
        </w:rPr>
        <w:t>然后存在一个</w:t>
      </w:r>
      <w:r>
        <w:rPr>
          <w:rFonts w:ascii="宋体" w:eastAsia="宋体" w:hAnsi="宋体" w:hint="eastAsia"/>
          <w:sz w:val="20"/>
          <w:szCs w:val="20"/>
        </w:rPr>
        <w:t>可</w:t>
      </w:r>
      <w:r w:rsidRPr="001B3B2B">
        <w:rPr>
          <w:rFonts w:ascii="宋体" w:eastAsia="宋体" w:hAnsi="宋体"/>
          <w:sz w:val="20"/>
          <w:szCs w:val="20"/>
        </w:rPr>
        <w:t>微函数</w:t>
      </w:r>
      <m:oMath>
        <m:r>
          <w:rPr>
            <w:rFonts w:ascii="Cambria Math" w:eastAsia="宋体" w:hAnsi="Cambria Math"/>
            <w:sz w:val="20"/>
            <w:szCs w:val="20"/>
          </w:rPr>
          <m:t>g:V→R</m:t>
        </m:r>
      </m:oMath>
      <w:r>
        <w:rPr>
          <w:rFonts w:ascii="宋体" w:eastAsia="宋体" w:hAnsi="宋体"/>
          <w:sz w:val="20"/>
          <w:szCs w:val="20"/>
        </w:rPr>
        <w:t>,</w:t>
      </w:r>
      <w:r w:rsidRPr="001B3B2B">
        <w:rPr>
          <w:rFonts w:ascii="宋体" w:eastAsia="宋体" w:hAnsi="宋体"/>
          <w:sz w:val="20"/>
          <w:szCs w:val="20"/>
        </w:rPr>
        <w:t>定义在开集</w:t>
      </w:r>
      <m:oMath>
        <m:r>
          <w:rPr>
            <w:rFonts w:ascii="Cambria Math" w:eastAsia="宋体" w:hAnsi="Cambria Math"/>
            <w:sz w:val="20"/>
            <w:szCs w:val="20"/>
          </w:rPr>
          <m:t>V⊂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B3B2B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1B3B2B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V</m:t>
        </m:r>
        <m:r>
          <w:rPr>
            <w:rFonts w:ascii="Cambria Math" w:eastAsia="宋体" w:hAnsi="Cambria Math" w:cs="Cambria Math"/>
            <w:sz w:val="20"/>
            <w:szCs w:val="20"/>
          </w:rPr>
          <m:t>⊃</m:t>
        </m:r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1B3B2B">
        <w:rPr>
          <w:rFonts w:ascii="宋体" w:eastAsia="宋体" w:hAnsi="宋体"/>
          <w:sz w:val="20"/>
          <w:szCs w:val="20"/>
        </w:rPr>
        <w:t>（S的精确管状邻域</w:t>
      </w:r>
      <w:r>
        <w:rPr>
          <w:rFonts w:ascii="宋体" w:eastAsia="宋体" w:hAnsi="宋体"/>
          <w:sz w:val="20"/>
          <w:szCs w:val="20"/>
        </w:rPr>
        <w:t>）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具有0规则值且</w:t>
      </w:r>
      <w:r w:rsidRPr="001B3B2B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(0)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B26F36" w14:textId="77777777" w:rsidR="006B2CDD" w:rsidRPr="00460FD8" w:rsidRDefault="006B2CDD" w:rsidP="007C0549">
      <w:pPr>
        <w:rPr>
          <w:rFonts w:ascii="宋体" w:eastAsia="宋体" w:hAnsi="宋体"/>
          <w:sz w:val="20"/>
          <w:szCs w:val="20"/>
        </w:rPr>
      </w:pPr>
    </w:p>
    <w:p w14:paraId="3AE88DB7" w14:textId="5B17C94C" w:rsidR="0031515E" w:rsidRDefault="00B21D2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2</w:t>
      </w:r>
      <w:r>
        <w:rPr>
          <w:rFonts w:ascii="宋体" w:eastAsia="宋体" w:hAnsi="宋体"/>
          <w:sz w:val="20"/>
          <w:szCs w:val="20"/>
        </w:rPr>
        <w:t xml:space="preserve">-8 </w:t>
      </w:r>
      <w:r>
        <w:rPr>
          <w:rFonts w:ascii="宋体" w:eastAsia="宋体" w:hAnsi="宋体" w:hint="eastAsia"/>
          <w:sz w:val="20"/>
          <w:szCs w:val="20"/>
        </w:rPr>
        <w:t>面积的几何定义 2020年5月27日13点45分</w:t>
      </w:r>
    </w:p>
    <w:p w14:paraId="3A92534F" w14:textId="0E217DC8" w:rsidR="00B21D26" w:rsidRDefault="00B21D26" w:rsidP="007C0549">
      <w:pPr>
        <w:rPr>
          <w:rFonts w:ascii="宋体" w:eastAsia="宋体" w:hAnsi="宋体"/>
          <w:sz w:val="20"/>
          <w:szCs w:val="20"/>
        </w:rPr>
      </w:pPr>
    </w:p>
    <w:p w14:paraId="35E326BE" w14:textId="03901E45" w:rsidR="00B21D26" w:rsidRDefault="00B21D26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 xml:space="preserve">命题 </w:t>
      </w:r>
      <w:r w:rsidRPr="00B21D26">
        <w:rPr>
          <w:rFonts w:ascii="宋体" w:eastAsia="宋体" w:hAnsi="宋体" w:hint="eastAsia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:U→S</m:t>
        </m:r>
      </m:oMath>
      <w:r w:rsidRPr="00B21D26">
        <w:rPr>
          <w:rFonts w:ascii="宋体" w:eastAsia="宋体" w:hAnsi="宋体"/>
          <w:sz w:val="20"/>
          <w:szCs w:val="20"/>
        </w:rPr>
        <w:t>为规则曲面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B21D26">
        <w:rPr>
          <w:rFonts w:ascii="宋体" w:eastAsia="宋体" w:hAnsi="宋体"/>
          <w:sz w:val="20"/>
          <w:szCs w:val="20"/>
        </w:rPr>
        <w:t>中的坐标系</w:t>
      </w:r>
      <w:r w:rsidR="00802A95">
        <w:rPr>
          <w:rFonts w:ascii="宋体" w:eastAsia="宋体" w:hAnsi="宋体" w:hint="eastAsia"/>
          <w:sz w:val="20"/>
          <w:szCs w:val="20"/>
        </w:rPr>
        <w:t>,</w:t>
      </w:r>
      <w:r w:rsidRPr="00B21D26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R=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e>
        </m:d>
      </m:oMath>
      <w:r w:rsidRPr="00B21D26">
        <w:rPr>
          <w:rFonts w:ascii="宋体" w:eastAsia="宋体" w:hAnsi="宋体"/>
          <w:sz w:val="20"/>
          <w:szCs w:val="20"/>
        </w:rPr>
        <w:t>为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B21D26">
        <w:rPr>
          <w:rFonts w:ascii="宋体" w:eastAsia="宋体" w:hAnsi="宋体"/>
          <w:sz w:val="20"/>
          <w:szCs w:val="20"/>
        </w:rPr>
        <w:t>中包含的S的有界区域</w:t>
      </w:r>
      <w:r w:rsidR="0072700D">
        <w:rPr>
          <w:rFonts w:ascii="宋体" w:eastAsia="宋体" w:hAnsi="宋体" w:hint="eastAsia"/>
          <w:sz w:val="20"/>
          <w:szCs w:val="20"/>
        </w:rPr>
        <w:t>.</w:t>
      </w:r>
      <w:r w:rsidRPr="00B21D26">
        <w:rPr>
          <w:rFonts w:ascii="宋体" w:eastAsia="宋体" w:hAnsi="宋体"/>
          <w:sz w:val="20"/>
          <w:szCs w:val="20"/>
        </w:rPr>
        <w:t>那么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B21D26">
        <w:rPr>
          <w:rFonts w:ascii="宋体" w:eastAsia="宋体" w:hAnsi="宋体"/>
          <w:sz w:val="20"/>
          <w:szCs w:val="20"/>
        </w:rPr>
        <w:t>的面积为</w:t>
      </w:r>
    </w:p>
    <w:p w14:paraId="4AE5F3B0" w14:textId="1D7DFCE1" w:rsidR="0072700D" w:rsidRPr="0072700D" w:rsidRDefault="0072700D" w:rsidP="007C0549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 </m:t>
                  </m:r>
                </m:sup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∧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v</m:t>
                          </m:r>
                        </m:sub>
                      </m:sSub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du</m:t>
                  </m:r>
                </m:e>
              </m:nary>
              <m:r>
                <w:rPr>
                  <w:rFonts w:ascii="Cambria Math" w:eastAsia="宋体" w:hAnsi="Cambria Math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55AF4BF" w14:textId="77777777" w:rsidR="0072700D" w:rsidRDefault="0072700D" w:rsidP="007C0549">
      <w:pPr>
        <w:rPr>
          <w:rFonts w:ascii="宋体" w:eastAsia="宋体" w:hAnsi="宋体"/>
          <w:sz w:val="20"/>
          <w:szCs w:val="20"/>
        </w:rPr>
      </w:pPr>
    </w:p>
    <w:p w14:paraId="7A7FD242" w14:textId="0C604937" w:rsidR="00B21D26" w:rsidRDefault="00871167" w:rsidP="007C054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附录: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871167">
        <w:rPr>
          <w:rFonts w:ascii="宋体" w:eastAsia="宋体" w:hAnsi="宋体" w:hint="eastAsia"/>
          <w:sz w:val="20"/>
          <w:szCs w:val="20"/>
        </w:rPr>
        <w:t>简要回顾连续性和可微性</w:t>
      </w:r>
      <w:r w:rsidR="002A1540">
        <w:rPr>
          <w:rFonts w:ascii="宋体" w:eastAsia="宋体" w:hAnsi="宋体" w:hint="eastAsia"/>
          <w:sz w:val="20"/>
          <w:szCs w:val="20"/>
        </w:rPr>
        <w:t xml:space="preserve"> 2020年9月8日09点47分</w:t>
      </w:r>
    </w:p>
    <w:p w14:paraId="64E57900" w14:textId="77777777" w:rsidR="00E64FEA" w:rsidRDefault="00E64FEA" w:rsidP="007C0549">
      <w:pPr>
        <w:rPr>
          <w:rFonts w:ascii="宋体" w:eastAsia="宋体" w:hAnsi="宋体"/>
          <w:sz w:val="20"/>
          <w:szCs w:val="20"/>
        </w:rPr>
      </w:pPr>
    </w:p>
    <w:p w14:paraId="3199D27D" w14:textId="77777777" w:rsidR="002A1540" w:rsidRPr="00726464" w:rsidRDefault="002A1540" w:rsidP="007C0549">
      <w:pPr>
        <w:rPr>
          <w:rFonts w:ascii="宋体" w:eastAsia="宋体" w:hAnsi="宋体"/>
          <w:sz w:val="20"/>
          <w:szCs w:val="20"/>
        </w:rPr>
      </w:pPr>
    </w:p>
    <w:p w14:paraId="6531C09C" w14:textId="77777777" w:rsidR="00775AAF" w:rsidRPr="001B3B2B" w:rsidRDefault="00775AAF" w:rsidP="007C0549">
      <w:pPr>
        <w:rPr>
          <w:rFonts w:ascii="宋体" w:eastAsia="宋体" w:hAnsi="宋体"/>
          <w:sz w:val="20"/>
          <w:szCs w:val="20"/>
        </w:rPr>
      </w:pPr>
    </w:p>
    <w:p w14:paraId="3718F7B7" w14:textId="7B47E01A" w:rsidR="007C0549" w:rsidRPr="001B3B2B" w:rsidRDefault="007C0549">
      <w:pPr>
        <w:rPr>
          <w:rFonts w:ascii="宋体" w:eastAsia="宋体" w:hAnsi="宋体"/>
          <w:sz w:val="20"/>
          <w:szCs w:val="20"/>
        </w:rPr>
      </w:pPr>
    </w:p>
    <w:p w14:paraId="6CC15F5A" w14:textId="77777777" w:rsidR="007C0549" w:rsidRPr="007C0549" w:rsidRDefault="007C0549">
      <w:pPr>
        <w:rPr>
          <w:rFonts w:ascii="宋体" w:eastAsia="宋体" w:hAnsi="宋体"/>
          <w:sz w:val="20"/>
          <w:szCs w:val="20"/>
        </w:rPr>
      </w:pPr>
    </w:p>
    <w:sectPr w:rsidR="007C0549" w:rsidRPr="007C0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8F330" w14:textId="77777777" w:rsidR="003658C6" w:rsidRDefault="003658C6" w:rsidP="003B6694">
      <w:r>
        <w:separator/>
      </w:r>
    </w:p>
  </w:endnote>
  <w:endnote w:type="continuationSeparator" w:id="0">
    <w:p w14:paraId="580680A5" w14:textId="77777777" w:rsidR="003658C6" w:rsidRDefault="003658C6" w:rsidP="003B6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37485" w14:textId="77777777" w:rsidR="003658C6" w:rsidRDefault="003658C6" w:rsidP="003B6694">
      <w:r>
        <w:separator/>
      </w:r>
    </w:p>
  </w:footnote>
  <w:footnote w:type="continuationSeparator" w:id="0">
    <w:p w14:paraId="43F726B3" w14:textId="77777777" w:rsidR="003658C6" w:rsidRDefault="003658C6" w:rsidP="003B6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825C2"/>
    <w:multiLevelType w:val="hybridMultilevel"/>
    <w:tmpl w:val="A984BA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30"/>
    <w:rsid w:val="0003203E"/>
    <w:rsid w:val="00052458"/>
    <w:rsid w:val="000B552C"/>
    <w:rsid w:val="000C722F"/>
    <w:rsid w:val="000E147C"/>
    <w:rsid w:val="000F1F35"/>
    <w:rsid w:val="00116345"/>
    <w:rsid w:val="0012736D"/>
    <w:rsid w:val="00127AF5"/>
    <w:rsid w:val="00154E9E"/>
    <w:rsid w:val="001A0B8C"/>
    <w:rsid w:val="001B3B2B"/>
    <w:rsid w:val="001D5921"/>
    <w:rsid w:val="001E06FC"/>
    <w:rsid w:val="00202DDA"/>
    <w:rsid w:val="00207AB0"/>
    <w:rsid w:val="00207CBA"/>
    <w:rsid w:val="002155DE"/>
    <w:rsid w:val="00225948"/>
    <w:rsid w:val="00242E1B"/>
    <w:rsid w:val="00253D0C"/>
    <w:rsid w:val="002A1540"/>
    <w:rsid w:val="002A5189"/>
    <w:rsid w:val="002E3363"/>
    <w:rsid w:val="002E4818"/>
    <w:rsid w:val="002F1656"/>
    <w:rsid w:val="002F3E30"/>
    <w:rsid w:val="0031515E"/>
    <w:rsid w:val="00320B21"/>
    <w:rsid w:val="00325A73"/>
    <w:rsid w:val="003658C6"/>
    <w:rsid w:val="003B4176"/>
    <w:rsid w:val="003B6694"/>
    <w:rsid w:val="003E377C"/>
    <w:rsid w:val="003F25A2"/>
    <w:rsid w:val="004341A5"/>
    <w:rsid w:val="0044500E"/>
    <w:rsid w:val="00460FD8"/>
    <w:rsid w:val="0047461B"/>
    <w:rsid w:val="00476C11"/>
    <w:rsid w:val="00482D58"/>
    <w:rsid w:val="004920A1"/>
    <w:rsid w:val="004A0C35"/>
    <w:rsid w:val="004E29E7"/>
    <w:rsid w:val="005256F3"/>
    <w:rsid w:val="005542D7"/>
    <w:rsid w:val="00555B16"/>
    <w:rsid w:val="0057485C"/>
    <w:rsid w:val="005E7DEE"/>
    <w:rsid w:val="00604823"/>
    <w:rsid w:val="00626387"/>
    <w:rsid w:val="006502B6"/>
    <w:rsid w:val="0066421F"/>
    <w:rsid w:val="00676451"/>
    <w:rsid w:val="00690637"/>
    <w:rsid w:val="00694BB0"/>
    <w:rsid w:val="006B2CDD"/>
    <w:rsid w:val="006B660E"/>
    <w:rsid w:val="006D7018"/>
    <w:rsid w:val="00705B80"/>
    <w:rsid w:val="00726464"/>
    <w:rsid w:val="0072700D"/>
    <w:rsid w:val="00733476"/>
    <w:rsid w:val="0074503D"/>
    <w:rsid w:val="0075047D"/>
    <w:rsid w:val="00774EE1"/>
    <w:rsid w:val="00775AAF"/>
    <w:rsid w:val="0079317C"/>
    <w:rsid w:val="007A3AE0"/>
    <w:rsid w:val="007C0549"/>
    <w:rsid w:val="007C2CBD"/>
    <w:rsid w:val="007C5096"/>
    <w:rsid w:val="007E6E7A"/>
    <w:rsid w:val="007F1578"/>
    <w:rsid w:val="007F798A"/>
    <w:rsid w:val="00802A95"/>
    <w:rsid w:val="008108D3"/>
    <w:rsid w:val="00871167"/>
    <w:rsid w:val="00872358"/>
    <w:rsid w:val="00885A5F"/>
    <w:rsid w:val="00885D6B"/>
    <w:rsid w:val="008A4F02"/>
    <w:rsid w:val="008B1D4F"/>
    <w:rsid w:val="008E66A4"/>
    <w:rsid w:val="00900C3F"/>
    <w:rsid w:val="00905C14"/>
    <w:rsid w:val="0091347B"/>
    <w:rsid w:val="009250C3"/>
    <w:rsid w:val="009479E3"/>
    <w:rsid w:val="00954313"/>
    <w:rsid w:val="0095597B"/>
    <w:rsid w:val="00966DFA"/>
    <w:rsid w:val="00995A33"/>
    <w:rsid w:val="009A7D17"/>
    <w:rsid w:val="009E0871"/>
    <w:rsid w:val="00A04CB6"/>
    <w:rsid w:val="00A06287"/>
    <w:rsid w:val="00A819E5"/>
    <w:rsid w:val="00A84423"/>
    <w:rsid w:val="00A943A9"/>
    <w:rsid w:val="00A96983"/>
    <w:rsid w:val="00AA563D"/>
    <w:rsid w:val="00AC5608"/>
    <w:rsid w:val="00AD0F03"/>
    <w:rsid w:val="00AD10F6"/>
    <w:rsid w:val="00AF529B"/>
    <w:rsid w:val="00B21D26"/>
    <w:rsid w:val="00B34CF9"/>
    <w:rsid w:val="00B459A7"/>
    <w:rsid w:val="00B86EB8"/>
    <w:rsid w:val="00BA648C"/>
    <w:rsid w:val="00BC1BE3"/>
    <w:rsid w:val="00BD12C1"/>
    <w:rsid w:val="00C21837"/>
    <w:rsid w:val="00C240D6"/>
    <w:rsid w:val="00C26624"/>
    <w:rsid w:val="00C64404"/>
    <w:rsid w:val="00C877F5"/>
    <w:rsid w:val="00C91FC0"/>
    <w:rsid w:val="00CA6A63"/>
    <w:rsid w:val="00CD0982"/>
    <w:rsid w:val="00CD4202"/>
    <w:rsid w:val="00CE32B1"/>
    <w:rsid w:val="00CF1EE3"/>
    <w:rsid w:val="00CF2465"/>
    <w:rsid w:val="00D27502"/>
    <w:rsid w:val="00DD3350"/>
    <w:rsid w:val="00DE0DC3"/>
    <w:rsid w:val="00E24D88"/>
    <w:rsid w:val="00E32C66"/>
    <w:rsid w:val="00E46E40"/>
    <w:rsid w:val="00E64FEA"/>
    <w:rsid w:val="00E94307"/>
    <w:rsid w:val="00EC348D"/>
    <w:rsid w:val="00F14A29"/>
    <w:rsid w:val="00F21072"/>
    <w:rsid w:val="00F276E9"/>
    <w:rsid w:val="00F30EDE"/>
    <w:rsid w:val="00F32828"/>
    <w:rsid w:val="00F32977"/>
    <w:rsid w:val="00F54358"/>
    <w:rsid w:val="00F57570"/>
    <w:rsid w:val="00F613DB"/>
    <w:rsid w:val="00F95DD9"/>
    <w:rsid w:val="00F97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09CD0"/>
  <w15:chartTrackingRefBased/>
  <w15:docId w15:val="{580B8086-6329-4CA1-9A6E-A69AE52D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60E"/>
    <w:rPr>
      <w:color w:val="808080"/>
    </w:rPr>
  </w:style>
  <w:style w:type="paragraph" w:styleId="a4">
    <w:name w:val="List Paragraph"/>
    <w:basedOn w:val="a"/>
    <w:uiPriority w:val="34"/>
    <w:qFormat/>
    <w:rsid w:val="00F5435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3B6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69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4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CD57F-FA7F-4DCA-BF09-9163C69F1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1393</Words>
  <Characters>7945</Characters>
  <Application>Microsoft Office Word</Application>
  <DocSecurity>0</DocSecurity>
  <Lines>66</Lines>
  <Paragraphs>18</Paragraphs>
  <ScaleCrop>false</ScaleCrop>
  <Company/>
  <LinksUpToDate>false</LinksUpToDate>
  <CharactersWithSpaces>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88</cp:revision>
  <dcterms:created xsi:type="dcterms:W3CDTF">2020-05-25T06:04:00Z</dcterms:created>
  <dcterms:modified xsi:type="dcterms:W3CDTF">2020-09-28T04:52:00Z</dcterms:modified>
</cp:coreProperties>
</file>