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B2AB9" w14:textId="377556D7" w:rsidR="0091689F" w:rsidRDefault="00633CC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.1 </w:t>
      </w:r>
      <w:r w:rsidR="00473D9E">
        <w:rPr>
          <w:rFonts w:ascii="宋体" w:eastAsia="宋体" w:hAnsi="宋体"/>
          <w:sz w:val="20"/>
          <w:szCs w:val="20"/>
        </w:rPr>
        <w:t>Hausdorff</w:t>
      </w:r>
      <w:r w:rsidR="00473D9E">
        <w:rPr>
          <w:rFonts w:ascii="宋体" w:eastAsia="宋体" w:hAnsi="宋体" w:hint="eastAsia"/>
          <w:sz w:val="20"/>
          <w:szCs w:val="20"/>
        </w:rPr>
        <w:t>测度</w:t>
      </w:r>
    </w:p>
    <w:p w14:paraId="2B91490D" w14:textId="25939060" w:rsidR="00473D9E" w:rsidRDefault="00473D9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473D9E">
        <w:rPr>
          <w:rFonts w:ascii="宋体" w:eastAsia="宋体" w:hAnsi="宋体" w:hint="eastAsia"/>
          <w:sz w:val="20"/>
          <w:szCs w:val="20"/>
        </w:rPr>
        <w:t>回想一下</w:t>
      </w:r>
      <w:r>
        <w:rPr>
          <w:rFonts w:ascii="宋体" w:eastAsia="宋体" w:hAnsi="宋体" w:hint="eastAsia"/>
          <w:sz w:val="20"/>
          <w:szCs w:val="20"/>
        </w:rPr>
        <w:t>,</w:t>
      </w:r>
      <w:r w:rsidRPr="00473D9E">
        <w:rPr>
          <w:rFonts w:ascii="宋体" w:eastAsia="宋体" w:hAnsi="宋体" w:hint="eastAsia"/>
          <w:sz w:val="20"/>
          <w:szCs w:val="20"/>
        </w:rPr>
        <w:t>集合</w:t>
      </w:r>
      <w:r w:rsidRPr="00473D9E">
        <w:rPr>
          <w:rFonts w:ascii="宋体" w:eastAsia="宋体" w:hAnsi="宋体"/>
          <w:sz w:val="20"/>
          <w:szCs w:val="20"/>
        </w:rPr>
        <w:t>F的</w:t>
      </w:r>
      <w:r w:rsidRPr="00473D9E">
        <w:rPr>
          <w:rFonts w:ascii="Cambria Math" w:eastAsia="宋体" w:hAnsi="Cambria Math" w:cs="Cambria Math"/>
          <w:sz w:val="20"/>
          <w:szCs w:val="20"/>
        </w:rPr>
        <w:t>𝛿</w:t>
      </w:r>
      <w:r w:rsidRPr="00473D9E">
        <w:rPr>
          <w:rFonts w:ascii="宋体" w:eastAsia="宋体" w:hAnsi="宋体"/>
          <w:sz w:val="20"/>
          <w:szCs w:val="20"/>
        </w:rPr>
        <w:t>-覆盖是</w:t>
      </w:r>
      <w:r>
        <w:rPr>
          <w:rFonts w:ascii="宋体" w:eastAsia="宋体" w:hAnsi="宋体" w:hint="eastAsia"/>
          <w:sz w:val="20"/>
          <w:szCs w:val="20"/>
        </w:rPr>
        <w:t>集合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的一个可数(或有限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组合,其中直径满足</w:t>
      </w:r>
      <m:oMath>
        <m:r>
          <w:rPr>
            <w:rFonts w:ascii="Cambria Math" w:eastAsia="宋体" w:hAnsi="Cambria Math"/>
            <w:sz w:val="20"/>
            <w:szCs w:val="20"/>
          </w:rPr>
          <m:t>0≤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w:r w:rsidRPr="00473D9E">
        <w:rPr>
          <w:rFonts w:ascii="宋体" w:eastAsia="宋体" w:hAnsi="宋体"/>
          <w:sz w:val="20"/>
          <w:szCs w:val="20"/>
        </w:rPr>
        <w:t>覆盖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73D9E">
        <w:rPr>
          <w:rFonts w:ascii="宋体" w:eastAsia="宋体" w:hAnsi="宋体"/>
          <w:sz w:val="20"/>
          <w:szCs w:val="20"/>
        </w:rPr>
        <w:t>假设F是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473D9E">
        <w:rPr>
          <w:rFonts w:ascii="宋体" w:eastAsia="宋体" w:hAnsi="宋体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  <m:r>
          <w:rPr>
            <w:rFonts w:ascii="Cambria Math" w:eastAsia="宋体" w:hAnsi="Cambria Math" w:cs="Cambria Math"/>
            <w:sz w:val="20"/>
            <w:szCs w:val="20"/>
          </w:rPr>
          <m:t>≥</m:t>
        </m:r>
        <m:r>
          <w:rPr>
            <w:rFonts w:ascii="Cambria Math" w:eastAsia="宋体" w:hAnsi="Cambria Math"/>
            <w:sz w:val="20"/>
            <w:szCs w:val="20"/>
          </w:rPr>
          <m:t>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473D9E">
        <w:rPr>
          <w:rFonts w:ascii="宋体" w:eastAsia="宋体" w:hAnsi="宋体"/>
          <w:sz w:val="20"/>
          <w:szCs w:val="20"/>
        </w:rPr>
        <w:t>对于每个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473D9E">
        <w:rPr>
          <w:rFonts w:ascii="宋体" w:eastAsia="宋体" w:hAnsi="宋体"/>
          <w:sz w:val="20"/>
          <w:szCs w:val="20"/>
        </w:rPr>
        <w:t>我们定义</w:t>
      </w:r>
    </w:p>
    <w:p w14:paraId="291678EF" w14:textId="6804C338" w:rsidR="00473D9E" w:rsidRPr="00473D9E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9C22C0A" w14:textId="2FAC3D33" w:rsidR="00473D9E" w:rsidRDefault="00473D9E">
      <w:pPr>
        <w:rPr>
          <w:rFonts w:ascii="宋体" w:eastAsia="宋体" w:hAnsi="宋体"/>
          <w:sz w:val="20"/>
          <w:szCs w:val="20"/>
        </w:rPr>
      </w:pPr>
      <w:r w:rsidRPr="00473D9E">
        <w:rPr>
          <w:rFonts w:ascii="宋体" w:eastAsia="宋体" w:hAnsi="宋体" w:hint="eastAsia"/>
          <w:sz w:val="20"/>
          <w:szCs w:val="20"/>
        </w:rPr>
        <w:t>因此</w:t>
      </w:r>
      <w:r w:rsidR="00FF0386">
        <w:rPr>
          <w:rFonts w:ascii="宋体" w:eastAsia="宋体" w:hAnsi="宋体" w:hint="eastAsia"/>
          <w:sz w:val="20"/>
          <w:szCs w:val="20"/>
        </w:rPr>
        <w:t>,我们通过将半径设置为最大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FF0386">
        <w:rPr>
          <w:rFonts w:ascii="宋体" w:eastAsia="宋体" w:hAnsi="宋体" w:hint="eastAsia"/>
          <w:sz w:val="20"/>
          <w:szCs w:val="20"/>
        </w:rPr>
        <w:t>且寻找半径的</w:t>
      </w:r>
      <m:oMath>
        <m:r>
          <w:rPr>
            <w:rFonts w:ascii="Cambria Math" w:eastAsia="宋体" w:hAnsi="Cambria Math" w:hint="eastAsia"/>
            <w:sz w:val="20"/>
            <w:szCs w:val="20"/>
          </w:rPr>
          <m:t>s</m:t>
        </m:r>
      </m:oMath>
      <w:r w:rsidR="00FF0386">
        <w:rPr>
          <w:rFonts w:ascii="宋体" w:eastAsia="宋体" w:hAnsi="宋体" w:hint="eastAsia"/>
          <w:sz w:val="20"/>
          <w:szCs w:val="20"/>
        </w:rPr>
        <w:t>次幂的最小和来找到F的所有覆盖.随着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="00FF0386">
        <w:rPr>
          <w:rFonts w:ascii="宋体" w:eastAsia="宋体" w:hAnsi="宋体" w:hint="eastAsia"/>
          <w:sz w:val="20"/>
          <w:szCs w:val="20"/>
        </w:rPr>
        <w:t>减小,公式(</w:t>
      </w:r>
      <w:r w:rsidR="00FF0386">
        <w:rPr>
          <w:rFonts w:ascii="宋体" w:eastAsia="宋体" w:hAnsi="宋体"/>
          <w:sz w:val="20"/>
          <w:szCs w:val="20"/>
        </w:rPr>
        <w:t>3.1)</w:t>
      </w:r>
      <w:r w:rsidR="00FF0386">
        <w:rPr>
          <w:rFonts w:ascii="宋体" w:eastAsia="宋体" w:hAnsi="宋体" w:hint="eastAsia"/>
          <w:sz w:val="20"/>
          <w:szCs w:val="20"/>
        </w:rPr>
        <w:t>中F允许的覆盖类型将减少.因此,极小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FF0386">
        <w:rPr>
          <w:rFonts w:ascii="宋体" w:eastAsia="宋体" w:hAnsi="宋体" w:hint="eastAsia"/>
          <w:sz w:val="20"/>
          <w:szCs w:val="20"/>
        </w:rPr>
        <w:t>将增大,或者当</w:t>
      </w:r>
      <m:oMath>
        <m:r>
          <w:rPr>
            <w:rFonts w:ascii="Cambria Math" w:eastAsia="宋体" w:hAnsi="Cambria Math" w:cs="Cambria Math"/>
            <w:sz w:val="20"/>
            <w:szCs w:val="20"/>
          </w:rPr>
          <m:t>δ→</m:t>
        </m:r>
        <m:r>
          <w:rPr>
            <w:rFonts w:ascii="Cambria Math" w:eastAsia="宋体" w:hAnsi="Cambria Math" w:cs="Cambria Math" w:hint="eastAsia"/>
            <w:sz w:val="20"/>
            <w:szCs w:val="20"/>
          </w:rPr>
          <m:t>0</m:t>
        </m:r>
      </m:oMath>
      <w:r w:rsidR="00FF0386">
        <w:rPr>
          <w:rFonts w:ascii="宋体" w:eastAsia="宋体" w:hAnsi="宋体" w:hint="eastAsia"/>
          <w:sz w:val="20"/>
          <w:szCs w:val="20"/>
        </w:rPr>
        <w:t>时到达极限,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FF0386">
        <w:rPr>
          <w:rFonts w:ascii="宋体" w:eastAsia="宋体" w:hAnsi="宋体" w:hint="eastAsia"/>
          <w:sz w:val="20"/>
          <w:szCs w:val="20"/>
        </w:rPr>
        <w:t>将不再增长.我们写作</w:t>
      </w:r>
    </w:p>
    <w:p w14:paraId="34CD41B8" w14:textId="1ADFFB0B" w:rsidR="00FF0386" w:rsidRPr="00FF0386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</m:t>
                  </m:r>
                  <m:r>
                    <w:rPr>
                      <w:rFonts w:ascii="Cambria Math" w:eastAsia="宋体" w:hAnsi="Cambria Math" w:cs="Cambria Math" w:hint="eastAsia"/>
                      <w:sz w:val="20"/>
                      <w:szCs w:val="20"/>
                    </w:rPr>
                    <m:t>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1DAE9570" w14:textId="16C82F6C" w:rsidR="00FF0386" w:rsidRDefault="00FF0386">
      <w:pPr>
        <w:rPr>
          <w:rFonts w:ascii="宋体" w:eastAsia="宋体" w:hAnsi="宋体"/>
          <w:sz w:val="20"/>
          <w:szCs w:val="20"/>
        </w:rPr>
      </w:pPr>
      <w:r w:rsidRPr="00FF0386">
        <w:rPr>
          <w:rFonts w:ascii="宋体" w:eastAsia="宋体" w:hAnsi="宋体" w:hint="eastAsia"/>
          <w:sz w:val="20"/>
          <w:szCs w:val="20"/>
        </w:rPr>
        <w:t>尽管极限值可以为</w:t>
      </w:r>
      <w:r>
        <w:rPr>
          <w:rFonts w:ascii="宋体" w:eastAsia="宋体" w:hAnsi="宋体" w:hint="eastAsia"/>
          <w:sz w:val="20"/>
          <w:szCs w:val="20"/>
        </w:rPr>
        <w:t>(</w:t>
      </w:r>
      <w:r w:rsidRPr="00FF0386">
        <w:rPr>
          <w:rFonts w:ascii="宋体" w:eastAsia="宋体" w:hAnsi="宋体" w:hint="eastAsia"/>
          <w:sz w:val="20"/>
          <w:szCs w:val="20"/>
        </w:rPr>
        <w:t>通常为</w:t>
      </w:r>
      <w:r w:rsidRPr="00FF0386">
        <w:rPr>
          <w:rFonts w:ascii="宋体" w:eastAsia="宋体" w:hAnsi="宋体"/>
          <w:sz w:val="20"/>
          <w:szCs w:val="20"/>
        </w:rPr>
        <w:t>0或∞</w:t>
      </w:r>
      <w:r>
        <w:rPr>
          <w:rFonts w:ascii="宋体" w:eastAsia="宋体" w:hAnsi="宋体" w:hint="eastAsia"/>
          <w:sz w:val="20"/>
          <w:szCs w:val="20"/>
        </w:rPr>
        <w:t>),</w:t>
      </w:r>
      <w:r w:rsidRPr="00FF0386">
        <w:rPr>
          <w:rFonts w:ascii="宋体" w:eastAsia="宋体" w:hAnsi="宋体"/>
          <w:sz w:val="20"/>
          <w:szCs w:val="20"/>
        </w:rPr>
        <w:t>但对于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F0386">
        <w:rPr>
          <w:rFonts w:ascii="宋体" w:eastAsia="宋体" w:hAnsi="宋体"/>
          <w:sz w:val="20"/>
          <w:szCs w:val="20"/>
        </w:rPr>
        <w:t>的任何子集F都存在此极限</w:t>
      </w:r>
      <w:r w:rsidR="00ED6EC8">
        <w:rPr>
          <w:rFonts w:ascii="宋体" w:eastAsia="宋体" w:hAnsi="宋体" w:hint="eastAsia"/>
          <w:sz w:val="20"/>
          <w:szCs w:val="20"/>
        </w:rPr>
        <w:t>.</w:t>
      </w:r>
      <w:r w:rsidRPr="00FF0386">
        <w:rPr>
          <w:rFonts w:ascii="宋体" w:eastAsia="宋体" w:hAnsi="宋体"/>
          <w:sz w:val="20"/>
          <w:szCs w:val="20"/>
        </w:rPr>
        <w:t>我们称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FF0386">
        <w:rPr>
          <w:rFonts w:ascii="宋体" w:eastAsia="宋体" w:hAnsi="宋体"/>
          <w:sz w:val="20"/>
          <w:szCs w:val="20"/>
        </w:rPr>
        <w:t>为F的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FF0386">
        <w:rPr>
          <w:rFonts w:ascii="宋体" w:eastAsia="宋体" w:hAnsi="宋体"/>
          <w:sz w:val="20"/>
          <w:szCs w:val="20"/>
        </w:rPr>
        <w:t>维Hausdorff测度</w:t>
      </w:r>
      <w:r w:rsidR="00ED6EC8">
        <w:rPr>
          <w:rFonts w:ascii="宋体" w:eastAsia="宋体" w:hAnsi="宋体" w:hint="eastAsia"/>
          <w:sz w:val="20"/>
          <w:szCs w:val="20"/>
        </w:rPr>
        <w:t>.</w:t>
      </w:r>
    </w:p>
    <w:p w14:paraId="44B5987C" w14:textId="1042D6D7" w:rsidR="00ED6EC8" w:rsidRDefault="00ED6EC8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28AD8DB4" wp14:editId="63174F1C">
            <wp:extent cx="5274310" cy="39674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EC397D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8BEA2" w14:textId="63C764DD" w:rsidR="00ED6EC8" w:rsidRDefault="00ED6EC8">
      <w:pPr>
        <w:rPr>
          <w:rFonts w:ascii="宋体" w:eastAsia="宋体" w:hAnsi="宋体"/>
          <w:sz w:val="20"/>
          <w:szCs w:val="20"/>
        </w:rPr>
      </w:pPr>
    </w:p>
    <w:p w14:paraId="73756A9E" w14:textId="2E89A7B3" w:rsidR="00ED6EC8" w:rsidRDefault="00AC59F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C59FF">
        <w:rPr>
          <w:rFonts w:ascii="宋体" w:eastAsia="宋体" w:hAnsi="宋体" w:hint="eastAsia"/>
          <w:sz w:val="20"/>
          <w:szCs w:val="20"/>
        </w:rPr>
        <w:t>经过一定的努力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</m:oMath>
      <w:r w:rsidRPr="00AC59FF">
        <w:rPr>
          <w:rFonts w:ascii="宋体" w:eastAsia="宋体" w:hAnsi="宋体"/>
          <w:sz w:val="20"/>
          <w:szCs w:val="20"/>
        </w:rPr>
        <w:t>可能被认为是</w:t>
      </w:r>
      <w:r>
        <w:rPr>
          <w:rFonts w:ascii="宋体" w:eastAsia="宋体" w:hAnsi="宋体" w:hint="eastAsia"/>
          <w:sz w:val="20"/>
          <w:szCs w:val="20"/>
        </w:rPr>
        <w:t>测度(</w:t>
      </w:r>
      <w:r w:rsidRPr="00AC59FF">
        <w:rPr>
          <w:rFonts w:ascii="宋体" w:eastAsia="宋体" w:hAnsi="宋体"/>
          <w:sz w:val="20"/>
          <w:szCs w:val="20"/>
        </w:rPr>
        <w:t>请参阅第1.3节</w:t>
      </w:r>
      <w:r>
        <w:rPr>
          <w:rFonts w:ascii="宋体" w:eastAsia="宋体" w:hAnsi="宋体" w:hint="eastAsia"/>
          <w:sz w:val="20"/>
          <w:szCs w:val="20"/>
        </w:rPr>
        <w:t>).</w:t>
      </w:r>
      <w:r w:rsidRPr="00AC59FF">
        <w:rPr>
          <w:rFonts w:ascii="宋体" w:eastAsia="宋体" w:hAnsi="宋体"/>
          <w:sz w:val="20"/>
          <w:szCs w:val="20"/>
        </w:rPr>
        <w:t>可以直接看出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∅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如果E包含在F中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AC59FF">
        <w:rPr>
          <w:rFonts w:ascii="宋体" w:eastAsia="宋体" w:hAnsi="宋体"/>
          <w:sz w:val="20"/>
          <w:szCs w:val="20"/>
        </w:rPr>
        <w:t>并且如果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AC59FF">
        <w:rPr>
          <w:rFonts w:ascii="宋体" w:eastAsia="宋体" w:hAnsi="宋体"/>
          <w:sz w:val="20"/>
          <w:szCs w:val="20"/>
        </w:rPr>
        <w:t>是任何可数集合</w:t>
      </w:r>
      <w:r>
        <w:rPr>
          <w:rFonts w:ascii="宋体" w:eastAsia="宋体" w:hAnsi="宋体" w:hint="eastAsia"/>
          <w:sz w:val="20"/>
          <w:szCs w:val="20"/>
        </w:rPr>
        <w:t>的组合,</w:t>
      </w:r>
      <w:r w:rsidRPr="00AC59FF">
        <w:rPr>
          <w:rFonts w:ascii="宋体" w:eastAsia="宋体" w:hAnsi="宋体"/>
          <w:sz w:val="20"/>
          <w:szCs w:val="20"/>
        </w:rPr>
        <w:t>则</w:t>
      </w:r>
    </w:p>
    <w:p w14:paraId="71F33A58" w14:textId="4B38C836" w:rsidR="00AC59FF" w:rsidRPr="00244D1E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 w:hint="eastAsia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eastAsia="宋体" w:hAnsi="Cambria Math"/>
                      <w:i/>
                      <w:color w:val="000000" w:themeColor="text1"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color w:val="000000" w:themeColor="text1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color w:val="000000" w:themeColor="text1"/>
                      <w:sz w:val="20"/>
                      <w:szCs w:val="20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i=1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H</m:t>
                  </m:r>
                </m:e>
                <m:sup>
                  <m: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s</m:t>
                  </m:r>
                </m:sup>
              </m:s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C65A48B" w14:textId="19EA8169" w:rsidR="00244D1E" w:rsidRDefault="00244D1E">
      <w:pPr>
        <w:rPr>
          <w:rFonts w:ascii="宋体" w:eastAsia="宋体" w:hAnsi="宋体"/>
          <w:sz w:val="20"/>
          <w:szCs w:val="20"/>
        </w:rPr>
      </w:pPr>
      <w:r w:rsidRPr="00244D1E"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244D1E">
        <w:rPr>
          <w:rFonts w:ascii="宋体" w:eastAsia="宋体" w:hAnsi="宋体"/>
          <w:sz w:val="20"/>
          <w:szCs w:val="20"/>
        </w:rPr>
        <w:t>是不相交的Borel集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则很难证明（3.3）中的相等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735935" w14:textId="67C39658" w:rsidR="00244D1E" w:rsidRDefault="00244D1E">
      <w:pPr>
        <w:rPr>
          <w:rFonts w:ascii="宋体" w:eastAsia="宋体" w:hAnsi="宋体"/>
          <w:sz w:val="20"/>
          <w:szCs w:val="20"/>
        </w:rPr>
      </w:pPr>
    </w:p>
    <w:p w14:paraId="556B94C5" w14:textId="195837BD" w:rsidR="00244D1E" w:rsidRDefault="00244D1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44D1E">
        <w:rPr>
          <w:rFonts w:ascii="宋体" w:eastAsia="宋体" w:hAnsi="宋体"/>
          <w:sz w:val="20"/>
          <w:szCs w:val="20"/>
        </w:rPr>
        <w:t>Hausdorf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244D1E">
        <w:rPr>
          <w:rFonts w:ascii="宋体" w:eastAsia="宋体" w:hAnsi="宋体"/>
          <w:sz w:val="20"/>
          <w:szCs w:val="20"/>
        </w:rPr>
        <w:t>概括了长度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面积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体积等熟悉的概念</w:t>
      </w:r>
      <w:r>
        <w:rPr>
          <w:rFonts w:ascii="宋体" w:eastAsia="宋体" w:hAnsi="宋体" w:hint="eastAsia"/>
          <w:sz w:val="20"/>
          <w:szCs w:val="20"/>
        </w:rPr>
        <w:t>.</w:t>
      </w:r>
      <w:r w:rsidRPr="00244D1E">
        <w:rPr>
          <w:rFonts w:ascii="宋体" w:eastAsia="宋体" w:hAnsi="宋体"/>
          <w:sz w:val="20"/>
          <w:szCs w:val="20"/>
        </w:rPr>
        <w:t>可以证明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44D1E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维Hausdorff测度在恒定倍数内仅是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维Lebesgue测度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即通常的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244D1E">
        <w:rPr>
          <w:rFonts w:ascii="宋体" w:eastAsia="宋体" w:hAnsi="宋体"/>
          <w:sz w:val="20"/>
          <w:szCs w:val="20"/>
        </w:rPr>
        <w:t>维体积</w:t>
      </w:r>
      <w:r>
        <w:rPr>
          <w:rFonts w:ascii="宋体" w:eastAsia="宋体" w:hAnsi="宋体" w:hint="eastAsia"/>
          <w:sz w:val="20"/>
          <w:szCs w:val="20"/>
        </w:rPr>
        <w:t>.</w:t>
      </w:r>
      <w:r w:rsidRPr="00244D1E">
        <w:rPr>
          <w:rFonts w:ascii="宋体" w:eastAsia="宋体" w:hAnsi="宋体"/>
          <w:sz w:val="20"/>
          <w:szCs w:val="20"/>
        </w:rPr>
        <w:t>更准确地说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244D1E">
        <w:rPr>
          <w:rFonts w:ascii="宋体" w:eastAsia="宋体" w:hAnsi="宋体"/>
          <w:sz w:val="20"/>
          <w:szCs w:val="20"/>
        </w:rPr>
        <w:t>的Borel子集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244D1E">
        <w:rPr>
          <w:rFonts w:ascii="宋体" w:eastAsia="宋体" w:hAnsi="宋体"/>
          <w:sz w:val="20"/>
          <w:szCs w:val="20"/>
        </w:rPr>
        <w:t>则</w:t>
      </w:r>
    </w:p>
    <w:p w14:paraId="685EFE5D" w14:textId="136AC27B" w:rsidR="00244D1E" w:rsidRPr="00726614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-1</m:t>
              </m:r>
            </m:sup>
          </m:sSub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vol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n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3.4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1B3B3D7" w14:textId="21C639D0" w:rsidR="00726614" w:rsidRDefault="00726614">
      <w:pPr>
        <w:rPr>
          <w:rFonts w:ascii="宋体" w:eastAsia="宋体" w:hAnsi="宋体"/>
          <w:sz w:val="20"/>
          <w:szCs w:val="20"/>
        </w:rPr>
      </w:pPr>
      <w:r w:rsidRPr="00726614"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726614">
        <w:rPr>
          <w:rFonts w:ascii="宋体" w:eastAsia="宋体" w:hAnsi="宋体"/>
          <w:sz w:val="20"/>
          <w:szCs w:val="20"/>
        </w:rPr>
        <w:t>是直径为1的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726614">
        <w:rPr>
          <w:rFonts w:ascii="宋体" w:eastAsia="宋体" w:hAnsi="宋体"/>
          <w:sz w:val="20"/>
          <w:szCs w:val="20"/>
        </w:rPr>
        <w:t>维球的体积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π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n/2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n/2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num>
          <m:den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p>
            </m:sSup>
          </m:den>
        </m:f>
      </m:oMath>
      <w:r w:rsidRPr="00726614">
        <w:rPr>
          <w:rFonts w:ascii="宋体" w:eastAsia="宋体" w:hAnsi="宋体"/>
          <w:sz w:val="20"/>
          <w:szCs w:val="20"/>
        </w:rPr>
        <w:t>如果n是偶数并且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π</m:t>
                </m:r>
              </m:e>
              <m:sup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/2</m:t>
                </m:r>
              </m:sup>
            </m:s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n-1</m:t>
                    </m:r>
                  </m:e>
                </m:d>
                <m:r>
                  <w:rPr>
                    <w:rFonts w:ascii="Cambria Math" w:eastAsia="宋体" w:hAnsi="Cambria Math"/>
                    <w:sz w:val="20"/>
                    <w:szCs w:val="20"/>
                  </w:rPr>
                  <m:t>/2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!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n!</m:t>
            </m:r>
          </m:den>
        </m:f>
      </m:oMath>
      <w:r w:rsidRPr="00726614">
        <w:rPr>
          <w:rFonts w:ascii="宋体" w:eastAsia="宋体" w:hAnsi="宋体"/>
          <w:sz w:val="20"/>
          <w:szCs w:val="20"/>
        </w:rPr>
        <w:t>如果n为奇数</w:t>
      </w:r>
      <w:r>
        <w:rPr>
          <w:rFonts w:ascii="宋体" w:eastAsia="宋体" w:hAnsi="宋体" w:hint="eastAsia"/>
          <w:sz w:val="20"/>
          <w:szCs w:val="20"/>
        </w:rPr>
        <w:t>.</w:t>
      </w:r>
      <w:r w:rsidRPr="00726614">
        <w:rPr>
          <w:rFonts w:ascii="宋体" w:eastAsia="宋体" w:hAnsi="宋体"/>
          <w:sz w:val="20"/>
          <w:szCs w:val="20"/>
        </w:rPr>
        <w:t>同样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对于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26614">
        <w:rPr>
          <w:rFonts w:ascii="宋体" w:eastAsia="宋体" w:hAnsi="宋体"/>
          <w:sz w:val="20"/>
          <w:szCs w:val="20"/>
        </w:rPr>
        <w:t>的“很好”的低维子集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我们拥有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0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726614">
        <w:rPr>
          <w:rFonts w:ascii="宋体" w:eastAsia="宋体" w:hAnsi="宋体"/>
          <w:sz w:val="20"/>
          <w:szCs w:val="20"/>
        </w:rPr>
        <w:t>是F中的点数</w:t>
      </w:r>
      <w:r w:rsidR="008F39A3"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726614">
        <w:rPr>
          <w:rFonts w:ascii="宋体" w:eastAsia="宋体" w:hAnsi="宋体"/>
          <w:sz w:val="20"/>
          <w:szCs w:val="20"/>
        </w:rPr>
        <w:t>给出平滑曲线F的长度</w:t>
      </w:r>
      <w:r w:rsidR="008F39A3">
        <w:rPr>
          <w:rFonts w:ascii="宋体" w:eastAsia="宋体" w:hAnsi="宋体" w:hint="eastAsia"/>
          <w:sz w:val="20"/>
          <w:szCs w:val="20"/>
        </w:rPr>
        <w:t>;</w:t>
      </w:r>
      <w:r w:rsidRPr="00726614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726614">
        <w:rPr>
          <w:rFonts w:ascii="宋体" w:eastAsia="宋体" w:hAnsi="宋体"/>
          <w:sz w:val="20"/>
          <w:szCs w:val="20"/>
        </w:rPr>
        <w:t>是光滑表面</w:t>
      </w:r>
      <w:r w:rsidR="008F39A3">
        <w:rPr>
          <w:rFonts w:ascii="宋体" w:eastAsia="宋体" w:hAnsi="宋体" w:hint="eastAsia"/>
          <w:sz w:val="20"/>
          <w:szCs w:val="20"/>
        </w:rPr>
        <w:t>,</w:t>
      </w:r>
      <w:r w:rsidRPr="00726614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×area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6/π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×vol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/>
          <w:sz w:val="20"/>
          <w:szCs w:val="20"/>
        </w:rPr>
        <w:t>;</w:t>
      </w:r>
      <w:r w:rsidRPr="00726614">
        <w:rPr>
          <w:rFonts w:ascii="宋体" w:eastAsia="宋体" w:hAnsi="宋体"/>
          <w:sz w:val="20"/>
          <w:szCs w:val="20"/>
        </w:rPr>
        <w:t>如果F是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726614">
        <w:rPr>
          <w:rFonts w:ascii="宋体" w:eastAsia="宋体" w:hAnsi="宋体"/>
          <w:sz w:val="20"/>
          <w:szCs w:val="20"/>
        </w:rPr>
        <w:t>的平滑m维子流形（即传统意义上的m维表面），则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b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vol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8F39A3">
        <w:rPr>
          <w:rFonts w:ascii="宋体" w:eastAsia="宋体" w:hAnsi="宋体" w:hint="eastAsia"/>
          <w:sz w:val="20"/>
          <w:szCs w:val="20"/>
        </w:rPr>
        <w:t>.</w:t>
      </w:r>
    </w:p>
    <w:p w14:paraId="26534C77" w14:textId="67125D1B" w:rsidR="008F39A3" w:rsidRDefault="008F39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8F39A3">
        <w:rPr>
          <w:rFonts w:ascii="宋体" w:eastAsia="宋体" w:hAnsi="宋体" w:hint="eastAsia"/>
          <w:sz w:val="20"/>
          <w:szCs w:val="20"/>
        </w:rPr>
        <w:t>与盒数维一样，</w:t>
      </w:r>
      <w:r w:rsidRPr="008F39A3">
        <w:rPr>
          <w:rFonts w:ascii="宋体" w:eastAsia="宋体" w:hAnsi="宋体"/>
          <w:sz w:val="20"/>
          <w:szCs w:val="20"/>
        </w:rPr>
        <w:t>Hausdorff度量在Lipschitz映射下，更普遍地在Hölder映射下（即满足指数（3.5）的Hölder条件），表现良好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68AC37A" w14:textId="547A0406" w:rsidR="008F39A3" w:rsidRDefault="008F39A3">
      <w:pPr>
        <w:rPr>
          <w:rFonts w:ascii="宋体" w:eastAsia="宋体" w:hAnsi="宋体"/>
          <w:sz w:val="20"/>
          <w:szCs w:val="20"/>
        </w:rPr>
      </w:pPr>
    </w:p>
    <w:p w14:paraId="67F938D0" w14:textId="30FFB345" w:rsidR="008F39A3" w:rsidRDefault="008F39A3">
      <w:pPr>
        <w:rPr>
          <w:rFonts w:ascii="宋体" w:eastAsia="宋体" w:hAnsi="宋体"/>
          <w:sz w:val="20"/>
          <w:szCs w:val="20"/>
        </w:rPr>
      </w:pPr>
      <w:r w:rsidRPr="00FA370A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Pr="00FA370A">
        <w:rPr>
          <w:rFonts w:ascii="宋体" w:eastAsia="宋体" w:hAnsi="宋体"/>
          <w:b/>
          <w:bCs/>
          <w:color w:val="7030A0"/>
          <w:szCs w:val="21"/>
        </w:rPr>
        <w:t>.1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是一个映射使得</w:t>
      </w:r>
    </w:p>
    <w:p w14:paraId="5C8D37D4" w14:textId="74349CFB" w:rsidR="008F39A3" w:rsidRPr="008F39A3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3.5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1772F2A" w14:textId="3C85D133" w:rsidR="008F39A3" w:rsidRDefault="008F39A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对常数</w:t>
      </w:r>
      <m:oMath>
        <m:r>
          <w:rPr>
            <w:rFonts w:ascii="Cambria Math" w:eastAsia="宋体" w:hAnsi="Cambria Math"/>
            <w:sz w:val="20"/>
            <w:szCs w:val="20"/>
          </w:rPr>
          <m:t>α&gt;0,c&gt;0</m:t>
        </m:r>
      </m:oMath>
      <w:r>
        <w:rPr>
          <w:rFonts w:ascii="宋体" w:eastAsia="宋体" w:hAnsi="宋体" w:hint="eastAsia"/>
          <w:sz w:val="20"/>
          <w:szCs w:val="20"/>
        </w:rPr>
        <w:t>成立.则对每一个s</w:t>
      </w:r>
    </w:p>
    <w:p w14:paraId="74B76B10" w14:textId="239BDD02" w:rsidR="008F39A3" w:rsidRPr="00EB5C53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s/α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s/α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2D7A5BF0" w14:textId="05E4EEFB" w:rsidR="00EB5C53" w:rsidRDefault="00EB5C53">
      <w:pPr>
        <w:rPr>
          <w:rFonts w:ascii="宋体" w:eastAsia="宋体" w:hAnsi="宋体"/>
          <w:sz w:val="20"/>
          <w:szCs w:val="20"/>
        </w:rPr>
      </w:pPr>
      <w:r w:rsidRPr="00EB5C53">
        <w:rPr>
          <w:rFonts w:ascii="宋体" w:eastAsia="宋体" w:hAnsi="宋体" w:hint="eastAsia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EB5C53">
        <w:rPr>
          <w:rFonts w:ascii="宋体" w:eastAsia="宋体" w:hAnsi="宋体"/>
          <w:sz w:val="20"/>
          <w:szCs w:val="20"/>
        </w:rPr>
        <w:t>是Lipschitz映射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/>
          <w:sz w:val="20"/>
          <w:szCs w:val="20"/>
        </w:rPr>
        <w:t>即</w:t>
      </w:r>
      <w:r w:rsidRPr="00EB5C53">
        <w:rPr>
          <w:rFonts w:ascii="Cambria Math" w:eastAsia="宋体" w:hAnsi="Cambria Math" w:cs="Cambria Math"/>
          <w:sz w:val="20"/>
          <w:szCs w:val="20"/>
        </w:rPr>
        <w:t>𝛼</w:t>
      </w:r>
      <w:r w:rsidRPr="00EB5C53">
        <w:rPr>
          <w:rFonts w:ascii="宋体" w:eastAsia="宋体" w:hAnsi="宋体"/>
          <w:sz w:val="20"/>
          <w:szCs w:val="20"/>
        </w:rPr>
        <w:t xml:space="preserve"> = 1</w:t>
      </w:r>
      <w:r>
        <w:rPr>
          <w:rFonts w:ascii="宋体" w:eastAsia="宋体" w:hAnsi="宋体" w:hint="eastAsia"/>
          <w:sz w:val="20"/>
          <w:szCs w:val="20"/>
        </w:rPr>
        <w:t>,</w:t>
      </w:r>
      <w:r w:rsidRPr="00EB5C53">
        <w:rPr>
          <w:rFonts w:ascii="宋体" w:eastAsia="宋体" w:hAnsi="宋体"/>
          <w:sz w:val="20"/>
          <w:szCs w:val="20"/>
        </w:rPr>
        <w:t>则</w:t>
      </w:r>
    </w:p>
    <w:p w14:paraId="2F8FBA68" w14:textId="78839003" w:rsidR="00EB5C53" w:rsidRPr="00EB5C53" w:rsidRDefault="005D5BE2" w:rsidP="00EB5C53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4AAF8FC" w14:textId="77777777" w:rsidR="00BE1A9B" w:rsidRDefault="00BE1A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68203EDF" w14:textId="08C6F7B1" w:rsidR="00EB5C53" w:rsidRDefault="00BE1A9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E1A9B">
        <w:rPr>
          <w:rFonts w:ascii="宋体" w:eastAsia="宋体" w:hAnsi="宋体" w:hint="eastAsia"/>
          <w:sz w:val="20"/>
          <w:szCs w:val="20"/>
        </w:rPr>
        <w:t>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 w:hint="eastAsia"/>
          <w:sz w:val="20"/>
          <w:szCs w:val="20"/>
        </w:rPr>
        <w:t>面积和体积的缩放比例属性是众所周知的</w:t>
      </w:r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放大倍数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 w:rsidRPr="00BE1A9B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曲线的长度乘以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平面区域的面积乘以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 w:rsidRPr="00BE1A9B">
        <w:rPr>
          <w:rFonts w:ascii="宋体" w:eastAsia="宋体" w:hAnsi="宋体"/>
          <w:sz w:val="20"/>
          <w:szCs w:val="20"/>
        </w:rPr>
        <w:t>2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三维对象的体积乘以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 w:rsidRPr="00BE1A9B">
        <w:rPr>
          <w:rFonts w:ascii="宋体" w:eastAsia="宋体" w:hAnsi="宋体"/>
          <w:sz w:val="20"/>
          <w:szCs w:val="20"/>
        </w:rPr>
        <w:t>3</w:t>
      </w:r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可以预期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s维Hausdorff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BE1A9B">
        <w:rPr>
          <w:rFonts w:ascii="宋体" w:eastAsia="宋体" w:hAnsi="宋体"/>
          <w:sz w:val="20"/>
          <w:szCs w:val="20"/>
        </w:rPr>
        <w:t>标度为</w:t>
      </w:r>
      <w:r w:rsidRPr="00BE1A9B">
        <w:rPr>
          <w:rFonts w:ascii="Cambria Math" w:eastAsia="宋体" w:hAnsi="Cambria Math" w:cs="Cambria Math"/>
          <w:sz w:val="20"/>
          <w:szCs w:val="20"/>
        </w:rPr>
        <w:t>𝜆</w:t>
      </w:r>
      <w:r w:rsidRPr="00BE1A9B">
        <w:rPr>
          <w:rFonts w:ascii="宋体" w:eastAsia="宋体" w:hAnsi="宋体"/>
          <w:sz w:val="20"/>
          <w:szCs w:val="20"/>
        </w:rPr>
        <w:t>s</w:t>
      </w:r>
      <w:r>
        <w:rPr>
          <w:rFonts w:ascii="宋体" w:eastAsia="宋体" w:hAnsi="宋体" w:hint="eastAsia"/>
          <w:sz w:val="20"/>
          <w:szCs w:val="20"/>
        </w:rPr>
        <w:t>(</w:t>
      </w:r>
      <w:r w:rsidRPr="00BE1A9B">
        <w:rPr>
          <w:rFonts w:ascii="宋体" w:eastAsia="宋体" w:hAnsi="宋体"/>
          <w:sz w:val="20"/>
          <w:szCs w:val="20"/>
        </w:rPr>
        <w:t>图3.2</w:t>
      </w:r>
      <w:r>
        <w:rPr>
          <w:rFonts w:ascii="宋体" w:eastAsia="宋体" w:hAnsi="宋体" w:hint="eastAsia"/>
          <w:sz w:val="20"/>
          <w:szCs w:val="20"/>
        </w:rPr>
        <w:t>).</w:t>
      </w:r>
      <w:r w:rsidRPr="00BE1A9B">
        <w:rPr>
          <w:rFonts w:ascii="宋体" w:eastAsia="宋体" w:hAnsi="宋体"/>
          <w:sz w:val="20"/>
          <w:szCs w:val="20"/>
        </w:rPr>
        <w:t>这个定标属性是命题3.1的直接推论</w:t>
      </w:r>
      <w:r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是Hausdorff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BE1A9B">
        <w:rPr>
          <w:rFonts w:ascii="宋体" w:eastAsia="宋体" w:hAnsi="宋体"/>
          <w:sz w:val="20"/>
          <w:szCs w:val="20"/>
        </w:rPr>
        <w:t>的基本属性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41903FC" w14:textId="5EBACDB6" w:rsidR="00BE1A9B" w:rsidRDefault="00BE1A9B">
      <w:pPr>
        <w:rPr>
          <w:rFonts w:ascii="宋体" w:eastAsia="宋体" w:hAnsi="宋体"/>
          <w:sz w:val="20"/>
          <w:szCs w:val="20"/>
        </w:rPr>
      </w:pPr>
    </w:p>
    <w:p w14:paraId="3F729FED" w14:textId="61ED1AD5" w:rsidR="00BE1A9B" w:rsidRDefault="00BE1A9B">
      <w:pPr>
        <w:rPr>
          <w:rFonts w:ascii="宋体" w:eastAsia="宋体" w:hAnsi="宋体"/>
          <w:sz w:val="20"/>
          <w:szCs w:val="20"/>
        </w:rPr>
      </w:pPr>
      <w:r w:rsidRPr="006C1584">
        <w:rPr>
          <w:rFonts w:ascii="宋体" w:eastAsia="宋体" w:hAnsi="宋体" w:hint="eastAsia"/>
          <w:b/>
          <w:bCs/>
          <w:color w:val="7030A0"/>
          <w:szCs w:val="21"/>
        </w:rPr>
        <w:t>缩放属性3</w:t>
      </w:r>
      <w:r w:rsidRPr="006C1584">
        <w:rPr>
          <w:rFonts w:ascii="宋体" w:eastAsia="宋体" w:hAnsi="宋体"/>
          <w:b/>
          <w:bCs/>
          <w:color w:val="7030A0"/>
          <w:szCs w:val="21"/>
        </w:rPr>
        <w:t>.2</w:t>
      </w:r>
      <w:r>
        <w:rPr>
          <w:rFonts w:ascii="宋体" w:eastAsia="宋体" w:hAnsi="宋体"/>
          <w:sz w:val="20"/>
          <w:szCs w:val="20"/>
        </w:rPr>
        <w:t xml:space="preserve"> </w:t>
      </w:r>
      <w:r w:rsidRPr="00BE1A9B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BE1A9B">
        <w:rPr>
          <w:rFonts w:ascii="宋体" w:eastAsia="宋体" w:hAnsi="宋体"/>
          <w:sz w:val="20"/>
          <w:szCs w:val="20"/>
        </w:rPr>
        <w:t>是比例因子</w:t>
      </w:r>
      <m:oMath>
        <m:r>
          <w:rPr>
            <w:rFonts w:ascii="Cambria Math" w:eastAsia="宋体" w:hAnsi="Cambria Math" w:cs="Cambria Math"/>
            <w:sz w:val="20"/>
            <w:szCs w:val="20"/>
          </w:rPr>
          <m:t>λ</m:t>
        </m:r>
        <m:r>
          <w:rPr>
            <w:rFonts w:ascii="Cambria Math" w:eastAsia="宋体" w:hAnsi="Cambria Math"/>
            <w:sz w:val="20"/>
            <w:szCs w:val="20"/>
          </w:rPr>
          <m:t>&gt; 0</m:t>
        </m:r>
      </m:oMath>
      <w:r w:rsidRPr="00BE1A9B">
        <w:rPr>
          <w:rFonts w:ascii="宋体" w:eastAsia="宋体" w:hAnsi="宋体"/>
          <w:sz w:val="20"/>
          <w:szCs w:val="20"/>
        </w:rPr>
        <w:t>的相似变换</w:t>
      </w:r>
      <w:r>
        <w:rPr>
          <w:rFonts w:ascii="宋体" w:eastAsia="宋体" w:hAnsi="宋体" w:hint="eastAsia"/>
          <w:sz w:val="20"/>
          <w:szCs w:val="20"/>
        </w:rPr>
        <w:t>.</w:t>
      </w:r>
      <w:r w:rsidRPr="00BE1A9B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C40865">
        <w:rPr>
          <w:rFonts w:ascii="宋体" w:eastAsia="宋体" w:hAnsi="宋体" w:hint="eastAsia"/>
          <w:sz w:val="20"/>
          <w:szCs w:val="20"/>
        </w:rPr>
        <w:t>,</w:t>
      </w:r>
      <w:r w:rsidRPr="00BE1A9B">
        <w:rPr>
          <w:rFonts w:ascii="宋体" w:eastAsia="宋体" w:hAnsi="宋体"/>
          <w:sz w:val="20"/>
          <w:szCs w:val="20"/>
        </w:rPr>
        <w:t>则</w:t>
      </w:r>
    </w:p>
    <w:p w14:paraId="1A47F111" w14:textId="76F058EC" w:rsidR="00C40865" w:rsidRPr="00EB5C53" w:rsidRDefault="005D5BE2" w:rsidP="00C40865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λ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7CF64F3A" w14:textId="77777777" w:rsidR="00C40865" w:rsidRDefault="00C40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092BCD46" w14:textId="765AFF72" w:rsidR="00BE1A9B" w:rsidRDefault="00C40865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C40865">
        <w:rPr>
          <w:rFonts w:ascii="宋体" w:eastAsia="宋体" w:hAnsi="宋体" w:hint="eastAsia"/>
          <w:sz w:val="20"/>
          <w:szCs w:val="20"/>
        </w:rPr>
        <w:t>特别地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 w:hint="eastAsia"/>
          <w:sz w:val="20"/>
          <w:szCs w:val="20"/>
        </w:rPr>
        <w:t>如果</w:t>
      </w:r>
      <w:r w:rsidRPr="00C40865">
        <w:rPr>
          <w:rFonts w:ascii="宋体" w:eastAsia="宋体" w:hAnsi="宋体"/>
          <w:sz w:val="20"/>
          <w:szCs w:val="20"/>
        </w:rPr>
        <w:t>f是全等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congruence]</w:t>
      </w:r>
      <w:r w:rsidRPr="00C40865">
        <w:rPr>
          <w:rFonts w:ascii="宋体" w:eastAsia="宋体" w:hAnsi="宋体"/>
          <w:sz w:val="20"/>
          <w:szCs w:val="20"/>
        </w:rPr>
        <w:t>或等距</w:t>
      </w:r>
      <w:r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即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-f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x-y</m:t>
            </m:r>
          </m:e>
        </m:d>
      </m:oMath>
      <w:r w:rsidRPr="00C40865">
        <w:rPr>
          <w:rFonts w:ascii="宋体" w:eastAsia="宋体" w:hAnsi="宋体"/>
          <w:sz w:val="20"/>
          <w:szCs w:val="20"/>
        </w:rPr>
        <w:t>对于所有</w:t>
      </w:r>
      <m:oMath>
        <m:r>
          <w:rPr>
            <w:rFonts w:ascii="Cambria Math" w:eastAsia="宋体" w:hAnsi="Cambria Math"/>
            <w:sz w:val="20"/>
            <w:szCs w:val="20"/>
          </w:rPr>
          <m:t>x,y∈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57170D">
        <w:rPr>
          <w:rFonts w:ascii="宋体" w:eastAsia="宋体" w:hAnsi="宋体" w:hint="eastAsia"/>
          <w:sz w:val="20"/>
          <w:szCs w:val="20"/>
        </w:rPr>
        <w:t>成立,</w:t>
      </w:r>
      <w:r w:rsidRPr="00C40865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57170D">
        <w:rPr>
          <w:rFonts w:ascii="宋体" w:eastAsia="宋体" w:hAnsi="宋体"/>
          <w:sz w:val="20"/>
          <w:szCs w:val="20"/>
        </w:rPr>
        <w:t>.</w:t>
      </w:r>
      <w:r w:rsidRPr="00C40865">
        <w:rPr>
          <w:rFonts w:ascii="宋体" w:eastAsia="宋体" w:hAnsi="宋体"/>
          <w:sz w:val="20"/>
          <w:szCs w:val="20"/>
        </w:rPr>
        <w:t>因此</w:t>
      </w:r>
      <w:r w:rsidR="0057170D"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Hausdorff测度是平移不变的</w:t>
      </w:r>
      <w:r w:rsidR="0057170D">
        <w:rPr>
          <w:rFonts w:ascii="宋体" w:eastAsia="宋体" w:hAnsi="宋体" w:hint="eastAsia"/>
          <w:sz w:val="20"/>
          <w:szCs w:val="20"/>
        </w:rPr>
        <w:t>(</w:t>
      </w:r>
      <w:r w:rsidRPr="00C40865">
        <w:rPr>
          <w:rFonts w:ascii="宋体" w:eastAsia="宋体" w:hAnsi="宋体"/>
          <w:sz w:val="20"/>
          <w:szCs w:val="20"/>
        </w:rPr>
        <w:t>即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F+z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57170D"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F + z = {x + z:x∈F}</m:t>
        </m:r>
      </m:oMath>
      <w:r w:rsidR="0057170D">
        <w:rPr>
          <w:rFonts w:ascii="宋体" w:eastAsia="宋体" w:hAnsi="宋体" w:hint="eastAsia"/>
          <w:sz w:val="20"/>
          <w:szCs w:val="20"/>
        </w:rPr>
        <w:t>)</w:t>
      </w:r>
      <w:r w:rsidRPr="00C40865">
        <w:rPr>
          <w:rFonts w:ascii="宋体" w:eastAsia="宋体" w:hAnsi="宋体"/>
          <w:sz w:val="20"/>
          <w:szCs w:val="20"/>
        </w:rPr>
        <w:t>和旋转不变</w:t>
      </w:r>
      <w:r w:rsidR="0057170D">
        <w:rPr>
          <w:rFonts w:ascii="宋体" w:eastAsia="宋体" w:hAnsi="宋体" w:hint="eastAsia"/>
          <w:sz w:val="20"/>
          <w:szCs w:val="20"/>
        </w:rPr>
        <w:t>,</w:t>
      </w:r>
      <w:r w:rsidRPr="00C40865">
        <w:rPr>
          <w:rFonts w:ascii="宋体" w:eastAsia="宋体" w:hAnsi="宋体"/>
          <w:sz w:val="20"/>
          <w:szCs w:val="20"/>
        </w:rPr>
        <w:t>这是可以预期的</w:t>
      </w:r>
      <w:r w:rsidR="0057170D">
        <w:rPr>
          <w:rFonts w:ascii="宋体" w:eastAsia="宋体" w:hAnsi="宋体" w:hint="eastAsia"/>
          <w:sz w:val="20"/>
          <w:szCs w:val="20"/>
        </w:rPr>
        <w:t>.</w:t>
      </w:r>
    </w:p>
    <w:p w14:paraId="1C06AE6E" w14:textId="475E68BC" w:rsidR="00C3583F" w:rsidRDefault="00C3583F">
      <w:pPr>
        <w:rPr>
          <w:rFonts w:ascii="宋体" w:eastAsia="宋体" w:hAnsi="宋体"/>
          <w:sz w:val="20"/>
          <w:szCs w:val="20"/>
        </w:rPr>
      </w:pPr>
    </w:p>
    <w:p w14:paraId="0BE4C5AC" w14:textId="74F43E5A" w:rsidR="00C3583F" w:rsidRDefault="00C3583F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 xml:space="preserve">3.2 </w:t>
      </w:r>
      <w:r w:rsidRPr="00C40865">
        <w:rPr>
          <w:rFonts w:ascii="宋体" w:eastAsia="宋体" w:hAnsi="宋体"/>
          <w:sz w:val="20"/>
          <w:szCs w:val="20"/>
        </w:rPr>
        <w:t>Hausdorff</w:t>
      </w:r>
      <w:r>
        <w:rPr>
          <w:rFonts w:ascii="宋体" w:eastAsia="宋体" w:hAnsi="宋体" w:hint="eastAsia"/>
          <w:sz w:val="20"/>
          <w:szCs w:val="20"/>
        </w:rPr>
        <w:t>维度 2020年5月29日10点01分</w:t>
      </w:r>
    </w:p>
    <w:p w14:paraId="5908F81B" w14:textId="493389EC" w:rsidR="00C3583F" w:rsidRDefault="006D144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D1443">
        <w:rPr>
          <w:rFonts w:ascii="宋体" w:eastAsia="宋体" w:hAnsi="宋体" w:hint="eastAsia"/>
          <w:sz w:val="20"/>
          <w:szCs w:val="20"/>
        </w:rPr>
        <w:t>返回定义</w:t>
      </w:r>
      <w:r>
        <w:rPr>
          <w:rFonts w:ascii="宋体" w:eastAsia="宋体" w:hAnsi="宋体" w:hint="eastAsia"/>
          <w:sz w:val="20"/>
          <w:szCs w:val="20"/>
        </w:rPr>
        <w:t>(</w:t>
      </w:r>
      <w:r w:rsidRPr="006D1443">
        <w:rPr>
          <w:rFonts w:ascii="宋体" w:eastAsia="宋体" w:hAnsi="宋体"/>
          <w:sz w:val="20"/>
          <w:szCs w:val="20"/>
        </w:rPr>
        <w:t>3.1</w:t>
      </w:r>
      <w:r>
        <w:rPr>
          <w:rFonts w:ascii="宋体" w:eastAsia="宋体" w:hAnsi="宋体" w:hint="eastAsia"/>
          <w:sz w:val="20"/>
          <w:szCs w:val="20"/>
        </w:rPr>
        <w:t>),</w:t>
      </w:r>
      <w:r w:rsidRPr="006D1443">
        <w:rPr>
          <w:rFonts w:ascii="宋体" w:eastAsia="宋体" w:hAnsi="宋体"/>
          <w:sz w:val="20"/>
          <w:szCs w:val="20"/>
        </w:rPr>
        <w:t>很明显</w:t>
      </w:r>
      <w:r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对于任何给定的集合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6D144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 w:cs="Cambria Math"/>
            <w:sz w:val="20"/>
            <w:szCs w:val="20"/>
          </w:rPr>
          <m:t>δ&lt;</m:t>
        </m:r>
        <m:r>
          <w:rPr>
            <w:rFonts w:ascii="Cambria Math" w:eastAsia="宋体" w:hAnsi="Cambria Math"/>
            <w:sz w:val="20"/>
            <w:szCs w:val="20"/>
          </w:rPr>
          <m:t>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D1443">
        <w:rPr>
          <w:rFonts w:ascii="宋体" w:eastAsia="宋体" w:hAnsi="宋体"/>
          <w:sz w:val="20"/>
          <w:szCs w:val="20"/>
        </w:rPr>
        <w:t>随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>
        <w:rPr>
          <w:rFonts w:ascii="宋体" w:eastAsia="宋体" w:hAnsi="宋体" w:hint="eastAsia"/>
          <w:sz w:val="20"/>
          <w:szCs w:val="20"/>
        </w:rPr>
        <w:t>是非递增的,</w:t>
      </w:r>
      <w:r w:rsidRPr="006D1443">
        <w:rPr>
          <w:rFonts w:ascii="宋体" w:eastAsia="宋体" w:hAnsi="宋体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根据(</w:t>
      </w:r>
      <w:r w:rsidRPr="006D1443">
        <w:rPr>
          <w:rFonts w:ascii="宋体" w:eastAsia="宋体" w:hAnsi="宋体"/>
          <w:sz w:val="20"/>
          <w:szCs w:val="20"/>
        </w:rPr>
        <w:t>3.2</w:t>
      </w:r>
      <w:r>
        <w:rPr>
          <w:rFonts w:ascii="宋体" w:eastAsia="宋体" w:hAnsi="宋体" w:hint="eastAsia"/>
          <w:sz w:val="20"/>
          <w:szCs w:val="20"/>
        </w:rPr>
        <w:t>),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D1443">
        <w:rPr>
          <w:rFonts w:ascii="宋体" w:eastAsia="宋体" w:hAnsi="宋体"/>
          <w:sz w:val="20"/>
          <w:szCs w:val="20"/>
        </w:rPr>
        <w:t>也</w:t>
      </w:r>
      <w:r>
        <w:rPr>
          <w:rFonts w:ascii="宋体" w:eastAsia="宋体" w:hAnsi="宋体" w:hint="eastAsia"/>
          <w:sz w:val="20"/>
          <w:szCs w:val="20"/>
        </w:rPr>
        <w:t>是非递增的.</w:t>
      </w:r>
      <w:r w:rsidRPr="006D1443">
        <w:rPr>
          <w:rFonts w:ascii="宋体" w:eastAsia="宋体" w:hAnsi="宋体"/>
          <w:sz w:val="20"/>
          <w:szCs w:val="20"/>
        </w:rPr>
        <w:t>实际上</w:t>
      </w:r>
      <w:r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还存在更多的事实</w:t>
      </w:r>
      <w:r>
        <w:rPr>
          <w:rFonts w:ascii="宋体" w:eastAsia="宋体" w:hAnsi="宋体" w:hint="eastAsia"/>
          <w:sz w:val="20"/>
          <w:szCs w:val="20"/>
        </w:rPr>
        <w:t>:</w:t>
      </w:r>
      <w:r w:rsidRPr="006D144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t&gt; s</m:t>
        </m:r>
      </m:oMath>
      <w:r w:rsidRPr="006D1443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6D144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D1443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 w:rsidRPr="006D1443">
        <w:rPr>
          <w:rFonts w:ascii="宋体" w:eastAsia="宋体" w:hAnsi="宋体"/>
          <w:sz w:val="20"/>
          <w:szCs w:val="20"/>
        </w:rPr>
        <w:t>覆盖</w:t>
      </w:r>
      <w:r w:rsidR="00AD285B">
        <w:rPr>
          <w:rFonts w:ascii="宋体" w:eastAsia="宋体" w:hAnsi="宋体" w:hint="eastAsia"/>
          <w:sz w:val="20"/>
          <w:szCs w:val="20"/>
        </w:rPr>
        <w:t>,</w:t>
      </w:r>
      <w:r w:rsidRPr="006D1443">
        <w:rPr>
          <w:rFonts w:ascii="宋体" w:eastAsia="宋体" w:hAnsi="宋体"/>
          <w:sz w:val="20"/>
          <w:szCs w:val="20"/>
        </w:rPr>
        <w:t>则</w:t>
      </w:r>
    </w:p>
    <w:p w14:paraId="45D24603" w14:textId="434522E4" w:rsidR="00AD285B" w:rsidRPr="00AD285B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t-s</m:t>
                  </m:r>
                </m:sup>
              </m:sSup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t-s</m:t>
              </m:r>
            </m:sup>
          </m:sSup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i</m:t>
              </m:r>
            </m:sub>
            <m:sup/>
            <m:e>
              <m:sSup>
                <m:s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p>
            </m:e>
          </m:nary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4E58602A" w14:textId="2DE9803B" w:rsidR="00AD285B" w:rsidRDefault="00AD285B">
      <w:pPr>
        <w:rPr>
          <w:rFonts w:ascii="宋体" w:eastAsia="宋体" w:hAnsi="宋体"/>
          <w:sz w:val="20"/>
          <w:szCs w:val="20"/>
        </w:rPr>
      </w:pPr>
      <w:r w:rsidRPr="00AD285B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 w:hint="eastAsia"/>
          <w:sz w:val="20"/>
          <w:szCs w:val="20"/>
        </w:rPr>
        <w:t>在所有</w:t>
      </w:r>
      <w:r w:rsidRPr="00AD285B">
        <w:rPr>
          <w:rFonts w:ascii="Cambria Math" w:eastAsia="宋体" w:hAnsi="Cambria Math" w:cs="Cambria Math"/>
          <w:sz w:val="20"/>
          <w:szCs w:val="20"/>
        </w:rPr>
        <w:t>𝛿</w:t>
      </w:r>
      <m:oMath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-</m:t>
        </m:r>
      </m:oMath>
      <w:r w:rsidRPr="00AD285B">
        <w:rPr>
          <w:rFonts w:ascii="宋体" w:eastAsia="宋体" w:hAnsi="宋体"/>
          <w:sz w:val="20"/>
          <w:szCs w:val="20"/>
        </w:rPr>
        <w:t>覆盖物上加上印记</w:t>
      </w:r>
      <w:r>
        <w:rPr>
          <w:rFonts w:ascii="宋体" w:eastAsia="宋体" w:hAnsi="宋体" w:hint="eastAsia"/>
          <w:sz w:val="20"/>
          <w:szCs w:val="20"/>
        </w:rPr>
        <w:t>,</w:t>
      </w:r>
    </w:p>
    <w:p w14:paraId="23E7E62E" w14:textId="611EC0D7" w:rsidR="00AD285B" w:rsidRPr="00AD285B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 w:cs="Cambria Math"/>
                  <w:sz w:val="20"/>
                  <w:szCs w:val="20"/>
                </w:rPr>
                <m:t>δ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t-s</m:t>
              </m:r>
            </m:sup>
          </m:sSup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3D8EEB7" w14:textId="36345976" w:rsidR="00AD285B" w:rsidRDefault="00AD285B">
      <w:pPr>
        <w:rPr>
          <w:rFonts w:ascii="宋体" w:eastAsia="宋体" w:hAnsi="宋体"/>
          <w:sz w:val="20"/>
          <w:szCs w:val="20"/>
        </w:rPr>
      </w:pPr>
      <w:r w:rsidRPr="00AD285B">
        <w:rPr>
          <w:rFonts w:ascii="宋体" w:eastAsia="宋体" w:hAnsi="宋体" w:hint="eastAsia"/>
          <w:sz w:val="20"/>
          <w:szCs w:val="20"/>
        </w:rPr>
        <w:t>令</w:t>
      </w:r>
      <w:r w:rsidRPr="00AD285B">
        <w:rPr>
          <w:rFonts w:ascii="Cambria Math" w:eastAsia="宋体" w:hAnsi="Cambria Math" w:cs="Cambria Math"/>
          <w:sz w:val="20"/>
          <w:szCs w:val="20"/>
        </w:rPr>
        <w:t>𝛿</w:t>
      </w:r>
      <w:r w:rsidRPr="00AD285B">
        <w:rPr>
          <w:rFonts w:ascii="宋体" w:eastAsia="宋体" w:hAnsi="宋体"/>
          <w:sz w:val="20"/>
          <w:szCs w:val="20"/>
        </w:rPr>
        <w:t>→0</w:t>
      </w:r>
      <w:r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/>
          <w:sz w:val="20"/>
          <w:szCs w:val="20"/>
        </w:rPr>
        <w:t>我们看到如果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&lt;∞</m:t>
        </m:r>
      </m:oMath>
      <w:r w:rsidR="00DD478D">
        <w:rPr>
          <w:rFonts w:ascii="宋体" w:eastAsia="宋体" w:hAnsi="宋体" w:hint="eastAsia"/>
          <w:sz w:val="20"/>
          <w:szCs w:val="20"/>
        </w:rPr>
        <w:t>,</w:t>
      </w:r>
      <w:r w:rsidRPr="00AD285B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t&gt;s,</m:t>
        </m:r>
      </m:oMath>
      <w:r w:rsidR="00DD478D">
        <w:rPr>
          <w:rFonts w:ascii="宋体" w:eastAsia="宋体" w:hAnsi="宋体" w:hint="eastAsia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t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DD478D">
        <w:rPr>
          <w:rFonts w:ascii="宋体" w:eastAsia="宋体" w:hAnsi="宋体" w:hint="eastAsia"/>
          <w:sz w:val="20"/>
          <w:szCs w:val="20"/>
        </w:rPr>
        <w:t>.</w:t>
      </w:r>
      <w:r w:rsidRPr="00AD285B">
        <w:rPr>
          <w:rFonts w:ascii="宋体" w:eastAsia="宋体" w:hAnsi="宋体"/>
          <w:sz w:val="20"/>
          <w:szCs w:val="20"/>
        </w:rPr>
        <w:t>因此</w:t>
      </w:r>
      <w:r w:rsidR="00DD478D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AD285B">
        <w:rPr>
          <w:rFonts w:ascii="宋体" w:eastAsia="宋体" w:hAnsi="宋体"/>
          <w:sz w:val="20"/>
          <w:szCs w:val="20"/>
        </w:rPr>
        <w:t>与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D285B">
        <w:rPr>
          <w:rFonts w:ascii="宋体" w:eastAsia="宋体" w:hAnsi="宋体"/>
          <w:sz w:val="20"/>
          <w:szCs w:val="20"/>
        </w:rPr>
        <w:t>的关系图（图3.3）表明存在一个</w:t>
      </w:r>
      <m:oMath>
        <m:r>
          <w:rPr>
            <w:rFonts w:ascii="Cambria Math" w:eastAsia="宋体" w:hAnsi="Cambria Math"/>
            <w:sz w:val="20"/>
            <w:szCs w:val="20"/>
          </w:rPr>
          <m:t>s</m:t>
        </m:r>
      </m:oMath>
      <w:r w:rsidRPr="00AD285B">
        <w:rPr>
          <w:rFonts w:ascii="宋体" w:eastAsia="宋体" w:hAnsi="宋体"/>
          <w:sz w:val="20"/>
          <w:szCs w:val="20"/>
        </w:rPr>
        <w:t>的临界值</w:t>
      </w:r>
      <w:r w:rsidR="00DD478D">
        <w:rPr>
          <w:rFonts w:ascii="宋体" w:eastAsia="宋体" w:hAnsi="宋体" w:hint="eastAsia"/>
          <w:sz w:val="20"/>
          <w:szCs w:val="20"/>
        </w:rPr>
        <w:t>使得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AD285B">
        <w:rPr>
          <w:rFonts w:ascii="宋体" w:eastAsia="宋体" w:hAnsi="宋体"/>
          <w:sz w:val="20"/>
          <w:szCs w:val="20"/>
        </w:rPr>
        <w:t>从∞</w:t>
      </w:r>
      <w:r w:rsidR="00DD478D">
        <w:rPr>
          <w:rFonts w:ascii="宋体" w:eastAsia="宋体" w:hAnsi="宋体" w:hint="eastAsia"/>
          <w:sz w:val="20"/>
          <w:szCs w:val="20"/>
        </w:rPr>
        <w:t>“</w:t>
      </w:r>
      <w:r w:rsidR="00DD478D" w:rsidRPr="00AD285B">
        <w:rPr>
          <w:rFonts w:ascii="宋体" w:eastAsia="宋体" w:hAnsi="宋体"/>
          <w:sz w:val="20"/>
          <w:szCs w:val="20"/>
        </w:rPr>
        <w:t>跳</w:t>
      </w:r>
      <w:r w:rsidR="00DD478D">
        <w:rPr>
          <w:rFonts w:ascii="宋体" w:eastAsia="宋体" w:hAnsi="宋体" w:hint="eastAsia"/>
          <w:sz w:val="20"/>
          <w:szCs w:val="20"/>
        </w:rPr>
        <w:t>”</w:t>
      </w:r>
      <w:r w:rsidRPr="00AD285B">
        <w:rPr>
          <w:rFonts w:ascii="宋体" w:eastAsia="宋体" w:hAnsi="宋体"/>
          <w:sz w:val="20"/>
          <w:szCs w:val="20"/>
        </w:rPr>
        <w:t>到0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 w:rsidRPr="00DD478D">
        <w:rPr>
          <w:rFonts w:ascii="宋体" w:eastAsia="宋体" w:hAnsi="宋体"/>
          <w:sz w:val="20"/>
          <w:szCs w:val="20"/>
        </w:rPr>
        <w:t>该临界值称为F的Hausdorff维数</w:t>
      </w:r>
      <w:r w:rsidR="00DD478D">
        <w:rPr>
          <w:rFonts w:ascii="宋体" w:eastAsia="宋体" w:hAnsi="宋体" w:hint="eastAsia"/>
          <w:sz w:val="20"/>
          <w:szCs w:val="20"/>
        </w:rPr>
        <w:t>,写作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DD478D">
        <w:rPr>
          <w:rFonts w:ascii="宋体" w:eastAsia="宋体" w:hAnsi="宋体"/>
          <w:sz w:val="20"/>
          <w:szCs w:val="20"/>
        </w:rPr>
        <w:t>;</w:t>
      </w:r>
      <w:r w:rsidR="00DD478D" w:rsidRPr="00DD478D">
        <w:rPr>
          <w:rFonts w:ascii="宋体" w:eastAsia="宋体" w:hAnsi="宋体"/>
          <w:sz w:val="20"/>
          <w:szCs w:val="20"/>
        </w:rPr>
        <w:t>它针对任何集合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="00DD478D" w:rsidRPr="00DD478D">
        <w:rPr>
          <w:rFonts w:ascii="宋体" w:eastAsia="宋体" w:hAnsi="宋体"/>
          <w:sz w:val="20"/>
          <w:szCs w:val="20"/>
        </w:rPr>
        <w:t>定义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>
        <w:rPr>
          <w:rFonts w:ascii="宋体" w:eastAsia="宋体" w:hAnsi="宋体"/>
          <w:sz w:val="20"/>
          <w:szCs w:val="20"/>
        </w:rPr>
        <w:t>(</w:t>
      </w:r>
      <w:r w:rsidR="00DD478D" w:rsidRPr="00DD478D">
        <w:rPr>
          <w:rFonts w:ascii="宋体" w:eastAsia="宋体" w:hAnsi="宋体"/>
          <w:sz w:val="20"/>
          <w:szCs w:val="20"/>
        </w:rPr>
        <w:t>请注意，有些作者提到了Hausdorff–Besicovitch维度</w:t>
      </w:r>
      <w:r w:rsidR="00DD478D">
        <w:rPr>
          <w:rFonts w:ascii="宋体" w:eastAsia="宋体" w:hAnsi="宋体" w:hint="eastAsia"/>
          <w:sz w:val="20"/>
          <w:szCs w:val="20"/>
        </w:rPr>
        <w:t>.</w:t>
      </w:r>
      <w:r w:rsidR="00DD478D" w:rsidRPr="00DD478D">
        <w:rPr>
          <w:rFonts w:ascii="宋体" w:eastAsia="宋体" w:hAnsi="宋体"/>
          <w:sz w:val="20"/>
          <w:szCs w:val="20"/>
        </w:rPr>
        <w:t>）形式上，</w:t>
      </w:r>
    </w:p>
    <w:p w14:paraId="6C68C520" w14:textId="4C6A8EE7" w:rsidR="00DD478D" w:rsidRPr="00B87DA0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s≥0: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=0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s:</m:t>
                  </m:r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cr m:val="script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F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=∞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3.10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6F489B6" w14:textId="21A86CAB" w:rsidR="00B87DA0" w:rsidRDefault="00B87D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 w:rsidRPr="00B87DA0">
        <w:rPr>
          <w:rFonts w:ascii="宋体" w:eastAsia="宋体" w:hAnsi="宋体" w:hint="eastAsia"/>
          <w:sz w:val="20"/>
          <w:szCs w:val="20"/>
        </w:rPr>
        <w:t>将空集的最大值设为</w:t>
      </w:r>
      <w:r w:rsidRPr="00B87DA0">
        <w:rPr>
          <w:rFonts w:ascii="宋体" w:eastAsia="宋体" w:hAnsi="宋体"/>
          <w:sz w:val="20"/>
          <w:szCs w:val="20"/>
        </w:rPr>
        <w:t>0</w:t>
      </w:r>
      <w:r>
        <w:rPr>
          <w:rFonts w:ascii="宋体" w:eastAsia="宋体" w:hAnsi="宋体" w:hint="eastAsia"/>
          <w:sz w:val="20"/>
          <w:szCs w:val="20"/>
        </w:rPr>
        <w:t>),</w:t>
      </w:r>
      <w:r w:rsidRPr="00B87DA0">
        <w:rPr>
          <w:rFonts w:ascii="宋体" w:eastAsia="宋体" w:hAnsi="宋体"/>
          <w:sz w:val="20"/>
          <w:szCs w:val="20"/>
        </w:rPr>
        <w:t>这样</w:t>
      </w:r>
    </w:p>
    <w:p w14:paraId="555DA33A" w14:textId="101DBF0C" w:rsidR="00B87DA0" w:rsidRPr="00B87DA0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∞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0≤s&lt;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 xml:space="preserve">0            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如果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s≥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dim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H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eqAr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3.11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BEB7426" w14:textId="654BEECC" w:rsidR="00B87DA0" w:rsidRDefault="00B87DA0">
      <w:pPr>
        <w:rPr>
          <w:rFonts w:ascii="宋体" w:eastAsia="宋体" w:hAnsi="宋体"/>
          <w:sz w:val="20"/>
          <w:szCs w:val="20"/>
        </w:rPr>
      </w:pPr>
      <w:r w:rsidRPr="00B87DA0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87DA0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B87DA0">
        <w:rPr>
          <w:rFonts w:ascii="宋体" w:eastAsia="宋体" w:hAnsi="宋体"/>
          <w:sz w:val="20"/>
          <w:szCs w:val="20"/>
        </w:rPr>
        <w:t>可以为零或无限</w:t>
      </w:r>
      <w:r>
        <w:rPr>
          <w:rFonts w:ascii="宋体" w:eastAsia="宋体" w:hAnsi="宋体" w:hint="eastAsia"/>
          <w:sz w:val="20"/>
          <w:szCs w:val="20"/>
        </w:rPr>
        <w:t>,</w:t>
      </w:r>
      <w:r w:rsidRPr="00B87DA0">
        <w:rPr>
          <w:rFonts w:ascii="宋体" w:eastAsia="宋体" w:hAnsi="宋体"/>
          <w:sz w:val="20"/>
          <w:szCs w:val="20"/>
        </w:rPr>
        <w:t>或者可以满足</w:t>
      </w:r>
    </w:p>
    <w:p w14:paraId="2D14EB2B" w14:textId="3985B93A" w:rsidR="00B87DA0" w:rsidRPr="00A73213" w:rsidRDefault="00B87DA0">
      <w:pPr>
        <w:rPr>
          <w:rFonts w:ascii="宋体" w:eastAsia="宋体" w:hAnsi="宋体"/>
          <w:sz w:val="20"/>
          <w:szCs w:val="20"/>
        </w:rPr>
      </w:pPr>
      <m:oMathPara>
        <m:oMathParaPr>
          <m:jc m:val="center"/>
        </m:oMathParaPr>
        <m:oMath>
          <m:r>
            <w:rPr>
              <w:rFonts w:ascii="Cambria Math" w:eastAsia="宋体" w:hAnsi="Cambria Math"/>
              <w:sz w:val="20"/>
              <w:szCs w:val="20"/>
            </w:rPr>
            <w:lastRenderedPageBreak/>
            <m:t>0&lt;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&lt;∞.</m:t>
          </m:r>
        </m:oMath>
      </m:oMathPara>
    </w:p>
    <w:p w14:paraId="5A1FC3E1" w14:textId="77777777" w:rsidR="00A73213" w:rsidRPr="00B87DA0" w:rsidRDefault="00A73213">
      <w:pPr>
        <w:rPr>
          <w:rFonts w:ascii="宋体" w:eastAsia="宋体" w:hAnsi="宋体"/>
          <w:sz w:val="20"/>
          <w:szCs w:val="20"/>
        </w:rPr>
      </w:pPr>
    </w:p>
    <w:p w14:paraId="5CA94E50" w14:textId="2B11C361" w:rsidR="00B87DA0" w:rsidRDefault="00B87DA0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noProof/>
          <w:sz w:val="20"/>
          <w:szCs w:val="20"/>
        </w:rPr>
        <w:drawing>
          <wp:inline distT="0" distB="0" distL="0" distR="0" wp14:anchorId="3FB91188" wp14:editId="08BF399C">
            <wp:extent cx="5274310" cy="313118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9489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1326F" w14:textId="0FAA7877" w:rsidR="00B87DA0" w:rsidRDefault="00B87DA0">
      <w:pPr>
        <w:rPr>
          <w:rFonts w:ascii="宋体" w:eastAsia="宋体" w:hAnsi="宋体"/>
          <w:sz w:val="20"/>
          <w:szCs w:val="20"/>
        </w:rPr>
      </w:pPr>
    </w:p>
    <w:p w14:paraId="19DC2C06" w14:textId="64BC2129" w:rsidR="00A73213" w:rsidRDefault="00A732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73213">
        <w:rPr>
          <w:rFonts w:ascii="宋体" w:eastAsia="宋体" w:hAnsi="宋体" w:hint="eastAsia"/>
          <w:sz w:val="20"/>
          <w:szCs w:val="20"/>
        </w:rPr>
        <w:t>满足此最后条件的</w:t>
      </w:r>
      <w:r w:rsidRPr="00A73213">
        <w:rPr>
          <w:rFonts w:ascii="宋体" w:eastAsia="宋体" w:hAnsi="宋体"/>
          <w:sz w:val="20"/>
          <w:szCs w:val="20"/>
        </w:rPr>
        <w:t>Borel集称为s集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A73213">
        <w:rPr>
          <w:rFonts w:ascii="宋体" w:eastAsia="宋体" w:hAnsi="宋体"/>
          <w:sz w:val="20"/>
          <w:szCs w:val="20"/>
        </w:rPr>
        <w:t>从数学上讲</w:t>
      </w:r>
      <w:r>
        <w:rPr>
          <w:rFonts w:ascii="宋体" w:eastAsia="宋体" w:hAnsi="宋体" w:hint="eastAsia"/>
          <w:sz w:val="20"/>
          <w:szCs w:val="20"/>
        </w:rPr>
        <w:t>,</w:t>
      </w:r>
      <w:r>
        <w:rPr>
          <w:rFonts w:ascii="宋体" w:eastAsia="宋体" w:hAnsi="宋体"/>
          <w:sz w:val="20"/>
          <w:szCs w:val="20"/>
        </w:rPr>
        <w:t>s</w:t>
      </w:r>
      <w:r w:rsidRPr="00A73213">
        <w:rPr>
          <w:rFonts w:ascii="宋体" w:eastAsia="宋体" w:hAnsi="宋体"/>
          <w:sz w:val="20"/>
          <w:szCs w:val="20"/>
        </w:rPr>
        <w:t>集是迄今为止最方便研究的集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幸运的是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它们经常出乎意料地发生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20510E2B" w14:textId="60994D27" w:rsidR="00A73213" w:rsidRDefault="00A73213">
      <w:pPr>
        <w:rPr>
          <w:rFonts w:ascii="宋体" w:eastAsia="宋体" w:hAnsi="宋体"/>
          <w:sz w:val="20"/>
          <w:szCs w:val="20"/>
        </w:rPr>
      </w:pPr>
    </w:p>
    <w:p w14:paraId="7431C095" w14:textId="63219BCD" w:rsidR="00A73213" w:rsidRDefault="00A7321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73213">
        <w:rPr>
          <w:rFonts w:ascii="宋体" w:eastAsia="宋体" w:hAnsi="宋体" w:hint="eastAsia"/>
          <w:sz w:val="20"/>
          <w:szCs w:val="20"/>
        </w:rPr>
        <w:t>举一个非常简单的例子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 w:hint="eastAsia"/>
          <w:sz w:val="20"/>
          <w:szCs w:val="20"/>
        </w:rPr>
        <w:t>令</w:t>
      </w:r>
      <w:r w:rsidRPr="00A73213">
        <w:rPr>
          <w:rFonts w:ascii="宋体" w:eastAsia="宋体" w:hAnsi="宋体"/>
          <w:sz w:val="20"/>
          <w:szCs w:val="20"/>
        </w:rPr>
        <w:t>F</w:t>
      </w:r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空间</w:t>
      </w:r>
      <w:r w:rsidRPr="00A73213">
        <w:rPr>
          <w:rFonts w:ascii="宋体" w:eastAsia="宋体" w:hAnsi="宋体"/>
          <w:sz w:val="20"/>
          <w:szCs w:val="20"/>
        </w:rPr>
        <w:t>单位半径的</w:t>
      </w:r>
      <w:r>
        <w:rPr>
          <w:rFonts w:ascii="宋体" w:eastAsia="宋体" w:hAnsi="宋体" w:hint="eastAsia"/>
          <w:sz w:val="20"/>
          <w:szCs w:val="20"/>
        </w:rPr>
        <w:t>圆.</w:t>
      </w:r>
      <w:r w:rsidRPr="00A73213">
        <w:rPr>
          <w:rFonts w:ascii="宋体" w:eastAsia="宋体" w:hAnsi="宋体"/>
          <w:sz w:val="20"/>
          <w:szCs w:val="20"/>
        </w:rPr>
        <w:t>根据长度</w:t>
      </w:r>
      <w:r>
        <w:rPr>
          <w:rFonts w:ascii="宋体" w:eastAsia="宋体" w:hAnsi="宋体" w:hint="eastAsia"/>
          <w:sz w:val="20"/>
          <w:szCs w:val="20"/>
        </w:rPr>
        <w:t>,</w:t>
      </w:r>
      <w:r w:rsidRPr="00A73213">
        <w:rPr>
          <w:rFonts w:ascii="宋体" w:eastAsia="宋体" w:hAnsi="宋体"/>
          <w:sz w:val="20"/>
          <w:szCs w:val="20"/>
        </w:rPr>
        <w:t>面积和体积的熟悉属性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length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=∞,0&lt;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4/π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area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=4&lt;∞</m:t>
        </m:r>
      </m:oMath>
      <w:r w:rsidR="009C745B">
        <w:rPr>
          <w:rFonts w:ascii="宋体" w:eastAsia="宋体" w:hAnsi="宋体" w:hint="eastAsia"/>
          <w:sz w:val="20"/>
          <w:szCs w:val="20"/>
        </w:rPr>
        <w:t>以及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3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6/π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="宋体" w:hAnsi="Cambria Math"/>
            <w:sz w:val="20"/>
            <w:szCs w:val="20"/>
          </w:rPr>
          <m:t>vol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9C745B">
        <w:rPr>
          <w:rFonts w:ascii="宋体" w:eastAsia="宋体" w:hAnsi="宋体" w:hint="eastAsia"/>
          <w:sz w:val="20"/>
          <w:szCs w:val="20"/>
        </w:rPr>
        <w:t>.</w:t>
      </w:r>
      <w:r w:rsidRPr="00A73213">
        <w:rPr>
          <w:rFonts w:ascii="宋体" w:eastAsia="宋体" w:hAnsi="宋体"/>
          <w:sz w:val="20"/>
          <w:szCs w:val="20"/>
        </w:rPr>
        <w:t>因此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F=2</m:t>
        </m:r>
      </m:oMath>
      <w:r w:rsidR="009C745B">
        <w:rPr>
          <w:rFonts w:ascii="宋体" w:eastAsia="宋体" w:hAnsi="宋体" w:hint="eastAsia"/>
          <w:sz w:val="20"/>
          <w:szCs w:val="20"/>
        </w:rPr>
        <w:t>,如果</w:t>
      </w:r>
      <m:oMath>
        <m:r>
          <w:rPr>
            <w:rFonts w:ascii="Cambria Math" w:eastAsia="宋体" w:hAnsi="Cambria Math"/>
            <w:sz w:val="20"/>
            <w:szCs w:val="20"/>
          </w:rPr>
          <m:t>s&lt;2</m:t>
        </m:r>
      </m:oMath>
      <w:r w:rsidR="009C745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=∞</m:t>
        </m:r>
      </m:oMath>
      <w:r w:rsidR="009C745B">
        <w:rPr>
          <w:rFonts w:ascii="宋体" w:eastAsia="宋体" w:hAnsi="宋体"/>
          <w:sz w:val="20"/>
          <w:szCs w:val="20"/>
        </w:rPr>
        <w:t>;</w:t>
      </w:r>
      <w:r w:rsidR="009C745B" w:rsidRPr="009C745B">
        <w:rPr>
          <w:rFonts w:ascii="宋体" w:eastAsia="宋体" w:hAnsi="宋体" w:hint="eastAsia"/>
          <w:sz w:val="20"/>
          <w:szCs w:val="20"/>
        </w:rPr>
        <w:t xml:space="preserve"> </w:t>
      </w:r>
      <w:r w:rsidR="009C745B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s&gt;2</m:t>
        </m:r>
      </m:oMath>
      <w:r w:rsidR="009C745B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 w:rsidR="009C745B">
        <w:rPr>
          <w:rFonts w:ascii="宋体" w:eastAsia="宋体" w:hAnsi="宋体" w:hint="eastAsia"/>
          <w:sz w:val="20"/>
          <w:szCs w:val="20"/>
        </w:rPr>
        <w:t>.</w:t>
      </w:r>
    </w:p>
    <w:p w14:paraId="35B358D0" w14:textId="3C62ED38" w:rsidR="00A73213" w:rsidRDefault="00A73213">
      <w:pPr>
        <w:rPr>
          <w:rFonts w:ascii="宋体" w:eastAsia="宋体" w:hAnsi="宋体"/>
          <w:sz w:val="20"/>
          <w:szCs w:val="20"/>
        </w:rPr>
      </w:pPr>
    </w:p>
    <w:p w14:paraId="3A334606" w14:textId="252AD07F" w:rsidR="00A73213" w:rsidRPr="0029473F" w:rsidRDefault="00A73213">
      <w:pPr>
        <w:rPr>
          <w:rFonts w:ascii="宋体" w:eastAsia="宋体" w:hAnsi="宋体"/>
          <w:b/>
          <w:bCs/>
          <w:color w:val="7030A0"/>
          <w:szCs w:val="21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="00667530" w:rsidRPr="0029473F">
        <w:rPr>
          <w:rFonts w:ascii="宋体" w:eastAsia="宋体" w:hAnsi="宋体"/>
          <w:b/>
          <w:bCs/>
          <w:color w:val="7030A0"/>
          <w:szCs w:val="21"/>
        </w:rPr>
        <w:t>.3</w:t>
      </w:r>
      <w:r w:rsidRPr="0029473F">
        <w:rPr>
          <w:rFonts w:ascii="宋体" w:eastAsia="宋体" w:hAnsi="宋体"/>
          <w:b/>
          <w:bCs/>
          <w:color w:val="7030A0"/>
          <w:szCs w:val="21"/>
        </w:rPr>
        <w:t xml:space="preserve"> </w:t>
      </w:r>
    </w:p>
    <w:p w14:paraId="15408C25" w14:textId="7340B5A9" w:rsidR="00F62A8C" w:rsidRDefault="00F62A8C" w:rsidP="00F62A8C">
      <w:pPr>
        <w:pStyle w:val="a4"/>
        <w:numPr>
          <w:ilvl w:val="0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F62A8C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F⊂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并假设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满足Hölder条件</w:t>
      </w:r>
    </w:p>
    <w:p w14:paraId="148604A4" w14:textId="42C26AC4" w:rsidR="00F62A8C" w:rsidRPr="00F62A8C" w:rsidRDefault="005D5BE2" w:rsidP="00F62A8C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x-y</m:t>
                  </m:r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α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 xml:space="preserve">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</m:t>
          </m:r>
        </m:oMath>
      </m:oMathPara>
    </w:p>
    <w:p w14:paraId="726BC0E9" w14:textId="41B7080D" w:rsidR="00F62A8C" w:rsidRDefault="00F62A8C">
      <w:pPr>
        <w:rPr>
          <w:rFonts w:ascii="宋体" w:eastAsia="宋体" w:hAnsi="宋体"/>
          <w:sz w:val="20"/>
          <w:szCs w:val="20"/>
        </w:rPr>
      </w:pPr>
      <w:r w:rsidRPr="00F62A8C">
        <w:rPr>
          <w:rFonts w:ascii="宋体" w:eastAsia="宋体" w:hAnsi="宋体" w:hint="eastAsia"/>
          <w:sz w:val="20"/>
          <w:szCs w:val="20"/>
        </w:rPr>
        <w:t>然后是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1/α</m:t>
            </m:r>
          </m:e>
        </m:d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F62A8C">
        <w:rPr>
          <w:rFonts w:ascii="宋体" w:eastAsia="宋体" w:hAnsi="宋体"/>
          <w:sz w:val="20"/>
          <w:szCs w:val="20"/>
        </w:rPr>
        <w:t>特别是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如果f是Lipschitz映射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即如果</w:t>
      </w:r>
      <m:oMath>
        <m:r>
          <w:rPr>
            <w:rFonts w:ascii="Cambria Math" w:eastAsia="宋体" w:hAnsi="Cambria Math" w:cs="Cambria Math"/>
            <w:sz w:val="20"/>
            <w:szCs w:val="20"/>
          </w:rPr>
          <m:t>α</m:t>
        </m:r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9E4ED03" w14:textId="022D4C06" w:rsidR="00F62A8C" w:rsidRDefault="00F62A8C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F62A8C">
        <w:rPr>
          <w:rFonts w:hint="eastAsia"/>
        </w:rPr>
        <w:t xml:space="preserve"> </w:t>
      </w:r>
      <w:r w:rsidRPr="00F62A8C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m</m:t>
            </m:r>
          </m:sup>
        </m:sSup>
      </m:oMath>
      <w:r w:rsidRPr="00F62A8C">
        <w:rPr>
          <w:rFonts w:ascii="宋体" w:eastAsia="宋体" w:hAnsi="宋体"/>
          <w:sz w:val="20"/>
          <w:szCs w:val="20"/>
        </w:rPr>
        <w:t>是bi-Lipschitz变换</w:t>
      </w:r>
      <w:r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即</w:t>
      </w:r>
    </w:p>
    <w:p w14:paraId="79BD69CF" w14:textId="04F1EF7B" w:rsidR="00F62A8C" w:rsidRPr="00F62A8C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-f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≤c</m:t>
          </m:r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x-y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x,y∈F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3.12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07CE2E0" w14:textId="78119D5E" w:rsidR="00F62A8C" w:rsidRDefault="00F62A8C">
      <w:pPr>
        <w:rPr>
          <w:rFonts w:ascii="宋体" w:eastAsia="宋体" w:hAnsi="宋体"/>
          <w:sz w:val="20"/>
          <w:szCs w:val="20"/>
        </w:rPr>
      </w:pPr>
      <w:r w:rsidRPr="00F62A8C">
        <w:rPr>
          <w:rFonts w:ascii="宋体" w:eastAsia="宋体" w:hAnsi="宋体" w:hint="eastAsia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0&lt;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c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≤c&lt;∞</m:t>
        </m:r>
      </m:oMath>
      <w:r w:rsidR="00667530">
        <w:rPr>
          <w:rFonts w:ascii="宋体" w:eastAsia="宋体" w:hAnsi="宋体" w:hint="eastAsia"/>
          <w:sz w:val="20"/>
          <w:szCs w:val="20"/>
        </w:rPr>
        <w:t>,</w:t>
      </w:r>
      <w:r w:rsidRPr="00F62A8C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62A8C">
        <w:rPr>
          <w:rFonts w:ascii="宋体" w:eastAsia="宋体" w:hAnsi="宋体"/>
          <w:sz w:val="20"/>
          <w:szCs w:val="20"/>
        </w:rPr>
        <w:t>.</w:t>
      </w:r>
    </w:p>
    <w:p w14:paraId="56CF1C34" w14:textId="6279D6DF" w:rsidR="00667530" w:rsidRDefault="00667530">
      <w:pPr>
        <w:rPr>
          <w:rFonts w:ascii="宋体" w:eastAsia="宋体" w:hAnsi="宋体"/>
          <w:sz w:val="20"/>
          <w:szCs w:val="20"/>
        </w:rPr>
      </w:pPr>
    </w:p>
    <w:p w14:paraId="77351CFF" w14:textId="07B76B2F" w:rsidR="00667530" w:rsidRDefault="00667530">
      <w:pPr>
        <w:rPr>
          <w:rFonts w:ascii="宋体" w:eastAsia="宋体" w:hAnsi="宋体"/>
          <w:sz w:val="20"/>
          <w:szCs w:val="20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Pr="0029473F">
        <w:rPr>
          <w:rFonts w:ascii="宋体" w:eastAsia="宋体" w:hAnsi="宋体"/>
          <w:b/>
          <w:bCs/>
          <w:color w:val="7030A0"/>
          <w:szCs w:val="21"/>
        </w:rPr>
        <w:t>.4</w:t>
      </w:r>
      <w:r>
        <w:rPr>
          <w:rFonts w:ascii="宋体" w:eastAsia="宋体" w:hAnsi="宋体"/>
          <w:sz w:val="20"/>
          <w:szCs w:val="20"/>
        </w:rPr>
        <w:t xml:space="preserve">  </w:t>
      </w:r>
      <w:r>
        <w:rPr>
          <w:rFonts w:ascii="宋体" w:eastAsia="宋体" w:hAnsi="宋体" w:hint="eastAsia"/>
          <w:sz w:val="20"/>
          <w:szCs w:val="20"/>
        </w:rPr>
        <w:t>对于每一个非空有界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</w:p>
    <w:p w14:paraId="2297A6D8" w14:textId="0E4E4354" w:rsidR="00667530" w:rsidRPr="00667530" w:rsidRDefault="005D5BE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>F≤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="宋体" w:hAnsi="Cambria Math"/>
                      <w:iCs/>
                      <w:sz w:val="20"/>
                      <w:szCs w:val="20"/>
                    </w:rPr>
                  </m:ctrlPr>
                </m:bar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dim</m:t>
                  </m:r>
                </m:e>
              </m:ba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sub>
          </m:sSub>
          <m:r>
            <w:rPr>
              <w:rFonts w:ascii="Cambria Math" w:eastAsia="宋体" w:hAnsi="Cambria Math"/>
              <w:sz w:val="20"/>
              <w:szCs w:val="20"/>
            </w:rPr>
            <m:t xml:space="preserve">F.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3.13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8A62B3D" w14:textId="323F17AC" w:rsidR="00667530" w:rsidRDefault="00667530">
      <w:pPr>
        <w:rPr>
          <w:rFonts w:ascii="宋体" w:eastAsia="宋体" w:hAnsi="宋体"/>
          <w:sz w:val="20"/>
          <w:szCs w:val="20"/>
        </w:rPr>
      </w:pPr>
    </w:p>
    <w:p w14:paraId="397BFCD3" w14:textId="167CBDC9" w:rsidR="00667530" w:rsidRDefault="00667530">
      <w:pPr>
        <w:rPr>
          <w:rFonts w:ascii="宋体" w:eastAsia="宋体" w:hAnsi="宋体"/>
          <w:sz w:val="20"/>
          <w:szCs w:val="20"/>
        </w:rPr>
      </w:pPr>
      <w:r w:rsidRPr="0029473F">
        <w:rPr>
          <w:rFonts w:ascii="宋体" w:eastAsia="宋体" w:hAnsi="宋体" w:hint="eastAsia"/>
          <w:b/>
          <w:bCs/>
          <w:color w:val="7030A0"/>
          <w:szCs w:val="21"/>
        </w:rPr>
        <w:t>命题3</w:t>
      </w:r>
      <w:r w:rsidRPr="0029473F">
        <w:rPr>
          <w:rFonts w:ascii="宋体" w:eastAsia="宋体" w:hAnsi="宋体"/>
          <w:b/>
          <w:bCs/>
          <w:color w:val="7030A0"/>
          <w:szCs w:val="21"/>
        </w:rPr>
        <w:t>.5</w:t>
      </w:r>
      <w:r w:rsidR="00FA370A">
        <w:rPr>
          <w:rFonts w:ascii="宋体" w:eastAsia="宋体" w:hAnsi="宋体"/>
          <w:sz w:val="20"/>
          <w:szCs w:val="20"/>
        </w:rPr>
        <w:t xml:space="preserve">  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dim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H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F&lt;1</m:t>
        </m:r>
      </m:oMath>
      <w:r w:rsidR="00FA370A" w:rsidRPr="00FA370A">
        <w:rPr>
          <w:rFonts w:ascii="宋体" w:eastAsia="宋体" w:hAnsi="宋体"/>
          <w:sz w:val="20"/>
          <w:szCs w:val="20"/>
        </w:rPr>
        <w:t>的每个集合</w:t>
      </w:r>
      <m:oMath>
        <m:r>
          <w:rPr>
            <w:rFonts w:ascii="Cambria Math" w:eastAsia="宋体" w:hAnsi="Cambria Math"/>
            <w:sz w:val="20"/>
            <w:szCs w:val="20"/>
          </w:rPr>
          <m:t>F→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n</m:t>
            </m:r>
          </m:sup>
        </m:sSup>
      </m:oMath>
      <w:r w:rsidR="00FA370A" w:rsidRPr="00FA370A">
        <w:rPr>
          <w:rFonts w:ascii="宋体" w:eastAsia="宋体" w:hAnsi="宋体"/>
          <w:sz w:val="20"/>
          <w:szCs w:val="20"/>
        </w:rPr>
        <w:t>都完全断开</w:t>
      </w:r>
      <w:r w:rsidR="00FA370A">
        <w:rPr>
          <w:rFonts w:ascii="宋体" w:eastAsia="宋体" w:hAnsi="宋体" w:hint="eastAsia"/>
          <w:sz w:val="20"/>
          <w:szCs w:val="20"/>
        </w:rPr>
        <w:t>.</w:t>
      </w:r>
    </w:p>
    <w:p w14:paraId="4A8987C8" w14:textId="192AF39A" w:rsidR="005D5BE2" w:rsidRDefault="005D5BE2">
      <w:pPr>
        <w:rPr>
          <w:rFonts w:ascii="宋体" w:eastAsia="宋体" w:hAnsi="宋体"/>
          <w:sz w:val="20"/>
          <w:szCs w:val="20"/>
        </w:rPr>
      </w:pPr>
    </w:p>
    <w:p w14:paraId="1FD01CA9" w14:textId="4216E552" w:rsidR="005D5BE2" w:rsidRDefault="005D5BE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3</w:t>
      </w:r>
      <w:r>
        <w:rPr>
          <w:rFonts w:ascii="宋体" w:eastAsia="宋体" w:hAnsi="宋体"/>
          <w:sz w:val="20"/>
          <w:szCs w:val="20"/>
        </w:rPr>
        <w:t xml:space="preserve">.4 </w:t>
      </w:r>
      <w:r w:rsidRPr="005D5BE2">
        <w:rPr>
          <w:rFonts w:ascii="宋体" w:eastAsia="宋体" w:hAnsi="宋体"/>
          <w:sz w:val="20"/>
          <w:szCs w:val="20"/>
        </w:rPr>
        <w:t>Hausdorff维数的等效定义</w:t>
      </w:r>
      <w:r w:rsidR="00067442">
        <w:rPr>
          <w:rFonts w:ascii="宋体" w:eastAsia="宋体" w:hAnsi="宋体" w:hint="eastAsia"/>
          <w:sz w:val="20"/>
          <w:szCs w:val="20"/>
        </w:rPr>
        <w:t xml:space="preserve"> 2020年6月4日10点08分</w:t>
      </w:r>
    </w:p>
    <w:p w14:paraId="42E5C84D" w14:textId="63A203DB" w:rsidR="005D5BE2" w:rsidRDefault="005D5BE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5D5BE2">
        <w:rPr>
          <w:rFonts w:ascii="宋体" w:eastAsia="宋体" w:hAnsi="宋体" w:hint="eastAsia"/>
          <w:sz w:val="20"/>
          <w:szCs w:val="20"/>
        </w:rPr>
        <w:t>虽然</w:t>
      </w:r>
      <w:r w:rsidRPr="005D5BE2">
        <w:rPr>
          <w:rFonts w:ascii="宋体" w:eastAsia="宋体" w:hAnsi="宋体"/>
          <w:sz w:val="20"/>
          <w:szCs w:val="20"/>
        </w:rPr>
        <w:t>Hausdorff</w:t>
      </w:r>
      <w:r w:rsidR="004640FE">
        <w:rPr>
          <w:rFonts w:ascii="宋体" w:eastAsia="宋体" w:hAnsi="宋体" w:hint="eastAsia"/>
          <w:sz w:val="20"/>
          <w:szCs w:val="20"/>
        </w:rPr>
        <w:t>测度</w:t>
      </w:r>
      <w:r w:rsidRPr="005D5BE2">
        <w:rPr>
          <w:rFonts w:ascii="宋体" w:eastAsia="宋体" w:hAnsi="宋体"/>
          <w:sz w:val="20"/>
          <w:szCs w:val="20"/>
        </w:rPr>
        <w:t>的定义</w:t>
      </w:r>
      <w:r w:rsidR="004640FE">
        <w:rPr>
          <w:rFonts w:ascii="宋体" w:eastAsia="宋体" w:hAnsi="宋体" w:hint="eastAsia"/>
          <w:sz w:val="20"/>
          <w:szCs w:val="20"/>
        </w:rPr>
        <w:t>是直径最大为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5D5BE2">
        <w:rPr>
          <w:rFonts w:ascii="宋体" w:eastAsia="宋体" w:hAnsi="宋体"/>
          <w:sz w:val="20"/>
          <w:szCs w:val="20"/>
        </w:rPr>
        <w:t>的</w:t>
      </w:r>
      <w:r w:rsidR="004640FE">
        <w:rPr>
          <w:rFonts w:ascii="宋体" w:eastAsia="宋体" w:hAnsi="宋体" w:hint="eastAsia"/>
          <w:sz w:val="20"/>
          <w:szCs w:val="20"/>
        </w:rPr>
        <w:t>任意集合的</w:t>
      </w:r>
      <w:r w:rsidRPr="005D5BE2">
        <w:rPr>
          <w:rFonts w:ascii="宋体" w:eastAsia="宋体" w:hAnsi="宋体"/>
          <w:sz w:val="20"/>
          <w:szCs w:val="20"/>
        </w:rPr>
        <w:t>覆盖</w:t>
      </w:r>
      <w:r w:rsidR="004640FE">
        <w:rPr>
          <w:rFonts w:ascii="宋体" w:eastAsia="宋体" w:hAnsi="宋体" w:hint="eastAsia"/>
          <w:sz w:val="20"/>
          <w:szCs w:val="20"/>
        </w:rPr>
        <w:t>,</w:t>
      </w:r>
      <w:r w:rsidRPr="005D5BE2">
        <w:rPr>
          <w:rFonts w:ascii="宋体" w:eastAsia="宋体" w:hAnsi="宋体"/>
          <w:sz w:val="20"/>
          <w:szCs w:val="20"/>
        </w:rPr>
        <w:t>但有时使用</w:t>
      </w:r>
      <w:r w:rsidR="004640FE">
        <w:rPr>
          <w:rFonts w:ascii="宋体" w:eastAsia="宋体" w:hAnsi="宋体" w:hint="eastAsia"/>
          <w:sz w:val="20"/>
          <w:szCs w:val="20"/>
        </w:rPr>
        <w:t>特定类型</w:t>
      </w:r>
      <w:r w:rsidRPr="005D5BE2">
        <w:rPr>
          <w:rFonts w:ascii="宋体" w:eastAsia="宋体" w:hAnsi="宋体"/>
          <w:sz w:val="20"/>
          <w:szCs w:val="20"/>
        </w:rPr>
        <w:t>的覆盖集</w:t>
      </w:r>
      <w:r w:rsidR="00067442">
        <w:rPr>
          <w:rFonts w:ascii="宋体" w:eastAsia="宋体" w:hAnsi="宋体" w:hint="eastAsia"/>
          <w:sz w:val="20"/>
          <w:szCs w:val="20"/>
        </w:rPr>
        <w:t>在不改变结果的情况下</w:t>
      </w:r>
      <w:r w:rsidRPr="005D5BE2">
        <w:rPr>
          <w:rFonts w:ascii="宋体" w:eastAsia="宋体" w:hAnsi="宋体"/>
          <w:sz w:val="20"/>
          <w:szCs w:val="20"/>
        </w:rPr>
        <w:t>来定义Hausdorff</w:t>
      </w:r>
      <w:r w:rsidR="004640FE">
        <w:rPr>
          <w:rFonts w:ascii="宋体" w:eastAsia="宋体" w:hAnsi="宋体" w:hint="eastAsia"/>
          <w:sz w:val="20"/>
          <w:szCs w:val="20"/>
        </w:rPr>
        <w:t>测度</w:t>
      </w:r>
      <w:r w:rsidR="00067442">
        <w:rPr>
          <w:rFonts w:ascii="宋体" w:eastAsia="宋体" w:hAnsi="宋体" w:hint="eastAsia"/>
          <w:sz w:val="20"/>
          <w:szCs w:val="20"/>
        </w:rPr>
        <w:t>.</w:t>
      </w:r>
      <w:r w:rsidRPr="005D5BE2">
        <w:rPr>
          <w:rFonts w:ascii="宋体" w:eastAsia="宋体" w:hAnsi="宋体"/>
          <w:sz w:val="20"/>
          <w:szCs w:val="20"/>
        </w:rPr>
        <w:t>例如</w:t>
      </w:r>
      <w:r w:rsidR="00067442">
        <w:rPr>
          <w:rFonts w:ascii="宋体" w:eastAsia="宋体" w:hAnsi="宋体" w:hint="eastAsia"/>
          <w:sz w:val="20"/>
          <w:szCs w:val="20"/>
        </w:rPr>
        <w:t>,</w:t>
      </w:r>
      <w:r w:rsidRPr="005D5BE2">
        <w:rPr>
          <w:rFonts w:ascii="宋体" w:eastAsia="宋体" w:hAnsi="宋体"/>
          <w:sz w:val="20"/>
          <w:szCs w:val="20"/>
        </w:rPr>
        <w:t>我们可以使用球形球覆盖</w:t>
      </w:r>
      <w:r w:rsidR="00067442">
        <w:rPr>
          <w:rFonts w:ascii="宋体" w:eastAsia="宋体" w:hAnsi="宋体" w:hint="eastAsia"/>
          <w:sz w:val="20"/>
          <w:szCs w:val="20"/>
        </w:rPr>
        <w:t>:</w:t>
      </w:r>
    </w:p>
    <w:p w14:paraId="0368590E" w14:textId="59B3F938" w:rsidR="00067442" w:rsidRPr="00473D9E" w:rsidRDefault="00067442" w:rsidP="00067442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 w:hint="eastAsia"/>
                                  <w:sz w:val="20"/>
                                  <w:szCs w:val="20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球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6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597AD4E7" w14:textId="5B0CB920" w:rsidR="00067442" w:rsidRDefault="00067442">
      <w:pPr>
        <w:rPr>
          <w:rFonts w:ascii="宋体" w:eastAsia="宋体" w:hAnsi="宋体"/>
          <w:sz w:val="20"/>
          <w:szCs w:val="20"/>
        </w:rPr>
      </w:pPr>
      <w:r w:rsidRPr="00067442">
        <w:rPr>
          <w:rFonts w:ascii="宋体" w:eastAsia="宋体" w:hAnsi="宋体" w:hint="eastAsia"/>
          <w:sz w:val="20"/>
          <w:szCs w:val="20"/>
        </w:rPr>
        <w:t>我们得到一个度量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δ</m:t>
                </m:r>
                <m:r>
                  <w:rPr>
                    <w:rFonts w:ascii="Cambria Math" w:eastAsia="宋体" w:hAnsi="Cambria Math" w:cs="Cambria Math"/>
                    <w:sz w:val="20"/>
                    <w:szCs w:val="20"/>
                  </w:rPr>
                  <m:t>→0</m:t>
                </m:r>
              </m:lim>
            </m:limLow>
          </m:fName>
          <m:e>
            <m:sSubSup>
              <m:sSub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SupPr>
              <m:e>
                <m:r>
                  <m:rPr>
                    <m:scr m:val="script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δ</m:t>
                </m:r>
              </m:sub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bSup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</m:d>
          </m:e>
        </m:func>
      </m:oMath>
      <w:r w:rsidRPr="00067442">
        <w:rPr>
          <w:rFonts w:ascii="宋体" w:eastAsia="宋体" w:hAnsi="宋体"/>
          <w:sz w:val="20"/>
          <w:szCs w:val="20"/>
        </w:rPr>
        <w:t>和一个“</w:t>
      </w:r>
      <w:r>
        <w:rPr>
          <w:rFonts w:ascii="宋体" w:eastAsia="宋体" w:hAnsi="宋体" w:hint="eastAsia"/>
          <w:sz w:val="20"/>
          <w:szCs w:val="20"/>
        </w:rPr>
        <w:t>维度</w:t>
      </w:r>
      <w:r w:rsidRPr="00067442">
        <w:rPr>
          <w:rFonts w:ascii="宋体" w:eastAsia="宋体" w:hAnsi="宋体"/>
          <w:sz w:val="20"/>
          <w:szCs w:val="20"/>
        </w:rPr>
        <w:t>”</w:t>
      </w:r>
      <w:r>
        <w:rPr>
          <w:rFonts w:ascii="宋体" w:eastAsia="宋体" w:hAnsi="宋体" w:hint="eastAsia"/>
          <w:sz w:val="20"/>
          <w:szCs w:val="20"/>
        </w:rPr>
        <w:t>在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067442">
        <w:rPr>
          <w:rFonts w:ascii="宋体" w:eastAsia="宋体" w:hAnsi="宋体"/>
          <w:sz w:val="20"/>
          <w:szCs w:val="20"/>
        </w:rPr>
        <w:t>从∞跳到0</w:t>
      </w:r>
      <w:r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067442">
        <w:rPr>
          <w:rFonts w:ascii="宋体" w:eastAsia="宋体" w:hAnsi="宋体"/>
          <w:sz w:val="20"/>
          <w:szCs w:val="20"/>
        </w:rPr>
        <w:t>因为在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</m:oMath>
      <w:r w:rsidRPr="00067442">
        <w:rPr>
          <w:rFonts w:ascii="宋体" w:eastAsia="宋体" w:hAnsi="宋体"/>
          <w:sz w:val="20"/>
          <w:szCs w:val="20"/>
        </w:rPr>
        <w:t>的定义中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用球形成的F的任何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覆盖都是允许的覆盖范围</w:t>
      </w:r>
      <w:r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另一方面</w:t>
      </w:r>
      <w:r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067442">
        <w:rPr>
          <w:rFonts w:ascii="宋体" w:eastAsia="宋体" w:hAnsi="宋体"/>
          <w:sz w:val="20"/>
          <w:szCs w:val="20"/>
        </w:rPr>
        <w:t>是F的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-覆盖，则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B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</m:oMath>
      <w:r w:rsidRPr="00067442">
        <w:rPr>
          <w:rFonts w:ascii="宋体" w:eastAsia="宋体" w:hAnsi="宋体"/>
          <w:sz w:val="20"/>
          <w:szCs w:val="20"/>
        </w:rPr>
        <w:t>是2</w:t>
      </w:r>
      <w:r w:rsidRPr="00067442">
        <w:rPr>
          <w:rFonts w:ascii="Cambria Math" w:eastAsia="宋体" w:hAnsi="Cambria Math" w:cs="Cambria Math"/>
          <w:sz w:val="20"/>
          <w:szCs w:val="20"/>
        </w:rPr>
        <w:t>𝛿</w:t>
      </w:r>
      <w:r w:rsidRPr="00067442">
        <w:rPr>
          <w:rFonts w:ascii="宋体" w:eastAsia="宋体" w:hAnsi="宋体"/>
          <w:sz w:val="20"/>
          <w:szCs w:val="20"/>
        </w:rPr>
        <w:t>-覆盖</w:t>
      </w:r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其中</w:t>
      </w:r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对于每</w:t>
      </w:r>
      <w:r w:rsidR="009278EC">
        <w:rPr>
          <w:rFonts w:ascii="宋体" w:eastAsia="宋体" w:hAnsi="宋体" w:hint="eastAsia"/>
          <w:sz w:val="20"/>
          <w:szCs w:val="20"/>
        </w:rPr>
        <w:t>一</w:t>
      </w:r>
      <w:r w:rsidRPr="00067442">
        <w:rPr>
          <w:rFonts w:ascii="宋体" w:eastAsia="宋体" w:hAnsi="宋体"/>
          <w:sz w:val="20"/>
          <w:szCs w:val="20"/>
        </w:rPr>
        <w:t>个</w:t>
      </w:r>
      <m:oMath>
        <m:r>
          <w:rPr>
            <w:rFonts w:ascii="Cambria Math" w:eastAsia="宋体" w:hAnsi="Cambria Math"/>
            <w:sz w:val="20"/>
            <w:szCs w:val="20"/>
          </w:rPr>
          <m:t>i</m:t>
        </m:r>
      </m:oMath>
      <w:r w:rsidR="009278EC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i</m:t>
            </m:r>
          </m:sub>
        </m:sSub>
      </m:oMath>
      <w:r w:rsidRPr="00067442">
        <w:rPr>
          <w:rFonts w:ascii="宋体" w:eastAsia="宋体" w:hAnsi="宋体"/>
          <w:sz w:val="20"/>
          <w:szCs w:val="20"/>
        </w:rPr>
        <w:t>被选择为某个半径为</w:t>
      </w:r>
      <m:oMath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U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r>
          <m:rPr>
            <m:sty m:val="p"/>
          </m:rPr>
          <w:rPr>
            <w:rFonts w:ascii="Cambria Math" w:eastAsia="宋体" w:hAnsi="Cambria Math" w:cs="Cambria Math"/>
            <w:sz w:val="20"/>
            <w:szCs w:val="20"/>
          </w:rPr>
          <m:t>δ</m:t>
        </m:r>
      </m:oMath>
      <w:r w:rsidRPr="00067442">
        <w:rPr>
          <w:rFonts w:ascii="宋体" w:eastAsia="宋体" w:hAnsi="宋体"/>
          <w:sz w:val="20"/>
          <w:szCs w:val="20"/>
        </w:rPr>
        <w:t>的球</w:t>
      </w:r>
      <w:r w:rsidR="009278EC">
        <w:rPr>
          <w:rFonts w:ascii="宋体" w:eastAsia="宋体" w:hAnsi="宋体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因此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hint="eastAsia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≤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2</m:t>
                    </m:r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宋体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宋体" w:hAnsi="Cambria Math"/>
                                <w:sz w:val="20"/>
                                <w:szCs w:val="20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s</m:t>
                </m:r>
              </m:sup>
            </m:sSup>
          </m:e>
        </m:nary>
      </m:oMath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并取</w:t>
      </w:r>
      <w:r w:rsidR="009278EC">
        <w:rPr>
          <w:rFonts w:ascii="宋体" w:eastAsia="宋体" w:hAnsi="宋体" w:hint="eastAsia"/>
          <w:sz w:val="20"/>
          <w:szCs w:val="20"/>
        </w:rPr>
        <w:t>极限</w:t>
      </w:r>
      <w:r w:rsidRPr="00067442">
        <w:rPr>
          <w:rFonts w:ascii="宋体" w:eastAsia="宋体" w:hAnsi="宋体"/>
          <w:sz w:val="20"/>
          <w:szCs w:val="20"/>
        </w:rPr>
        <w:t>得出</w:t>
      </w:r>
      <m:oMath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sSubSup>
          <m:sSub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δ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b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9278EC"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 w:cs="Cambria Math"/>
            <w:sz w:val="20"/>
            <w:szCs w:val="20"/>
          </w:rPr>
          <m:t>δ</m:t>
        </m:r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="009278EC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得出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="00305539">
        <w:rPr>
          <w:rFonts w:ascii="宋体" w:eastAsia="宋体" w:hAnsi="宋体" w:hint="eastAsia"/>
          <w:sz w:val="20"/>
          <w:szCs w:val="20"/>
        </w:rPr>
        <w:t>.</w:t>
      </w:r>
      <w:r w:rsidRPr="00067442">
        <w:rPr>
          <w:rFonts w:ascii="宋体" w:eastAsia="宋体" w:hAnsi="宋体"/>
          <w:sz w:val="20"/>
          <w:szCs w:val="20"/>
        </w:rPr>
        <w:t>特别是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这意味着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067442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</m:oMath>
      <w:r w:rsidRPr="00067442">
        <w:rPr>
          <w:rFonts w:ascii="宋体" w:eastAsia="宋体" w:hAnsi="宋体"/>
          <w:sz w:val="20"/>
          <w:szCs w:val="20"/>
        </w:rPr>
        <w:t>从∞跳到0时的s值相同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因此</w:t>
      </w:r>
      <w:r w:rsidR="00305539">
        <w:rPr>
          <w:rFonts w:ascii="宋体" w:eastAsia="宋体" w:hAnsi="宋体" w:hint="eastAsia"/>
          <w:sz w:val="20"/>
          <w:szCs w:val="20"/>
        </w:rPr>
        <w:t>,</w:t>
      </w:r>
      <w:r w:rsidRPr="00067442">
        <w:rPr>
          <w:rFonts w:ascii="宋体" w:eastAsia="宋体" w:hAnsi="宋体"/>
          <w:sz w:val="20"/>
          <w:szCs w:val="20"/>
        </w:rPr>
        <w:t>这两个量度定义的维度相等</w:t>
      </w:r>
      <w:r w:rsidR="00305539">
        <w:rPr>
          <w:rFonts w:ascii="宋体" w:eastAsia="宋体" w:hAnsi="宋体" w:hint="eastAsia"/>
          <w:sz w:val="20"/>
          <w:szCs w:val="20"/>
        </w:rPr>
        <w:t>.</w:t>
      </w:r>
    </w:p>
    <w:p w14:paraId="1226DE70" w14:textId="5FC984A1" w:rsidR="00305539" w:rsidRDefault="00305539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05539">
        <w:rPr>
          <w:rFonts w:ascii="宋体" w:eastAsia="宋体" w:hAnsi="宋体" w:hint="eastAsia"/>
          <w:sz w:val="20"/>
          <w:szCs w:val="20"/>
        </w:rPr>
        <w:t>如果在（</w:t>
      </w:r>
      <w:r w:rsidRPr="00305539">
        <w:rPr>
          <w:rFonts w:ascii="宋体" w:eastAsia="宋体" w:hAnsi="宋体"/>
          <w:sz w:val="20"/>
          <w:szCs w:val="20"/>
        </w:rPr>
        <w:t>3.1）中使用仅开集或</w:t>
      </w:r>
      <w:r w:rsidR="006F1A0E">
        <w:rPr>
          <w:rFonts w:ascii="宋体" w:eastAsia="宋体" w:hAnsi="宋体" w:hint="eastAsia"/>
          <w:sz w:val="20"/>
          <w:szCs w:val="20"/>
        </w:rPr>
        <w:t>闭</w:t>
      </w:r>
      <w:r w:rsidRPr="00305539">
        <w:rPr>
          <w:rFonts w:ascii="宋体" w:eastAsia="宋体" w:hAnsi="宋体"/>
          <w:sz w:val="20"/>
          <w:szCs w:val="20"/>
        </w:rPr>
        <w:t>集的</w:t>
      </w:r>
      <w:r w:rsidRPr="00305539">
        <w:rPr>
          <w:rFonts w:ascii="Cambria Math" w:eastAsia="宋体" w:hAnsi="Cambria Math" w:cs="Cambria Math"/>
          <w:sz w:val="20"/>
          <w:szCs w:val="20"/>
        </w:rPr>
        <w:t>𝛿</w:t>
      </w:r>
      <w:r w:rsidRPr="00305539">
        <w:rPr>
          <w:rFonts w:ascii="宋体" w:eastAsia="宋体" w:hAnsi="宋体"/>
          <w:sz w:val="20"/>
          <w:szCs w:val="20"/>
        </w:rPr>
        <w:t>-cover，则很容易检查我们获得的Hausdorff度量和维数是否相同</w:t>
      </w:r>
      <w:r w:rsidR="006F1A0E">
        <w:rPr>
          <w:rFonts w:ascii="宋体" w:eastAsia="宋体" w:hAnsi="宋体" w:hint="eastAsia"/>
          <w:sz w:val="20"/>
          <w:szCs w:val="20"/>
        </w:rPr>
        <w:t>.</w:t>
      </w:r>
      <w:r w:rsidRPr="00305539">
        <w:rPr>
          <w:rFonts w:ascii="宋体" w:eastAsia="宋体" w:hAnsi="宋体"/>
          <w:sz w:val="20"/>
          <w:szCs w:val="20"/>
        </w:rPr>
        <w:t>此外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如果F是紧凑的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则如果仅通过有限集合集合考虑</w:t>
      </w:r>
      <w:r w:rsidRPr="00305539">
        <w:rPr>
          <w:rFonts w:ascii="Cambria Math" w:eastAsia="宋体" w:hAnsi="Cambria Math" w:cs="Cambria Math"/>
          <w:sz w:val="20"/>
          <w:szCs w:val="20"/>
        </w:rPr>
        <w:t>𝛿</w:t>
      </w:r>
      <w:r w:rsidRPr="00305539">
        <w:rPr>
          <w:rFonts w:ascii="宋体" w:eastAsia="宋体" w:hAnsi="宋体"/>
          <w:sz w:val="20"/>
          <w:szCs w:val="20"/>
        </w:rPr>
        <w:t>-covers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则将覆盖集略微扩展为开集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并采用有限的子覆盖</w:t>
      </w:r>
      <w:r w:rsidR="006F1A0E">
        <w:rPr>
          <w:rFonts w:ascii="宋体" w:eastAsia="宋体" w:hAnsi="宋体" w:hint="eastAsia"/>
          <w:sz w:val="20"/>
          <w:szCs w:val="20"/>
        </w:rPr>
        <w:t>,</w:t>
      </w:r>
      <w:r w:rsidRPr="00305539">
        <w:rPr>
          <w:rFonts w:ascii="宋体" w:eastAsia="宋体" w:hAnsi="宋体"/>
          <w:sz w:val="20"/>
          <w:szCs w:val="20"/>
        </w:rPr>
        <w:t>就可以得到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H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305539">
        <w:rPr>
          <w:rFonts w:ascii="宋体" w:eastAsia="宋体" w:hAnsi="宋体"/>
          <w:sz w:val="20"/>
          <w:szCs w:val="20"/>
        </w:rPr>
        <w:t>的相同值</w:t>
      </w:r>
      <w:r w:rsidR="006F1A0E">
        <w:rPr>
          <w:rFonts w:ascii="宋体" w:eastAsia="宋体" w:hAnsi="宋体" w:hint="eastAsia"/>
          <w:sz w:val="20"/>
          <w:szCs w:val="20"/>
        </w:rPr>
        <w:t>.</w:t>
      </w:r>
    </w:p>
    <w:p w14:paraId="50F1F4B2" w14:textId="168F3167" w:rsidR="006F1A0E" w:rsidRDefault="006F1A0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F1A0E">
        <w:rPr>
          <w:rFonts w:ascii="宋体" w:eastAsia="宋体" w:hAnsi="宋体" w:hint="eastAsia"/>
          <w:sz w:val="20"/>
          <w:szCs w:val="20"/>
        </w:rPr>
        <w:t>净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6F1A0E">
        <w:rPr>
          <w:rFonts w:ascii="宋体" w:eastAsia="宋体" w:hAnsi="宋体" w:hint="eastAsia"/>
          <w:sz w:val="20"/>
          <w:szCs w:val="20"/>
        </w:rPr>
        <w:t>是另一个有用的变体</w:t>
      </w:r>
      <w:r>
        <w:rPr>
          <w:rFonts w:ascii="宋体" w:eastAsia="宋体" w:hAnsi="宋体" w:hint="eastAsia"/>
          <w:sz w:val="20"/>
          <w:szCs w:val="20"/>
        </w:rPr>
        <w:t>.</w:t>
      </w:r>
      <w:r w:rsidRPr="006F1A0E">
        <w:rPr>
          <w:rFonts w:ascii="宋体" w:eastAsia="宋体" w:hAnsi="宋体"/>
          <w:sz w:val="20"/>
          <w:szCs w:val="20"/>
        </w:rPr>
        <w:t>为了简单起见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6F1A0E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F1A0E">
        <w:rPr>
          <w:rFonts w:ascii="宋体" w:eastAsia="宋体" w:hAnsi="宋体"/>
          <w:sz w:val="20"/>
          <w:szCs w:val="20"/>
        </w:rPr>
        <w:t>为</w:t>
      </w:r>
      <w:r>
        <w:rPr>
          <w:rFonts w:ascii="宋体" w:eastAsia="宋体" w:hAnsi="宋体" w:hint="eastAsia"/>
          <w:sz w:val="20"/>
          <w:szCs w:val="20"/>
        </w:rPr>
        <w:t>区间</w:t>
      </w:r>
      <w:r w:rsidRPr="006F1A0E">
        <w:rPr>
          <w:rFonts w:ascii="宋体" w:eastAsia="宋体" w:hAnsi="宋体"/>
          <w:sz w:val="20"/>
          <w:szCs w:val="20"/>
        </w:rPr>
        <w:t>[0</w:t>
      </w:r>
      <w:r>
        <w:rPr>
          <w:rFonts w:ascii="宋体" w:eastAsia="宋体" w:hAnsi="宋体" w:hint="eastAsia"/>
          <w:sz w:val="20"/>
          <w:szCs w:val="20"/>
        </w:rPr>
        <w:t>,</w:t>
      </w:r>
      <w:r w:rsidRPr="006F1A0E">
        <w:rPr>
          <w:rFonts w:ascii="宋体" w:eastAsia="宋体" w:hAnsi="宋体"/>
          <w:sz w:val="20"/>
          <w:szCs w:val="20"/>
        </w:rPr>
        <w:t>1]的子集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6F1A0E">
        <w:rPr>
          <w:rFonts w:ascii="宋体" w:eastAsia="宋体" w:hAnsi="宋体"/>
          <w:sz w:val="20"/>
          <w:szCs w:val="20"/>
        </w:rPr>
        <w:t>二元</w:t>
      </w:r>
      <w:r>
        <w:rPr>
          <w:rFonts w:ascii="宋体" w:eastAsia="宋体" w:hAnsi="宋体" w:hint="eastAsia"/>
          <w:sz w:val="20"/>
          <w:szCs w:val="20"/>
        </w:rPr>
        <w:t>区间</w:t>
      </w:r>
      <w:r w:rsidRPr="006F1A0E">
        <w:rPr>
          <w:rFonts w:ascii="宋体" w:eastAsia="宋体" w:hAnsi="宋体"/>
          <w:sz w:val="20"/>
          <w:szCs w:val="20"/>
        </w:rPr>
        <w:t>是形式为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r</m:t>
            </m:r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</m:t>
                </m:r>
              </m:sup>
            </m:sSup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r+1</m:t>
                </m:r>
              </m:e>
            </m:d>
            <m:sSup>
              <m:sSup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e>
              <m:sup>
                <m:r>
                  <w:rPr>
                    <w:rFonts w:ascii="Cambria Math" w:eastAsia="宋体" w:hAnsi="Cambria Math"/>
                    <w:sz w:val="20"/>
                    <w:szCs w:val="20"/>
                  </w:rPr>
                  <m:t>-k</m:t>
                </m:r>
              </m:sup>
            </m:sSup>
          </m:e>
        </m:d>
      </m:oMath>
      <w:r w:rsidRPr="006F1A0E">
        <w:rPr>
          <w:rFonts w:ascii="宋体" w:eastAsia="宋体" w:hAnsi="宋体"/>
          <w:sz w:val="20"/>
          <w:szCs w:val="20"/>
        </w:rPr>
        <w:t>的</w:t>
      </w:r>
      <w:r>
        <w:rPr>
          <w:rFonts w:ascii="宋体" w:eastAsia="宋体" w:hAnsi="宋体" w:hint="eastAsia"/>
          <w:sz w:val="20"/>
          <w:szCs w:val="20"/>
        </w:rPr>
        <w:t>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6F1A0E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k=0,1,2,</m:t>
        </m:r>
        <m:r>
          <w:rPr>
            <w:rFonts w:ascii="Cambria Math" w:eastAsia="宋体" w:hAnsi="Cambria Math"/>
            <w:sz w:val="20"/>
            <w:szCs w:val="20"/>
          </w:rPr>
          <m:t>…</m:t>
        </m:r>
      </m:oMath>
      <w:r w:rsidRPr="006F1A0E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r=0,1,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-1</m:t>
        </m:r>
      </m:oMath>
      <w:r w:rsidRPr="006F1A0E">
        <w:rPr>
          <w:rFonts w:ascii="宋体" w:eastAsia="宋体" w:hAnsi="宋体"/>
          <w:sz w:val="20"/>
          <w:szCs w:val="20"/>
        </w:rPr>
        <w:t>.我们定义</w:t>
      </w:r>
    </w:p>
    <w:p w14:paraId="5A8E4A9F" w14:textId="06FC021E" w:rsidR="006F1A0E" w:rsidRPr="00473D9E" w:rsidRDefault="006F1A0E" w:rsidP="006F1A0E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bSup>
            <m:sSub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δ</m:t>
              </m:r>
            </m:sub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b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r>
            <m:rPr>
              <m:sty m:val="p"/>
            </m:rPr>
            <w:rPr>
              <w:rFonts w:ascii="Cambria Math" w:eastAsia="宋体" w:hAnsi="Cambria Math"/>
              <w:sz w:val="20"/>
              <w:szCs w:val="20"/>
            </w:rPr>
            <m:t>inf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i=1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s</m:t>
                      </m:r>
                    </m:sup>
                  </m:s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i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的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二元区间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覆盖</m:t>
                  </m:r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7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0E66E927" w14:textId="2EAE2344" w:rsidR="006F1A0E" w:rsidRDefault="00692B1A">
      <w:pPr>
        <w:rPr>
          <w:rFonts w:ascii="宋体" w:eastAsia="宋体" w:hAnsi="宋体"/>
          <w:sz w:val="20"/>
          <w:szCs w:val="20"/>
        </w:rPr>
      </w:pPr>
      <w:r w:rsidRPr="006F1A0E">
        <w:rPr>
          <w:rFonts w:ascii="宋体" w:eastAsia="宋体" w:hAnsi="宋体" w:hint="eastAsia"/>
          <w:sz w:val="20"/>
          <w:szCs w:val="20"/>
        </w:rPr>
        <w:t>净</w:t>
      </w:r>
      <w:r>
        <w:rPr>
          <w:rFonts w:ascii="宋体" w:eastAsia="宋体" w:hAnsi="宋体" w:hint="eastAsia"/>
          <w:sz w:val="20"/>
          <w:szCs w:val="20"/>
        </w:rPr>
        <w:t>测度</w:t>
      </w:r>
      <w:r>
        <w:rPr>
          <w:rFonts w:ascii="宋体" w:eastAsia="宋体" w:hAnsi="宋体" w:hint="eastAsia"/>
          <w:sz w:val="20"/>
          <w:szCs w:val="20"/>
        </w:rPr>
        <w:t>为</w:t>
      </w:r>
    </w:p>
    <w:p w14:paraId="698BB6E6" w14:textId="79A832BF" w:rsidR="00692B1A" w:rsidRPr="00692B1A" w:rsidRDefault="00692B1A">
      <w:pPr>
        <w:rPr>
          <w:rFonts w:ascii="宋体" w:eastAsia="宋体" w:hAnsi="宋体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="宋体" w:hAnsi="Cambria Math" w:cs="Cambria Math"/>
                      <w:sz w:val="20"/>
                      <w:szCs w:val="20"/>
                    </w:rPr>
                    <m:t>δ→0</m:t>
                  </m:r>
                </m:lim>
              </m:limLow>
            </m:fName>
            <m:e>
              <m:sSubSup>
                <m:sSubSup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cr m:val="script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δ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s</m:t>
                  </m:r>
                </m:sup>
              </m:sSubSup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3.18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3413F440" w14:textId="211898EC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 w:hint="eastAsia"/>
          <w:sz w:val="20"/>
          <w:szCs w:val="20"/>
        </w:rPr>
        <w:t>由于在两个连续的二进制间隔</w:t>
      </w:r>
      <w:r>
        <w:rPr>
          <w:rFonts w:ascii="宋体" w:eastAsia="宋体" w:hAnsi="宋体" w:hint="eastAsia"/>
          <w:sz w:val="20"/>
          <w:szCs w:val="20"/>
        </w:rPr>
        <w:t>(</w:t>
      </w:r>
      <w:r w:rsidRPr="00692B1A">
        <w:rPr>
          <w:rFonts w:ascii="宋体" w:eastAsia="宋体" w:hAnsi="宋体" w:hint="eastAsia"/>
          <w:sz w:val="20"/>
          <w:szCs w:val="20"/>
        </w:rPr>
        <w:t>每个长度最大为</w:t>
      </w:r>
      <m:oMath>
        <m:r>
          <w:rPr>
            <w:rFonts w:ascii="Cambria Math" w:eastAsia="宋体" w:hAnsi="Cambria Math"/>
            <w:sz w:val="20"/>
            <w:szCs w:val="20"/>
          </w:rPr>
          <m:t>2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U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)</w:t>
      </w:r>
      <w:r w:rsidRPr="00692B1A">
        <w:rPr>
          <w:rFonts w:ascii="宋体" w:eastAsia="宋体" w:hAnsi="宋体"/>
          <w:sz w:val="20"/>
          <w:szCs w:val="20"/>
        </w:rPr>
        <w:t>中包含任何间隔U</w:t>
      </w:r>
      <w:r w:rsidRPr="00692B1A">
        <w:rPr>
          <w:rFonts w:ascii="Cambria Math" w:eastAsia="宋体" w:hAnsi="Cambria Math" w:cs="Cambria Math"/>
          <w:sz w:val="20"/>
          <w:szCs w:val="20"/>
        </w:rPr>
        <w:t>⊂</w:t>
      </w:r>
      <w:r w:rsidRPr="00692B1A">
        <w:rPr>
          <w:rFonts w:ascii="宋体" w:eastAsia="宋体" w:hAnsi="宋体"/>
          <w:sz w:val="20"/>
          <w:szCs w:val="20"/>
        </w:rPr>
        <w:t>[0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1]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因此我们以与</w:t>
      </w:r>
      <w:r>
        <w:rPr>
          <w:rFonts w:ascii="宋体" w:eastAsia="宋体" w:hAnsi="宋体" w:hint="eastAsia"/>
          <w:sz w:val="20"/>
          <w:szCs w:val="20"/>
        </w:rPr>
        <w:t>测度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92B1A">
        <w:rPr>
          <w:rFonts w:ascii="宋体" w:eastAsia="宋体" w:hAnsi="宋体"/>
          <w:sz w:val="20"/>
          <w:szCs w:val="20"/>
        </w:rPr>
        <w:t>相同的方式看到</w:t>
      </w:r>
    </w:p>
    <w:p w14:paraId="47AF4850" w14:textId="38CB7A60" w:rsidR="00692B1A" w:rsidRPr="00692B1A" w:rsidRDefault="00692B1A">
      <w:pPr>
        <w:rPr>
          <w:rFonts w:ascii="宋体" w:eastAsia="宋体" w:hAnsi="宋体" w:hint="eastAsia"/>
          <w:sz w:val="20"/>
          <w:szCs w:val="20"/>
        </w:rPr>
      </w:pPr>
      <m:oMathPara>
        <m:oMathParaPr>
          <m:jc m:val="right"/>
        </m:oMathParaPr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M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≤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  <m:r>
                <w:rPr>
                  <w:rFonts w:ascii="Cambria Math" w:eastAsia="宋体" w:hAnsi="Cambria Math"/>
                  <w:sz w:val="20"/>
                  <w:szCs w:val="20"/>
                </w:rPr>
                <m:t>+1</m:t>
              </m:r>
            </m:sup>
          </m:sSup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r>
                <m:rPr>
                  <m:scr m:val="script"/>
                </m:rPr>
                <w:rPr>
                  <w:rFonts w:ascii="Cambria Math" w:eastAsia="宋体" w:hAnsi="Cambria Math"/>
                  <w:sz w:val="20"/>
                  <w:szCs w:val="20"/>
                </w:rPr>
                <m:t>H</m:t>
              </m:r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s</m:t>
              </m:r>
            </m:sup>
          </m:sSup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.                                  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3.19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          </m:t>
          </m:r>
        </m:oMath>
      </m:oMathPara>
    </w:p>
    <w:p w14:paraId="6F9E3E1D" w14:textId="24C1D825" w:rsidR="00692B1A" w:rsidRDefault="00692B1A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</w:p>
    <w:p w14:paraId="2236463A" w14:textId="77777777" w:rsidR="00692B1A" w:rsidRDefault="00692B1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 w:hint="eastAsia"/>
          <w:sz w:val="20"/>
          <w:szCs w:val="20"/>
        </w:rPr>
        <w:t>因此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M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s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d>
      </m:oMath>
      <w:r w:rsidRPr="00692B1A">
        <w:rPr>
          <w:rFonts w:ascii="宋体" w:eastAsia="宋体" w:hAnsi="宋体"/>
          <w:sz w:val="20"/>
          <w:szCs w:val="20"/>
        </w:rPr>
        <w:t>从∞跳到0时的s值等于F的Hausdorff维数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也就是说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两个</w:t>
      </w:r>
      <w:r>
        <w:rPr>
          <w:rFonts w:ascii="宋体" w:eastAsia="宋体" w:hAnsi="宋体" w:hint="eastAsia"/>
          <w:sz w:val="20"/>
          <w:szCs w:val="20"/>
        </w:rPr>
        <w:t>测度</w:t>
      </w:r>
      <w:r w:rsidRPr="00692B1A">
        <w:rPr>
          <w:rFonts w:ascii="宋体" w:eastAsia="宋体" w:hAnsi="宋体"/>
          <w:sz w:val="20"/>
          <w:szCs w:val="20"/>
        </w:rPr>
        <w:t>的定义都给出相同的维数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4AFB07D" w14:textId="54DCA1BE" w:rsidR="00692B1A" w:rsidRPr="00692B1A" w:rsidRDefault="00692B1A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92B1A">
        <w:rPr>
          <w:rFonts w:ascii="宋体" w:eastAsia="宋体" w:hAnsi="宋体"/>
          <w:sz w:val="20"/>
          <w:szCs w:val="20"/>
        </w:rPr>
        <w:t>对于某些目的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净度量比Hausdorff度量要方便得多</w:t>
      </w:r>
      <w:r w:rsidR="00EF7811">
        <w:rPr>
          <w:rFonts w:ascii="宋体" w:eastAsia="宋体" w:hAnsi="宋体" w:hint="eastAsia"/>
          <w:sz w:val="20"/>
          <w:szCs w:val="20"/>
        </w:rPr>
        <w:t>.</w:t>
      </w:r>
      <w:r w:rsidRPr="00692B1A">
        <w:rPr>
          <w:rFonts w:ascii="宋体" w:eastAsia="宋体" w:hAnsi="宋体"/>
          <w:sz w:val="20"/>
          <w:szCs w:val="20"/>
        </w:rPr>
        <w:t>这是因为两个二进制</w:t>
      </w:r>
      <w:r w:rsidR="00EF7811">
        <w:rPr>
          <w:rFonts w:ascii="宋体" w:eastAsia="宋体" w:hAnsi="宋体" w:hint="eastAsia"/>
          <w:sz w:val="20"/>
          <w:szCs w:val="20"/>
        </w:rPr>
        <w:t>区间</w:t>
      </w:r>
      <w:r w:rsidRPr="00692B1A">
        <w:rPr>
          <w:rFonts w:ascii="宋体" w:eastAsia="宋体" w:hAnsi="宋体"/>
          <w:sz w:val="20"/>
          <w:szCs w:val="20"/>
        </w:rPr>
        <w:t>要么不相交</w:t>
      </w:r>
      <w:r w:rsidR="00EF7811"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要么其中一个包含在另一个中</w:t>
      </w:r>
      <w:r w:rsidR="00EF7811">
        <w:rPr>
          <w:rFonts w:ascii="宋体" w:eastAsia="宋体" w:hAnsi="宋体" w:hint="eastAsia"/>
          <w:sz w:val="20"/>
          <w:szCs w:val="20"/>
        </w:rPr>
        <w:t>,</w:t>
      </w:r>
      <w:r w:rsidRPr="00692B1A">
        <w:rPr>
          <w:rFonts w:ascii="宋体" w:eastAsia="宋体" w:hAnsi="宋体"/>
          <w:sz w:val="20"/>
          <w:szCs w:val="20"/>
        </w:rPr>
        <w:t>从而允许将一个二进制</w:t>
      </w:r>
      <w:r w:rsidR="00EF7811">
        <w:rPr>
          <w:rFonts w:ascii="宋体" w:eastAsia="宋体" w:hAnsi="宋体" w:hint="eastAsia"/>
          <w:sz w:val="20"/>
          <w:szCs w:val="20"/>
        </w:rPr>
        <w:t>区间</w:t>
      </w:r>
      <w:r w:rsidRPr="00692B1A">
        <w:rPr>
          <w:rFonts w:ascii="宋体" w:eastAsia="宋体" w:hAnsi="宋体"/>
          <w:sz w:val="20"/>
          <w:szCs w:val="20"/>
        </w:rPr>
        <w:t>的集合的任何覆盖范围减小到不相交的二进制间隔的覆盖范围</w:t>
      </w:r>
      <w:r w:rsidR="00EF7811">
        <w:rPr>
          <w:rFonts w:ascii="宋体" w:eastAsia="宋体" w:hAnsi="宋体" w:hint="eastAsia"/>
          <w:sz w:val="20"/>
          <w:szCs w:val="20"/>
        </w:rPr>
        <w:t>.</w:t>
      </w:r>
      <w:r w:rsidRPr="00692B1A">
        <w:rPr>
          <w:rFonts w:ascii="宋体" w:eastAsia="宋体" w:hAnsi="宋体"/>
          <w:sz w:val="20"/>
          <w:szCs w:val="20"/>
        </w:rPr>
        <w:t>我们将在第4.2节中使用净度量</w:t>
      </w:r>
      <w:r w:rsidR="00EF7811">
        <w:rPr>
          <w:rFonts w:ascii="宋体" w:eastAsia="宋体" w:hAnsi="宋体" w:hint="eastAsia"/>
          <w:sz w:val="20"/>
          <w:szCs w:val="20"/>
        </w:rPr>
        <w:t>.</w:t>
      </w:r>
    </w:p>
    <w:sectPr w:rsidR="00692B1A" w:rsidRPr="00692B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LTStd-Italic">
    <w:altName w:val="Times New Roman"/>
    <w:panose1 w:val="00000000000000000000"/>
    <w:charset w:val="00"/>
    <w:family w:val="roman"/>
    <w:notTrueType/>
    <w:pitch w:val="default"/>
  </w:font>
  <w:font w:name="STIXMath-Regular">
    <w:altName w:val="Cambria"/>
    <w:panose1 w:val="00000000000000000000"/>
    <w:charset w:val="00"/>
    <w:family w:val="roman"/>
    <w:notTrueType/>
    <w:pitch w:val="default"/>
  </w:font>
  <w:font w:name="STIXMath-Italic">
    <w:altName w:val="Cambria"/>
    <w:panose1 w:val="00000000000000000000"/>
    <w:charset w:val="00"/>
    <w:family w:val="roman"/>
    <w:notTrueType/>
    <w:pitch w:val="default"/>
  </w:font>
  <w:font w:name="STIXMathBlackboard-Regular">
    <w:altName w:val="Cambria"/>
    <w:panose1 w:val="00000000000000000000"/>
    <w:charset w:val="00"/>
    <w:family w:val="roman"/>
    <w:notTrueType/>
    <w:pitch w:val="default"/>
  </w:font>
  <w:font w:name="TimesLTStd-Roman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B1E1E"/>
    <w:multiLevelType w:val="hybridMultilevel"/>
    <w:tmpl w:val="8D4AD118"/>
    <w:lvl w:ilvl="0" w:tplc="974257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89F"/>
    <w:rsid w:val="00067442"/>
    <w:rsid w:val="00182C5F"/>
    <w:rsid w:val="00244D1E"/>
    <w:rsid w:val="0029473F"/>
    <w:rsid w:val="00305539"/>
    <w:rsid w:val="004640FE"/>
    <w:rsid w:val="00473D9E"/>
    <w:rsid w:val="00546B4F"/>
    <w:rsid w:val="0057170D"/>
    <w:rsid w:val="005D5BE2"/>
    <w:rsid w:val="00633CCE"/>
    <w:rsid w:val="00667530"/>
    <w:rsid w:val="00692B1A"/>
    <w:rsid w:val="006C1584"/>
    <w:rsid w:val="006D1443"/>
    <w:rsid w:val="006F1A0E"/>
    <w:rsid w:val="00726614"/>
    <w:rsid w:val="008F39A3"/>
    <w:rsid w:val="0091689F"/>
    <w:rsid w:val="009278EC"/>
    <w:rsid w:val="009C745B"/>
    <w:rsid w:val="00A73213"/>
    <w:rsid w:val="00AC59FF"/>
    <w:rsid w:val="00AD285B"/>
    <w:rsid w:val="00B87DA0"/>
    <w:rsid w:val="00BE1A9B"/>
    <w:rsid w:val="00C3583F"/>
    <w:rsid w:val="00C40865"/>
    <w:rsid w:val="00DD478D"/>
    <w:rsid w:val="00EB5C53"/>
    <w:rsid w:val="00ED6EC8"/>
    <w:rsid w:val="00EF7811"/>
    <w:rsid w:val="00F62A8C"/>
    <w:rsid w:val="00FA370A"/>
    <w:rsid w:val="00FF0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D110B"/>
  <w15:chartTrackingRefBased/>
  <w15:docId w15:val="{E8BAFA73-3BC5-4A18-B797-363041C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73D9E"/>
    <w:rPr>
      <w:color w:val="808080"/>
    </w:rPr>
  </w:style>
  <w:style w:type="paragraph" w:styleId="a4">
    <w:name w:val="List Paragraph"/>
    <w:basedOn w:val="a"/>
    <w:uiPriority w:val="34"/>
    <w:qFormat/>
    <w:rsid w:val="00F62A8C"/>
    <w:pPr>
      <w:ind w:firstLineChars="200" w:firstLine="420"/>
    </w:pPr>
  </w:style>
  <w:style w:type="character" w:customStyle="1" w:styleId="fontstyle01">
    <w:name w:val="fontstyle01"/>
    <w:basedOn w:val="a0"/>
    <w:rsid w:val="00F62A8C"/>
    <w:rPr>
      <w:rFonts w:ascii="TimesLTStd-Italic" w:hAnsi="TimesLTStd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21">
    <w:name w:val="fontstyle21"/>
    <w:basedOn w:val="a0"/>
    <w:rsid w:val="00F62A8C"/>
    <w:rPr>
      <w:rFonts w:ascii="STIXMath-Regular" w:hAnsi="STIXMath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a0"/>
    <w:rsid w:val="00F62A8C"/>
    <w:rPr>
      <w:rFonts w:ascii="STIXMath-Italic" w:hAnsi="STIXMath-Italic" w:hint="default"/>
      <w:b w:val="0"/>
      <w:bCs w:val="0"/>
      <w:i/>
      <w:iCs/>
      <w:color w:val="231F20"/>
      <w:sz w:val="20"/>
      <w:szCs w:val="20"/>
    </w:rPr>
  </w:style>
  <w:style w:type="character" w:customStyle="1" w:styleId="fontstyle41">
    <w:name w:val="fontstyle41"/>
    <w:basedOn w:val="a0"/>
    <w:rsid w:val="00F62A8C"/>
    <w:rPr>
      <w:rFonts w:ascii="STIXMathBlackboard-Regular" w:hAnsi="STIXMathBlackboard-Regular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51">
    <w:name w:val="fontstyle51"/>
    <w:basedOn w:val="a0"/>
    <w:rsid w:val="00F62A8C"/>
    <w:rPr>
      <w:rFonts w:ascii="TimesLTStd-Roman" w:hAnsi="TimesLTStd-Roman" w:hint="default"/>
      <w:b w:val="0"/>
      <w:bCs w:val="0"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642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802</Words>
  <Characters>4575</Characters>
  <Application>Microsoft Office Word</Application>
  <DocSecurity>0</DocSecurity>
  <Lines>38</Lines>
  <Paragraphs>10</Paragraphs>
  <ScaleCrop>false</ScaleCrop>
  <Company/>
  <LinksUpToDate>false</LinksUpToDate>
  <CharactersWithSpaces>5367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11</cp:revision>
  <dcterms:created xsi:type="dcterms:W3CDTF">2020-05-28T03:56:00Z</dcterms:created>
  <dcterms:modified xsi:type="dcterms:W3CDTF">2020-06-04T03:01:00Z</dcterms:modified>
</cp:coreProperties>
</file>