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6ABE" w14:textId="1F1C95DB" w:rsidR="007652D8" w:rsidRDefault="00AA574E">
      <w:pPr>
        <w:rPr>
          <w:rFonts w:ascii="宋体" w:eastAsia="宋体" w:hAnsi="宋体"/>
          <w:sz w:val="20"/>
          <w:szCs w:val="20"/>
        </w:rPr>
      </w:pPr>
      <w:r w:rsidRPr="00AA574E">
        <w:rPr>
          <w:rFonts w:ascii="宋体" w:eastAsia="宋体" w:hAnsi="宋体"/>
          <w:sz w:val="20"/>
          <w:szCs w:val="20"/>
        </w:rPr>
        <w:tab/>
      </w:r>
      <w:r w:rsidRPr="00AA574E">
        <w:rPr>
          <w:rFonts w:ascii="宋体" w:eastAsia="宋体" w:hAnsi="宋体" w:hint="eastAsia"/>
          <w:sz w:val="20"/>
          <w:szCs w:val="20"/>
        </w:rPr>
        <w:t>两个分形的交集通常是一个分形。</w:t>
      </w:r>
      <w:r w:rsidRPr="00AA574E">
        <w:rPr>
          <w:rFonts w:ascii="宋体" w:eastAsia="宋体" w:hAnsi="宋体"/>
          <w:sz w:val="20"/>
          <w:szCs w:val="20"/>
        </w:rPr>
        <w:t xml:space="preserve"> 很自然地尝试将此交集的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AA574E">
        <w:rPr>
          <w:rFonts w:ascii="宋体" w:eastAsia="宋体" w:hAnsi="宋体"/>
          <w:sz w:val="20"/>
          <w:szCs w:val="20"/>
        </w:rPr>
        <w:t>与原始集合的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AA574E">
        <w:rPr>
          <w:rFonts w:ascii="宋体" w:eastAsia="宋体" w:hAnsi="宋体"/>
          <w:sz w:val="20"/>
          <w:szCs w:val="20"/>
        </w:rPr>
        <w:t>相关联</w:t>
      </w:r>
      <w:r>
        <w:rPr>
          <w:rFonts w:ascii="宋体" w:eastAsia="宋体" w:hAnsi="宋体" w:hint="eastAsia"/>
          <w:sz w:val="20"/>
          <w:szCs w:val="20"/>
        </w:rPr>
        <w:t>.</w:t>
      </w:r>
      <w:r w:rsidRPr="00AA574E">
        <w:rPr>
          <w:rFonts w:ascii="宋体" w:eastAsia="宋体" w:hAnsi="宋体"/>
          <w:sz w:val="20"/>
          <w:szCs w:val="20"/>
        </w:rPr>
        <w:t xml:space="preserve"> 显而易见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AA574E">
        <w:rPr>
          <w:rFonts w:ascii="宋体" w:eastAsia="宋体" w:hAnsi="宋体"/>
          <w:sz w:val="20"/>
          <w:szCs w:val="20"/>
        </w:rPr>
        <w:t>在一般情况下我们几乎什么也不能说</w:t>
      </w:r>
      <w:r>
        <w:rPr>
          <w:rFonts w:ascii="宋体" w:eastAsia="宋体" w:hAnsi="宋体" w:hint="eastAsia"/>
          <w:sz w:val="20"/>
          <w:szCs w:val="20"/>
        </w:rPr>
        <w:t>.</w:t>
      </w:r>
      <w:r w:rsidRPr="00AA574E">
        <w:rPr>
          <w:rFonts w:ascii="宋体" w:eastAsia="宋体" w:hAnsi="宋体"/>
          <w:sz w:val="20"/>
          <w:szCs w:val="20"/>
        </w:rPr>
        <w:t>因为如果F有界</w:t>
      </w:r>
      <w:r>
        <w:rPr>
          <w:rFonts w:ascii="宋体" w:eastAsia="宋体" w:hAnsi="宋体" w:hint="eastAsia"/>
          <w:sz w:val="20"/>
          <w:szCs w:val="20"/>
        </w:rPr>
        <w:t>,</w:t>
      </w:r>
      <w:r w:rsidRPr="00AA574E">
        <w:rPr>
          <w:rFonts w:ascii="宋体" w:eastAsia="宋体" w:hAnsi="宋体"/>
          <w:sz w:val="20"/>
          <w:szCs w:val="20"/>
        </w:rPr>
        <w:t>则存在F的全等副本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AA574E">
        <w:rPr>
          <w:rFonts w:ascii="宋体" w:eastAsia="宋体" w:hAnsi="宋体"/>
          <w:sz w:val="20"/>
          <w:szCs w:val="20"/>
        </w:rPr>
        <w:t>，使得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⋂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B01485">
        <w:rPr>
          <w:rFonts w:ascii="宋体" w:eastAsia="宋体" w:hAnsi="宋体" w:hint="eastAsia"/>
          <w:sz w:val="20"/>
          <w:szCs w:val="20"/>
        </w:rPr>
        <w:t>(使</w:t>
      </w:r>
      <m:oMath>
        <m:r>
          <w:rPr>
            <w:rFonts w:ascii="Cambria Math" w:eastAsia="宋体" w:hAnsi="Cambria Math"/>
            <w:sz w:val="20"/>
            <w:szCs w:val="20"/>
          </w:rPr>
          <m:t>F=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B01485">
        <w:rPr>
          <w:rFonts w:ascii="宋体" w:eastAsia="宋体" w:hAnsi="宋体" w:hint="eastAsia"/>
          <w:sz w:val="20"/>
          <w:szCs w:val="20"/>
        </w:rPr>
        <w:t>)</w:t>
      </w:r>
      <w:r w:rsidRPr="00AA574E">
        <w:rPr>
          <w:rFonts w:ascii="宋体" w:eastAsia="宋体" w:hAnsi="宋体"/>
          <w:sz w:val="20"/>
          <w:szCs w:val="20"/>
        </w:rPr>
        <w:t>和另一个全等副本以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F⋂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="00B01485">
        <w:rPr>
          <w:rFonts w:ascii="宋体" w:eastAsia="宋体" w:hAnsi="宋体" w:hint="eastAsia"/>
          <w:sz w:val="20"/>
          <w:szCs w:val="20"/>
        </w:rPr>
        <w:t>(</w:t>
      </w:r>
      <w:r w:rsidRPr="00AA574E">
        <w:rPr>
          <w:rFonts w:ascii="宋体" w:eastAsia="宋体" w:hAnsi="宋体"/>
          <w:sz w:val="20"/>
          <w:szCs w:val="20"/>
        </w:rPr>
        <w:t xml:space="preserve">使F和F1不相交） </w:t>
      </w:r>
      <w:r w:rsidR="00B01485">
        <w:rPr>
          <w:rFonts w:ascii="宋体" w:eastAsia="宋体" w:hAnsi="宋体" w:hint="eastAsia"/>
          <w:sz w:val="20"/>
          <w:szCs w:val="20"/>
        </w:rPr>
        <w:t>.</w:t>
      </w:r>
      <w:r w:rsidRPr="00AA574E">
        <w:rPr>
          <w:rFonts w:ascii="宋体" w:eastAsia="宋体" w:hAnsi="宋体"/>
          <w:sz w:val="20"/>
          <w:szCs w:val="20"/>
        </w:rPr>
        <w:t>但是</w:t>
      </w:r>
      <w:r w:rsidR="00B01485">
        <w:rPr>
          <w:rFonts w:ascii="宋体" w:eastAsia="宋体" w:hAnsi="宋体" w:hint="eastAsia"/>
          <w:sz w:val="20"/>
          <w:szCs w:val="20"/>
        </w:rPr>
        <w:t>,</w:t>
      </w:r>
      <w:r w:rsidRPr="00AA574E">
        <w:rPr>
          <w:rFonts w:ascii="宋体" w:eastAsia="宋体" w:hAnsi="宋体"/>
          <w:sz w:val="20"/>
          <w:szCs w:val="20"/>
        </w:rPr>
        <w:t>如果我们考虑F和全等副本在“典型”相对位置上的交点，则可以说得更多</w:t>
      </w:r>
      <w:r w:rsidR="00B01485">
        <w:rPr>
          <w:rFonts w:ascii="宋体" w:eastAsia="宋体" w:hAnsi="宋体" w:hint="eastAsia"/>
          <w:sz w:val="20"/>
          <w:szCs w:val="20"/>
        </w:rPr>
        <w:t>.</w:t>
      </w:r>
    </w:p>
    <w:p w14:paraId="26ADA61C" w14:textId="3EA233C5" w:rsidR="00B01485" w:rsidRDefault="00B014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1485">
        <w:rPr>
          <w:rFonts w:ascii="宋体" w:eastAsia="宋体" w:hAnsi="宋体" w:hint="eastAsia"/>
          <w:sz w:val="20"/>
          <w:szCs w:val="20"/>
        </w:rPr>
        <w:t>为了说明这一点，令</w:t>
      </w:r>
      <w:r w:rsidRPr="00B01485">
        <w:rPr>
          <w:rFonts w:ascii="宋体" w:eastAsia="宋体" w:hAnsi="宋体"/>
          <w:sz w:val="20"/>
          <w:szCs w:val="20"/>
        </w:rPr>
        <w:t>F和F1为平面中的单位线段。 那么F∩F1可以是线段，但仅在F和F1共线的特殊情况下。 如果F和F1交叉成一个角度，则F∩F1是单个点，但是如果F1被附近的同等副本替换，则F∩F1现在仍然是单个点。 因此，尽管“一般” F∩F1最多包含一个点，但这种情况“经常”发生。</w:t>
      </w:r>
    </w:p>
    <w:p w14:paraId="6FA8EBB9" w14:textId="0BF02ABE" w:rsidR="00B01485" w:rsidRDefault="00B014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1485">
        <w:rPr>
          <w:rFonts w:ascii="宋体" w:eastAsia="宋体" w:hAnsi="宋体" w:hint="eastAsia"/>
          <w:sz w:val="20"/>
          <w:szCs w:val="20"/>
        </w:rPr>
        <w:t>我们可以使其更加精确。</w:t>
      </w:r>
      <w:r w:rsidRPr="00B01485">
        <w:rPr>
          <w:rFonts w:ascii="宋体" w:eastAsia="宋体" w:hAnsi="宋体"/>
          <w:sz w:val="20"/>
          <w:szCs w:val="20"/>
        </w:rPr>
        <w:t xml:space="preserve"> 回想一下，平面的直接全等变换或刚性运动或</w:t>
      </w:r>
      <w:r w:rsidRPr="00B01485">
        <w:rPr>
          <w:rFonts w:ascii="Cambria Math" w:eastAsia="宋体" w:hAnsi="Cambria Math" w:cs="Cambria Math"/>
          <w:sz w:val="20"/>
          <w:szCs w:val="20"/>
        </w:rPr>
        <w:t>𝜎</w:t>
      </w:r>
      <w:r w:rsidRPr="00B01485">
        <w:rPr>
          <w:rFonts w:ascii="宋体" w:eastAsia="宋体" w:hAnsi="宋体"/>
          <w:sz w:val="20"/>
          <w:szCs w:val="20"/>
        </w:rPr>
        <w:t>可将任何集合E转换为无反射的全等副本</w:t>
      </w:r>
      <w:r w:rsidRPr="00B01485">
        <w:rPr>
          <w:rFonts w:ascii="Cambria Math" w:eastAsia="宋体" w:hAnsi="Cambria Math" w:cs="Cambria Math"/>
          <w:sz w:val="20"/>
          <w:szCs w:val="20"/>
        </w:rPr>
        <w:t>𝜎</w:t>
      </w:r>
      <w:r w:rsidRPr="00B01485">
        <w:rPr>
          <w:rFonts w:ascii="宋体" w:eastAsia="宋体" w:hAnsi="宋体"/>
          <w:sz w:val="20"/>
          <w:szCs w:val="20"/>
        </w:rPr>
        <w:t>（E）。 刚性运动可以通过三个坐标（x，y，</w:t>
      </w:r>
      <w:r w:rsidRPr="00B01485">
        <w:rPr>
          <w:rFonts w:ascii="Cambria Math" w:eastAsia="宋体" w:hAnsi="Cambria Math" w:cs="Cambria Math"/>
          <w:sz w:val="20"/>
          <w:szCs w:val="20"/>
        </w:rPr>
        <w:t>𝜃</w:t>
      </w:r>
      <w:r w:rsidRPr="00B01485">
        <w:rPr>
          <w:rFonts w:ascii="宋体" w:eastAsia="宋体" w:hAnsi="宋体"/>
          <w:sz w:val="20"/>
          <w:szCs w:val="20"/>
        </w:rPr>
        <w:t>）进行参数化，其中将原点转换为（x，y），而</w:t>
      </w:r>
      <w:r w:rsidRPr="00B01485">
        <w:rPr>
          <w:rFonts w:ascii="Cambria Math" w:eastAsia="宋体" w:hAnsi="Cambria Math" w:cs="Cambria Math"/>
          <w:sz w:val="20"/>
          <w:szCs w:val="20"/>
        </w:rPr>
        <w:t>𝜃</w:t>
      </w:r>
      <w:r w:rsidRPr="00B01485">
        <w:rPr>
          <w:rFonts w:ascii="宋体" w:eastAsia="宋体" w:hAnsi="宋体"/>
          <w:sz w:val="20"/>
          <w:szCs w:val="20"/>
        </w:rPr>
        <w:t>是旋转角度。 这样的参数化提供了对刚性运动空间的自然度量，其中刚性运动集合A的度量是通过对（x，y，</w:t>
      </w:r>
      <w:r w:rsidRPr="00B01485">
        <w:rPr>
          <w:rFonts w:ascii="Cambria Math" w:eastAsia="宋体" w:hAnsi="Cambria Math" w:cs="Cambria Math"/>
          <w:sz w:val="20"/>
          <w:szCs w:val="20"/>
        </w:rPr>
        <w:t>𝜃</w:t>
      </w:r>
      <w:r w:rsidRPr="00B01485">
        <w:rPr>
          <w:rFonts w:ascii="宋体" w:eastAsia="宋体" w:hAnsi="宋体"/>
          <w:sz w:val="20"/>
          <w:szCs w:val="20"/>
        </w:rPr>
        <w:t>）参数化的3维Lebesgue度量给出的。 将原点映射到矩形[1，2]×[0，3]的点的所有刚性运动的集合的大小为1×3×2</w:t>
      </w:r>
      <w:r w:rsidRPr="00B01485">
        <w:rPr>
          <w:rFonts w:ascii="Cambria Math" w:eastAsia="宋体" w:hAnsi="Cambria Math" w:cs="Cambria Math"/>
          <w:sz w:val="20"/>
          <w:szCs w:val="20"/>
        </w:rPr>
        <w:t>𝜋</w:t>
      </w:r>
      <w:r w:rsidRPr="00B01485">
        <w:rPr>
          <w:rFonts w:ascii="宋体" w:eastAsia="宋体" w:hAnsi="宋体"/>
          <w:sz w:val="20"/>
          <w:szCs w:val="20"/>
        </w:rPr>
        <w:t>。</w:t>
      </w:r>
    </w:p>
    <w:p w14:paraId="17A46463" w14:textId="4C810845" w:rsidR="00B01485" w:rsidRDefault="00953B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53BDA">
        <w:rPr>
          <w:rFonts w:ascii="宋体" w:eastAsia="宋体" w:hAnsi="宋体" w:hint="eastAsia"/>
          <w:sz w:val="20"/>
          <w:szCs w:val="20"/>
        </w:rPr>
        <w:t>在</w:t>
      </w:r>
      <w:r w:rsidRPr="00953BDA">
        <w:rPr>
          <w:rFonts w:ascii="宋体" w:eastAsia="宋体" w:hAnsi="宋体"/>
          <w:sz w:val="20"/>
          <w:szCs w:val="20"/>
        </w:rPr>
        <w:t>F为单位线段的示例中，F∩（F）为线段的一组变换measure的度量为0。但是，F∩（F）是一组正变换的单点 措施，实际上是一套措施4。</w:t>
      </w:r>
    </w:p>
    <w:p w14:paraId="0D271038" w14:textId="17BA755C" w:rsidR="00953BDA" w:rsidRDefault="00953B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53BDA">
        <w:rPr>
          <w:rFonts w:ascii="宋体" w:eastAsia="宋体" w:hAnsi="宋体" w:hint="eastAsia"/>
          <w:sz w:val="20"/>
          <w:szCs w:val="20"/>
        </w:rPr>
        <w:t>在更高的维度上也存在类似的想法。在“</w:t>
      </w:r>
      <w:r w:rsidRPr="00953BDA">
        <w:rPr>
          <w:rFonts w:ascii="宋体" w:eastAsia="宋体" w:hAnsi="宋体"/>
          <w:sz w:val="20"/>
          <w:szCs w:val="20"/>
        </w:rPr>
        <w:t xml:space="preserve"> 3”中，“通常”是两条曲面在一条曲线中相交，一条曲面和一条曲线在一个点中相交，并且两条曲线不相交。 在</w:t>
      </w:r>
      <w:r w:rsidRPr="00953BDA">
        <w:rPr>
          <w:rFonts w:ascii="MS Gothic" w:eastAsia="MS Gothic" w:hAnsi="MS Gothic" w:cs="MS Gothic" w:hint="eastAsia"/>
          <w:sz w:val="20"/>
          <w:szCs w:val="20"/>
        </w:rPr>
        <w:t>ℝ</w:t>
      </w:r>
      <w:r w:rsidRPr="00953BDA">
        <w:rPr>
          <w:rFonts w:ascii="宋体" w:eastAsia="宋体" w:hAnsi="宋体"/>
          <w:sz w:val="20"/>
          <w:szCs w:val="20"/>
        </w:rPr>
        <w:t>n中，如果光滑流形E和F完全相交，则“通常”它们以维dim E + dim F-n的子流形相交，除非该数字为负数，在这种情况下它们通常不相交。 更精确地讲，如果dim E + dim F-n</w:t>
      </w:r>
      <w:r w:rsidRPr="00953BDA">
        <w:rPr>
          <w:rFonts w:ascii="Cambria Math" w:eastAsia="宋体" w:hAnsi="Cambria Math" w:cs="Cambria Math"/>
          <w:sz w:val="20"/>
          <w:szCs w:val="20"/>
        </w:rPr>
        <w:t>⩾</w:t>
      </w:r>
      <w:r w:rsidRPr="00953BDA">
        <w:rPr>
          <w:rFonts w:ascii="宋体" w:eastAsia="宋体" w:hAnsi="宋体"/>
          <w:sz w:val="20"/>
          <w:szCs w:val="20"/>
        </w:rPr>
        <w:t xml:space="preserve">0，则dim（E </w:t>
      </w:r>
      <w:r w:rsidRPr="00953BDA">
        <w:rPr>
          <w:rFonts w:ascii="Cambria Math" w:eastAsia="宋体" w:hAnsi="Cambria Math" w:cs="Cambria Math"/>
          <w:sz w:val="20"/>
          <w:szCs w:val="20"/>
        </w:rPr>
        <w:t>𝜎</w:t>
      </w:r>
      <w:r w:rsidRPr="00953BDA">
        <w:rPr>
          <w:rFonts w:ascii="宋体" w:eastAsia="宋体" w:hAnsi="宋体"/>
          <w:sz w:val="20"/>
          <w:szCs w:val="20"/>
        </w:rPr>
        <w:t>（F））=一组正向刚度</w:t>
      </w:r>
      <w:r w:rsidRPr="00953BDA">
        <w:rPr>
          <w:rFonts w:ascii="Cambria Math" w:eastAsia="宋体" w:hAnsi="Cambria Math" w:cs="Cambria Math"/>
          <w:sz w:val="20"/>
          <w:szCs w:val="20"/>
        </w:rPr>
        <w:t>𝜎</w:t>
      </w:r>
      <w:r w:rsidRPr="00953BDA">
        <w:rPr>
          <w:rFonts w:ascii="宋体" w:eastAsia="宋体" w:hAnsi="宋体"/>
          <w:sz w:val="20"/>
          <w:szCs w:val="20"/>
        </w:rPr>
        <w:t>的dim E + dim F-n，几乎所有其他for为0 。 （当然，now现在使用指定</w:t>
      </w:r>
      <w:r w:rsidRPr="00953BDA">
        <w:rPr>
          <w:rFonts w:ascii="MS Gothic" w:eastAsia="MS Gothic" w:hAnsi="MS Gothic" w:cs="MS Gothic" w:hint="eastAsia"/>
          <w:sz w:val="20"/>
          <w:szCs w:val="20"/>
        </w:rPr>
        <w:t>ℝ</w:t>
      </w:r>
      <w:r w:rsidRPr="00953BDA">
        <w:rPr>
          <w:rFonts w:ascii="宋体" w:eastAsia="宋体" w:hAnsi="宋体"/>
          <w:sz w:val="20"/>
          <w:szCs w:val="20"/>
        </w:rPr>
        <w:t>n的刚性变换所需的12 n（</w:t>
      </w:r>
      <w:proofErr w:type="spellStart"/>
      <w:r w:rsidRPr="00953BDA">
        <w:rPr>
          <w:rFonts w:ascii="宋体" w:eastAsia="宋体" w:hAnsi="宋体"/>
          <w:sz w:val="20"/>
          <w:szCs w:val="20"/>
        </w:rPr>
        <w:t>n</w:t>
      </w:r>
      <w:proofErr w:type="spellEnd"/>
      <w:r w:rsidRPr="00953BDA">
        <w:rPr>
          <w:rFonts w:ascii="宋体" w:eastAsia="宋体" w:hAnsi="宋体"/>
          <w:sz w:val="20"/>
          <w:szCs w:val="20"/>
        </w:rPr>
        <w:t xml:space="preserve"> +1）个</w:t>
      </w:r>
      <w:r w:rsidRPr="00953BDA">
        <w:rPr>
          <w:rFonts w:ascii="宋体" w:eastAsia="宋体" w:hAnsi="宋体" w:hint="eastAsia"/>
          <w:sz w:val="20"/>
          <w:szCs w:val="20"/>
        </w:rPr>
        <w:t>参数进行测量。）</w:t>
      </w:r>
    </w:p>
    <w:p w14:paraId="67350DC8" w14:textId="795E96CE" w:rsidR="00953BDA" w:rsidRDefault="00953BDA">
      <w:pPr>
        <w:rPr>
          <w:rFonts w:ascii="宋体" w:eastAsia="宋体" w:hAnsi="宋体"/>
          <w:sz w:val="20"/>
          <w:szCs w:val="20"/>
        </w:rPr>
      </w:pPr>
    </w:p>
    <w:p w14:paraId="3CCC6548" w14:textId="41B857FC" w:rsidR="00953BDA" w:rsidRDefault="004C62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8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 xml:space="preserve">分形交集公式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2020年6月24日11点54分</w:t>
      </w:r>
    </w:p>
    <w:p w14:paraId="21B51DE7" w14:textId="77777777" w:rsidR="004C6283" w:rsidRDefault="004C6283">
      <w:pPr>
        <w:rPr>
          <w:rFonts w:ascii="宋体" w:eastAsia="宋体" w:hAnsi="宋体" w:hint="eastAsia"/>
          <w:sz w:val="20"/>
          <w:szCs w:val="20"/>
        </w:rPr>
      </w:pPr>
    </w:p>
    <w:p w14:paraId="63BDF8D4" w14:textId="091ED546" w:rsidR="00B01485" w:rsidRDefault="004C62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C6283">
        <w:rPr>
          <w:rFonts w:ascii="宋体" w:eastAsia="宋体" w:hAnsi="宋体" w:hint="eastAsia"/>
          <w:sz w:val="20"/>
          <w:szCs w:val="20"/>
        </w:rPr>
        <w:t>如果</w:t>
      </w:r>
      <w:r w:rsidRPr="004C6283">
        <w:rPr>
          <w:rFonts w:ascii="宋体" w:eastAsia="宋体" w:hAnsi="宋体"/>
          <w:sz w:val="20"/>
          <w:szCs w:val="20"/>
        </w:rPr>
        <w:t>E和F是分形的并且我们使用</w:t>
      </w:r>
      <w:proofErr w:type="spellStart"/>
      <w:r w:rsidRPr="004C6283">
        <w:rPr>
          <w:rFonts w:ascii="宋体" w:eastAsia="宋体" w:hAnsi="宋体"/>
          <w:sz w:val="20"/>
          <w:szCs w:val="20"/>
        </w:rPr>
        <w:t>Hausdorff</w:t>
      </w:r>
      <w:proofErr w:type="spellEnd"/>
      <w:r w:rsidRPr="004C6283">
        <w:rPr>
          <w:rFonts w:ascii="宋体" w:eastAsia="宋体" w:hAnsi="宋体"/>
          <w:sz w:val="20"/>
          <w:szCs w:val="20"/>
        </w:rPr>
        <w:t>维数，这些公式是否存在类似？特别是“一般</w:t>
      </w:r>
      <w:r>
        <w:rPr>
          <w:rFonts w:ascii="宋体" w:eastAsia="宋体" w:hAnsi="宋体" w:hint="eastAsia"/>
          <w:sz w:val="20"/>
          <w:szCs w:val="20"/>
        </w:rPr>
        <w:t>化</w:t>
      </w:r>
      <w:r>
        <w:rPr>
          <w:rFonts w:ascii="宋体" w:eastAsia="宋体" w:hAnsi="宋体"/>
          <w:sz w:val="20"/>
          <w:szCs w:val="20"/>
        </w:rPr>
        <w:t>”</w:t>
      </w:r>
    </w:p>
    <w:p w14:paraId="7EE88730" w14:textId="77911953" w:rsidR="004C6283" w:rsidRPr="001A7A8E" w:rsidRDefault="001A7A8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⋂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0,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F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-n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1DF8EF06" w14:textId="705E14E3" w:rsidR="001A7A8E" w:rsidRDefault="001A7A8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并且通常</w:t>
      </w:r>
    </w:p>
    <w:p w14:paraId="64542C44" w14:textId="5F9F19B8" w:rsidR="001A7A8E" w:rsidRPr="001A7A8E" w:rsidRDefault="001A7A8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⋂σ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-n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37628105" w14:textId="2AD85683" w:rsidR="001A7A8E" w:rsidRDefault="001A7A8E">
      <w:pPr>
        <w:rPr>
          <w:rFonts w:ascii="宋体" w:eastAsia="宋体" w:hAnsi="宋体"/>
          <w:sz w:val="20"/>
          <w:szCs w:val="20"/>
        </w:rPr>
      </w:pPr>
      <w:r w:rsidRPr="001A7A8E">
        <w:rPr>
          <w:rFonts w:ascii="Cambria Math" w:eastAsia="宋体" w:hAnsi="Cambria Math" w:cs="Cambria Math"/>
          <w:sz w:val="20"/>
          <w:szCs w:val="20"/>
        </w:rPr>
        <w:t>𝜎</w:t>
      </w:r>
      <w:r w:rsidRPr="001A7A8E">
        <w:rPr>
          <w:rFonts w:ascii="宋体" w:eastAsia="宋体" w:hAnsi="宋体"/>
          <w:sz w:val="20"/>
          <w:szCs w:val="20"/>
        </w:rPr>
        <w:t>在一组转换G中的范围，例如翻译，全等或相似的组（见图8.1）？ 当然，“一般”是指“几乎所有</w:t>
      </w:r>
      <w:r w:rsidRPr="001A7A8E">
        <w:rPr>
          <w:rFonts w:ascii="Cambria Math" w:eastAsia="宋体" w:hAnsi="Cambria Math" w:cs="Cambria Math"/>
          <w:sz w:val="20"/>
          <w:szCs w:val="20"/>
        </w:rPr>
        <w:t>𝜎</w:t>
      </w:r>
      <w:r w:rsidRPr="001A7A8E">
        <w:rPr>
          <w:rFonts w:ascii="宋体" w:eastAsia="宋体" w:hAnsi="宋体"/>
          <w:sz w:val="20"/>
          <w:szCs w:val="20"/>
        </w:rPr>
        <w:t>”，“通常”是指“相对于G中的变换的自然度量的一组measure积极度量”。通常，可以用G中的m坐标来参数化G。 对于某些整数m的一种直接方法，我们可以在作为</w:t>
      </w:r>
      <w:r w:rsidRPr="001A7A8E">
        <w:rPr>
          <w:rFonts w:ascii="MS Gothic" w:eastAsia="MS Gothic" w:hAnsi="MS Gothic" w:cs="MS Gothic" w:hint="eastAsia"/>
          <w:sz w:val="20"/>
          <w:szCs w:val="20"/>
        </w:rPr>
        <w:t>ℝ</w:t>
      </w:r>
      <w:r w:rsidRPr="001A7A8E">
        <w:rPr>
          <w:rFonts w:ascii="宋体" w:eastAsia="宋体" w:hAnsi="宋体"/>
          <w:sz w:val="20"/>
          <w:szCs w:val="20"/>
        </w:rPr>
        <w:t>m子集的参数空间上使用m维Lebesgue测度。</w:t>
      </w:r>
    </w:p>
    <w:p w14:paraId="487BA4C0" w14:textId="1258595C" w:rsidR="001B2F2E" w:rsidRDefault="001B2F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B2F2E">
        <w:rPr>
          <w:rFonts w:ascii="宋体" w:eastAsia="宋体" w:hAnsi="宋体" w:hint="eastAsia"/>
          <w:sz w:val="20"/>
          <w:szCs w:val="20"/>
        </w:rPr>
        <w:t>当</w:t>
      </w:r>
      <w:r w:rsidRPr="001B2F2E">
        <w:rPr>
          <w:rFonts w:ascii="宋体" w:eastAsia="宋体" w:hAnsi="宋体"/>
          <w:sz w:val="20"/>
          <w:szCs w:val="20"/>
        </w:rPr>
        <w:t>G是翻译组时，我们可以获得</w:t>
      </w:r>
      <w:proofErr w:type="spellStart"/>
      <w:r w:rsidRPr="001B2F2E">
        <w:rPr>
          <w:rFonts w:ascii="宋体" w:eastAsia="宋体" w:hAnsi="宋体"/>
          <w:sz w:val="20"/>
          <w:szCs w:val="20"/>
        </w:rPr>
        <w:t>dimH</w:t>
      </w:r>
      <w:proofErr w:type="spellEnd"/>
      <w:r w:rsidRPr="001B2F2E">
        <w:rPr>
          <w:rFonts w:ascii="宋体" w:eastAsia="宋体" w:hAnsi="宋体"/>
          <w:sz w:val="20"/>
          <w:szCs w:val="20"/>
        </w:rPr>
        <w:t xml:space="preserve">（E </w:t>
      </w:r>
      <w:r w:rsidRPr="001B2F2E">
        <w:rPr>
          <w:rFonts w:ascii="Cambria Math" w:eastAsia="宋体" w:hAnsi="Cambria Math" w:cs="Cambria Math"/>
          <w:sz w:val="20"/>
          <w:szCs w:val="20"/>
        </w:rPr>
        <w:t>𝜎</w:t>
      </w:r>
      <w:r w:rsidRPr="001B2F2E">
        <w:rPr>
          <w:rFonts w:ascii="宋体" w:eastAsia="宋体" w:hAnsi="宋体"/>
          <w:sz w:val="20"/>
          <w:szCs w:val="20"/>
        </w:rPr>
        <w:t>（F））的上限； 这些界限自动适用于更大范围的一致性和相似性。 我们已经证明，在特殊情况下，其中一组集合是一条直线是（8.1）； 这实质上是推论7.10。 从这种特殊情况很容易得出总体结果。 回想一下，F + x = {x + y：</w:t>
      </w:r>
      <w:proofErr w:type="spellStart"/>
      <w:r w:rsidRPr="001B2F2E">
        <w:rPr>
          <w:rFonts w:ascii="宋体" w:eastAsia="宋体" w:hAnsi="宋体"/>
          <w:sz w:val="20"/>
          <w:szCs w:val="20"/>
        </w:rPr>
        <w:t>y∈F</w:t>
      </w:r>
      <w:proofErr w:type="spellEnd"/>
      <w:r w:rsidRPr="001B2F2E">
        <w:rPr>
          <w:rFonts w:ascii="宋体" w:eastAsia="宋体" w:hAnsi="宋体"/>
          <w:sz w:val="20"/>
          <w:szCs w:val="20"/>
        </w:rPr>
        <w:t>}表示由向量x转换的集合F。</w:t>
      </w:r>
    </w:p>
    <w:p w14:paraId="6268E6A7" w14:textId="6D657267" w:rsidR="001B2F2E" w:rsidRDefault="001B2F2E">
      <w:pPr>
        <w:rPr>
          <w:rFonts w:ascii="宋体" w:eastAsia="宋体" w:hAnsi="宋体"/>
          <w:sz w:val="20"/>
          <w:szCs w:val="20"/>
        </w:rPr>
      </w:pPr>
    </w:p>
    <w:p w14:paraId="67E2BC2C" w14:textId="5D0BB32C" w:rsidR="001B2F2E" w:rsidRDefault="001B2F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定理8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,F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D430F7">
        <w:rPr>
          <w:rFonts w:ascii="宋体" w:eastAsia="宋体" w:hAnsi="宋体"/>
          <w:sz w:val="20"/>
          <w:szCs w:val="20"/>
        </w:rPr>
        <w:t>Borel</w:t>
      </w:r>
      <w:proofErr w:type="spellEnd"/>
      <w:r>
        <w:rPr>
          <w:rFonts w:ascii="宋体" w:eastAsia="宋体" w:hAnsi="宋体" w:hint="eastAsia"/>
          <w:sz w:val="20"/>
          <w:szCs w:val="20"/>
        </w:rPr>
        <w:t>子集,则</w:t>
      </w:r>
    </w:p>
    <w:p w14:paraId="48A11214" w14:textId="67AFE3E6" w:rsidR="001B2F2E" w:rsidRPr="001B2F2E" w:rsidRDefault="001B2F2E" w:rsidP="001B2F2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E⋂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+x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0,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×F)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-n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61C6EF6E" w14:textId="3C1CC492" w:rsidR="001B2F2E" w:rsidRDefault="001B2F2E" w:rsidP="001B2F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对几乎所有的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272CEA">
        <w:rPr>
          <w:rFonts w:ascii="宋体" w:eastAsia="宋体" w:hAnsi="宋体" w:hint="eastAsia"/>
          <w:sz w:val="20"/>
          <w:szCs w:val="20"/>
        </w:rPr>
        <w:t>成立.</w:t>
      </w:r>
    </w:p>
    <w:p w14:paraId="36ADFA31" w14:textId="4B640BE2" w:rsidR="00272CEA" w:rsidRDefault="00272CEA" w:rsidP="001B2F2E">
      <w:pPr>
        <w:rPr>
          <w:rFonts w:ascii="宋体" w:eastAsia="宋体" w:hAnsi="宋体"/>
          <w:sz w:val="20"/>
          <w:szCs w:val="20"/>
        </w:rPr>
      </w:pPr>
    </w:p>
    <w:p w14:paraId="5828AE06" w14:textId="7C62F753" w:rsidR="00272CEA" w:rsidRDefault="00272CEA" w:rsidP="001B2F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推论8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,F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D430F7">
        <w:rPr>
          <w:rFonts w:ascii="宋体" w:eastAsia="宋体" w:hAnsi="宋体"/>
          <w:sz w:val="20"/>
          <w:szCs w:val="20"/>
        </w:rPr>
        <w:t>Borel</w:t>
      </w:r>
      <w:proofErr w:type="spellEnd"/>
      <w:r>
        <w:rPr>
          <w:rFonts w:ascii="宋体" w:eastAsia="宋体" w:hAnsi="宋体" w:hint="eastAsia"/>
          <w:sz w:val="20"/>
          <w:szCs w:val="20"/>
        </w:rPr>
        <w:t>子集,</w:t>
      </w:r>
      <w:r w:rsidR="0010144D" w:rsidRPr="0010144D">
        <w:rPr>
          <w:rFonts w:ascii="宋体" w:eastAsia="宋体" w:hAnsi="宋体" w:hint="eastAsia"/>
          <w:sz w:val="20"/>
          <w:szCs w:val="20"/>
        </w:rPr>
        <w:t>令</w:t>
      </w:r>
      <w:r w:rsidR="0010144D" w:rsidRPr="0010144D">
        <w:rPr>
          <w:rFonts w:ascii="宋体" w:eastAsia="宋体" w:hAnsi="宋体"/>
          <w:sz w:val="20"/>
          <w:szCs w:val="20"/>
        </w:rPr>
        <w:t>G为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10144D" w:rsidRPr="0010144D">
        <w:rPr>
          <w:rFonts w:ascii="宋体" w:eastAsia="宋体" w:hAnsi="宋体"/>
          <w:sz w:val="20"/>
          <w:szCs w:val="20"/>
        </w:rPr>
        <w:t>的</w:t>
      </w:r>
      <w:r w:rsidR="0010144D">
        <w:rPr>
          <w:rFonts w:ascii="宋体" w:eastAsia="宋体" w:hAnsi="宋体" w:hint="eastAsia"/>
          <w:sz w:val="20"/>
          <w:szCs w:val="20"/>
        </w:rPr>
        <w:t>平移</w:t>
      </w:r>
      <w:r w:rsidR="0010144D" w:rsidRPr="0010144D">
        <w:rPr>
          <w:rFonts w:ascii="宋体" w:eastAsia="宋体" w:hAnsi="宋体"/>
          <w:sz w:val="20"/>
          <w:szCs w:val="20"/>
        </w:rPr>
        <w:t>组</w:t>
      </w:r>
      <w:r w:rsidR="0010144D">
        <w:rPr>
          <w:rFonts w:ascii="宋体" w:eastAsia="宋体" w:hAnsi="宋体" w:hint="eastAsia"/>
          <w:sz w:val="20"/>
          <w:szCs w:val="20"/>
        </w:rPr>
        <w:t>,</w:t>
      </w:r>
      <w:r w:rsidR="0010144D" w:rsidRPr="0010144D">
        <w:rPr>
          <w:rFonts w:ascii="宋体" w:eastAsia="宋体" w:hAnsi="宋体"/>
          <w:sz w:val="20"/>
          <w:szCs w:val="20"/>
        </w:rPr>
        <w:t>直接同余组或相似组</w:t>
      </w:r>
      <w:r w:rsidR="0010144D">
        <w:rPr>
          <w:rFonts w:ascii="宋体" w:eastAsia="宋体" w:hAnsi="宋体" w:hint="eastAsia"/>
          <w:sz w:val="20"/>
          <w:szCs w:val="20"/>
        </w:rPr>
        <w:t>.</w:t>
      </w:r>
      <w:r w:rsidR="0010144D" w:rsidRPr="0010144D">
        <w:rPr>
          <w:rFonts w:ascii="宋体" w:eastAsia="宋体" w:hAnsi="宋体"/>
          <w:sz w:val="20"/>
          <w:szCs w:val="20"/>
        </w:rPr>
        <w:t>然后</w:t>
      </w:r>
      <w:r w:rsidR="0010144D">
        <w:rPr>
          <w:rFonts w:ascii="宋体" w:eastAsia="宋体" w:hAnsi="宋体" w:hint="eastAsia"/>
          <w:sz w:val="20"/>
          <w:szCs w:val="20"/>
        </w:rPr>
        <w:t>,</w:t>
      </w:r>
      <w:r w:rsidR="0010144D" w:rsidRPr="0010144D">
        <w:rPr>
          <w:rFonts w:ascii="宋体" w:eastAsia="宋体" w:hAnsi="宋体"/>
          <w:sz w:val="20"/>
          <w:szCs w:val="20"/>
        </w:rPr>
        <w:t>对于几乎所有</w:t>
      </w:r>
      <w:r w:rsidR="0010144D" w:rsidRPr="0010144D">
        <w:rPr>
          <w:rFonts w:ascii="Cambria Math" w:eastAsia="宋体" w:hAnsi="Cambria Math" w:cs="Cambria Math"/>
          <w:sz w:val="20"/>
          <w:szCs w:val="20"/>
        </w:rPr>
        <w:t>𝜎</w:t>
      </w:r>
      <w:r w:rsidR="0010144D" w:rsidRPr="0010144D">
        <w:rPr>
          <w:rFonts w:ascii="宋体" w:eastAsia="宋体" w:hAnsi="宋体"/>
          <w:sz w:val="20"/>
          <w:szCs w:val="20"/>
        </w:rPr>
        <w:t>∈G</w:t>
      </w:r>
      <w:r w:rsidR="0010144D">
        <w:rPr>
          <w:rFonts w:ascii="宋体" w:eastAsia="宋体" w:hAnsi="宋体"/>
          <w:sz w:val="20"/>
          <w:szCs w:val="20"/>
        </w:rPr>
        <w:t>,</w:t>
      </w:r>
    </w:p>
    <w:p w14:paraId="7FF03C53" w14:textId="244D5DB5" w:rsidR="00D430F7" w:rsidRPr="001A7A8E" w:rsidRDefault="00D430F7" w:rsidP="00D430F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E⋂σ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0,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×F)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-n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0603F7A7" w14:textId="37781965" w:rsidR="0010144D" w:rsidRDefault="00D430F7" w:rsidP="001B2F2E">
      <w:pPr>
        <w:rPr>
          <w:rFonts w:ascii="宋体" w:eastAsia="宋体" w:hAnsi="宋体"/>
          <w:sz w:val="20"/>
          <w:szCs w:val="20"/>
        </w:rPr>
      </w:pPr>
      <w:r w:rsidRPr="00D430F7">
        <w:rPr>
          <w:rFonts w:ascii="宋体" w:eastAsia="宋体" w:hAnsi="宋体" w:hint="eastAsia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D430F7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</m:oMath>
      <w:r w:rsidRPr="00D430F7">
        <w:rPr>
          <w:rFonts w:ascii="宋体" w:eastAsia="宋体" w:hAnsi="宋体"/>
          <w:sz w:val="20"/>
          <w:szCs w:val="20"/>
        </w:rPr>
        <w:t>或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,</w:t>
      </w:r>
      <w:r w:rsidRPr="00D430F7">
        <w:rPr>
          <w:rFonts w:ascii="宋体" w:eastAsia="宋体" w:hAnsi="宋体"/>
          <w:sz w:val="20"/>
          <w:szCs w:val="20"/>
        </w:rPr>
        <w:t>则</w:t>
      </w:r>
    </w:p>
    <w:p w14:paraId="6C290B0A" w14:textId="7DF2BB06" w:rsidR="00D430F7" w:rsidRPr="001A7A8E" w:rsidRDefault="00D430F7" w:rsidP="00D430F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E⋂σ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0,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dim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F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-n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1572FC7A" w14:textId="77777777" w:rsidR="00D430F7" w:rsidRPr="00D430F7" w:rsidRDefault="00D430F7" w:rsidP="001B2F2E">
      <w:pPr>
        <w:rPr>
          <w:rFonts w:ascii="宋体" w:eastAsia="宋体" w:hAnsi="宋体" w:hint="eastAsia"/>
          <w:sz w:val="20"/>
          <w:szCs w:val="20"/>
        </w:rPr>
      </w:pPr>
    </w:p>
    <w:p w14:paraId="4BC4E04A" w14:textId="328F6F06" w:rsidR="001B2F2E" w:rsidRDefault="001B2F2E" w:rsidP="001B2F2E">
      <w:pPr>
        <w:rPr>
          <w:rFonts w:ascii="宋体" w:eastAsia="宋体" w:hAnsi="宋体"/>
          <w:sz w:val="20"/>
          <w:szCs w:val="20"/>
        </w:rPr>
      </w:pPr>
    </w:p>
    <w:p w14:paraId="43A3042F" w14:textId="6A81DD62" w:rsidR="00D430F7" w:rsidRDefault="00D430F7" w:rsidP="001B2F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定理8</w:t>
      </w:r>
      <w:r>
        <w:rPr>
          <w:rFonts w:ascii="宋体" w:eastAsia="宋体" w:hAnsi="宋体"/>
          <w:sz w:val="20"/>
          <w:szCs w:val="20"/>
        </w:rPr>
        <w:t xml:space="preserve">.3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,F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/>
          <w:sz w:val="20"/>
          <w:szCs w:val="20"/>
        </w:rPr>
        <w:t>Borel</w:t>
      </w:r>
      <w:proofErr w:type="spellEnd"/>
      <w:r>
        <w:rPr>
          <w:rFonts w:ascii="宋体" w:eastAsia="宋体" w:hAnsi="宋体" w:hint="eastAsia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,G是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变换组.则</w:t>
      </w:r>
    </w:p>
    <w:p w14:paraId="1316DB83" w14:textId="44D6B39D" w:rsidR="00D430F7" w:rsidRPr="00D430F7" w:rsidRDefault="00D430F7" w:rsidP="001B2F2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E⋂σ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-n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7BB56F83" w14:textId="3A7D581F" w:rsidR="00D430F7" w:rsidRDefault="00D430F7" w:rsidP="001B2F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满足下列情形:</w:t>
      </w:r>
    </w:p>
    <w:p w14:paraId="75AA784C" w14:textId="17BEAFA4" w:rsidR="00D430F7" w:rsidRDefault="004A37B9" w:rsidP="001B2F2E">
      <w:pPr>
        <w:rPr>
          <w:rFonts w:ascii="宋体" w:eastAsia="宋体" w:hAnsi="宋体"/>
          <w:sz w:val="20"/>
          <w:szCs w:val="20"/>
        </w:rPr>
      </w:pPr>
      <w:r w:rsidRPr="004A37B9">
        <w:rPr>
          <w:rFonts w:ascii="宋体" w:eastAsia="宋体" w:hAnsi="宋体"/>
          <w:sz w:val="20"/>
          <w:szCs w:val="20"/>
        </w:rPr>
        <w:t>G是相似性组，E和F是任意集</w:t>
      </w:r>
      <w:r>
        <w:rPr>
          <w:rFonts w:ascii="宋体" w:eastAsia="宋体" w:hAnsi="宋体" w:hint="eastAsia"/>
          <w:sz w:val="20"/>
          <w:szCs w:val="20"/>
        </w:rPr>
        <w:t>，</w:t>
      </w:r>
    </w:p>
    <w:p w14:paraId="0964EAC5" w14:textId="3B4D99AE" w:rsidR="004A37B9" w:rsidRDefault="004A37B9" w:rsidP="001B2F2E">
      <w:pPr>
        <w:rPr>
          <w:rFonts w:ascii="宋体" w:eastAsia="宋体" w:hAnsi="宋体"/>
          <w:sz w:val="20"/>
          <w:szCs w:val="20"/>
        </w:rPr>
      </w:pPr>
      <w:r w:rsidRPr="004A37B9">
        <w:rPr>
          <w:rFonts w:ascii="宋体" w:eastAsia="宋体" w:hAnsi="宋体"/>
          <w:sz w:val="20"/>
          <w:szCs w:val="20"/>
        </w:rPr>
        <w:t>G是同余组</w:t>
      </w:r>
      <w:r>
        <w:rPr>
          <w:rFonts w:ascii="宋体" w:eastAsia="宋体" w:hAnsi="宋体" w:hint="eastAsia"/>
          <w:sz w:val="20"/>
          <w:szCs w:val="20"/>
        </w:rPr>
        <w:t>,</w:t>
      </w:r>
      <w:r w:rsidRPr="004A37B9">
        <w:rPr>
          <w:rFonts w:ascii="宋体" w:eastAsia="宋体" w:hAnsi="宋体"/>
          <w:sz w:val="20"/>
          <w:szCs w:val="20"/>
        </w:rPr>
        <w:t>E是任意的，F是可校正的曲线，曲面或流形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2B0D7ADC" w14:textId="637A21FA" w:rsidR="004A37B9" w:rsidRPr="001A7A8E" w:rsidRDefault="004A37B9" w:rsidP="001B2F2E">
      <w:pPr>
        <w:rPr>
          <w:rFonts w:ascii="宋体" w:eastAsia="宋体" w:hAnsi="宋体" w:hint="eastAsia"/>
          <w:sz w:val="20"/>
          <w:szCs w:val="20"/>
        </w:rPr>
      </w:pPr>
      <w:r w:rsidRPr="004A37B9">
        <w:rPr>
          <w:rFonts w:ascii="宋体" w:eastAsia="宋体" w:hAnsi="宋体"/>
          <w:sz w:val="20"/>
          <w:szCs w:val="20"/>
        </w:rPr>
        <w:t>G是一致性的组</w:t>
      </w:r>
      <w:r>
        <w:rPr>
          <w:rFonts w:ascii="宋体" w:eastAsia="宋体" w:hAnsi="宋体" w:hint="eastAsia"/>
          <w:sz w:val="20"/>
          <w:szCs w:val="20"/>
        </w:rPr>
        <w:t>,</w:t>
      </w:r>
      <w:r w:rsidRPr="004A37B9">
        <w:rPr>
          <w:rFonts w:ascii="宋体" w:eastAsia="宋体" w:hAnsi="宋体"/>
          <w:sz w:val="20"/>
          <w:szCs w:val="20"/>
        </w:rPr>
        <w:t>E和F是任意的</w:t>
      </w:r>
      <w:r>
        <w:rPr>
          <w:rFonts w:ascii="宋体" w:eastAsia="宋体" w:hAnsi="宋体" w:hint="eastAsia"/>
          <w:sz w:val="20"/>
          <w:szCs w:val="20"/>
        </w:rPr>
        <w:t>,</w:t>
      </w:r>
      <w:r w:rsidR="00680389">
        <w:rPr>
          <w:rFonts w:ascii="宋体" w:eastAsia="宋体" w:hAnsi="宋体"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&gt;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e>
        </m:d>
      </m:oMath>
      <w:r w:rsidRPr="004A37B9">
        <w:rPr>
          <w:rFonts w:ascii="宋体" w:eastAsia="宋体" w:hAnsi="宋体"/>
          <w:sz w:val="20"/>
          <w:szCs w:val="20"/>
        </w:rPr>
        <w:t>或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&gt;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n+1</m:t>
            </m:r>
          </m:e>
        </m:d>
      </m:oMath>
      <w:r w:rsidR="00680389">
        <w:rPr>
          <w:rFonts w:ascii="宋体" w:eastAsia="宋体" w:hAnsi="宋体" w:hint="eastAsia"/>
          <w:sz w:val="20"/>
          <w:szCs w:val="20"/>
        </w:rPr>
        <w:t>.</w:t>
      </w:r>
    </w:p>
    <w:sectPr w:rsidR="004A37B9" w:rsidRPr="001A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10457" w14:textId="77777777" w:rsidR="006E46A6" w:rsidRDefault="006E46A6" w:rsidP="00AA574E">
      <w:r>
        <w:separator/>
      </w:r>
    </w:p>
  </w:endnote>
  <w:endnote w:type="continuationSeparator" w:id="0">
    <w:p w14:paraId="5EFEE8A0" w14:textId="77777777" w:rsidR="006E46A6" w:rsidRDefault="006E46A6" w:rsidP="00AA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3520D" w14:textId="77777777" w:rsidR="006E46A6" w:rsidRDefault="006E46A6" w:rsidP="00AA574E">
      <w:r>
        <w:separator/>
      </w:r>
    </w:p>
  </w:footnote>
  <w:footnote w:type="continuationSeparator" w:id="0">
    <w:p w14:paraId="1D002634" w14:textId="77777777" w:rsidR="006E46A6" w:rsidRDefault="006E46A6" w:rsidP="00AA5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D8"/>
    <w:rsid w:val="0010144D"/>
    <w:rsid w:val="001A7A8E"/>
    <w:rsid w:val="001B2F2E"/>
    <w:rsid w:val="00272CEA"/>
    <w:rsid w:val="004A37B9"/>
    <w:rsid w:val="004C6283"/>
    <w:rsid w:val="00680389"/>
    <w:rsid w:val="006E46A6"/>
    <w:rsid w:val="007652D8"/>
    <w:rsid w:val="00953BDA"/>
    <w:rsid w:val="00AA574E"/>
    <w:rsid w:val="00B01485"/>
    <w:rsid w:val="00D4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2B7CD"/>
  <w15:chartTrackingRefBased/>
  <w15:docId w15:val="{6FD0FC41-B138-457E-89A9-EF4168EB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7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74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A5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</cp:revision>
  <dcterms:created xsi:type="dcterms:W3CDTF">2020-06-24T02:15:00Z</dcterms:created>
  <dcterms:modified xsi:type="dcterms:W3CDTF">2020-06-24T06:40:00Z</dcterms:modified>
</cp:coreProperties>
</file>