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气散射是自然界中很常见的现象：太阳从黎明十分的鲜红色到中午的亮黄色，再到日落时的红色；阳光透过窗户看到的“光束”；在能见度低的天气，远处的景物若隐若现。这些都是大气散射现象。目前图形学对大气散射各种自然现象的模拟已经很成熟了，许多技术都已应运在视频游戏和动画电影中。本文的目的是整理各种研究文献，对大气散射的原理和技术进行规整。</w:t>
      </w:r>
    </w:p>
    <w:p>
      <w:pPr>
        <w:ind w:firstLine="420" w:firstLineChars="0"/>
        <w:rPr>
          <w:rFonts w:hint="eastAsia" w:asciiTheme="minorEastAsia" w:hAnsiTheme="minorEastAsia" w:cstheme="minorEastAsia"/>
          <w:sz w:val="21"/>
          <w:szCs w:val="21"/>
          <w:lang w:val="en-US" w:eastAsia="zh-CN"/>
        </w:rPr>
      </w:pP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光与粒子的交互</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大气散射现象的成因是由于光和空气粒子发生了交互。光作为一种电磁波，受到各种粒子的电磁场影响。当光与粒子发生交互时，粒子可能</w:t>
      </w:r>
      <w:r>
        <w:rPr>
          <w:rFonts w:hint="eastAsia" w:asciiTheme="minorEastAsia" w:hAnsiTheme="minorEastAsia" w:cstheme="minorEastAsia"/>
          <w:b/>
          <w:bCs/>
          <w:sz w:val="21"/>
          <w:szCs w:val="21"/>
          <w:lang w:val="en-US" w:eastAsia="zh-CN"/>
        </w:rPr>
        <w:t>吸收</w:t>
      </w:r>
      <w:r>
        <w:rPr>
          <w:rFonts w:hint="eastAsia" w:asciiTheme="minorEastAsia" w:hAnsiTheme="minorEastAsia" w:cstheme="minorEastAsia"/>
          <w:sz w:val="21"/>
          <w:szCs w:val="21"/>
          <w:lang w:val="en-US" w:eastAsia="zh-CN"/>
        </w:rPr>
        <w:t>光来充当自身能量（结果是粒子变得更有活力）或者将光</w:t>
      </w:r>
      <w:r>
        <w:rPr>
          <w:rFonts w:hint="eastAsia" w:asciiTheme="minorEastAsia" w:hAnsiTheme="minorEastAsia" w:cstheme="minorEastAsia"/>
          <w:b/>
          <w:bCs/>
          <w:sz w:val="21"/>
          <w:szCs w:val="21"/>
          <w:lang w:val="en-US" w:eastAsia="zh-CN"/>
        </w:rPr>
        <w:t>散射</w:t>
      </w:r>
      <w:r>
        <w:rPr>
          <w:rFonts w:hint="eastAsia" w:asciiTheme="minorEastAsia" w:hAnsiTheme="minorEastAsia" w:cstheme="minorEastAsia"/>
          <w:sz w:val="21"/>
          <w:szCs w:val="21"/>
          <w:lang w:val="en-US" w:eastAsia="zh-CN"/>
        </w:rPr>
        <w:t>到其他新方向，这种现象有个专门术语来描述，叫</w:t>
      </w:r>
      <w:r>
        <w:rPr>
          <w:rFonts w:hint="eastAsia" w:asciiTheme="minorEastAsia" w:hAnsiTheme="minorEastAsia" w:cstheme="minorEastAsia"/>
          <w:b/>
          <w:bCs/>
          <w:sz w:val="21"/>
          <w:szCs w:val="21"/>
          <w:lang w:val="en-US" w:eastAsia="zh-CN"/>
        </w:rPr>
        <w:t>空间透视</w:t>
      </w:r>
      <w:r>
        <w:rPr>
          <w:rFonts w:hint="eastAsia" w:asciiTheme="minorEastAsia" w:hAnsiTheme="minorEastAsia" w:cstheme="minorEastAsia"/>
          <w:sz w:val="21"/>
          <w:szCs w:val="21"/>
          <w:lang w:val="en-US" w:eastAsia="zh-CN"/>
        </w:rPr>
        <w:t>(aerial perspective)。粒子本身可能会</w:t>
      </w:r>
      <w:r>
        <w:rPr>
          <w:rFonts w:hint="eastAsia" w:asciiTheme="minorEastAsia" w:hAnsiTheme="minorEastAsia" w:cstheme="minorEastAsia"/>
          <w:b/>
          <w:bCs/>
          <w:sz w:val="21"/>
          <w:szCs w:val="21"/>
          <w:lang w:val="en-US" w:eastAsia="zh-CN"/>
        </w:rPr>
        <w:t>辐射</w:t>
      </w:r>
      <w:r>
        <w:rPr>
          <w:rFonts w:hint="eastAsia" w:asciiTheme="minorEastAsia" w:hAnsiTheme="minorEastAsia" w:cstheme="minorEastAsia"/>
          <w:sz w:val="21"/>
          <w:szCs w:val="21"/>
          <w:lang w:val="en-US" w:eastAsia="zh-CN"/>
        </w:rPr>
        <w:t>光（也就是自发光现象）——我们在本文中将忽略这种情况。对应的，我们使用三个变量来代表这三种现象的值，</w:t>
      </w:r>
      <w:r>
        <w:rPr>
          <w:rFonts w:hint="eastAsia" w:asciiTheme="minorEastAsia" w:hAnsiTheme="minorEastAsia" w:cstheme="minorEastAsia"/>
          <w:position w:val="-12"/>
          <w:sz w:val="21"/>
          <w:szCs w:val="21"/>
          <w:lang w:val="en-US" w:eastAsia="zh-CN"/>
        </w:rPr>
        <w:object>
          <v:shape id="_x0000_i1025" o:spt="75" type="#_x0000_t75" style="height:18pt;width:1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1"/>
          <w:szCs w:val="21"/>
          <w:lang w:val="en-US" w:eastAsia="zh-CN"/>
        </w:rPr>
        <w:t>——吸收，</w:t>
      </w:r>
      <w:r>
        <w:rPr>
          <w:rFonts w:hint="eastAsia" w:asciiTheme="minorEastAsia" w:hAnsiTheme="minorEastAsia" w:cstheme="minorEastAsia"/>
          <w:position w:val="-12"/>
          <w:sz w:val="21"/>
          <w:szCs w:val="21"/>
          <w:lang w:val="en-US" w:eastAsia="zh-CN"/>
        </w:rPr>
        <w:object>
          <v:shape id="_x0000_i1026" o:spt="75" type="#_x0000_t75" style="height:18pt;width:1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1"/>
          <w:szCs w:val="21"/>
          <w:lang w:val="en-US" w:eastAsia="zh-CN"/>
        </w:rPr>
        <w:t>——散射，</w:t>
      </w:r>
      <w:r>
        <w:rPr>
          <w:rFonts w:hint="eastAsia" w:asciiTheme="minorEastAsia" w:hAnsiTheme="minorEastAsia" w:cstheme="minorEastAsia"/>
          <w:position w:val="-12"/>
          <w:sz w:val="21"/>
          <w:szCs w:val="21"/>
          <w:lang w:val="en-US" w:eastAsia="zh-CN"/>
        </w:rPr>
        <w:object>
          <v:shape id="_x0000_i1027" o:spt="75" type="#_x0000_t75" style="height:18pt;width:2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sz w:val="21"/>
          <w:szCs w:val="21"/>
          <w:lang w:val="en-US" w:eastAsia="zh-CN"/>
        </w:rPr>
        <w:t>——辐射。吸收和散射都会降低光通过介质时的密度。消光系数(extinction coefficient)用来描述整体的衰减：</w:t>
      </w:r>
    </w:p>
    <w:p>
      <w:pPr>
        <w:ind w:left="1680" w:leftChars="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position w:val="-12"/>
          <w:sz w:val="21"/>
          <w:szCs w:val="21"/>
          <w:lang w:val="en-US" w:eastAsia="zh-CN"/>
        </w:rPr>
        <w:object>
          <v:shape id="_x0000_i1028" o:spt="75" type="#_x0000_t75" style="height:18pt;width:71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sz w:val="21"/>
          <w:szCs w:val="21"/>
          <w:lang w:val="en-US" w:eastAsia="zh-CN"/>
        </w:rPr>
        <w:t>.                               (1)</w:t>
      </w:r>
    </w:p>
    <w:p>
      <w:pPr>
        <w:ind w:firstLine="420" w:firstLineChars="0"/>
        <w:rPr>
          <w:rFonts w:hint="eastAsia" w:asciiTheme="minorEastAsia" w:hAnsiTheme="minorEastAsia" w:cstheme="minorEastAsia"/>
          <w:sz w:val="21"/>
          <w:szCs w:val="21"/>
          <w:lang w:val="en-US" w:eastAsia="zh-CN"/>
        </w:rPr>
      </w:pP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吸收</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粒子对光的吸收可以通过它的</w:t>
      </w:r>
      <w:r>
        <w:rPr>
          <w:rFonts w:hint="eastAsia" w:asciiTheme="minorEastAsia" w:hAnsiTheme="minorEastAsia" w:cstheme="minorEastAsia"/>
          <w:i/>
          <w:iCs/>
          <w:sz w:val="21"/>
          <w:szCs w:val="21"/>
          <w:lang w:val="en-US" w:eastAsia="zh-CN"/>
        </w:rPr>
        <w:t>吸收横截面积</w:t>
      </w:r>
      <w:r>
        <w:rPr>
          <w:rFonts w:hint="eastAsia" w:asciiTheme="minorEastAsia" w:hAnsiTheme="minorEastAsia" w:cstheme="minorEastAsia"/>
          <w:position w:val="-12"/>
          <w:sz w:val="21"/>
          <w:szCs w:val="21"/>
          <w:lang w:val="en-US" w:eastAsia="zh-CN"/>
        </w:rPr>
        <w:object>
          <v:shape id="_x0000_i1029" o:spt="75" type="#_x0000_t75" style="height:20pt;width:2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sz w:val="21"/>
          <w:szCs w:val="21"/>
          <w:lang w:val="en-US" w:eastAsia="zh-CN"/>
        </w:rPr>
        <w:t>来量化，其中</w:t>
      </w:r>
      <w:r>
        <w:rPr>
          <w:rFonts w:hint="eastAsia" w:asciiTheme="minorEastAsia" w:hAnsiTheme="minorEastAsia" w:cstheme="minorEastAsia"/>
          <w:position w:val="-6"/>
          <w:sz w:val="21"/>
          <w:szCs w:val="21"/>
          <w:lang w:val="en-US" w:eastAsia="zh-CN"/>
        </w:rPr>
        <w:object>
          <v:shape id="_x0000_i1030" o:spt="75" type="#_x0000_t75" style="height:13.95pt;width:1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sz w:val="21"/>
          <w:szCs w:val="21"/>
          <w:lang w:val="en-US" w:eastAsia="zh-CN"/>
        </w:rPr>
        <w:t>表示光的波长。粒子的吸收量与单位面积(</w:t>
      </w:r>
      <w:r>
        <w:rPr>
          <w:rFonts w:hint="eastAsia" w:asciiTheme="minorEastAsia" w:hAnsiTheme="minorEastAsia" w:cstheme="minorEastAsia"/>
          <w:position w:val="-6"/>
          <w:sz w:val="21"/>
          <w:szCs w:val="21"/>
          <w:lang w:val="en-US" w:eastAsia="zh-CN"/>
        </w:rPr>
        <w:object>
          <v:shape id="_x0000_i1031" o:spt="75" type="#_x0000_t75" style="height:16pt;width:1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1"/>
          <w:szCs w:val="21"/>
          <w:lang w:val="en-US" w:eastAsia="zh-CN"/>
        </w:rPr>
        <w:t>)和被吸收的辐射通量(</w:t>
      </w:r>
      <w:r>
        <w:rPr>
          <w:rFonts w:hint="eastAsia" w:asciiTheme="minorEastAsia" w:hAnsiTheme="minorEastAsia" w:cstheme="minorEastAsia"/>
          <w:position w:val="-6"/>
          <w:sz w:val="21"/>
          <w:szCs w:val="21"/>
          <w:lang w:val="en-US" w:eastAsia="zh-CN"/>
        </w:rPr>
        <w:object>
          <v:shape id="_x0000_i1032" o:spt="75" type="#_x0000_t75" style="height:13.95pt;width:13.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1"/>
          <w:szCs w:val="21"/>
          <w:lang w:val="en-US" w:eastAsia="zh-CN"/>
        </w:rPr>
        <w:t>)有关，即辐照度(</w:t>
      </w:r>
      <w:r>
        <w:rPr>
          <w:rFonts w:hint="eastAsia" w:asciiTheme="minorEastAsia" w:hAnsiTheme="minorEastAsia" w:cstheme="minorEastAsia"/>
          <w:position w:val="-6"/>
          <w:sz w:val="21"/>
          <w:szCs w:val="21"/>
          <w:lang w:val="en-US" w:eastAsia="zh-CN"/>
        </w:rPr>
        <w:object>
          <v:shape id="_x0000_i1033" o:spt="75" type="#_x0000_t75" style="height:16pt;width:3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1"/>
          <w:szCs w:val="21"/>
          <w:lang w:val="en-US" w:eastAsia="zh-CN"/>
        </w:rPr>
        <w:t>)。单位面积是指光子通过的横截面，辐射通量指的是光子强度。如下图所示，粒子的吸收横截面积：</w:t>
      </w:r>
    </w:p>
    <w:p>
      <w:pPr>
        <w:ind w:firstLine="420" w:firstLineChars="0"/>
        <w:rPr>
          <w:rFonts w:hint="eastAsia" w:asciiTheme="minorEastAsia" w:hAnsiTheme="minorEastAsia" w:cstheme="minorEastAsia"/>
          <w:sz w:val="21"/>
          <w:szCs w:val="21"/>
          <w:lang w:val="en-US" w:eastAsia="zh-CN"/>
        </w:rPr>
      </w:pPr>
      <w:r>
        <w:drawing>
          <wp:inline distT="0" distB="0" distL="114300" distR="114300">
            <wp:extent cx="4885055" cy="2423160"/>
            <wp:effectExtent l="0" t="0" r="698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22"/>
                    <a:stretch>
                      <a:fillRect/>
                    </a:stretch>
                  </pic:blipFill>
                  <pic:spPr>
                    <a:xfrm>
                      <a:off x="0" y="0"/>
                      <a:ext cx="4885055" cy="2423160"/>
                    </a:xfrm>
                    <a:prstGeom prst="rect">
                      <a:avLst/>
                    </a:prstGeom>
                    <a:noFill/>
                    <a:ln w="9525">
                      <a:noFill/>
                    </a:ln>
                  </pic:spPr>
                </pic:pic>
              </a:graphicData>
            </a:graphic>
          </wp:inline>
        </w:drawing>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为了说明的目的，我们假设粒子吸收周围所有碰到球体的光子。注意这个球可能会大于或者小于实际的粒子几何尺寸。观察这个球的横截面积，我们拥有一块每个点都能吸收入射辐射度的区域。总的被吸收通量等于入射辐射度在整个横截面上的积分，这与</w:t>
      </w:r>
      <w:r>
        <w:rPr>
          <w:rFonts w:hint="eastAsia" w:asciiTheme="minorEastAsia" w:hAnsiTheme="minorEastAsia" w:cstheme="minorEastAsia"/>
          <w:position w:val="-12"/>
          <w:sz w:val="21"/>
          <w:szCs w:val="21"/>
          <w:lang w:val="en-US" w:eastAsia="zh-CN"/>
        </w:rPr>
        <w:object>
          <v:shape id="_x0000_i1034" o:spt="75" type="#_x0000_t75" style="height:20pt;width:24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34" r:id="rId23">
            <o:LockedField>false</o:LockedField>
          </o:OLEObject>
        </w:object>
      </w:r>
      <w:r>
        <w:rPr>
          <w:rFonts w:hint="eastAsia" w:asciiTheme="minorEastAsia" w:hAnsiTheme="minorEastAsia" w:cstheme="minorEastAsia"/>
          <w:sz w:val="21"/>
          <w:szCs w:val="21"/>
          <w:lang w:val="en-US" w:eastAsia="zh-CN"/>
        </w:rPr>
        <w:t>的定义相匹配。</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一个吸收介质包含一定体积密度为</w:t>
      </w:r>
      <w:r>
        <w:rPr>
          <w:rFonts w:hint="eastAsia" w:asciiTheme="minorEastAsia" w:hAnsiTheme="minorEastAsia" w:cstheme="minorEastAsia"/>
          <w:position w:val="-12"/>
          <w:sz w:val="21"/>
          <w:szCs w:val="21"/>
          <w:lang w:val="en-US" w:eastAsia="zh-CN"/>
        </w:rPr>
        <w:object>
          <v:shape id="_x0000_i1035" o:spt="75" type="#_x0000_t75" style="height:19pt;width:46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1"/>
          <w:szCs w:val="21"/>
          <w:lang w:val="en-US" w:eastAsia="zh-CN"/>
        </w:rPr>
        <w:t>的粒子，其吸收横截面积为</w:t>
      </w:r>
      <w:r>
        <w:rPr>
          <w:rFonts w:hint="eastAsia" w:asciiTheme="minorEastAsia" w:hAnsiTheme="minorEastAsia" w:cstheme="minorEastAsia"/>
          <w:position w:val="-12"/>
          <w:sz w:val="21"/>
          <w:szCs w:val="21"/>
          <w:lang w:val="en-US" w:eastAsia="zh-CN"/>
        </w:rPr>
        <w:object>
          <v:shape id="_x0000_i1036" o:spt="75" type="#_x0000_t75" style="height:20pt;width:24pt;" o:ole="t" filled="f" o:preferrelative="t" stroked="f" coordsize="21600,21600">
            <v:path/>
            <v:fill on="f" focussize="0,0"/>
            <v:stroke on="f"/>
            <v:imagedata r:id="rId13"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1"/>
          <w:szCs w:val="21"/>
          <w:lang w:val="en-US" w:eastAsia="zh-CN"/>
        </w:rPr>
        <w:t>。我们定义吸收系数为：</w:t>
      </w:r>
      <w:r>
        <w:rPr>
          <w:rFonts w:hint="eastAsia" w:asciiTheme="minorEastAsia" w:hAnsiTheme="minorEastAsia" w:cstheme="minorEastAsia"/>
          <w:position w:val="-12"/>
          <w:sz w:val="21"/>
          <w:szCs w:val="21"/>
          <w:lang w:val="en-US" w:eastAsia="zh-CN"/>
        </w:rPr>
        <w:object>
          <v:shape id="_x0000_i1037" o:spt="75" type="#_x0000_t75" style="height:20pt;width:72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asciiTheme="minorEastAsia" w:hAnsiTheme="minorEastAsia" w:cstheme="minorEastAsia"/>
          <w:sz w:val="21"/>
          <w:szCs w:val="21"/>
          <w:lang w:val="en-US" w:eastAsia="zh-CN"/>
        </w:rPr>
        <w:t>,单位为长度的倒数(</w:t>
      </w:r>
      <w:r>
        <w:rPr>
          <w:rFonts w:hint="eastAsia" w:asciiTheme="minorEastAsia" w:hAnsiTheme="minorEastAsia" w:cstheme="minorEastAsia"/>
          <w:position w:val="-6"/>
          <w:sz w:val="21"/>
          <w:szCs w:val="21"/>
          <w:lang w:val="en-US" w:eastAsia="zh-CN"/>
        </w:rPr>
        <w:object>
          <v:shape id="_x0000_i1038" o:spt="75" type="#_x0000_t75" style="height:16pt;width:20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asciiTheme="minorEastAsia" w:hAnsiTheme="minorEastAsia" w:cstheme="minorEastAsia"/>
          <w:sz w:val="21"/>
          <w:szCs w:val="21"/>
          <w:lang w:val="en-US" w:eastAsia="zh-CN"/>
        </w:rPr>
        <w:t>)。为了理解</w:t>
      </w:r>
      <w:r>
        <w:rPr>
          <w:rFonts w:hint="eastAsia" w:asciiTheme="minorEastAsia" w:hAnsiTheme="minorEastAsia" w:cstheme="minorEastAsia"/>
          <w:position w:val="-12"/>
          <w:sz w:val="21"/>
          <w:szCs w:val="21"/>
          <w:lang w:val="en-US" w:eastAsia="zh-CN"/>
        </w:rPr>
        <w:object>
          <v:shape id="_x0000_i1039" o:spt="75" type="#_x0000_t75" style="height:20pt;width:24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asciiTheme="minorEastAsia" w:hAnsiTheme="minorEastAsia" w:cstheme="minorEastAsia"/>
          <w:sz w:val="21"/>
          <w:szCs w:val="21"/>
          <w:lang w:val="en-US" w:eastAsia="zh-CN"/>
        </w:rPr>
        <w:t>的意义，想象一下，我们沿着固定的方向发出射线通过介质（如下图所示）</w:t>
      </w:r>
    </w:p>
    <w:p>
      <w:pPr>
        <w:ind w:firstLine="420" w:firstLineChars="0"/>
      </w:pPr>
      <w:r>
        <w:drawing>
          <wp:inline distT="0" distB="0" distL="114300" distR="114300">
            <wp:extent cx="5271135" cy="1589405"/>
            <wp:effectExtent l="0" t="0" r="1905" b="10795"/>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pic:cNvPicPr>
                  </pic:nvPicPr>
                  <pic:blipFill>
                    <a:blip r:embed="rId33"/>
                    <a:stretch>
                      <a:fillRect/>
                    </a:stretch>
                  </pic:blipFill>
                  <pic:spPr>
                    <a:xfrm>
                      <a:off x="0" y="0"/>
                      <a:ext cx="5271135" cy="1589405"/>
                    </a:xfrm>
                    <a:prstGeom prst="rect">
                      <a:avLst/>
                    </a:prstGeom>
                    <a:noFill/>
                    <a:ln w="9525">
                      <a:noFill/>
                    </a:ln>
                  </pic:spPr>
                </pic:pic>
              </a:graphicData>
            </a:graphic>
          </wp:inline>
        </w:drawing>
      </w:r>
    </w:p>
    <w:p>
      <w:pPr>
        <w:ind w:firstLine="420" w:firstLineChars="0"/>
        <w:rPr>
          <w:rFonts w:hint="eastAsia"/>
          <w:sz w:val="21"/>
          <w:szCs w:val="21"/>
          <w:lang w:val="en-US" w:eastAsia="zh-CN"/>
        </w:rPr>
      </w:pPr>
      <w:r>
        <w:rPr>
          <w:rFonts w:hint="eastAsia"/>
          <w:sz w:val="21"/>
          <w:szCs w:val="21"/>
          <w:lang w:val="en-US" w:eastAsia="zh-CN"/>
        </w:rPr>
        <w:t>我们定义一个面积为A垂直于射线的方向的立方体，其深度为</w:t>
      </w:r>
      <w:bookmarkStart w:id="0" w:name="OLE_LINK2"/>
      <w:r>
        <w:rPr>
          <w:rFonts w:hint="eastAsia"/>
          <w:position w:val="-6"/>
          <w:sz w:val="21"/>
          <w:szCs w:val="21"/>
          <w:lang w:val="en-US" w:eastAsia="zh-CN"/>
        </w:rPr>
        <w:object>
          <v:shape id="_x0000_i1040" o:spt="75" type="#_x0000_t75" style="height:13.95pt;width:1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bookmarkEnd w:id="0"/>
      <w:r>
        <w:rPr>
          <w:rFonts w:hint="eastAsia"/>
          <w:sz w:val="21"/>
          <w:szCs w:val="21"/>
          <w:lang w:val="en-US" w:eastAsia="zh-CN"/>
        </w:rPr>
        <w:t>。该立方体的体积为A</w:t>
      </w:r>
      <w:r>
        <w:rPr>
          <w:rFonts w:hint="eastAsia"/>
          <w:position w:val="-6"/>
          <w:sz w:val="21"/>
          <w:szCs w:val="21"/>
          <w:lang w:val="en-US" w:eastAsia="zh-CN"/>
        </w:rPr>
        <w:object>
          <v:shape id="_x0000_i1041" o:spt="75" type="#_x0000_t75" style="height:13.95pt;width:1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sz w:val="21"/>
          <w:szCs w:val="21"/>
          <w:lang w:val="en-US" w:eastAsia="zh-CN"/>
        </w:rPr>
        <w:t>，所以总的吸收横截面为</w:t>
      </w:r>
      <w:bookmarkStart w:id="1" w:name="OLE_LINK1"/>
      <w:r>
        <w:rPr>
          <w:rFonts w:hint="eastAsia"/>
          <w:position w:val="-12"/>
          <w:sz w:val="21"/>
          <w:szCs w:val="21"/>
          <w:lang w:val="en-US" w:eastAsia="zh-CN"/>
        </w:rPr>
        <w:object>
          <v:shape id="_x0000_i1042" o:spt="75" type="#_x0000_t75" style="height:19pt;width:39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bookmarkEnd w:id="1"/>
      <w:r>
        <w:rPr>
          <w:rFonts w:hint="eastAsia"/>
          <w:sz w:val="21"/>
          <w:szCs w:val="21"/>
          <w:lang w:val="en-US" w:eastAsia="zh-CN"/>
        </w:rPr>
        <w:t>。如果我们沿着射线的方向随机地发射一个光子通过立方体，则该光子被吸收的概率等于总的吸收横截面积除以立方体的横截面积</w:t>
      </w:r>
      <w:r>
        <w:rPr>
          <w:rFonts w:hint="eastAsia"/>
          <w:position w:val="-4"/>
          <w:sz w:val="21"/>
          <w:szCs w:val="21"/>
          <w:lang w:val="en-US" w:eastAsia="zh-CN"/>
        </w:rPr>
        <w:object>
          <v:shape id="_x0000_i1043" o:spt="75" type="#_x0000_t75" style="height:13pt;width:13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sz w:val="21"/>
          <w:szCs w:val="21"/>
          <w:lang w:val="en-US" w:eastAsia="zh-CN"/>
        </w:rPr>
        <w:t>，也就是</w:t>
      </w:r>
      <w:bookmarkStart w:id="2" w:name="OLE_LINK3"/>
      <w:r>
        <w:rPr>
          <w:rFonts w:hint="eastAsia"/>
          <w:position w:val="-12"/>
          <w:sz w:val="21"/>
          <w:szCs w:val="21"/>
          <w:lang w:val="en-US" w:eastAsia="zh-CN"/>
        </w:rPr>
        <w:object>
          <v:shape id="_x0000_i1044" o:spt="75" type="#_x0000_t75" style="height:19pt;width:31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bookmarkEnd w:id="2"/>
      <w:r>
        <w:rPr>
          <w:rFonts w:hint="eastAsia"/>
          <w:sz w:val="21"/>
          <w:szCs w:val="21"/>
          <w:lang w:val="en-US" w:eastAsia="zh-CN"/>
        </w:rPr>
        <w:t>，与横截面无光。这就是说一道能量为</w:t>
      </w:r>
      <w:r>
        <w:rPr>
          <w:rFonts w:hint="eastAsia"/>
          <w:position w:val="-12"/>
          <w:sz w:val="21"/>
          <w:szCs w:val="21"/>
          <w:lang w:val="en-US" w:eastAsia="zh-CN"/>
        </w:rPr>
        <w:object>
          <v:shape id="_x0000_i1045" o:spt="75" type="#_x0000_t75" style="height:19pt;width:1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sz w:val="21"/>
          <w:szCs w:val="21"/>
          <w:lang w:val="en-US" w:eastAsia="zh-CN"/>
        </w:rPr>
        <w:t>的光束通过距离为</w:t>
      </w:r>
      <w:r>
        <w:rPr>
          <w:rFonts w:hint="eastAsia"/>
          <w:position w:val="-6"/>
          <w:sz w:val="21"/>
          <w:szCs w:val="21"/>
          <w:lang w:val="en-US" w:eastAsia="zh-CN"/>
        </w:rPr>
        <w:object>
          <v:shape id="_x0000_i1046" o:spt="75" type="#_x0000_t75" style="height:13.95pt;width:15pt;" o:ole="t" filled="f" o:preferrelative="t" stroked="f" coordsize="21600,21600">
            <v:path/>
            <v:fill on="f" focussize="0,0"/>
            <v:stroke on="f"/>
            <v:imagedata r:id="rId35" o:title=""/>
            <o:lock v:ext="edit" aspectratio="t"/>
            <w10:wrap type="none"/>
            <w10:anchorlock/>
          </v:shape>
          <o:OLEObject Type="Embed" ProgID="Equation.KSEE3" ShapeID="_x0000_i1046" DrawAspect="Content" ObjectID="_1468075746" r:id="rId46">
            <o:LockedField>false</o:LockedField>
          </o:OLEObject>
        </w:object>
      </w:r>
      <w:r>
        <w:rPr>
          <w:rFonts w:hint="eastAsia"/>
          <w:sz w:val="21"/>
          <w:szCs w:val="21"/>
          <w:lang w:val="en-US" w:eastAsia="zh-CN"/>
        </w:rPr>
        <w:t>的介质，它被吸收的能量比为</w:t>
      </w:r>
      <w:r>
        <w:rPr>
          <w:rFonts w:hint="eastAsia"/>
          <w:position w:val="-12"/>
          <w:sz w:val="21"/>
          <w:szCs w:val="21"/>
          <w:lang w:val="en-US" w:eastAsia="zh-CN"/>
        </w:rPr>
        <w:object>
          <v:shape id="_x0000_i1047" o:spt="75" type="#_x0000_t75" style="height:19pt;width:31pt;" o:ole="t" filled="f" o:preferrelative="t" stroked="f" coordsize="21600,21600">
            <v:path/>
            <v:fill on="f" focussize="0,0"/>
            <v:stroke on="f"/>
            <v:imagedata r:id="rId43" o:title=""/>
            <o:lock v:ext="edit" aspectratio="t"/>
            <w10:wrap type="none"/>
            <w10:anchorlock/>
          </v:shape>
          <o:OLEObject Type="Embed" ProgID="Equation.KSEE3" ShapeID="_x0000_i1047" DrawAspect="Content" ObjectID="_1468075747" r:id="rId47">
            <o:LockedField>false</o:LockedField>
          </o:OLEObject>
        </w:object>
      </w:r>
      <w:r>
        <w:rPr>
          <w:rFonts w:hint="eastAsia"/>
          <w:sz w:val="21"/>
          <w:szCs w:val="21"/>
          <w:lang w:val="en-US" w:eastAsia="zh-CN"/>
        </w:rPr>
        <w:t>。用公式方式表示为：</w:t>
      </w:r>
    </w:p>
    <w:p>
      <w:pPr>
        <w:ind w:firstLine="420" w:firstLineChars="0"/>
        <w:rPr>
          <w:rFonts w:hint="eastAsia"/>
          <w:sz w:val="21"/>
          <w:szCs w:val="21"/>
          <w:lang w:val="en-US" w:eastAsia="zh-CN"/>
        </w:rPr>
      </w:pPr>
      <w:bookmarkStart w:id="3" w:name="OLE_LINK5"/>
      <w:r>
        <w:rPr>
          <w:rFonts w:hint="eastAsia"/>
          <w:position w:val="-32"/>
          <w:sz w:val="21"/>
          <w:szCs w:val="21"/>
          <w:lang w:val="en-US" w:eastAsia="zh-CN"/>
        </w:rPr>
        <w:object>
          <v:shape id="_x0000_i1048" o:spt="75" type="#_x0000_t75" style="height:38pt;width:67.95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48">
            <o:LockedField>false</o:LockedField>
          </o:OLEObject>
        </w:object>
      </w:r>
      <w:bookmarkEnd w:id="3"/>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(2)</w:t>
      </w:r>
    </w:p>
    <w:p>
      <w:pPr>
        <w:ind w:firstLine="0" w:firstLineChars="0"/>
        <w:rPr>
          <w:rFonts w:hint="eastAsia"/>
          <w:sz w:val="21"/>
          <w:szCs w:val="21"/>
          <w:lang w:val="en-US" w:eastAsia="zh-CN"/>
        </w:rPr>
      </w:pPr>
      <w:r>
        <w:rPr>
          <w:rFonts w:hint="eastAsia"/>
          <w:sz w:val="21"/>
          <w:szCs w:val="21"/>
          <w:lang w:val="en-US" w:eastAsia="zh-CN"/>
        </w:rPr>
        <w:t>假设</w:t>
      </w:r>
      <w:r>
        <w:rPr>
          <w:rFonts w:hint="eastAsia"/>
          <w:position w:val="-12"/>
          <w:sz w:val="21"/>
          <w:szCs w:val="21"/>
          <w:lang w:val="en-US" w:eastAsia="zh-CN"/>
        </w:rPr>
        <w:object>
          <v:shape id="_x0000_i1049" o:spt="75" type="#_x0000_t75" style="height:19pt;width:19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sz w:val="21"/>
          <w:szCs w:val="21"/>
          <w:lang w:val="en-US" w:eastAsia="zh-CN"/>
        </w:rPr>
        <w:t>是常量，求解该微分方程可以得到光经过全部距离</w:t>
      </w:r>
      <w:r>
        <w:rPr>
          <w:rFonts w:hint="eastAsia"/>
          <w:position w:val="-6"/>
          <w:sz w:val="21"/>
          <w:szCs w:val="21"/>
          <w:lang w:val="en-US" w:eastAsia="zh-CN"/>
        </w:rPr>
        <w:object>
          <v:shape id="_x0000_i1050" o:spt="75" type="#_x0000_t75" style="height:11pt;width:10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r>
        <w:rPr>
          <w:rFonts w:hint="eastAsia"/>
          <w:sz w:val="21"/>
          <w:szCs w:val="21"/>
          <w:lang w:val="en-US" w:eastAsia="zh-CN"/>
        </w:rPr>
        <w:t>后被吸收的</w:t>
      </w:r>
      <w:bookmarkStart w:id="4" w:name="OLE_LINK4"/>
      <w:r>
        <w:rPr>
          <w:rFonts w:hint="eastAsia"/>
          <w:sz w:val="21"/>
          <w:szCs w:val="21"/>
          <w:lang w:val="en-US" w:eastAsia="zh-CN"/>
        </w:rPr>
        <w:t>辐射辉度</w:t>
      </w:r>
      <w:bookmarkEnd w:id="4"/>
      <w:r>
        <w:rPr>
          <w:rFonts w:hint="eastAsia"/>
          <w:sz w:val="21"/>
          <w:szCs w:val="21"/>
          <w:lang w:val="en-US" w:eastAsia="zh-CN"/>
        </w:rPr>
        <w:t>值(radiance)：</w:t>
      </w:r>
    </w:p>
    <w:p>
      <w:pPr>
        <w:ind w:firstLine="420" w:firstLineChars="0"/>
        <w:rPr>
          <w:rFonts w:hint="eastAsia"/>
          <w:sz w:val="21"/>
          <w:szCs w:val="21"/>
          <w:lang w:val="en-US" w:eastAsia="zh-CN"/>
        </w:rPr>
      </w:pPr>
      <w:bookmarkStart w:id="5" w:name="OLE_LINK6"/>
      <w:r>
        <w:rPr>
          <w:rFonts w:hint="eastAsia"/>
          <w:position w:val="-12"/>
          <w:sz w:val="21"/>
          <w:szCs w:val="21"/>
          <w:lang w:val="en-US" w:eastAsia="zh-CN"/>
        </w:rPr>
        <w:object>
          <v:shape id="_x0000_i1051" o:spt="75" type="#_x0000_t75" style="height:21pt;width:81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bookmarkEnd w:id="5"/>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(3)</w:t>
      </w:r>
    </w:p>
    <w:p>
      <w:pPr>
        <w:ind w:firstLine="420" w:firstLineChars="0"/>
        <w:rPr>
          <w:rFonts w:hint="eastAsia"/>
          <w:sz w:val="21"/>
          <w:szCs w:val="21"/>
          <w:lang w:val="en-US" w:eastAsia="zh-CN"/>
        </w:rPr>
      </w:pPr>
      <w:r>
        <w:rPr>
          <w:rFonts w:hint="eastAsia"/>
          <w:sz w:val="21"/>
          <w:szCs w:val="21"/>
          <w:lang w:val="en-US" w:eastAsia="zh-CN"/>
        </w:rPr>
        <w:t>其中</w:t>
      </w:r>
      <w:r>
        <w:rPr>
          <w:rFonts w:hint="eastAsia"/>
          <w:position w:val="-12"/>
          <w:sz w:val="21"/>
          <w:szCs w:val="21"/>
          <w:lang w:val="en-US" w:eastAsia="zh-CN"/>
        </w:rPr>
        <w:object>
          <v:shape id="_x0000_i1052" o:spt="75" type="#_x0000_t75" style="height:19pt;width:13.95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sz w:val="21"/>
          <w:szCs w:val="21"/>
          <w:lang w:val="en-US" w:eastAsia="zh-CN"/>
        </w:rPr>
        <w:t>表示初始辐射辉度。</w:t>
      </w:r>
    </w:p>
    <w:p>
      <w:pPr>
        <w:ind w:firstLine="420" w:firstLineChars="0"/>
        <w:rPr>
          <w:rFonts w:hint="eastAsia"/>
          <w:sz w:val="21"/>
          <w:szCs w:val="21"/>
          <w:lang w:val="en-US" w:eastAsia="zh-CN"/>
        </w:rPr>
      </w:pPr>
      <w:r>
        <w:rPr>
          <w:rFonts w:hint="eastAsia"/>
          <w:sz w:val="21"/>
          <w:szCs w:val="21"/>
          <w:lang w:val="en-US" w:eastAsia="zh-CN"/>
        </w:rPr>
        <w:t>上面的公式都引入了波长参数</w:t>
      </w:r>
      <w:r>
        <w:rPr>
          <w:rFonts w:hint="eastAsia"/>
          <w:position w:val="-6"/>
          <w:sz w:val="21"/>
          <w:szCs w:val="21"/>
          <w:lang w:val="en-US" w:eastAsia="zh-CN"/>
        </w:rPr>
        <w:object>
          <v:shape id="_x0000_i1053" o:spt="75" type="#_x0000_t75" style="height:13.95pt;width:11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sz w:val="21"/>
          <w:szCs w:val="21"/>
          <w:lang w:val="en-US" w:eastAsia="zh-CN"/>
        </w:rPr>
        <w:t>，但是在实际应用中可见光一般分解为RGB三原色来处理，所以我们要把吸光系数与RGB三原色关联在一起，也就是说</w:t>
      </w:r>
      <w:r>
        <w:rPr>
          <w:rFonts w:hint="eastAsia"/>
          <w:position w:val="-12"/>
          <w:sz w:val="21"/>
          <w:szCs w:val="21"/>
          <w:lang w:val="en-US" w:eastAsia="zh-CN"/>
        </w:rPr>
        <w:object>
          <v:shape id="_x0000_i1054" o:spt="75" type="#_x0000_t75" style="height:19pt;width:19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sz w:val="21"/>
          <w:szCs w:val="21"/>
          <w:lang w:val="en-US" w:eastAsia="zh-CN"/>
        </w:rPr>
        <w:t>应该定义成与RGB三原色波长有关的三维向量。一般情况下，吸光系数和波长的关系与空气粒子的浓度和属性有关：在真实户外环境下，海波越高，空气就越稀疏，粒子浓度就越低。而粒子的属性与粒子类型有关，后面会再次提及这方面的知识。因此，在这种情况下，可以移除上述公式中与波长有关的参数</w:t>
      </w:r>
      <w:r>
        <w:rPr>
          <w:rFonts w:hint="eastAsia"/>
          <w:position w:val="-6"/>
          <w:sz w:val="21"/>
          <w:szCs w:val="21"/>
          <w:lang w:val="en-US" w:eastAsia="zh-CN"/>
        </w:rPr>
        <w:object>
          <v:shape id="_x0000_i1055" o:spt="75" type="#_x0000_t75" style="height:13.95pt;width:11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sz w:val="21"/>
          <w:szCs w:val="21"/>
          <w:lang w:val="en-US" w:eastAsia="zh-CN"/>
        </w:rPr>
        <w:t>，将吸光函数改写成与粒子属性和位置的函数。也就是：</w:t>
      </w:r>
    </w:p>
    <w:p>
      <w:pPr>
        <w:ind w:firstLine="420" w:firstLineChars="0"/>
        <w:rPr>
          <w:rFonts w:hint="eastAsia"/>
          <w:sz w:val="21"/>
          <w:szCs w:val="21"/>
          <w:lang w:val="en-US" w:eastAsia="zh-CN"/>
        </w:rPr>
      </w:pPr>
      <w:bookmarkStart w:id="6" w:name="OLE_LINK8"/>
      <w:bookmarkStart w:id="7" w:name="OLE_LINK9"/>
      <w:r>
        <w:rPr>
          <w:rFonts w:hint="eastAsia"/>
          <w:position w:val="-12"/>
          <w:sz w:val="21"/>
          <w:szCs w:val="21"/>
          <w:lang w:val="en-US" w:eastAsia="zh-CN"/>
        </w:rPr>
        <w:object>
          <v:shape id="_x0000_i1056" o:spt="75" type="#_x0000_t75" style="height:27pt;width:114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bookmarkEnd w:id="6"/>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(4)</w:t>
      </w:r>
    </w:p>
    <w:bookmarkEnd w:id="7"/>
    <w:p>
      <w:pPr>
        <w:ind w:firstLine="420" w:firstLineChars="0"/>
        <w:rPr>
          <w:rFonts w:hint="eastAsia"/>
          <w:sz w:val="21"/>
          <w:szCs w:val="21"/>
          <w:lang w:val="en-US" w:eastAsia="zh-CN"/>
        </w:rPr>
      </w:pPr>
      <w:r>
        <w:rPr>
          <w:rFonts w:hint="eastAsia"/>
          <w:sz w:val="21"/>
          <w:szCs w:val="21"/>
          <w:lang w:val="en-US" w:eastAsia="zh-CN"/>
        </w:rPr>
        <w:t>其中A, B表示空间中的两个点；r为粒子属性，一般为常量；s表示直线AB上的点；</w:t>
      </w:r>
      <w:r>
        <w:rPr>
          <w:rFonts w:hint="eastAsia"/>
          <w:position w:val="-12"/>
          <w:sz w:val="21"/>
          <w:szCs w:val="21"/>
          <w:lang w:val="en-US" w:eastAsia="zh-CN"/>
        </w:rPr>
        <w:object>
          <v:shape id="_x0000_i1057" o:spt="75" type="#_x0000_t75" style="height:19pt;width:33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7" r:id="rId66">
            <o:LockedField>false</o:LockedField>
          </o:OLEObject>
        </w:object>
      </w:r>
      <w:r>
        <w:rPr>
          <w:rFonts w:hint="eastAsia"/>
          <w:sz w:val="21"/>
          <w:szCs w:val="21"/>
          <w:lang w:val="en-US" w:eastAsia="zh-CN"/>
        </w:rPr>
        <w:t>表示点s处的吸光系数。项</w:t>
      </w:r>
      <w:r>
        <w:rPr>
          <w:rFonts w:hint="eastAsia"/>
          <w:position w:val="-18"/>
          <w:sz w:val="21"/>
          <w:szCs w:val="21"/>
          <w:lang w:val="en-US" w:eastAsia="zh-CN"/>
        </w:rPr>
        <w:object>
          <v:shape id="_x0000_i1058" o:spt="75" type="#_x0000_t75" style="height:26pt;width:55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sz w:val="21"/>
          <w:szCs w:val="21"/>
          <w:lang w:val="en-US" w:eastAsia="zh-CN"/>
        </w:rPr>
        <w:t>有一个专门的术语——</w:t>
      </w:r>
      <w:r>
        <w:rPr>
          <w:rFonts w:hint="eastAsia"/>
          <w:b/>
          <w:bCs/>
          <w:sz w:val="21"/>
          <w:szCs w:val="21"/>
          <w:lang w:val="en-US" w:eastAsia="zh-CN"/>
        </w:rPr>
        <w:t>光学深度</w:t>
      </w:r>
      <w:r>
        <w:rPr>
          <w:rFonts w:hint="eastAsia"/>
          <w:sz w:val="21"/>
          <w:szCs w:val="21"/>
          <w:lang w:val="en-US" w:eastAsia="zh-CN"/>
        </w:rPr>
        <w:t>。取出该项：</w:t>
      </w:r>
    </w:p>
    <w:p>
      <w:pPr>
        <w:ind w:firstLine="420" w:firstLineChars="0"/>
        <w:rPr>
          <w:rFonts w:hint="eastAsia"/>
          <w:sz w:val="21"/>
          <w:szCs w:val="21"/>
          <w:lang w:val="en-US" w:eastAsia="zh-CN"/>
        </w:rPr>
      </w:pPr>
      <w:bookmarkStart w:id="8" w:name="OLE_LINK7"/>
      <w:bookmarkStart w:id="9" w:name="OLE_LINK10"/>
      <w:r>
        <w:rPr>
          <w:rFonts w:hint="eastAsia"/>
          <w:position w:val="-18"/>
          <w:sz w:val="21"/>
          <w:szCs w:val="21"/>
          <w:lang w:val="en-US" w:eastAsia="zh-CN"/>
        </w:rPr>
        <w:object>
          <v:shape id="_x0000_i1059" o:spt="75" type="#_x0000_t75" style="height:26pt;width:110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bookmarkEnd w:id="8"/>
      <w:r>
        <w:rPr>
          <w:rFonts w:hint="eastAsia"/>
          <w:sz w:val="21"/>
          <w:szCs w:val="21"/>
          <w:lang w:val="en-US" w:eastAsia="zh-CN"/>
        </w:rPr>
        <w:t xml:space="preserve">                                        (5)</w:t>
      </w:r>
    </w:p>
    <w:bookmarkEnd w:id="9"/>
    <w:p>
      <w:pPr>
        <w:ind w:firstLine="420" w:firstLineChars="0"/>
        <w:rPr>
          <w:rFonts w:hint="eastAsia"/>
          <w:sz w:val="21"/>
          <w:szCs w:val="21"/>
          <w:lang w:val="en-US" w:eastAsia="zh-CN"/>
        </w:rPr>
      </w:pPr>
      <w:bookmarkStart w:id="10" w:name="OLE_LINK11"/>
      <w:r>
        <w:rPr>
          <w:rFonts w:hint="eastAsia"/>
          <w:sz w:val="21"/>
          <w:szCs w:val="21"/>
          <w:lang w:val="en-US" w:eastAsia="zh-CN"/>
        </w:rPr>
        <w:t xml:space="preserve">公式(5)的意义是计算光通过路径AB时的吸收系数。 </w:t>
      </w:r>
    </w:p>
    <w:bookmarkEnd w:id="10"/>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散射</w:t>
      </w:r>
    </w:p>
    <w:p>
      <w:pPr>
        <w:ind w:firstLine="420" w:firstLineChars="0"/>
        <w:rPr>
          <w:rFonts w:hint="eastAsia"/>
          <w:sz w:val="21"/>
          <w:szCs w:val="21"/>
          <w:lang w:val="en-US" w:eastAsia="zh-CN"/>
        </w:rPr>
      </w:pPr>
      <w:r>
        <w:rPr>
          <w:rFonts w:hint="eastAsia"/>
          <w:sz w:val="21"/>
          <w:szCs w:val="21"/>
          <w:lang w:val="en-US" w:eastAsia="zh-CN"/>
        </w:rPr>
        <w:t>与吸收类似，散射同样也可以用散射横截面积</w:t>
      </w:r>
      <w:r>
        <w:rPr>
          <w:rFonts w:hint="eastAsia"/>
          <w:position w:val="-12"/>
          <w:sz w:val="21"/>
          <w:szCs w:val="21"/>
          <w:lang w:val="en-US" w:eastAsia="zh-CN"/>
        </w:rPr>
        <w:object>
          <v:shape id="_x0000_i1060" o:spt="75" type="#_x0000_t75" style="height:18pt;width:18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r>
        <w:rPr>
          <w:rFonts w:hint="eastAsia"/>
          <w:sz w:val="21"/>
          <w:szCs w:val="21"/>
          <w:lang w:val="en-US" w:eastAsia="zh-CN"/>
        </w:rPr>
        <w:t xml:space="preserve">来量化。 </w:t>
      </w:r>
    </w:p>
    <w:p>
      <w:pPr>
        <w:ind w:firstLine="420" w:firstLineChars="0"/>
        <w:rPr>
          <w:rFonts w:hint="eastAsia"/>
          <w:sz w:val="21"/>
          <w:szCs w:val="21"/>
          <w:lang w:val="en-US" w:eastAsia="zh-CN"/>
        </w:rPr>
      </w:pPr>
      <w:r>
        <w:rPr>
          <w:rFonts w:hint="eastAsia"/>
          <w:sz w:val="21"/>
          <w:szCs w:val="21"/>
          <w:lang w:val="en-US" w:eastAsia="zh-CN"/>
        </w:rPr>
        <w:t>如图3所示，入射辐射辉度聚集在整个散射横截面积上，和我们之前对吸收定义的一样。所有关于散射的函数与吸收相似，这里仅仅列出它们而已。</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position w:val="-12"/>
          <w:sz w:val="21"/>
          <w:szCs w:val="21"/>
          <w:lang w:val="en-US" w:eastAsia="zh-CN"/>
        </w:rPr>
        <w:t xml:space="preserve">  </w:t>
      </w:r>
      <w:r>
        <w:rPr>
          <w:rFonts w:hint="eastAsia"/>
          <w:position w:val="-12"/>
          <w:sz w:val="21"/>
          <w:szCs w:val="21"/>
          <w:lang w:val="en-US" w:eastAsia="zh-CN"/>
        </w:rPr>
        <w:object>
          <v:shape id="_x0000_i1061" o:spt="75" type="#_x0000_t75" style="height:27pt;width:112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(6)</w:t>
      </w:r>
    </w:p>
    <w:p>
      <w:pPr>
        <w:ind w:firstLine="420" w:firstLineChars="0"/>
        <w:rPr>
          <w:rFonts w:hint="eastAsia"/>
          <w:sz w:val="21"/>
          <w:szCs w:val="21"/>
          <w:lang w:val="en-US" w:eastAsia="zh-CN"/>
        </w:rPr>
      </w:pPr>
      <w:r>
        <w:rPr>
          <w:rFonts w:hint="eastAsia"/>
          <w:position w:val="-12"/>
          <w:sz w:val="21"/>
          <w:szCs w:val="21"/>
          <w:lang w:val="en-US" w:eastAsia="zh-CN"/>
        </w:rPr>
        <w:t xml:space="preserve">    </w:t>
      </w:r>
      <w:r>
        <w:rPr>
          <w:rFonts w:hint="eastAsia"/>
          <w:position w:val="-18"/>
          <w:sz w:val="21"/>
          <w:szCs w:val="21"/>
          <w:lang w:val="en-US" w:eastAsia="zh-CN"/>
        </w:rPr>
        <w:object>
          <v:shape id="_x0000_i1062" o:spt="75" type="#_x0000_t75" style="height:26pt;width:108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r>
        <w:rPr>
          <w:rFonts w:hint="eastAsia"/>
          <w:sz w:val="21"/>
          <w:szCs w:val="21"/>
          <w:lang w:val="en-US" w:eastAsia="zh-CN"/>
        </w:rPr>
        <w:t xml:space="preserve">                                      (7)</w:t>
      </w:r>
    </w:p>
    <w:p>
      <w:pPr>
        <w:ind w:firstLine="420" w:firstLineChars="0"/>
        <w:rPr>
          <w:rFonts w:hint="eastAsia"/>
          <w:sz w:val="21"/>
          <w:szCs w:val="21"/>
          <w:lang w:val="en-US" w:eastAsia="zh-CN"/>
        </w:rPr>
      </w:pPr>
      <w:r>
        <w:rPr>
          <w:rFonts w:hint="eastAsia"/>
          <w:sz w:val="21"/>
          <w:szCs w:val="21"/>
          <w:lang w:val="en-US" w:eastAsia="zh-CN"/>
        </w:rPr>
        <w:t>公式(7)的意义是计算光通过路径AB时的散射系数。</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sz w:val="21"/>
          <w:szCs w:val="21"/>
        </w:rPr>
        <w:drawing>
          <wp:inline distT="0" distB="0" distL="114300" distR="114300">
            <wp:extent cx="5174615" cy="2910840"/>
            <wp:effectExtent l="0" t="0" r="6985" b="0"/>
            <wp:docPr id="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1"/>
                    <pic:cNvPicPr>
                      <a:picLocks noChangeAspect="1"/>
                    </pic:cNvPicPr>
                  </pic:nvPicPr>
                  <pic:blipFill>
                    <a:blip r:embed="rId78"/>
                    <a:stretch>
                      <a:fillRect/>
                    </a:stretch>
                  </pic:blipFill>
                  <pic:spPr>
                    <a:xfrm>
                      <a:off x="0" y="0"/>
                      <a:ext cx="5174615" cy="2910840"/>
                    </a:xfrm>
                    <a:prstGeom prst="rect">
                      <a:avLst/>
                    </a:prstGeom>
                    <a:noFill/>
                    <a:ln w="9525">
                      <a:noFill/>
                    </a:ln>
                  </pic:spPr>
                </pic:pic>
              </a:graphicData>
            </a:graphic>
          </wp:inline>
        </w:drawing>
      </w:r>
      <w:r>
        <w:rPr>
          <w:rFonts w:hint="eastAsia"/>
          <w:sz w:val="21"/>
          <w:szCs w:val="21"/>
          <w:lang w:val="en-US" w:eastAsia="zh-CN"/>
        </w:rPr>
        <w:tab/>
      </w:r>
    </w:p>
    <w:p>
      <w:pPr>
        <w:ind w:firstLine="420" w:firstLineChars="0"/>
        <w:rPr>
          <w:rFonts w:hint="eastAsia"/>
          <w:sz w:val="21"/>
          <w:szCs w:val="21"/>
          <w:lang w:val="en-US" w:eastAsia="zh-CN"/>
        </w:rPr>
      </w:pPr>
      <w:r>
        <w:rPr>
          <w:rFonts w:hint="eastAsia"/>
          <w:sz w:val="21"/>
          <w:szCs w:val="21"/>
          <w:lang w:val="en-US" w:eastAsia="zh-CN"/>
        </w:rPr>
        <w:t>吸收和散射都会导致光子被吸收，这种现象被称为</w:t>
      </w:r>
      <w:r>
        <w:rPr>
          <w:rFonts w:hint="eastAsia"/>
          <w:b/>
          <w:bCs/>
          <w:sz w:val="21"/>
          <w:szCs w:val="21"/>
          <w:lang w:val="en-US" w:eastAsia="zh-CN"/>
        </w:rPr>
        <w:t>消光</w:t>
      </w:r>
      <w:r>
        <w:rPr>
          <w:rFonts w:hint="eastAsia"/>
          <w:sz w:val="21"/>
          <w:szCs w:val="21"/>
          <w:lang w:val="en-US" w:eastAsia="zh-CN"/>
        </w:rPr>
        <w:t>，也就是光通过一段路径时损失的总能量比率。消光系数等于吸光系数加上散射系数，公式如下：</w:t>
      </w:r>
    </w:p>
    <w:p>
      <w:pPr>
        <w:ind w:left="420" w:leftChars="0" w:firstLine="420" w:firstLineChars="0"/>
        <w:rPr>
          <w:rFonts w:hint="eastAsia"/>
          <w:sz w:val="21"/>
          <w:szCs w:val="21"/>
          <w:lang w:val="en-US" w:eastAsia="zh-CN"/>
        </w:rPr>
      </w:pPr>
      <w:r>
        <w:rPr>
          <w:rFonts w:hint="eastAsia"/>
          <w:position w:val="-18"/>
          <w:sz w:val="21"/>
          <w:szCs w:val="21"/>
          <w:lang w:val="en-US" w:eastAsia="zh-CN"/>
        </w:rPr>
        <w:object>
          <v:shape id="_x0000_i1063" o:spt="75" type="#_x0000_t75" style="height:26pt;width:209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r>
        <w:rPr>
          <w:rFonts w:hint="eastAsia"/>
          <w:sz w:val="21"/>
          <w:szCs w:val="21"/>
          <w:lang w:val="en-US" w:eastAsia="zh-CN"/>
        </w:rPr>
        <w:t xml:space="preserve">                 (8)</w:t>
      </w:r>
    </w:p>
    <w:p>
      <w:pPr>
        <w:rPr>
          <w:rFonts w:hint="eastAsia"/>
          <w:sz w:val="21"/>
          <w:szCs w:val="21"/>
          <w:lang w:val="en-US" w:eastAsia="zh-CN"/>
        </w:rPr>
      </w:pPr>
      <w:r>
        <w:rPr>
          <w:rFonts w:hint="eastAsia"/>
          <w:sz w:val="21"/>
          <w:szCs w:val="21"/>
          <w:lang w:val="en-US" w:eastAsia="zh-CN"/>
        </w:rPr>
        <w:t xml:space="preserve">     那么，辐射辉度为</w:t>
      </w:r>
      <w:r>
        <w:rPr>
          <w:rFonts w:hint="eastAsia"/>
          <w:position w:val="-12"/>
          <w:sz w:val="21"/>
          <w:szCs w:val="21"/>
          <w:lang w:val="en-US" w:eastAsia="zh-CN"/>
        </w:rPr>
        <w:object>
          <v:shape id="_x0000_i1064" o:spt="75" type="#_x0000_t75" style="height:18pt;width:13.95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o:LockedField>false</o:LockedField>
          </o:OLEObject>
        </w:object>
      </w:r>
      <w:r>
        <w:rPr>
          <w:rFonts w:hint="eastAsia"/>
          <w:sz w:val="21"/>
          <w:szCs w:val="21"/>
          <w:lang w:val="en-US" w:eastAsia="zh-CN"/>
        </w:rPr>
        <w:t>的一束光从A点到达B点时，辐射辉度为</w:t>
      </w:r>
    </w:p>
    <w:p>
      <w:pPr>
        <w:ind w:left="420" w:leftChars="0" w:firstLine="420" w:firstLineChars="0"/>
        <w:rPr>
          <w:rFonts w:hint="eastAsia"/>
          <w:sz w:val="21"/>
          <w:szCs w:val="21"/>
          <w:lang w:val="en-US" w:eastAsia="zh-CN"/>
        </w:rPr>
      </w:pPr>
      <w:r>
        <w:rPr>
          <w:rFonts w:hint="eastAsia"/>
          <w:position w:val="-14"/>
          <w:sz w:val="21"/>
          <w:szCs w:val="21"/>
          <w:lang w:val="en-US" w:eastAsia="zh-CN"/>
        </w:rPr>
        <w:object>
          <v:shape id="_x0000_i1065" o:spt="75" type="#_x0000_t75" style="height:20pt;width:103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o:LockedField>false</o:LockedField>
          </o:OLEObject>
        </w:object>
      </w:r>
      <w:r>
        <w:rPr>
          <w:rFonts w:hint="eastAsia"/>
          <w:sz w:val="21"/>
          <w:szCs w:val="21"/>
          <w:lang w:val="en-US" w:eastAsia="zh-CN"/>
        </w:rPr>
        <w:t xml:space="preserve">                                     (9)</w:t>
      </w:r>
    </w:p>
    <w:p>
      <w:pPr>
        <w:rPr>
          <w:rFonts w:hint="eastAsia"/>
          <w:sz w:val="21"/>
          <w:szCs w:val="21"/>
          <w:lang w:val="en-US" w:eastAsia="zh-CN"/>
        </w:rPr>
      </w:pPr>
    </w:p>
    <w:p>
      <w:pPr>
        <w:ind w:firstLine="0" w:firstLineChars="0"/>
        <w:rPr>
          <w:rFonts w:hint="eastAsia"/>
          <w:sz w:val="21"/>
          <w:szCs w:val="21"/>
          <w:lang w:val="en-US" w:eastAsia="zh-CN"/>
        </w:rPr>
      </w:pPr>
      <w:r>
        <w:rPr>
          <w:rFonts w:hint="eastAsia"/>
          <w:sz w:val="21"/>
          <w:szCs w:val="21"/>
          <w:lang w:val="en-US" w:eastAsia="zh-CN"/>
        </w:rPr>
        <w:t>入散射</w:t>
      </w:r>
    </w:p>
    <w:p>
      <w:pPr>
        <w:ind w:firstLine="420" w:firstLineChars="0"/>
        <w:rPr>
          <w:rFonts w:hint="eastAsia"/>
          <w:sz w:val="21"/>
          <w:szCs w:val="21"/>
          <w:lang w:val="en-US" w:eastAsia="zh-CN"/>
        </w:rPr>
      </w:pPr>
      <w:r>
        <w:rPr>
          <w:rFonts w:hint="eastAsia"/>
          <w:sz w:val="21"/>
          <w:szCs w:val="21"/>
          <w:lang w:val="en-US" w:eastAsia="zh-CN"/>
        </w:rPr>
        <w:t>散射虽然与吸收相似，但是有一点不同：光子被吸收后可以不管它去哪儿了，但是被散射后可以去任意地方。如果被散射的光子沿着观察路径进入人眼后，这部分散射光就能被“看到”，也是我们要计算的入散射辐射量。能“看到”的散射被称为</w:t>
      </w:r>
      <w:r>
        <w:rPr>
          <w:rFonts w:hint="eastAsia"/>
          <w:b/>
          <w:bCs/>
          <w:sz w:val="21"/>
          <w:szCs w:val="21"/>
          <w:lang w:val="en-US" w:eastAsia="zh-CN"/>
        </w:rPr>
        <w:t>入散射</w:t>
      </w:r>
      <w:r>
        <w:rPr>
          <w:rFonts w:hint="eastAsia"/>
          <w:sz w:val="21"/>
          <w:szCs w:val="21"/>
          <w:lang w:val="en-US" w:eastAsia="zh-CN"/>
        </w:rPr>
        <w:t>。一般使用符号</w:t>
      </w:r>
      <w:r>
        <w:rPr>
          <w:rFonts w:hint="eastAsia"/>
          <w:position w:val="-12"/>
          <w:sz w:val="21"/>
          <w:szCs w:val="21"/>
          <w:lang w:val="en-US" w:eastAsia="zh-CN"/>
        </w:rPr>
        <w:object>
          <v:shape id="_x0000_i1066" o:spt="75" type="#_x0000_t75" style="height:18pt;width:16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6" r:id="rId85">
            <o:LockedField>false</o:LockedField>
          </o:OLEObject>
        </w:object>
      </w:r>
      <w:r>
        <w:rPr>
          <w:rFonts w:hint="eastAsia"/>
          <w:sz w:val="21"/>
          <w:szCs w:val="21"/>
          <w:lang w:val="en-US" w:eastAsia="zh-CN"/>
        </w:rPr>
        <w:t>来表示入散射辐射辉度。如图4所示，抵达照相机C点的辐射辉度包括两种：一种是物体从O点处反射的光沿着路径OC经历了粒子消光后到达C点；另一种是太阳光与路径OC上的粒子发生交互通过入散射抵达C点。将这两种光加起来，我们得到新的公式：</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2"/>
          <w:sz w:val="21"/>
          <w:szCs w:val="21"/>
          <w:lang w:val="en-US" w:eastAsia="zh-CN"/>
        </w:rPr>
        <w:object>
          <v:shape id="_x0000_i1067" o:spt="75" type="#_x0000_t75" style="height:19pt;width:156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7" r:id="rId87">
            <o:LockedField>false</o:LockedField>
          </o:OLEObject>
        </w:object>
      </w:r>
      <w:r>
        <w:rPr>
          <w:rFonts w:hint="eastAsia"/>
          <w:sz w:val="21"/>
          <w:szCs w:val="21"/>
          <w:lang w:val="en-US" w:eastAsia="zh-CN"/>
        </w:rPr>
        <w:t xml:space="preserve">                               (10)</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散射是朝着四面八方的，入散射只占据其中一小部分，因此我们定义散射相函数</w:t>
      </w:r>
      <w:r>
        <w:rPr>
          <w:rFonts w:hint="eastAsia"/>
          <w:position w:val="-10"/>
          <w:sz w:val="21"/>
          <w:szCs w:val="21"/>
          <w:lang w:val="en-US" w:eastAsia="zh-CN"/>
        </w:rPr>
        <w:object>
          <v:shape id="_x0000_i1068" o:spt="75" type="#_x0000_t75" style="height:16pt;width:28pt;" o:ole="t" filled="f" o:preferrelative="t" stroked="f" coordsize="21600,21600">
            <v:path/>
            <v:fill on="f" focussize="0,0"/>
            <v:stroke on="f"/>
            <v:imagedata r:id="rId90" o:title=""/>
            <o:lock v:ext="edit" aspectratio="t"/>
            <w10:wrap type="none"/>
            <w10:anchorlock/>
          </v:shape>
          <o:OLEObject Type="Embed" ProgID="Equation.KSEE3" ShapeID="_x0000_i1068" DrawAspect="Content" ObjectID="_1468075768" r:id="rId89">
            <o:LockedField>false</o:LockedField>
          </o:OLEObject>
        </w:object>
      </w:r>
      <w:r>
        <w:rPr>
          <w:rFonts w:hint="eastAsia"/>
          <w:sz w:val="21"/>
          <w:szCs w:val="21"/>
          <w:lang w:val="en-US" w:eastAsia="zh-CN"/>
        </w:rPr>
        <w:t>来确定入散射占全部散射的百分比。</w:t>
      </w:r>
      <w:r>
        <w:rPr>
          <w:rFonts w:hint="eastAsia"/>
          <w:position w:val="-6"/>
          <w:sz w:val="21"/>
          <w:szCs w:val="21"/>
          <w:lang w:val="en-US" w:eastAsia="zh-CN"/>
        </w:rPr>
        <w:object>
          <v:shape id="_x0000_i1069" o:spt="75" type="#_x0000_t75" style="height:13.95pt;width:10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r>
        <w:rPr>
          <w:rFonts w:hint="eastAsia"/>
          <w:sz w:val="21"/>
          <w:szCs w:val="21"/>
          <w:lang w:val="en-US" w:eastAsia="zh-CN"/>
        </w:rPr>
        <w:t>表示入射光线与视线的夹角。相函数</w:t>
      </w:r>
      <w:r>
        <w:rPr>
          <w:rFonts w:hint="eastAsia"/>
          <w:position w:val="-10"/>
          <w:sz w:val="21"/>
          <w:szCs w:val="21"/>
          <w:lang w:val="en-US" w:eastAsia="zh-CN"/>
        </w:rPr>
        <w:object>
          <v:shape id="_x0000_i1070" o:spt="75" type="#_x0000_t75" style="height:16pt;width:28pt;" o:ole="t" filled="f" o:preferrelative="t" stroked="f" coordsize="21600,21600">
            <v:path/>
            <v:fill on="f" focussize="0,0"/>
            <v:stroke on="f"/>
            <v:imagedata r:id="rId90" o:title=""/>
            <o:lock v:ext="edit" aspectratio="t"/>
            <w10:wrap type="none"/>
            <w10:anchorlock/>
          </v:shape>
          <o:OLEObject Type="Embed" ProgID="Equation.KSEE3" ShapeID="_x0000_i1070" DrawAspect="Content" ObjectID="_1468075770" r:id="rId93">
            <o:LockedField>false</o:LockedField>
          </o:OLEObject>
        </w:object>
      </w:r>
      <w:r>
        <w:rPr>
          <w:rFonts w:hint="eastAsia"/>
          <w:sz w:val="21"/>
          <w:szCs w:val="21"/>
          <w:lang w:val="en-US" w:eastAsia="zh-CN"/>
        </w:rPr>
        <w:t>的单位是立体角倒数(</w:t>
      </w:r>
      <w:r>
        <w:rPr>
          <w:rFonts w:hint="eastAsia"/>
          <w:position w:val="-6"/>
          <w:sz w:val="21"/>
          <w:szCs w:val="21"/>
          <w:lang w:val="en-US" w:eastAsia="zh-CN"/>
        </w:rPr>
        <w:object>
          <v:shape id="_x0000_i1071" o:spt="75" type="#_x0000_t75" style="height:16pt;width:22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1" r:id="rId94">
            <o:LockedField>false</o:LockedField>
          </o:OLEObject>
        </w:object>
      </w:r>
      <w:r>
        <w:rPr>
          <w:rFonts w:hint="eastAsia"/>
          <w:sz w:val="21"/>
          <w:szCs w:val="21"/>
          <w:lang w:val="en-US" w:eastAsia="zh-CN"/>
        </w:rPr>
        <w:t>)，如果散射是各向同性的，则相函数恒等于</w:t>
      </w:r>
      <w:r>
        <w:rPr>
          <w:rFonts w:hint="eastAsia"/>
          <w:position w:val="-24"/>
          <w:sz w:val="21"/>
          <w:szCs w:val="21"/>
          <w:lang w:val="en-US" w:eastAsia="zh-CN"/>
        </w:rPr>
        <w:object>
          <v:shape id="_x0000_i1072" o:spt="75" type="#_x0000_t75" style="height:31pt;width:20pt;" o:ole="t" filled="f" o:preferrelative="t" stroked="f" coordsize="21600,21600">
            <v:path/>
            <v:fill on="f" focussize="0,0"/>
            <v:stroke on="f"/>
            <v:imagedata r:id="rId97" o:title=""/>
            <o:lock v:ext="edit" aspectratio="t"/>
            <w10:wrap type="none"/>
            <w10:anchorlock/>
          </v:shape>
          <o:OLEObject Type="Embed" ProgID="Equation.KSEE3" ShapeID="_x0000_i1072" DrawAspect="Content" ObjectID="_1468075772" r:id="rId96">
            <o:LockedField>false</o:LockedField>
          </o:OLEObject>
        </w:object>
      </w:r>
      <w:r>
        <w:rPr>
          <w:rFonts w:hint="eastAsia"/>
          <w:sz w:val="21"/>
          <w:szCs w:val="21"/>
          <w:lang w:val="en-US" w:eastAsia="zh-CN"/>
        </w:rPr>
        <w:t>，因为球的总立体角为</w:t>
      </w:r>
      <w:r>
        <w:rPr>
          <w:rFonts w:hint="eastAsia"/>
          <w:position w:val="-6"/>
          <w:sz w:val="21"/>
          <w:szCs w:val="21"/>
          <w:lang w:val="en-US" w:eastAsia="zh-CN"/>
        </w:rPr>
        <w:object>
          <v:shape id="_x0000_i1073" o:spt="75" type="#_x0000_t75" style="height:13.95pt;width:18pt;" o:ole="t" filled="f" o:preferrelative="t" stroked="f" coordsize="21600,21600">
            <v:path/>
            <v:fill on="f" focussize="0,0"/>
            <v:stroke on="f"/>
            <v:imagedata r:id="rId99" o:title=""/>
            <o:lock v:ext="edit" aspectratio="t"/>
            <w10:wrap type="none"/>
            <w10:anchorlock/>
          </v:shape>
          <o:OLEObject Type="Embed" ProgID="Equation.KSEE3" ShapeID="_x0000_i1073" DrawAspect="Content" ObjectID="_1468075773" r:id="rId98">
            <o:LockedField>false</o:LockedField>
          </o:OLEObject>
        </w:object>
      </w:r>
      <w:r>
        <w:rPr>
          <w:rFonts w:hint="eastAsia"/>
          <w:sz w:val="21"/>
          <w:szCs w:val="21"/>
          <w:lang w:val="en-US" w:eastAsia="zh-CN"/>
        </w:rPr>
        <w:t>。</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8"/>
          <w:sz w:val="21"/>
          <w:szCs w:val="21"/>
          <w:lang w:val="en-US" w:eastAsia="zh-CN"/>
        </w:rPr>
        <w:object>
          <v:shape id="_x0000_i1074" o:spt="75" type="#_x0000_t75" style="height:26pt;width:269pt;" o:ole="t" filled="f" o:preferrelative="t" stroked="f" coordsize="21600,21600">
            <v:path/>
            <v:fill on="f" focussize="0,0"/>
            <v:stroke on="f"/>
            <v:imagedata r:id="rId101" o:title=""/>
            <o:lock v:ext="edit" aspectratio="t"/>
            <w10:wrap type="none"/>
            <w10:anchorlock/>
          </v:shape>
          <o:OLEObject Type="Embed" ProgID="Equation.KSEE3" ShapeID="_x0000_i1074" DrawAspect="Content" ObjectID="_1468075774" r:id="rId100">
            <o:LockedField>false</o:LockedField>
          </o:OLEObject>
        </w:object>
      </w:r>
      <w:r>
        <w:rPr>
          <w:rFonts w:hint="eastAsia"/>
          <w:sz w:val="21"/>
          <w:szCs w:val="21"/>
          <w:lang w:val="en-US" w:eastAsia="zh-CN"/>
        </w:rPr>
        <w:t xml:space="preserve">          (11)</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在有阴影的环境下，路径OC上的点可能会受到阴影的遮挡而无法接受到阳光，此时该点处的入散射为0。所以我们有必要引入函数</w:t>
      </w:r>
      <w:r>
        <w:rPr>
          <w:rFonts w:hint="eastAsia"/>
          <w:position w:val="-10"/>
          <w:sz w:val="21"/>
          <w:szCs w:val="21"/>
          <w:lang w:val="en-US" w:eastAsia="zh-CN"/>
        </w:rPr>
        <w:object>
          <v:shape id="_x0000_i1075" o:spt="75" type="#_x0000_t75" style="height:16pt;width:28pt;" o:ole="t" filled="f" o:preferrelative="t" stroked="f" coordsize="21600,21600">
            <v:path/>
            <v:fill on="f" focussize="0,0"/>
            <v:stroke on="f"/>
            <v:imagedata r:id="rId103" o:title=""/>
            <o:lock v:ext="edit" aspectratio="t"/>
            <w10:wrap type="none"/>
            <w10:anchorlock/>
          </v:shape>
          <o:OLEObject Type="Embed" ProgID="Equation.KSEE3" ShapeID="_x0000_i1075" DrawAspect="Content" ObjectID="_1468075775" r:id="rId102">
            <o:LockedField>false</o:LockedField>
          </o:OLEObject>
        </w:object>
      </w:r>
      <w:r>
        <w:rPr>
          <w:rFonts w:hint="eastAsia"/>
          <w:sz w:val="21"/>
          <w:szCs w:val="21"/>
          <w:lang w:val="en-US" w:eastAsia="zh-CN"/>
        </w:rPr>
        <w:t>来判断该点是否可见：当P点被阴影遮挡时，</w:t>
      </w:r>
      <w:r>
        <w:rPr>
          <w:rFonts w:hint="eastAsia"/>
          <w:position w:val="-10"/>
          <w:sz w:val="21"/>
          <w:szCs w:val="21"/>
          <w:lang w:val="en-US" w:eastAsia="zh-CN"/>
        </w:rPr>
        <w:object>
          <v:shape id="_x0000_i1076" o:spt="75" type="#_x0000_t75" style="height:16pt;width:28pt;" o:ole="t" filled="f" o:preferrelative="t" stroked="f" coordsize="21600,21600">
            <v:path/>
            <v:fill on="f" focussize="0,0"/>
            <v:stroke on="f"/>
            <v:imagedata r:id="rId103" o:title=""/>
            <o:lock v:ext="edit" aspectratio="t"/>
            <w10:wrap type="none"/>
            <w10:anchorlock/>
          </v:shape>
          <o:OLEObject Type="Embed" ProgID="Equation.KSEE3" ShapeID="_x0000_i1076" DrawAspect="Content" ObjectID="_1468075776" r:id="rId104">
            <o:LockedField>false</o:LockedField>
          </o:OLEObject>
        </w:object>
      </w:r>
      <w:r>
        <w:rPr>
          <w:rFonts w:hint="eastAsia"/>
          <w:sz w:val="21"/>
          <w:szCs w:val="21"/>
          <w:lang w:val="en-US" w:eastAsia="zh-CN"/>
        </w:rPr>
        <w:t>为0，否则为1。则修改后的入散射公式为：</w:t>
      </w:r>
    </w:p>
    <w:p>
      <w:pPr>
        <w:ind w:firstLine="420" w:firstLineChars="0"/>
        <w:rPr>
          <w:rFonts w:hint="eastAsia"/>
          <w:sz w:val="21"/>
          <w:szCs w:val="21"/>
          <w:lang w:val="en-US" w:eastAsia="zh-CN"/>
        </w:rPr>
      </w:pPr>
      <w:r>
        <w:rPr>
          <w:rFonts w:hint="eastAsia"/>
          <w:position w:val="-18"/>
          <w:sz w:val="21"/>
          <w:szCs w:val="21"/>
          <w:lang w:val="en-US" w:eastAsia="zh-CN"/>
        </w:rPr>
        <w:object>
          <v:shape id="_x0000_i1077" o:spt="75" type="#_x0000_t75" style="height:26pt;width:312.95pt;" o:ole="t" filled="f" o:preferrelative="t" stroked="f" coordsize="21600,21600">
            <v:path/>
            <v:fill on="f" focussize="0,0"/>
            <v:stroke on="f"/>
            <v:imagedata r:id="rId106" o:title=""/>
            <o:lock v:ext="edit" aspectratio="t"/>
            <w10:wrap type="none"/>
            <w10:anchorlock/>
          </v:shape>
          <o:OLEObject Type="Embed" ProgID="Equation.KSEE3" ShapeID="_x0000_i1077" DrawAspect="Content" ObjectID="_1468075777" r:id="rId105">
            <o:LockedField>false</o:LockedField>
          </o:OLEObject>
        </w:object>
      </w:r>
      <w:r>
        <w:rPr>
          <w:rFonts w:hint="eastAsia"/>
          <w:sz w:val="21"/>
          <w:szCs w:val="21"/>
          <w:lang w:val="en-US" w:eastAsia="zh-CN"/>
        </w:rPr>
        <w:t xml:space="preserve">  (12)</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drawing>
          <wp:inline distT="0" distB="0" distL="114300" distR="114300">
            <wp:extent cx="5270500" cy="3236595"/>
            <wp:effectExtent l="0" t="0" r="2540" b="9525"/>
            <wp:docPr id="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2"/>
                    <pic:cNvPicPr>
                      <a:picLocks noChangeAspect="1"/>
                    </pic:cNvPicPr>
                  </pic:nvPicPr>
                  <pic:blipFill>
                    <a:blip r:embed="rId107"/>
                    <a:stretch>
                      <a:fillRect/>
                    </a:stretch>
                  </pic:blipFill>
                  <pic:spPr>
                    <a:xfrm>
                      <a:off x="0" y="0"/>
                      <a:ext cx="5270500" cy="3236595"/>
                    </a:xfrm>
                    <a:prstGeom prst="rect">
                      <a:avLst/>
                    </a:prstGeom>
                    <a:noFill/>
                    <a:ln w="9525">
                      <a:noFill/>
                    </a:ln>
                  </pic:spPr>
                </pic:pic>
              </a:graphicData>
            </a:graphic>
          </wp:inline>
        </w:drawing>
      </w:r>
    </w:p>
    <w:p>
      <w:pPr>
        <w:ind w:left="2940" w:leftChars="0" w:firstLine="420" w:firstLineChars="0"/>
        <w:rPr>
          <w:rFonts w:hint="eastAsia"/>
          <w:sz w:val="21"/>
          <w:szCs w:val="21"/>
          <w:lang w:val="en-US" w:eastAsia="zh-CN"/>
        </w:rPr>
      </w:pPr>
      <w:r>
        <w:rPr>
          <w:rFonts w:hint="eastAsia"/>
          <w:sz w:val="21"/>
          <w:szCs w:val="21"/>
          <w:lang w:val="en-US" w:eastAsia="zh-CN"/>
        </w:rPr>
        <w:t>图4</w:t>
      </w:r>
    </w:p>
    <w:p>
      <w:pPr>
        <w:ind w:firstLine="420" w:firstLineChars="0"/>
        <w:rPr>
          <w:rFonts w:hint="eastAsia"/>
          <w:sz w:val="21"/>
          <w:szCs w:val="21"/>
          <w:lang w:val="en-US" w:eastAsia="zh-CN"/>
        </w:rPr>
      </w:pPr>
      <w:r>
        <w:rPr>
          <w:rFonts w:hint="eastAsia"/>
          <w:sz w:val="21"/>
          <w:szCs w:val="21"/>
          <w:lang w:val="en-US" w:eastAsia="zh-CN"/>
        </w:rPr>
        <w:t>多重散射</w:t>
      </w:r>
    </w:p>
    <w:p>
      <w:pPr>
        <w:ind w:firstLine="420" w:firstLineChars="0"/>
        <w:rPr>
          <w:rFonts w:hint="eastAsia"/>
          <w:sz w:val="21"/>
          <w:szCs w:val="21"/>
          <w:lang w:val="en-US" w:eastAsia="zh-CN"/>
        </w:rPr>
      </w:pPr>
      <w:r>
        <w:rPr>
          <w:rFonts w:hint="eastAsia"/>
          <w:sz w:val="21"/>
          <w:szCs w:val="21"/>
          <w:lang w:val="en-US" w:eastAsia="zh-CN"/>
        </w:rPr>
        <w:t>公式(11)和公式(12)假定阳光在进入人眼之前只与粒子发生了一次散射，这被称为单散射。而在真实情况下，阳光与粒子发生散射后，被散射的光与其它粒子继续发生散射，继而形成天空光，而天空光有可能与视线路径上的粒子发生散射再次进入到人眼中，这就是多重散射。多重散射来源于周围球面环境，所以模拟多重散射需要考虑到球面环境。重新整理散射公式(11)如下：</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8"/>
          <w:sz w:val="21"/>
          <w:szCs w:val="21"/>
          <w:lang w:val="en-US" w:eastAsia="zh-CN"/>
        </w:rPr>
        <w:object>
          <v:shape id="_x0000_i1078" o:spt="75" type="#_x0000_t75" style="height:26pt;width:265.95pt;" o:ole="t" filled="f" o:preferrelative="t" stroked="f" coordsize="21600,21600">
            <v:path/>
            <v:fill on="f" focussize="0,0"/>
            <v:stroke on="f"/>
            <v:imagedata r:id="rId109" o:title=""/>
            <o:lock v:ext="edit" aspectratio="t"/>
            <w10:wrap type="none"/>
            <w10:anchorlock/>
          </v:shape>
          <o:OLEObject Type="Embed" ProgID="Equation.KSEE3" ShapeID="_x0000_i1078" DrawAspect="Content" ObjectID="_1468075778" r:id="rId108">
            <o:LockedField>false</o:LockedField>
          </o:OLEObject>
        </w:object>
      </w:r>
      <w:r>
        <w:rPr>
          <w:rFonts w:hint="eastAsia"/>
          <w:sz w:val="21"/>
          <w:szCs w:val="21"/>
          <w:lang w:val="en-US" w:eastAsia="zh-CN"/>
        </w:rPr>
        <w:t xml:space="preserve">          (13)</w:t>
      </w:r>
    </w:p>
    <w:p>
      <w:pPr>
        <w:ind w:firstLine="420" w:firstLineChars="0"/>
        <w:rPr>
          <w:rFonts w:hint="eastAsia"/>
          <w:sz w:val="21"/>
          <w:szCs w:val="21"/>
          <w:lang w:val="en-US" w:eastAsia="zh-CN"/>
        </w:rPr>
      </w:pPr>
      <w:r>
        <w:rPr>
          <w:rFonts w:hint="eastAsia"/>
          <w:sz w:val="21"/>
          <w:szCs w:val="21"/>
          <w:lang w:val="en-US" w:eastAsia="zh-CN"/>
        </w:rPr>
        <w:t>为了方便起见，用</w:t>
      </w:r>
      <w:r>
        <w:rPr>
          <w:rFonts w:hint="eastAsia"/>
          <w:position w:val="-6"/>
          <w:sz w:val="21"/>
          <w:szCs w:val="21"/>
          <w:lang w:val="en-US" w:eastAsia="zh-CN"/>
        </w:rPr>
        <w:object>
          <v:shape id="_x0000_i1079" o:spt="75" type="#_x0000_t75" style="height:13.95pt;width:10pt;" o:ole="t" filled="f" o:preferrelative="t" stroked="f" coordsize="21600,21600">
            <v:path/>
            <v:fill on="f" focussize="0,0"/>
            <v:stroke on="f"/>
            <v:imagedata r:id="rId111" o:title=""/>
            <o:lock v:ext="edit" aspectratio="t"/>
            <w10:wrap type="none"/>
            <w10:anchorlock/>
          </v:shape>
          <o:OLEObject Type="Embed" ProgID="Equation.KSEE3" ShapeID="_x0000_i1079" DrawAspect="Content" ObjectID="_1468075779" r:id="rId110">
            <o:LockedField>false</o:LockedField>
          </o:OLEObject>
        </w:object>
      </w:r>
      <w:r>
        <w:rPr>
          <w:rFonts w:hint="eastAsia"/>
          <w:sz w:val="21"/>
          <w:szCs w:val="21"/>
          <w:lang w:val="en-US" w:eastAsia="zh-CN"/>
        </w:rPr>
        <w:t>表示视线方向，</w:t>
      </w:r>
      <w:r>
        <w:rPr>
          <w:rFonts w:hint="eastAsia"/>
          <w:position w:val="-10"/>
          <w:sz w:val="21"/>
          <w:szCs w:val="21"/>
          <w:lang w:val="en-US" w:eastAsia="zh-CN"/>
        </w:rPr>
        <w:object>
          <v:shape id="_x0000_i1080" o:spt="75" type="#_x0000_t75" style="height:16pt;width:83pt;" o:ole="t" filled="f" o:preferrelative="t" stroked="f" coordsize="21600,21600">
            <v:path/>
            <v:fill on="f" focussize="0,0"/>
            <v:stroke on="f"/>
            <v:imagedata r:id="rId113" o:title=""/>
            <o:lock v:ext="edit" aspectratio="t"/>
            <w10:wrap type="none"/>
            <w10:anchorlock/>
          </v:shape>
          <o:OLEObject Type="Embed" ProgID="Equation.KSEE3" ShapeID="_x0000_i1080" DrawAspect="Content" ObjectID="_1468075780" r:id="rId112">
            <o:LockedField>false</o:LockedField>
          </o:OLEObject>
        </w:object>
      </w:r>
      <w:r>
        <w:rPr>
          <w:rFonts w:hint="eastAsia"/>
          <w:sz w:val="21"/>
          <w:szCs w:val="21"/>
          <w:lang w:val="en-US" w:eastAsia="zh-CN"/>
        </w:rPr>
        <w:t>；上标数字1代表第一次散射，也称为一阶散射。我们可以继续计算二阶散射、三阶散射等等。</w:t>
      </w:r>
      <w:r>
        <w:rPr>
          <w:rFonts w:hint="eastAsia"/>
          <w:position w:val="-6"/>
          <w:sz w:val="21"/>
          <w:szCs w:val="21"/>
          <w:lang w:val="en-US" w:eastAsia="zh-CN"/>
        </w:rPr>
        <w:object>
          <v:shape id="_x0000_i1081" o:spt="75" type="#_x0000_t75" style="height:11pt;width:10pt;" o:ole="t" filled="f" o:preferrelative="t" stroked="f" coordsize="21600,21600">
            <v:path/>
            <v:fill on="f" focussize="0,0"/>
            <v:stroke on="f"/>
            <v:imagedata r:id="rId115" o:title=""/>
            <o:lock v:ext="edit" aspectratio="t"/>
            <w10:wrap type="none"/>
            <w10:anchorlock/>
          </v:shape>
          <o:OLEObject Type="Embed" ProgID="Equation.KSEE3" ShapeID="_x0000_i1081" DrawAspect="Content" ObjectID="_1468075781" r:id="rId114">
            <o:LockedField>false</o:LockedField>
          </o:OLEObject>
        </w:object>
      </w:r>
      <w:r>
        <w:rPr>
          <w:rFonts w:hint="eastAsia"/>
          <w:sz w:val="21"/>
          <w:szCs w:val="21"/>
          <w:lang w:val="en-US" w:eastAsia="zh-CN"/>
        </w:rPr>
        <w:t>阶散射公式如下：</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8"/>
          <w:sz w:val="21"/>
          <w:szCs w:val="21"/>
          <w:lang w:val="en-US" w:eastAsia="zh-CN"/>
        </w:rPr>
        <w:object>
          <v:shape id="_x0000_i1082" o:spt="75" type="#_x0000_t75" style="height:26pt;width:157pt;" o:ole="t" filled="f" o:preferrelative="t" stroked="f" coordsize="21600,21600">
            <v:path/>
            <v:fill on="f" focussize="0,0"/>
            <v:stroke on="f"/>
            <v:imagedata r:id="rId117" o:title=""/>
            <o:lock v:ext="edit" aspectratio="t"/>
            <w10:wrap type="none"/>
            <w10:anchorlock/>
          </v:shape>
          <o:OLEObject Type="Embed" ProgID="Equation.KSEE3" ShapeID="_x0000_i1082" DrawAspect="Content" ObjectID="_1468075782" r:id="rId116">
            <o:LockedField>false</o:LockedField>
          </o:OLEObject>
        </w:object>
      </w:r>
      <w:r>
        <w:rPr>
          <w:rFonts w:hint="eastAsia"/>
          <w:sz w:val="21"/>
          <w:szCs w:val="21"/>
          <w:lang w:val="en-US" w:eastAsia="zh-CN"/>
        </w:rPr>
        <w:t xml:space="preserve">                               (14)</w:t>
      </w:r>
    </w:p>
    <w:p>
      <w:pPr>
        <w:ind w:firstLine="420" w:firstLineChars="0"/>
        <w:rPr>
          <w:rFonts w:hint="eastAsia"/>
          <w:sz w:val="21"/>
          <w:szCs w:val="21"/>
          <w:lang w:val="en-US" w:eastAsia="zh-CN"/>
        </w:rPr>
      </w:pPr>
      <w:r>
        <w:rPr>
          <w:rFonts w:hint="eastAsia"/>
          <w:sz w:val="21"/>
          <w:szCs w:val="21"/>
          <w:lang w:val="en-US" w:eastAsia="zh-CN"/>
        </w:rPr>
        <w:t>其中</w:t>
      </w:r>
      <w:r>
        <w:rPr>
          <w:rFonts w:hint="eastAsia"/>
          <w:position w:val="-4"/>
          <w:sz w:val="21"/>
          <w:szCs w:val="21"/>
          <w:lang w:val="en-US" w:eastAsia="zh-CN"/>
        </w:rPr>
        <w:object>
          <v:shape id="_x0000_i1083" o:spt="75" type="#_x0000_t75" style="height:13pt;width:12pt;" o:ole="t" filled="f" o:preferrelative="t" stroked="f" coordsize="21600,21600">
            <v:path/>
            <v:fill on="f" focussize="0,0"/>
            <v:stroke on="f"/>
            <v:imagedata r:id="rId119" o:title=""/>
            <o:lock v:ext="edit" aspectratio="t"/>
            <w10:wrap type="none"/>
            <w10:anchorlock/>
          </v:shape>
          <o:OLEObject Type="Embed" ProgID="Equation.KSEE3" ShapeID="_x0000_i1083" DrawAspect="Content" ObjectID="_1468075783" r:id="rId118">
            <o:LockedField>false</o:LockedField>
          </o:OLEObject>
        </w:object>
      </w:r>
      <w:r>
        <w:rPr>
          <w:rFonts w:hint="eastAsia"/>
          <w:sz w:val="21"/>
          <w:szCs w:val="21"/>
          <w:lang w:val="en-US" w:eastAsia="zh-CN"/>
        </w:rPr>
        <w:t>表示路径CO上的点。</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8"/>
          <w:sz w:val="21"/>
          <w:szCs w:val="21"/>
          <w:lang w:val="en-US" w:eastAsia="zh-CN"/>
        </w:rPr>
        <w:object>
          <v:shape id="_x0000_i1084" o:spt="75" type="#_x0000_t75" style="height:23pt;width:197pt;" o:ole="t" filled="f" o:preferrelative="t" stroked="f" coordsize="21600,21600">
            <v:path/>
            <v:fill on="f" focussize="0,0"/>
            <v:stroke on="f"/>
            <v:imagedata r:id="rId121" o:title=""/>
            <o:lock v:ext="edit" aspectratio="t"/>
            <w10:wrap type="none"/>
            <w10:anchorlock/>
          </v:shape>
          <o:OLEObject Type="Embed" ProgID="Equation.KSEE3" ShapeID="_x0000_i1084" DrawAspect="Content" ObjectID="_1468075784" r:id="rId120">
            <o:LockedField>false</o:LockedField>
          </o:OLEObject>
        </w:object>
      </w:r>
      <w:r>
        <w:rPr>
          <w:rFonts w:hint="eastAsia"/>
          <w:sz w:val="21"/>
          <w:szCs w:val="21"/>
          <w:lang w:val="en-US" w:eastAsia="zh-CN"/>
        </w:rPr>
        <w:t xml:space="preserve">                        (15)</w:t>
      </w:r>
    </w:p>
    <w:p>
      <w:pPr>
        <w:ind w:firstLine="420" w:firstLineChars="0"/>
        <w:rPr>
          <w:rFonts w:hint="eastAsia"/>
          <w:sz w:val="21"/>
          <w:szCs w:val="21"/>
          <w:lang w:val="en-US" w:eastAsia="zh-CN"/>
        </w:rPr>
      </w:pPr>
      <w:r>
        <w:rPr>
          <w:rFonts w:hint="eastAsia"/>
          <w:sz w:val="21"/>
          <w:szCs w:val="21"/>
          <w:lang w:val="en-US" w:eastAsia="zh-CN"/>
        </w:rPr>
        <w:t>公式(15)表示对上一阶散射执行整个球面所有方向积分，</w:t>
      </w:r>
      <w:r>
        <w:rPr>
          <w:rFonts w:hint="eastAsia"/>
          <w:position w:val="-6"/>
          <w:sz w:val="21"/>
          <w:szCs w:val="21"/>
          <w:lang w:val="en-US" w:eastAsia="zh-CN"/>
        </w:rPr>
        <w:object>
          <v:shape id="_x0000_i1085" o:spt="75" type="#_x0000_t75" style="height:13.95pt;width:10pt;" o:ole="t" filled="f" o:preferrelative="t" stroked="f" coordsize="21600,21600">
            <v:path/>
            <v:fill on="f" focussize="0,0"/>
            <v:stroke on="f"/>
            <v:imagedata r:id="rId123" o:title=""/>
            <o:lock v:ext="edit" aspectratio="t"/>
            <w10:wrap type="none"/>
            <w10:anchorlock/>
          </v:shape>
          <o:OLEObject Type="Embed" ProgID="Equation.KSEE3" ShapeID="_x0000_i1085" DrawAspect="Content" ObjectID="_1468075785" r:id="rId122">
            <o:LockedField>false</o:LockedField>
          </o:OLEObject>
        </w:object>
      </w:r>
      <w:r>
        <w:rPr>
          <w:rFonts w:hint="eastAsia"/>
          <w:sz w:val="21"/>
          <w:szCs w:val="21"/>
          <w:lang w:val="en-US" w:eastAsia="zh-CN"/>
        </w:rPr>
        <w:t>表示</w:t>
      </w:r>
      <w:r>
        <w:rPr>
          <w:rFonts w:hint="eastAsia"/>
          <w:position w:val="-6"/>
          <w:sz w:val="21"/>
          <w:szCs w:val="21"/>
          <w:lang w:val="en-US" w:eastAsia="zh-CN"/>
        </w:rPr>
        <w:object>
          <v:shape id="_x0000_i1086" o:spt="75" type="#_x0000_t75" style="height:13.95pt;width:10pt;" o:ole="t" filled="f" o:preferrelative="t" stroked="f" coordsize="21600,21600">
            <v:path/>
            <v:fill on="f" focussize="0,0"/>
            <v:stroke on="f"/>
            <v:imagedata r:id="rId125" o:title=""/>
            <o:lock v:ext="edit" aspectratio="t"/>
            <w10:wrap type="none"/>
            <w10:anchorlock/>
          </v:shape>
          <o:OLEObject Type="Embed" ProgID="Equation.KSEE3" ShapeID="_x0000_i1086" DrawAspect="Content" ObjectID="_1468075786" r:id="rId124">
            <o:LockedField>false</o:LockedField>
          </o:OLEObject>
        </w:object>
      </w:r>
      <w:r>
        <w:rPr>
          <w:rFonts w:hint="eastAsia"/>
          <w:sz w:val="21"/>
          <w:szCs w:val="21"/>
          <w:lang w:val="en-US" w:eastAsia="zh-CN"/>
        </w:rPr>
        <w:t>和</w:t>
      </w:r>
      <w:r>
        <w:rPr>
          <w:rFonts w:hint="eastAsia"/>
          <w:position w:val="-6"/>
          <w:sz w:val="21"/>
          <w:szCs w:val="21"/>
          <w:lang w:val="en-US" w:eastAsia="zh-CN"/>
        </w:rPr>
        <w:object>
          <v:shape id="_x0000_i1087" o:spt="75" type="#_x0000_t75" style="height:13.95pt;width:12pt;" o:ole="t" filled="f" o:preferrelative="t" stroked="f" coordsize="21600,21600">
            <v:path/>
            <v:fill on="f" focussize="0,0"/>
            <v:stroke on="f"/>
            <v:imagedata r:id="rId127" o:title=""/>
            <o:lock v:ext="edit" aspectratio="t"/>
            <w10:wrap type="none"/>
            <w10:anchorlock/>
          </v:shape>
          <o:OLEObject Type="Embed" ProgID="Equation.KSEE3" ShapeID="_x0000_i1087" DrawAspect="Content" ObjectID="_1468075787" r:id="rId126">
            <o:LockedField>false</o:LockedField>
          </o:OLEObject>
        </w:object>
      </w:r>
      <w:r>
        <w:rPr>
          <w:rFonts w:hint="eastAsia"/>
          <w:sz w:val="21"/>
          <w:szCs w:val="21"/>
          <w:lang w:val="en-US" w:eastAsia="zh-CN"/>
        </w:rPr>
        <w:t>的夹角。</w:t>
      </w:r>
    </w:p>
    <w:p>
      <w:pPr>
        <w:ind w:firstLine="420" w:firstLineChars="0"/>
        <w:rPr>
          <w:rFonts w:hint="eastAsia"/>
          <w:sz w:val="21"/>
          <w:szCs w:val="21"/>
          <w:lang w:val="en-US" w:eastAsia="zh-CN"/>
        </w:rPr>
      </w:pPr>
      <w:r>
        <w:rPr>
          <w:rFonts w:hint="eastAsia"/>
          <w:sz w:val="21"/>
          <w:szCs w:val="21"/>
          <w:lang w:val="en-US" w:eastAsia="zh-CN"/>
        </w:rPr>
        <w:t>总的多重入散射就是将分阶散射累加起来，</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28"/>
          <w:sz w:val="21"/>
          <w:szCs w:val="21"/>
          <w:lang w:val="en-US" w:eastAsia="zh-CN"/>
        </w:rPr>
        <w:object>
          <v:shape id="_x0000_i1088" o:spt="75" type="#_x0000_t75" style="height:34pt;width:112pt;" o:ole="t" filled="f" o:preferrelative="t" stroked="f" coordsize="21600,21600">
            <v:path/>
            <v:fill on="f" focussize="0,0"/>
            <v:stroke on="f"/>
            <v:imagedata r:id="rId129" o:title=""/>
            <o:lock v:ext="edit" aspectratio="t"/>
            <w10:wrap type="none"/>
            <w10:anchorlock/>
          </v:shape>
          <o:OLEObject Type="Embed" ProgID="Equation.KSEE3" ShapeID="_x0000_i1088" DrawAspect="Content" ObjectID="_1468075788" r:id="rId128">
            <o:LockedField>false</o:LockedField>
          </o:OLEObject>
        </w:object>
      </w:r>
      <w:r>
        <w:rPr>
          <w:rFonts w:hint="eastAsia"/>
          <w:sz w:val="21"/>
          <w:szCs w:val="21"/>
          <w:lang w:val="en-US" w:eastAsia="zh-CN"/>
        </w:rPr>
        <w:t xml:space="preserve">                                        (16)</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公式(10)也相应的改为</w:t>
      </w:r>
    </w:p>
    <w:p>
      <w:pPr>
        <w:ind w:firstLine="420" w:firstLineChars="0"/>
        <w:rPr>
          <w:rFonts w:hint="eastAsia"/>
          <w:sz w:val="21"/>
          <w:szCs w:val="21"/>
          <w:lang w:val="en-US" w:eastAsia="zh-CN"/>
        </w:rPr>
      </w:pPr>
      <w:r>
        <w:rPr>
          <w:rFonts w:hint="eastAsia"/>
          <w:position w:val="-12"/>
          <w:sz w:val="21"/>
          <w:szCs w:val="21"/>
          <w:lang w:val="en-US" w:eastAsia="zh-CN"/>
        </w:rPr>
        <w:object>
          <v:shape id="_x0000_i1089" o:spt="75" type="#_x0000_t75" style="height:19pt;width:150.95pt;" o:ole="t" filled="f" o:preferrelative="t" stroked="f" coordsize="21600,21600">
            <v:path/>
            <v:fill on="f" focussize="0,0"/>
            <v:stroke on="f"/>
            <v:imagedata r:id="rId131" o:title=""/>
            <o:lock v:ext="edit" aspectratio="t"/>
            <w10:wrap type="none"/>
            <w10:anchorlock/>
          </v:shape>
          <o:OLEObject Type="Embed" ProgID="Equation.KSEE3" ShapeID="_x0000_i1089" DrawAspect="Content" ObjectID="_1468075789" r:id="rId130">
            <o:LockedField>false</o:LockedField>
          </o:OLEObject>
        </w:object>
      </w:r>
      <w:r>
        <w:rPr>
          <w:rFonts w:hint="eastAsia"/>
          <w:sz w:val="21"/>
          <w:szCs w:val="21"/>
          <w:lang w:val="en-US" w:eastAsia="zh-CN"/>
        </w:rPr>
        <w:t xml:space="preserve">                                 (17)</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以上内容就是大气散射的基本原理和公式关系。所有和大气（空气）散射有关的自然现象均能够使用这些公式的适当组合或变种来实现。接下来的内容是描述</w:t>
      </w:r>
      <w:r>
        <w:rPr>
          <w:rFonts w:hint="eastAsia"/>
          <w:position w:val="-12"/>
          <w:sz w:val="21"/>
          <w:szCs w:val="21"/>
          <w:lang w:val="en-US" w:eastAsia="zh-CN"/>
        </w:rPr>
        <w:object>
          <v:shape id="_x0000_i1090" o:spt="75" type="#_x0000_t75" style="height:18pt;width:18pt;" o:ole="t" filled="f" o:preferrelative="t" stroked="f" coordsize="21600,21600">
            <v:path/>
            <v:fill on="f" focussize="0,0"/>
            <v:stroke on="f"/>
            <v:imagedata r:id="rId133" o:title=""/>
            <o:lock v:ext="edit" aspectratio="t"/>
            <w10:wrap type="none"/>
            <w10:anchorlock/>
          </v:shape>
          <o:OLEObject Type="Embed" ProgID="Equation.KSEE3" ShapeID="_x0000_i1090" DrawAspect="Content" ObjectID="_1468075790" r:id="rId132">
            <o:LockedField>false</o:LockedField>
          </o:OLEObject>
        </w:object>
      </w:r>
      <w:r>
        <w:rPr>
          <w:rFonts w:hint="eastAsia"/>
          <w:sz w:val="21"/>
          <w:szCs w:val="21"/>
          <w:lang w:val="en-US" w:eastAsia="zh-CN"/>
        </w:rPr>
        <w:t>，</w:t>
      </w:r>
      <w:r>
        <w:rPr>
          <w:rFonts w:hint="eastAsia"/>
          <w:position w:val="-12"/>
          <w:sz w:val="21"/>
          <w:szCs w:val="21"/>
          <w:lang w:val="en-US" w:eastAsia="zh-CN"/>
        </w:rPr>
        <w:object>
          <v:shape id="_x0000_i1091" o:spt="75" type="#_x0000_t75" style="height:18pt;width:19pt;" o:ole="t" filled="f" o:preferrelative="t" stroked="f" coordsize="21600,21600">
            <v:path/>
            <v:fill on="f" focussize="0,0"/>
            <v:stroke on="f"/>
            <v:imagedata r:id="rId135" o:title=""/>
            <o:lock v:ext="edit" aspectratio="t"/>
            <w10:wrap type="none"/>
            <w10:anchorlock/>
          </v:shape>
          <o:OLEObject Type="Embed" ProgID="Equation.KSEE3" ShapeID="_x0000_i1091" DrawAspect="Content" ObjectID="_1468075791" r:id="rId134">
            <o:LockedField>false</o:LockedField>
          </o:OLEObject>
        </w:object>
      </w:r>
      <w:r>
        <w:rPr>
          <w:rFonts w:hint="eastAsia"/>
          <w:sz w:val="21"/>
          <w:szCs w:val="21"/>
          <w:lang w:val="en-US" w:eastAsia="zh-CN"/>
        </w:rPr>
        <w:t>和相函数</w:t>
      </w:r>
      <w:r>
        <w:rPr>
          <w:rFonts w:hint="eastAsia"/>
          <w:position w:val="-4"/>
          <w:sz w:val="21"/>
          <w:szCs w:val="21"/>
          <w:lang w:val="en-US" w:eastAsia="zh-CN"/>
        </w:rPr>
        <w:object>
          <v:shape id="_x0000_i1092" o:spt="75" type="#_x0000_t75" style="height:12pt;width:13pt;" o:ole="t" filled="f" o:preferrelative="t" stroked="f" coordsize="21600,21600">
            <v:path/>
            <v:fill on="f" focussize="0,0"/>
            <v:stroke on="f"/>
            <v:imagedata r:id="rId137" o:title=""/>
            <o:lock v:ext="edit" aspectratio="t"/>
            <w10:wrap type="none"/>
            <w10:anchorlock/>
          </v:shape>
          <o:OLEObject Type="Embed" ProgID="Equation.KSEE3" ShapeID="_x0000_i1092" DrawAspect="Content" ObjectID="_1468075792" r:id="rId136">
            <o:LockedField>false</o:LockedField>
          </o:OLEObject>
        </w:object>
      </w:r>
      <w:r>
        <w:rPr>
          <w:rFonts w:hint="eastAsia"/>
          <w:sz w:val="21"/>
          <w:szCs w:val="21"/>
          <w:lang w:val="en-US" w:eastAsia="zh-CN"/>
        </w:rPr>
        <w:t>在不同环境下的定义。最后给出在OpenGL/DX11下如何高效地实现公式(1)-(17)的各种算法</w:t>
      </w:r>
      <w:bookmarkStart w:id="11" w:name="_GoBack"/>
      <w:bookmarkEnd w:id="11"/>
      <w:r>
        <w:rPr>
          <w:rFonts w:hint="eastAsia"/>
          <w:sz w:val="21"/>
          <w:szCs w:val="21"/>
          <w:lang w:val="en-US" w:eastAsia="zh-CN"/>
        </w:rPr>
        <w:t>和一些常用的应用案例。</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公式(3)经常在图形学中常用来模拟雾化效果，</w:t>
      </w:r>
      <w:r>
        <w:rPr>
          <w:rFonts w:hint="eastAsia"/>
          <w:position w:val="-12"/>
          <w:sz w:val="21"/>
          <w:szCs w:val="21"/>
          <w:lang w:val="en-US" w:eastAsia="zh-CN"/>
        </w:rPr>
        <w:object>
          <v:shape id="_x0000_i1093" o:spt="75" type="#_x0000_t75" style="height:18pt;width:13.95pt;" o:ole="t" filled="f" o:preferrelative="t" stroked="f" coordsize="21600,21600">
            <v:path/>
            <v:fill on="f" focussize="0,0"/>
            <v:stroke on="f"/>
            <v:imagedata r:id="rId139" o:title=""/>
            <o:lock v:ext="edit" aspectratio="t"/>
            <w10:wrap type="none"/>
            <w10:anchorlock/>
          </v:shape>
          <o:OLEObject Type="Embed" ProgID="Equation.KSEE3" ShapeID="_x0000_i1093" DrawAspect="Content" ObjectID="_1468075793" r:id="rId138">
            <o:LockedField>false</o:LockedField>
          </o:OLEObject>
        </w:object>
      </w:r>
      <w:r>
        <w:rPr>
          <w:rFonts w:hint="eastAsia"/>
          <w:sz w:val="21"/>
          <w:szCs w:val="21"/>
          <w:lang w:val="en-US" w:eastAsia="zh-CN"/>
        </w:rPr>
        <w:t>表示像素颜色，</w:t>
      </w:r>
      <w:r>
        <w:rPr>
          <w:rFonts w:hint="eastAsia"/>
          <w:position w:val="-12"/>
          <w:sz w:val="21"/>
          <w:szCs w:val="21"/>
          <w:lang w:val="en-US" w:eastAsia="zh-CN"/>
        </w:rPr>
        <w:object>
          <v:shape id="_x0000_i1094" o:spt="75" type="#_x0000_t75" style="height:19pt;width:19pt;" o:ole="t" filled="f" o:preferrelative="t" stroked="f" coordsize="21600,21600">
            <v:path/>
            <v:fill on="f" focussize="0,0"/>
            <v:stroke on="f"/>
            <v:imagedata r:id="rId141" o:title=""/>
            <o:lock v:ext="edit" aspectratio="t"/>
            <w10:wrap type="none"/>
            <w10:anchorlock/>
          </v:shape>
          <o:OLEObject Type="Embed" ProgID="Equation.KSEE3" ShapeID="_x0000_i1094" DrawAspect="Content" ObjectID="_1468075794" r:id="rId140">
            <o:LockedField>false</o:LockedField>
          </o:OLEObject>
        </w:object>
      </w:r>
      <w:r>
        <w:rPr>
          <w:rFonts w:hint="eastAsia"/>
          <w:sz w:val="21"/>
          <w:szCs w:val="21"/>
          <w:lang w:val="en-US" w:eastAsia="zh-CN"/>
        </w:rPr>
        <w:t>表示吸收常量，</w:t>
      </w:r>
      <w:r>
        <w:rPr>
          <w:rFonts w:hint="eastAsia"/>
          <w:position w:val="-6"/>
          <w:sz w:val="21"/>
          <w:szCs w:val="21"/>
          <w:lang w:val="en-US" w:eastAsia="zh-CN"/>
        </w:rPr>
        <w:object>
          <v:shape id="_x0000_i1095" o:spt="75" type="#_x0000_t75" style="height:11pt;width:10pt;" o:ole="t" filled="f" o:preferrelative="t" stroked="f" coordsize="21600,21600">
            <v:path/>
            <v:fill on="f" focussize="0,0"/>
            <v:stroke on="f"/>
            <v:imagedata r:id="rId143" o:title=""/>
            <o:lock v:ext="edit" aspectratio="t"/>
            <w10:wrap type="none"/>
            <w10:anchorlock/>
          </v:shape>
          <o:OLEObject Type="Embed" ProgID="Equation.KSEE3" ShapeID="_x0000_i1095" DrawAspect="Content" ObjectID="_1468075795" r:id="rId142">
            <o:LockedField>false</o:LockedField>
          </o:OLEObject>
        </w:object>
      </w:r>
      <w:r>
        <w:rPr>
          <w:rFonts w:hint="eastAsia"/>
          <w:sz w:val="21"/>
          <w:szCs w:val="21"/>
          <w:lang w:val="en-US" w:eastAsia="zh-CN"/>
        </w:rPr>
        <w:t>表示照相机与物体着色顶点的距离。</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B3DB2"/>
    <w:rsid w:val="05475337"/>
    <w:rsid w:val="08C013F2"/>
    <w:rsid w:val="0F595300"/>
    <w:rsid w:val="1A3E1EF7"/>
    <w:rsid w:val="22310F67"/>
    <w:rsid w:val="23E343E1"/>
    <w:rsid w:val="28B41071"/>
    <w:rsid w:val="2BFE0DAE"/>
    <w:rsid w:val="32A965AB"/>
    <w:rsid w:val="347B0597"/>
    <w:rsid w:val="36554153"/>
    <w:rsid w:val="3F4A2766"/>
    <w:rsid w:val="40377832"/>
    <w:rsid w:val="4C7C5E57"/>
    <w:rsid w:val="4EEE0838"/>
    <w:rsid w:val="52E84675"/>
    <w:rsid w:val="56633C43"/>
    <w:rsid w:val="59930438"/>
    <w:rsid w:val="5A963FB3"/>
    <w:rsid w:val="60582DBA"/>
    <w:rsid w:val="6A3441C6"/>
    <w:rsid w:val="72265CB4"/>
    <w:rsid w:val="73AC0F28"/>
    <w:rsid w:val="74415DCC"/>
    <w:rsid w:val="7D686BC0"/>
    <w:rsid w:val="7D815A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png"/><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png"/><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5" Type="http://schemas.openxmlformats.org/officeDocument/2006/relationships/fontTable" Target="fontTable.xml"/><Relationship Id="rId144" Type="http://schemas.openxmlformats.org/officeDocument/2006/relationships/customXml" Target="../customXml/item1.xml"/><Relationship Id="rId143" Type="http://schemas.openxmlformats.org/officeDocument/2006/relationships/image" Target="media/image69.wmf"/><Relationship Id="rId142" Type="http://schemas.openxmlformats.org/officeDocument/2006/relationships/oleObject" Target="embeddings/oleObject71.bin"/><Relationship Id="rId141" Type="http://schemas.openxmlformats.org/officeDocument/2006/relationships/image" Target="media/image68.wmf"/><Relationship Id="rId140" Type="http://schemas.openxmlformats.org/officeDocument/2006/relationships/oleObject" Target="embeddings/oleObject70.bin"/><Relationship Id="rId14" Type="http://schemas.openxmlformats.org/officeDocument/2006/relationships/oleObject" Target="embeddings/oleObject6.bin"/><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wmf"/><Relationship Id="rId130" Type="http://schemas.openxmlformats.org/officeDocument/2006/relationships/oleObject" Target="embeddings/oleObject65.bin"/><Relationship Id="rId13" Type="http://schemas.openxmlformats.org/officeDocument/2006/relationships/image" Target="media/image5.wmf"/><Relationship Id="rId129" Type="http://schemas.openxmlformats.org/officeDocument/2006/relationships/image" Target="media/image62.wmf"/><Relationship Id="rId128" Type="http://schemas.openxmlformats.org/officeDocument/2006/relationships/oleObject" Target="embeddings/oleObject64.bin"/><Relationship Id="rId127" Type="http://schemas.openxmlformats.org/officeDocument/2006/relationships/image" Target="media/image61.wmf"/><Relationship Id="rId126" Type="http://schemas.openxmlformats.org/officeDocument/2006/relationships/oleObject" Target="embeddings/oleObject63.bin"/><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oleObject" Target="embeddings/oleObject5.bin"/><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image" Target="media/image4.wmf"/><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image" Target="media/image51.png"/><Relationship Id="rId106" Type="http://schemas.openxmlformats.org/officeDocument/2006/relationships/image" Target="media/image50.wmf"/><Relationship Id="rId105" Type="http://schemas.openxmlformats.org/officeDocument/2006/relationships/oleObject" Target="embeddings/oleObject53.bin"/><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2018-09-04T06:25:00Z</dcterms:created>
  <dc:creator>ASUS</dc:creator>
  <cp:lastModifiedBy>ASUS</cp:lastModifiedBy>
  <dcterms:modified xsi:type="dcterms:W3CDTF">2018-09-19T01:59:16Z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