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83867" w14:textId="54FF73D7" w:rsidR="00E86331" w:rsidRDefault="007861DD">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4.2 </w:t>
      </w:r>
      <w:r>
        <w:rPr>
          <w:rFonts w:ascii="宋体" w:eastAsia="宋体" w:hAnsi="宋体" w:hint="eastAsia"/>
          <w:sz w:val="20"/>
          <w:szCs w:val="20"/>
        </w:rPr>
        <w:t>特殊的体积渲染</w:t>
      </w:r>
    </w:p>
    <w:p w14:paraId="670BE425" w14:textId="7268F3B8" w:rsidR="007861DD" w:rsidRDefault="008F6D1C">
      <w:pPr>
        <w:rPr>
          <w:rFonts w:ascii="宋体" w:eastAsia="宋体" w:hAnsi="宋体"/>
          <w:sz w:val="20"/>
          <w:szCs w:val="20"/>
        </w:rPr>
      </w:pPr>
      <w:r>
        <w:rPr>
          <w:rFonts w:ascii="宋体" w:eastAsia="宋体" w:hAnsi="宋体"/>
          <w:sz w:val="20"/>
          <w:szCs w:val="20"/>
        </w:rPr>
        <w:tab/>
      </w:r>
      <w:r w:rsidRPr="008F6D1C">
        <w:rPr>
          <w:rFonts w:ascii="宋体" w:eastAsia="宋体" w:hAnsi="宋体" w:hint="eastAsia"/>
          <w:sz w:val="20"/>
          <w:szCs w:val="20"/>
        </w:rPr>
        <w:t>本节介绍了以基本的有限方式渲染体积效果的算法。</w:t>
      </w:r>
      <w:r w:rsidRPr="008F6D1C">
        <w:rPr>
          <w:rFonts w:ascii="宋体" w:eastAsia="宋体" w:hAnsi="宋体"/>
          <w:sz w:val="20"/>
          <w:szCs w:val="20"/>
        </w:rPr>
        <w:t xml:space="preserve"> 有人甚至可能说这是老派的把戏，通常依赖于临时模型。 使用它们的原因是它们仍然运行良好。</w:t>
      </w:r>
    </w:p>
    <w:p w14:paraId="3F5AD09B" w14:textId="1A01A067" w:rsidR="008F6D1C" w:rsidRDefault="008F6D1C">
      <w:pPr>
        <w:rPr>
          <w:rFonts w:ascii="宋体" w:eastAsia="宋体" w:hAnsi="宋体"/>
          <w:sz w:val="20"/>
          <w:szCs w:val="20"/>
        </w:rPr>
      </w:pPr>
    </w:p>
    <w:p w14:paraId="4B735DF1" w14:textId="1683AE18" w:rsidR="008F6D1C" w:rsidRDefault="008F6D1C">
      <w:pPr>
        <w:rPr>
          <w:rFonts w:ascii="宋体" w:eastAsia="宋体" w:hAnsi="宋体"/>
          <w:sz w:val="20"/>
          <w:szCs w:val="20"/>
        </w:rPr>
      </w:pPr>
      <w:r>
        <w:rPr>
          <w:rFonts w:ascii="宋体" w:eastAsia="宋体" w:hAnsi="宋体" w:hint="eastAsia"/>
          <w:sz w:val="20"/>
          <w:szCs w:val="20"/>
        </w:rPr>
        <w:t>14.2.1</w:t>
      </w:r>
      <w:r>
        <w:rPr>
          <w:rFonts w:ascii="宋体" w:eastAsia="宋体" w:hAnsi="宋体"/>
          <w:sz w:val="20"/>
          <w:szCs w:val="20"/>
        </w:rPr>
        <w:t xml:space="preserve"> </w:t>
      </w:r>
      <w:r>
        <w:rPr>
          <w:rFonts w:ascii="宋体" w:eastAsia="宋体" w:hAnsi="宋体" w:hint="eastAsia"/>
          <w:sz w:val="20"/>
          <w:szCs w:val="20"/>
        </w:rPr>
        <w:t>大规模雾</w:t>
      </w:r>
    </w:p>
    <w:p w14:paraId="54BA7D79" w14:textId="42939614" w:rsidR="008F6D1C" w:rsidRDefault="008F6D1C">
      <w:pPr>
        <w:rPr>
          <w:rFonts w:ascii="宋体" w:eastAsia="宋体" w:hAnsi="宋体"/>
          <w:sz w:val="20"/>
          <w:szCs w:val="20"/>
        </w:rPr>
      </w:pPr>
      <w:r>
        <w:rPr>
          <w:rFonts w:ascii="宋体" w:eastAsia="宋体" w:hAnsi="宋体"/>
          <w:sz w:val="20"/>
          <w:szCs w:val="20"/>
        </w:rPr>
        <w:tab/>
      </w:r>
      <w:r w:rsidRPr="008F6D1C">
        <w:rPr>
          <w:rFonts w:ascii="宋体" w:eastAsia="宋体" w:hAnsi="宋体" w:hint="eastAsia"/>
          <w:sz w:val="20"/>
          <w:szCs w:val="20"/>
        </w:rPr>
        <w:t>雾可以近似为基于深度的效果。</w:t>
      </w:r>
      <w:r w:rsidRPr="008F6D1C">
        <w:rPr>
          <w:rFonts w:ascii="宋体" w:eastAsia="宋体" w:hAnsi="宋体"/>
          <w:sz w:val="20"/>
          <w:szCs w:val="20"/>
        </w:rPr>
        <w:t>它最基本的形式是根据距相机的距离对场景顶部的雾色进行alpha混合，通常称为深度雾。这种效果是观看者的视觉提示。 首先，它可以提高真实感和戏剧性，如图14.11所示。 其次，这是一个重要的深度提示，可帮助场景的查看者确定物体的位置。 参见图14.12。 第三，它可以用作遮挡剔除的一种形式。 如果对象在距离太远时完全被雾遮挡，则可以安全地跳过其渲染，从而提高应用程序性能。</w:t>
      </w:r>
    </w:p>
    <w:p w14:paraId="7D8EBB59" w14:textId="4176DC56" w:rsidR="008F6D1C" w:rsidRDefault="008F6D1C">
      <w:pPr>
        <w:rPr>
          <w:rFonts w:ascii="宋体" w:eastAsia="宋体" w:hAnsi="宋体"/>
          <w:sz w:val="20"/>
          <w:szCs w:val="20"/>
        </w:rPr>
      </w:pPr>
      <w:r>
        <w:rPr>
          <w:rFonts w:ascii="宋体" w:eastAsia="宋体" w:hAnsi="宋体"/>
          <w:sz w:val="20"/>
          <w:szCs w:val="20"/>
        </w:rPr>
        <w:tab/>
      </w:r>
      <w:r w:rsidRPr="008F6D1C">
        <w:rPr>
          <w:rFonts w:ascii="宋体" w:eastAsia="宋体" w:hAnsi="宋体" w:hint="eastAsia"/>
          <w:sz w:val="20"/>
          <w:szCs w:val="20"/>
        </w:rPr>
        <w:t>表示雾量的一种方法是在</w:t>
      </w:r>
      <w:r w:rsidRPr="008F6D1C">
        <w:rPr>
          <w:rFonts w:ascii="宋体" w:eastAsia="宋体" w:hAnsi="宋体"/>
          <w:sz w:val="20"/>
          <w:szCs w:val="20"/>
        </w:rPr>
        <w:t>[0，1]中使用f表示透射率，即f = 0.1表示可见10％的背景表面。 假设一个表面的输入颜色是</w:t>
      </w:r>
      <m:oMath>
        <m:sSub>
          <m:sSubPr>
            <m:ctrlPr>
              <w:rPr>
                <w:rFonts w:ascii="Cambria Math" w:eastAsia="宋体" w:hAnsi="Cambria Math"/>
                <w:i/>
                <w:sz w:val="20"/>
                <w:szCs w:val="20"/>
              </w:rPr>
            </m:ctrlPr>
          </m:sSubPr>
          <m:e>
            <m:r>
              <w:rPr>
                <w:rFonts w:ascii="Cambria Math" w:eastAsia="宋体" w:hAnsi="Cambria Math" w:hint="eastAsia"/>
                <w:sz w:val="20"/>
                <w:szCs w:val="20"/>
              </w:rPr>
              <m:t>c</m:t>
            </m:r>
          </m:e>
          <m:sub>
            <m:r>
              <w:rPr>
                <w:rFonts w:ascii="Cambria Math" w:eastAsia="宋体" w:hAnsi="Cambria Math"/>
                <w:sz w:val="20"/>
                <w:szCs w:val="20"/>
              </w:rPr>
              <m:t>i</m:t>
            </m:r>
          </m:sub>
        </m:sSub>
      </m:oMath>
      <w:r w:rsidRPr="008F6D1C">
        <w:rPr>
          <w:rFonts w:ascii="宋体" w:eastAsia="宋体" w:hAnsi="宋体"/>
          <w:sz w:val="20"/>
          <w:szCs w:val="20"/>
        </w:rPr>
        <w:t>而雾色是</w:t>
      </w:r>
      <m:oMath>
        <m:sSub>
          <m:sSubPr>
            <m:ctrlPr>
              <w:rPr>
                <w:rFonts w:ascii="Cambria Math" w:eastAsia="宋体" w:hAnsi="Cambria Math"/>
                <w:i/>
                <w:sz w:val="20"/>
                <w:szCs w:val="20"/>
              </w:rPr>
            </m:ctrlPr>
          </m:sSubPr>
          <m:e>
            <m:r>
              <w:rPr>
                <w:rFonts w:ascii="Cambria Math" w:eastAsia="宋体" w:hAnsi="Cambria Math" w:hint="eastAsia"/>
                <w:sz w:val="20"/>
                <w:szCs w:val="20"/>
              </w:rPr>
              <m:t>c</m:t>
            </m:r>
          </m:e>
          <m:sub>
            <m:r>
              <w:rPr>
                <w:rFonts w:ascii="Cambria Math" w:eastAsia="宋体" w:hAnsi="Cambria Math"/>
                <w:sz w:val="20"/>
                <w:szCs w:val="20"/>
              </w:rPr>
              <m:t>f</m:t>
            </m:r>
          </m:sub>
        </m:sSub>
      </m:oMath>
      <w:r>
        <w:rPr>
          <w:rFonts w:ascii="宋体" w:eastAsia="宋体" w:hAnsi="宋体" w:hint="eastAsia"/>
          <w:sz w:val="20"/>
          <w:szCs w:val="20"/>
        </w:rPr>
        <w:t>,</w:t>
      </w:r>
      <w:r w:rsidRPr="008F6D1C">
        <w:rPr>
          <w:rFonts w:ascii="宋体" w:eastAsia="宋体" w:hAnsi="宋体"/>
          <w:sz w:val="20"/>
          <w:szCs w:val="20"/>
        </w:rPr>
        <w:t>则最终颜色</w:t>
      </w:r>
      <m:oMath>
        <m:r>
          <w:rPr>
            <w:rFonts w:ascii="Cambria Math" w:eastAsia="宋体" w:hAnsi="Cambria Math"/>
            <w:sz w:val="20"/>
            <w:szCs w:val="20"/>
          </w:rPr>
          <m:t>c</m:t>
        </m:r>
      </m:oMath>
      <w:r w:rsidRPr="008F6D1C">
        <w:rPr>
          <w:rFonts w:ascii="宋体" w:eastAsia="宋体" w:hAnsi="宋体"/>
          <w:sz w:val="20"/>
          <w:szCs w:val="20"/>
        </w:rPr>
        <w:t>由下式确定：</w:t>
      </w:r>
    </w:p>
    <w:p w14:paraId="07EFA93C" w14:textId="1657B31A" w:rsidR="008F6D1C" w:rsidRPr="008F6D1C" w:rsidRDefault="008F6D1C">
      <w:pPr>
        <w:rPr>
          <w:rFonts w:ascii="宋体" w:eastAsia="宋体" w:hAnsi="宋体"/>
          <w:sz w:val="20"/>
          <w:szCs w:val="20"/>
        </w:rPr>
      </w:pPr>
      <m:oMathPara>
        <m:oMathParaPr>
          <m:jc m:val="right"/>
        </m:oMathParaPr>
        <m:oMath>
          <m:r>
            <w:rPr>
              <w:rFonts w:ascii="Cambria Math" w:eastAsia="宋体" w:hAnsi="Cambria Math"/>
              <w:sz w:val="20"/>
              <w:szCs w:val="20"/>
            </w:rPr>
            <m:t>c=f</m:t>
          </m:r>
          <m:sSub>
            <m:sSubPr>
              <m:ctrlPr>
                <w:rPr>
                  <w:rFonts w:ascii="Cambria Math" w:eastAsia="宋体" w:hAnsi="Cambria Math"/>
                  <w:i/>
                  <w:sz w:val="20"/>
                  <w:szCs w:val="20"/>
                </w:rPr>
              </m:ctrlPr>
            </m:sSubPr>
            <m:e>
              <m:r>
                <w:rPr>
                  <w:rFonts w:ascii="Cambria Math" w:eastAsia="宋体" w:hAnsi="Cambria Math" w:hint="eastAsia"/>
                  <w:sz w:val="20"/>
                  <w:szCs w:val="20"/>
                </w:rPr>
                <m:t>c</m:t>
              </m:r>
            </m:e>
            <m:sub>
              <m:r>
                <w:rPr>
                  <w:rFonts w:ascii="Cambria Math" w:eastAsia="宋体" w:hAnsi="Cambria Math"/>
                  <w:sz w:val="20"/>
                  <w:szCs w:val="20"/>
                </w:rPr>
                <m:t>i</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1-f</m:t>
              </m:r>
            </m:e>
          </m:d>
          <m:sSub>
            <m:sSubPr>
              <m:ctrlPr>
                <w:rPr>
                  <w:rFonts w:ascii="Cambria Math" w:eastAsia="宋体" w:hAnsi="Cambria Math"/>
                  <w:i/>
                  <w:sz w:val="20"/>
                  <w:szCs w:val="20"/>
                </w:rPr>
              </m:ctrlPr>
            </m:sSubPr>
            <m:e>
              <m:r>
                <w:rPr>
                  <w:rFonts w:ascii="Cambria Math" w:eastAsia="宋体" w:hAnsi="Cambria Math" w:hint="eastAsia"/>
                  <w:sz w:val="20"/>
                  <w:szCs w:val="20"/>
                </w:rPr>
                <m:t>c</m:t>
              </m:r>
            </m:e>
            <m:sub>
              <m:r>
                <w:rPr>
                  <w:rFonts w:ascii="Cambria Math" w:eastAsia="宋体" w:hAnsi="Cambria Math"/>
                  <w:sz w:val="20"/>
                  <w:szCs w:val="20"/>
                </w:rPr>
                <m:t>f</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14.12</m:t>
              </m:r>
            </m:e>
          </m:d>
          <m:r>
            <w:rPr>
              <w:rFonts w:ascii="Cambria Math" w:eastAsia="宋体" w:hAnsi="Cambria Math"/>
              <w:sz w:val="20"/>
              <w:szCs w:val="20"/>
            </w:rPr>
            <m:t xml:space="preserve">         </m:t>
          </m:r>
        </m:oMath>
      </m:oMathPara>
    </w:p>
    <w:p w14:paraId="3D7EA0E5" w14:textId="45B05590" w:rsidR="008F6D1C" w:rsidRDefault="008F6D1C">
      <w:pPr>
        <w:rPr>
          <w:rFonts w:ascii="宋体" w:eastAsia="宋体" w:hAnsi="宋体"/>
          <w:sz w:val="20"/>
          <w:szCs w:val="20"/>
        </w:rPr>
      </w:pPr>
      <w:r w:rsidRPr="008F6D1C">
        <w:rPr>
          <w:rFonts w:ascii="宋体" w:eastAsia="宋体" w:hAnsi="宋体" w:hint="eastAsia"/>
          <w:sz w:val="20"/>
          <w:szCs w:val="20"/>
        </w:rPr>
        <w:t>可以用许多不同的方式评估值</w:t>
      </w:r>
      <w:r w:rsidRPr="008F6D1C">
        <w:rPr>
          <w:rFonts w:ascii="宋体" w:eastAsia="宋体" w:hAnsi="宋体"/>
          <w:sz w:val="20"/>
          <w:szCs w:val="20"/>
        </w:rPr>
        <w:t>f</w:t>
      </w:r>
      <w:r>
        <w:rPr>
          <w:rFonts w:ascii="宋体" w:eastAsia="宋体" w:hAnsi="宋体" w:hint="eastAsia"/>
          <w:sz w:val="20"/>
          <w:szCs w:val="20"/>
        </w:rPr>
        <w:t>,</w:t>
      </w:r>
      <w:r w:rsidRPr="008F6D1C">
        <w:rPr>
          <w:rFonts w:ascii="宋体" w:eastAsia="宋体" w:hAnsi="宋体"/>
          <w:sz w:val="20"/>
          <w:szCs w:val="20"/>
        </w:rPr>
        <w:t>雾可以</w:t>
      </w:r>
      <w:r>
        <w:rPr>
          <w:rFonts w:ascii="宋体" w:eastAsia="宋体" w:hAnsi="宋体" w:hint="eastAsia"/>
          <w:sz w:val="20"/>
          <w:szCs w:val="20"/>
        </w:rPr>
        <w:t>使用下列公式</w:t>
      </w:r>
      <w:r w:rsidRPr="008F6D1C">
        <w:rPr>
          <w:rFonts w:ascii="宋体" w:eastAsia="宋体" w:hAnsi="宋体"/>
          <w:sz w:val="20"/>
          <w:szCs w:val="20"/>
        </w:rPr>
        <w:t>线性增加</w:t>
      </w:r>
    </w:p>
    <w:p w14:paraId="18CF56CC" w14:textId="3EBA2E00" w:rsidR="008F6D1C" w:rsidRPr="008F6D1C" w:rsidRDefault="008F6D1C">
      <w:pPr>
        <w:rPr>
          <w:rFonts w:ascii="宋体" w:eastAsia="宋体" w:hAnsi="宋体"/>
          <w:sz w:val="20"/>
          <w:szCs w:val="20"/>
        </w:rPr>
      </w:pPr>
      <m:oMathPara>
        <m:oMathParaPr>
          <m:jc m:val="right"/>
        </m:oMathParaPr>
        <m:oMath>
          <m:r>
            <w:rPr>
              <w:rFonts w:ascii="Cambria Math" w:eastAsia="宋体" w:hAnsi="Cambria Math"/>
              <w:sz w:val="20"/>
              <w:szCs w:val="20"/>
            </w:rPr>
            <m:t>f</m:t>
          </m:r>
          <m:r>
            <w:rPr>
              <w:rFonts w:ascii="Cambria Math" w:eastAsia="宋体" w:hAnsi="Cambria Math" w:hint="eastAsia"/>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hint="eastAsia"/>
                      <w:sz w:val="20"/>
                      <w:szCs w:val="20"/>
                    </w:rPr>
                    <m:t>z</m:t>
                  </m:r>
                </m:e>
                <m:sub>
                  <m:r>
                    <w:rPr>
                      <w:rFonts w:ascii="Cambria Math" w:eastAsia="宋体" w:hAnsi="Cambria Math"/>
                      <w:sz w:val="20"/>
                      <w:szCs w:val="20"/>
                    </w:rPr>
                    <m:t>end</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s</m:t>
                  </m:r>
                </m:sub>
              </m:sSub>
            </m:num>
            <m:den>
              <m:sSub>
                <m:sSubPr>
                  <m:ctrlPr>
                    <w:rPr>
                      <w:rFonts w:ascii="Cambria Math" w:eastAsia="宋体" w:hAnsi="Cambria Math"/>
                      <w:i/>
                      <w:sz w:val="20"/>
                      <w:szCs w:val="20"/>
                    </w:rPr>
                  </m:ctrlPr>
                </m:sSubPr>
                <m:e>
                  <m:r>
                    <w:rPr>
                      <w:rFonts w:ascii="Cambria Math" w:eastAsia="宋体" w:hAnsi="Cambria Math" w:hint="eastAsia"/>
                      <w:sz w:val="20"/>
                      <w:szCs w:val="20"/>
                    </w:rPr>
                    <m:t>z</m:t>
                  </m:r>
                </m:e>
                <m:sub>
                  <m:r>
                    <w:rPr>
                      <w:rFonts w:ascii="Cambria Math" w:eastAsia="宋体" w:hAnsi="Cambria Math"/>
                      <w:sz w:val="20"/>
                      <w:szCs w:val="20"/>
                    </w:rPr>
                    <m:t>end</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z</m:t>
                  </m:r>
                </m:e>
                <m:sub>
                  <m:r>
                    <w:rPr>
                      <w:rFonts w:ascii="Cambria Math" w:eastAsia="宋体" w:hAnsi="Cambria Math"/>
                      <w:sz w:val="20"/>
                      <w:szCs w:val="20"/>
                    </w:rPr>
                    <m:t>start</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14.13</m:t>
              </m:r>
            </m:e>
          </m:d>
          <m:r>
            <w:rPr>
              <w:rFonts w:ascii="Cambria Math" w:eastAsia="宋体" w:hAnsi="Cambria Math"/>
              <w:sz w:val="20"/>
              <w:szCs w:val="20"/>
            </w:rPr>
            <m:t xml:space="preserve">         </m:t>
          </m:r>
        </m:oMath>
      </m:oMathPara>
    </w:p>
    <w:p w14:paraId="078386A0" w14:textId="7BCB00C4" w:rsidR="008F6D1C" w:rsidRPr="008F6D1C" w:rsidRDefault="008F6D1C">
      <w:pPr>
        <w:rPr>
          <w:rFonts w:ascii="宋体" w:eastAsia="宋体" w:hAnsi="宋体"/>
          <w:sz w:val="20"/>
          <w:szCs w:val="20"/>
        </w:rPr>
      </w:pPr>
      <w:r w:rsidRPr="008F6D1C">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hint="eastAsia"/>
                <w:sz w:val="20"/>
                <w:szCs w:val="20"/>
              </w:rPr>
              <m:t>z</m:t>
            </m:r>
          </m:e>
          <m:sub>
            <m:r>
              <w:rPr>
                <w:rFonts w:ascii="Cambria Math" w:eastAsia="宋体" w:hAnsi="Cambria Math"/>
                <w:sz w:val="20"/>
                <w:szCs w:val="20"/>
              </w:rPr>
              <m:t>start</m:t>
            </m:r>
          </m:sub>
        </m:sSub>
      </m:oMath>
      <w:r w:rsidRPr="008F6D1C">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hint="eastAsia"/>
                <w:sz w:val="20"/>
                <w:szCs w:val="20"/>
              </w:rPr>
              <m:t>z</m:t>
            </m:r>
          </m:e>
          <m:sub>
            <m:r>
              <w:rPr>
                <w:rFonts w:ascii="Cambria Math" w:eastAsia="宋体" w:hAnsi="Cambria Math"/>
                <w:sz w:val="20"/>
                <w:szCs w:val="20"/>
              </w:rPr>
              <m:t>end</m:t>
            </m:r>
          </m:sub>
        </m:sSub>
      </m:oMath>
      <w:r w:rsidRPr="008F6D1C">
        <w:rPr>
          <w:rFonts w:ascii="宋体" w:eastAsia="宋体" w:hAnsi="宋体"/>
          <w:sz w:val="20"/>
          <w:szCs w:val="20"/>
        </w:rPr>
        <w:t>是确定雾在哪里开始和结束</w:t>
      </w:r>
      <w:r w:rsidR="0017548E">
        <w:rPr>
          <w:rFonts w:ascii="宋体" w:eastAsia="宋体" w:hAnsi="宋体" w:hint="eastAsia"/>
          <w:sz w:val="20"/>
          <w:szCs w:val="20"/>
        </w:rPr>
        <w:t>(</w:t>
      </w:r>
      <w:r w:rsidRPr="008F6D1C">
        <w:rPr>
          <w:rFonts w:ascii="宋体" w:eastAsia="宋体" w:hAnsi="宋体"/>
          <w:sz w:val="20"/>
          <w:szCs w:val="20"/>
        </w:rPr>
        <w:t>即变得完全雾</w:t>
      </w:r>
      <w:r w:rsidR="0017548E">
        <w:rPr>
          <w:rFonts w:ascii="宋体" w:eastAsia="宋体" w:hAnsi="宋体" w:hint="eastAsia"/>
          <w:sz w:val="20"/>
          <w:szCs w:val="20"/>
        </w:rPr>
        <w:t>)</w:t>
      </w:r>
      <w:r w:rsidRPr="008F6D1C">
        <w:rPr>
          <w:rFonts w:ascii="宋体" w:eastAsia="宋体" w:hAnsi="宋体"/>
          <w:sz w:val="20"/>
          <w:szCs w:val="20"/>
        </w:rPr>
        <w:t>的用户参数</w:t>
      </w:r>
      <w:r w:rsidR="0017548E">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s</m:t>
            </m:r>
          </m:sub>
        </m:sSub>
      </m:oMath>
      <w:r w:rsidRPr="008F6D1C">
        <w:rPr>
          <w:rFonts w:ascii="宋体" w:eastAsia="宋体" w:hAnsi="宋体"/>
          <w:sz w:val="20"/>
          <w:szCs w:val="20"/>
        </w:rPr>
        <w:t>是从查看者到要计算雾的表面的线性深度</w:t>
      </w:r>
      <w:r w:rsidR="0017548E">
        <w:rPr>
          <w:rFonts w:ascii="宋体" w:eastAsia="宋体" w:hAnsi="宋体" w:hint="eastAsia"/>
          <w:sz w:val="20"/>
          <w:szCs w:val="20"/>
        </w:rPr>
        <w:t>.</w:t>
      </w:r>
      <w:r w:rsidRPr="008F6D1C">
        <w:rPr>
          <w:rFonts w:ascii="宋体" w:eastAsia="宋体" w:hAnsi="宋体"/>
          <w:sz w:val="20"/>
          <w:szCs w:val="20"/>
        </w:rPr>
        <w:t>评估雾透过率的一种物理上准确的方法是使雾度随距离呈指数增加</w:t>
      </w:r>
      <w:r w:rsidR="0017548E">
        <w:rPr>
          <w:rFonts w:ascii="宋体" w:eastAsia="宋体" w:hAnsi="宋体" w:hint="eastAsia"/>
          <w:sz w:val="20"/>
          <w:szCs w:val="20"/>
        </w:rPr>
        <w:t>,</w:t>
      </w:r>
      <w:r w:rsidRPr="008F6D1C">
        <w:rPr>
          <w:rFonts w:ascii="宋体" w:eastAsia="宋体" w:hAnsi="宋体"/>
          <w:sz w:val="20"/>
          <w:szCs w:val="20"/>
        </w:rPr>
        <w:t>因此要遵循比尔-兰伯特透过率定律（第14.1.2节）</w:t>
      </w:r>
      <w:r w:rsidR="0017548E">
        <w:rPr>
          <w:rFonts w:ascii="宋体" w:eastAsia="宋体" w:hAnsi="宋体" w:hint="eastAsia"/>
          <w:sz w:val="20"/>
          <w:szCs w:val="20"/>
        </w:rPr>
        <w:t>.</w:t>
      </w:r>
      <w:r w:rsidRPr="008F6D1C">
        <w:rPr>
          <w:rFonts w:ascii="宋体" w:eastAsia="宋体" w:hAnsi="宋体"/>
          <w:sz w:val="20"/>
          <w:szCs w:val="20"/>
        </w:rPr>
        <w:t>使用以下方法可以达到此效果</w:t>
      </w:r>
    </w:p>
    <w:p w14:paraId="69C23D7C" w14:textId="0CEA6D61" w:rsidR="008F6D1C" w:rsidRPr="0017548E" w:rsidRDefault="0017548E">
      <w:pPr>
        <w:rPr>
          <w:rFonts w:ascii="宋体" w:eastAsia="宋体" w:hAnsi="宋体"/>
          <w:sz w:val="20"/>
          <w:szCs w:val="20"/>
        </w:rPr>
      </w:pPr>
      <m:oMathPara>
        <m:oMathParaPr>
          <m:jc m:val="right"/>
        </m:oMathParaPr>
        <m:oMath>
          <m:r>
            <w:rPr>
              <w:rFonts w:ascii="Cambria Math" w:eastAsia="宋体" w:hAnsi="Cambria Math"/>
              <w:sz w:val="20"/>
              <w:szCs w:val="20"/>
            </w:rPr>
            <m:t>f</m:t>
          </m:r>
          <m:r>
            <w:rPr>
              <w:rFonts w:ascii="Cambria Math" w:eastAsia="宋体" w:hAnsi="Cambria Math" w:hint="eastAsia"/>
              <w:sz w:val="20"/>
              <w:szCs w:val="20"/>
            </w:rPr>
            <m:t>=</m:t>
          </m:r>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f</m:t>
                  </m:r>
                </m:sub>
              </m:sSub>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s</m:t>
                  </m:r>
                </m:sub>
              </m:sSub>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14.14</m:t>
              </m:r>
            </m:e>
          </m:d>
          <m:r>
            <w:rPr>
              <w:rFonts w:ascii="Cambria Math" w:eastAsia="宋体" w:hAnsi="Cambria Math"/>
              <w:sz w:val="20"/>
              <w:szCs w:val="20"/>
            </w:rPr>
            <m:t xml:space="preserve">          </m:t>
          </m:r>
        </m:oMath>
      </m:oMathPara>
    </w:p>
    <w:p w14:paraId="1872DC76" w14:textId="7619E673" w:rsidR="0017548E" w:rsidRDefault="0017548E">
      <w:pPr>
        <w:rPr>
          <w:rFonts w:ascii="宋体" w:eastAsia="宋体" w:hAnsi="宋体"/>
          <w:sz w:val="20"/>
          <w:szCs w:val="20"/>
        </w:rPr>
      </w:pPr>
      <w:r w:rsidRPr="0017548E">
        <w:rPr>
          <w:rFonts w:ascii="宋体" w:eastAsia="宋体" w:hAnsi="宋体" w:hint="eastAsia"/>
          <w:sz w:val="20"/>
          <w:szCs w:val="20"/>
        </w:rPr>
        <w:t>标量</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f</m:t>
            </m:r>
          </m:sub>
        </m:sSub>
      </m:oMath>
      <w:r w:rsidRPr="0017548E">
        <w:rPr>
          <w:rFonts w:ascii="宋体" w:eastAsia="宋体" w:hAnsi="宋体"/>
          <w:sz w:val="20"/>
          <w:szCs w:val="20"/>
        </w:rPr>
        <w:t>是控制雾的密度的用户参数</w:t>
      </w:r>
      <w:r>
        <w:rPr>
          <w:rFonts w:ascii="宋体" w:eastAsia="宋体" w:hAnsi="宋体" w:hint="eastAsia"/>
          <w:sz w:val="20"/>
          <w:szCs w:val="20"/>
        </w:rPr>
        <w:t>.</w:t>
      </w:r>
      <w:r w:rsidRPr="0017548E">
        <w:rPr>
          <w:rFonts w:ascii="宋体" w:eastAsia="宋体" w:hAnsi="宋体"/>
          <w:sz w:val="20"/>
          <w:szCs w:val="20"/>
        </w:rPr>
        <w:t>这种传统的大雾是对大气中光散射和吸收的一般模拟的粗略近似（第14.4.1节），但今天在游戏中仍能发挥很大的作用</w:t>
      </w:r>
      <w:r>
        <w:rPr>
          <w:rFonts w:ascii="宋体" w:eastAsia="宋体" w:hAnsi="宋体" w:hint="eastAsia"/>
          <w:sz w:val="20"/>
          <w:szCs w:val="20"/>
        </w:rPr>
        <w:t>.</w:t>
      </w:r>
      <w:r w:rsidRPr="0017548E">
        <w:rPr>
          <w:rFonts w:ascii="宋体" w:eastAsia="宋体" w:hAnsi="宋体"/>
          <w:sz w:val="20"/>
          <w:szCs w:val="20"/>
        </w:rPr>
        <w:t>参见图14.12</w:t>
      </w:r>
      <w:r>
        <w:rPr>
          <w:rFonts w:ascii="宋体" w:eastAsia="宋体" w:hAnsi="宋体" w:hint="eastAsia"/>
          <w:sz w:val="20"/>
          <w:szCs w:val="20"/>
        </w:rPr>
        <w:t>.</w:t>
      </w:r>
    </w:p>
    <w:p w14:paraId="5AAAB812" w14:textId="339B7FEE" w:rsidR="0017548E" w:rsidRDefault="0017548E">
      <w:pPr>
        <w:rPr>
          <w:rFonts w:ascii="宋体" w:eastAsia="宋体" w:hAnsi="宋体"/>
          <w:sz w:val="20"/>
          <w:szCs w:val="20"/>
        </w:rPr>
      </w:pPr>
      <w:r>
        <w:rPr>
          <w:rFonts w:ascii="宋体" w:eastAsia="宋体" w:hAnsi="宋体"/>
          <w:sz w:val="20"/>
          <w:szCs w:val="20"/>
        </w:rPr>
        <w:tab/>
      </w:r>
      <w:r w:rsidRPr="0017548E">
        <w:rPr>
          <w:rFonts w:ascii="宋体" w:eastAsia="宋体" w:hAnsi="宋体" w:hint="eastAsia"/>
          <w:sz w:val="20"/>
          <w:szCs w:val="20"/>
        </w:rPr>
        <w:t>这就是传统的</w:t>
      </w:r>
      <w:r w:rsidRPr="0017548E">
        <w:rPr>
          <w:rFonts w:ascii="宋体" w:eastAsia="宋体" w:hAnsi="宋体"/>
          <w:sz w:val="20"/>
          <w:szCs w:val="20"/>
        </w:rPr>
        <w:t>OpenGL和DirectX API中暴露硬件雾的方式</w:t>
      </w:r>
      <w:r>
        <w:rPr>
          <w:rFonts w:ascii="宋体" w:eastAsia="宋体" w:hAnsi="宋体" w:hint="eastAsia"/>
          <w:sz w:val="20"/>
          <w:szCs w:val="20"/>
        </w:rPr>
        <w:t>.</w:t>
      </w:r>
      <w:r w:rsidRPr="0017548E">
        <w:rPr>
          <w:rFonts w:ascii="宋体" w:eastAsia="宋体" w:hAnsi="宋体"/>
          <w:sz w:val="20"/>
          <w:szCs w:val="20"/>
        </w:rPr>
        <w:t>仍值得考虑将这些模型用于移动设备等硬件上的简单用例</w:t>
      </w:r>
      <w:r>
        <w:rPr>
          <w:rFonts w:ascii="宋体" w:eastAsia="宋体" w:hAnsi="宋体" w:hint="eastAsia"/>
          <w:sz w:val="20"/>
          <w:szCs w:val="20"/>
        </w:rPr>
        <w:t>.</w:t>
      </w:r>
      <w:r w:rsidRPr="0017548E">
        <w:rPr>
          <w:rFonts w:ascii="宋体" w:eastAsia="宋体" w:hAnsi="宋体"/>
          <w:sz w:val="20"/>
          <w:szCs w:val="20"/>
        </w:rPr>
        <w:t>当前许多游戏都依赖更高级的后处理来产生大气效果</w:t>
      </w:r>
      <w:r>
        <w:rPr>
          <w:rFonts w:ascii="宋体" w:eastAsia="宋体" w:hAnsi="宋体" w:hint="eastAsia"/>
          <w:sz w:val="20"/>
          <w:szCs w:val="20"/>
        </w:rPr>
        <w:t>,</w:t>
      </w:r>
      <w:r w:rsidRPr="0017548E">
        <w:rPr>
          <w:rFonts w:ascii="宋体" w:eastAsia="宋体" w:hAnsi="宋体"/>
          <w:sz w:val="20"/>
          <w:szCs w:val="20"/>
        </w:rPr>
        <w:t>例如雾和光散射</w:t>
      </w:r>
      <w:r>
        <w:rPr>
          <w:rFonts w:ascii="宋体" w:eastAsia="宋体" w:hAnsi="宋体" w:hint="eastAsia"/>
          <w:sz w:val="20"/>
          <w:szCs w:val="20"/>
        </w:rPr>
        <w:t>.</w:t>
      </w:r>
      <w:r w:rsidRPr="0017548E">
        <w:rPr>
          <w:rFonts w:ascii="宋体" w:eastAsia="宋体" w:hAnsi="宋体"/>
          <w:sz w:val="20"/>
          <w:szCs w:val="20"/>
        </w:rPr>
        <w:t>透视图中雾的一个问题是深度缓冲值是以非线性方式计算的（第23.7节）。 可以使用逆投影矩阵数学方法将非线性深度缓冲区的值转换回线性深度</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s</m:t>
            </m:r>
          </m:sub>
        </m:sSub>
      </m:oMath>
      <w:r w:rsidRPr="0017548E">
        <w:rPr>
          <w:rFonts w:ascii="宋体" w:eastAsia="宋体" w:hAnsi="宋体"/>
          <w:sz w:val="20"/>
          <w:szCs w:val="20"/>
        </w:rPr>
        <w:t>[</w:t>
      </w:r>
      <w:r w:rsidRPr="0017548E">
        <w:rPr>
          <w:rFonts w:ascii="宋体" w:eastAsia="宋体" w:hAnsi="宋体"/>
          <w:b/>
          <w:bCs/>
          <w:color w:val="ED7D31" w:themeColor="accent2"/>
          <w:sz w:val="20"/>
          <w:szCs w:val="20"/>
        </w:rPr>
        <w:t>1377</w:t>
      </w:r>
      <w:r w:rsidRPr="0017548E">
        <w:rPr>
          <w:rFonts w:ascii="宋体" w:eastAsia="宋体" w:hAnsi="宋体"/>
          <w:sz w:val="20"/>
          <w:szCs w:val="20"/>
        </w:rPr>
        <w:t>]。 然后可以使用像素着色器将雾作为全屏通道应用，从而实现更高级的结果，例如与高度有关的雾或水下</w:t>
      </w:r>
      <w:r>
        <w:rPr>
          <w:rFonts w:ascii="宋体" w:eastAsia="宋体" w:hAnsi="宋体" w:hint="eastAsia"/>
          <w:sz w:val="20"/>
          <w:szCs w:val="20"/>
        </w:rPr>
        <w:t>着色.</w:t>
      </w:r>
    </w:p>
    <w:p w14:paraId="0648DE89" w14:textId="486DB8CA" w:rsidR="0017548E" w:rsidRDefault="0017548E">
      <w:pPr>
        <w:rPr>
          <w:rFonts w:ascii="宋体" w:eastAsia="宋体" w:hAnsi="宋体"/>
          <w:sz w:val="20"/>
          <w:szCs w:val="20"/>
        </w:rPr>
      </w:pPr>
      <w:r>
        <w:rPr>
          <w:rFonts w:ascii="宋体" w:eastAsia="宋体" w:hAnsi="宋体"/>
          <w:sz w:val="20"/>
          <w:szCs w:val="20"/>
        </w:rPr>
        <w:tab/>
      </w:r>
      <w:r w:rsidRPr="0017548E">
        <w:rPr>
          <w:rFonts w:ascii="宋体" w:eastAsia="宋体" w:hAnsi="宋体" w:hint="eastAsia"/>
          <w:sz w:val="20"/>
          <w:szCs w:val="20"/>
        </w:rPr>
        <w:t>高度雾表示具有参数化的高度和厚度的参与介质的单个平板</w:t>
      </w:r>
      <w:r w:rsidR="00147173">
        <w:rPr>
          <w:rFonts w:ascii="宋体" w:eastAsia="宋体" w:hAnsi="宋体" w:hint="eastAsia"/>
          <w:sz w:val="20"/>
          <w:szCs w:val="20"/>
        </w:rPr>
        <w:t>.</w:t>
      </w:r>
      <w:r w:rsidRPr="0017548E">
        <w:rPr>
          <w:rFonts w:ascii="宋体" w:eastAsia="宋体" w:hAnsi="宋体"/>
          <w:sz w:val="20"/>
          <w:szCs w:val="20"/>
        </w:rPr>
        <w:t>对于屏幕上的每个像素</w:t>
      </w:r>
      <w:r w:rsidR="00147173">
        <w:rPr>
          <w:rFonts w:ascii="宋体" w:eastAsia="宋体" w:hAnsi="宋体" w:hint="eastAsia"/>
          <w:sz w:val="20"/>
          <w:szCs w:val="20"/>
        </w:rPr>
        <w:t>,</w:t>
      </w:r>
      <w:r w:rsidRPr="0017548E">
        <w:rPr>
          <w:rFonts w:ascii="宋体" w:eastAsia="宋体" w:hAnsi="宋体"/>
          <w:sz w:val="20"/>
          <w:szCs w:val="20"/>
        </w:rPr>
        <w:t>其密度和散射光将根据视线在撞击表面之前已穿过平板的距离进行评估</w:t>
      </w:r>
      <w:r w:rsidR="00147173">
        <w:rPr>
          <w:rFonts w:ascii="宋体" w:eastAsia="宋体" w:hAnsi="宋体" w:hint="eastAsia"/>
          <w:sz w:val="20"/>
          <w:szCs w:val="20"/>
        </w:rPr>
        <w:t>.</w:t>
      </w:r>
      <w:r w:rsidRPr="0017548E">
        <w:rPr>
          <w:rFonts w:ascii="宋体" w:eastAsia="宋体" w:hAnsi="宋体"/>
          <w:sz w:val="20"/>
          <w:szCs w:val="20"/>
        </w:rPr>
        <w:t>Wenzel[</w:t>
      </w:r>
      <w:r w:rsidRPr="00147173">
        <w:rPr>
          <w:rFonts w:ascii="宋体" w:eastAsia="宋体" w:hAnsi="宋体"/>
          <w:b/>
          <w:bCs/>
          <w:color w:val="ED7D31" w:themeColor="accent2"/>
          <w:sz w:val="20"/>
          <w:szCs w:val="20"/>
        </w:rPr>
        <w:t>1871</w:t>
      </w:r>
      <w:r w:rsidRPr="0017548E">
        <w:rPr>
          <w:rFonts w:ascii="宋体" w:eastAsia="宋体" w:hAnsi="宋体"/>
          <w:sz w:val="20"/>
          <w:szCs w:val="20"/>
        </w:rPr>
        <w:t>]提出了一种封闭形式的解决方案</w:t>
      </w:r>
      <w:r w:rsidR="00147173">
        <w:rPr>
          <w:rFonts w:ascii="宋体" w:eastAsia="宋体" w:hAnsi="宋体" w:hint="eastAsia"/>
          <w:sz w:val="20"/>
          <w:szCs w:val="20"/>
        </w:rPr>
        <w:t>,</w:t>
      </w:r>
      <w:r w:rsidRPr="0017548E">
        <w:rPr>
          <w:rFonts w:ascii="宋体" w:eastAsia="宋体" w:hAnsi="宋体"/>
          <w:sz w:val="20"/>
          <w:szCs w:val="20"/>
        </w:rPr>
        <w:t>用于评估f用于平板中参与介质的指数下降。 这样做会导致平板边缘附近的平滑雾过渡。 这在图14.12左侧的背景雾中可见。</w:t>
      </w:r>
    </w:p>
    <w:p w14:paraId="42F71773" w14:textId="77777777" w:rsidR="00E64C17" w:rsidRDefault="00147173">
      <w:pPr>
        <w:rPr>
          <w:rFonts w:ascii="宋体" w:eastAsia="宋体" w:hAnsi="宋体"/>
          <w:sz w:val="20"/>
          <w:szCs w:val="20"/>
        </w:rPr>
      </w:pPr>
      <w:r>
        <w:rPr>
          <w:rFonts w:ascii="宋体" w:eastAsia="宋体" w:hAnsi="宋体"/>
          <w:sz w:val="20"/>
          <w:szCs w:val="20"/>
        </w:rPr>
        <w:tab/>
      </w:r>
      <w:r w:rsidRPr="00147173">
        <w:rPr>
          <w:rFonts w:ascii="宋体" w:eastAsia="宋体" w:hAnsi="宋体" w:hint="eastAsia"/>
          <w:sz w:val="20"/>
          <w:szCs w:val="20"/>
        </w:rPr>
        <w:t>深度雾和高度雾可能有许多变化</w:t>
      </w:r>
      <w:r>
        <w:rPr>
          <w:rFonts w:ascii="宋体" w:eastAsia="宋体" w:hAnsi="宋体" w:hint="eastAsia"/>
          <w:sz w:val="20"/>
          <w:szCs w:val="20"/>
        </w:rPr>
        <w:t>.</w:t>
      </w:r>
      <w:r w:rsidRPr="00147173">
        <w:rPr>
          <w:rFonts w:ascii="宋体" w:eastAsia="宋体" w:hAnsi="宋体" w:hint="eastAsia"/>
          <w:sz w:val="20"/>
          <w:szCs w:val="20"/>
        </w:rPr>
        <w:t>颜色</w:t>
      </w:r>
      <m:oMath>
        <m:sSub>
          <m:sSubPr>
            <m:ctrlPr>
              <w:rPr>
                <w:rFonts w:ascii="Cambria Math" w:eastAsia="宋体" w:hAnsi="Cambria Math"/>
                <w:i/>
                <w:sz w:val="20"/>
                <w:szCs w:val="20"/>
              </w:rPr>
            </m:ctrlPr>
          </m:sSubPr>
          <m:e>
            <m:r>
              <w:rPr>
                <w:rFonts w:ascii="Cambria Math" w:eastAsia="宋体" w:hAnsi="Cambria Math" w:hint="eastAsia"/>
                <w:sz w:val="20"/>
                <w:szCs w:val="20"/>
              </w:rPr>
              <m:t>c</m:t>
            </m:r>
          </m:e>
          <m:sub>
            <m:r>
              <w:rPr>
                <w:rFonts w:ascii="Cambria Math" w:eastAsia="宋体" w:hAnsi="Cambria Math"/>
                <w:sz w:val="20"/>
                <w:szCs w:val="20"/>
              </w:rPr>
              <m:t>f</m:t>
            </m:r>
          </m:sub>
        </m:sSub>
      </m:oMath>
      <w:r w:rsidRPr="00147173">
        <w:rPr>
          <w:rFonts w:ascii="宋体" w:eastAsia="宋体" w:hAnsi="宋体"/>
          <w:sz w:val="20"/>
          <w:szCs w:val="20"/>
        </w:rPr>
        <w:t>可以是单色</w:t>
      </w:r>
      <w:r>
        <w:rPr>
          <w:rFonts w:ascii="宋体" w:eastAsia="宋体" w:hAnsi="宋体" w:hint="eastAsia"/>
          <w:sz w:val="20"/>
          <w:szCs w:val="20"/>
        </w:rPr>
        <w:t>,</w:t>
      </w:r>
      <w:r w:rsidRPr="00147173">
        <w:rPr>
          <w:rFonts w:ascii="宋体" w:eastAsia="宋体" w:hAnsi="宋体"/>
          <w:sz w:val="20"/>
          <w:szCs w:val="20"/>
        </w:rPr>
        <w:t>可以从使用视图矢量采样的立方体贴图中读取</w:t>
      </w:r>
      <w:r w:rsidR="00E64C17">
        <w:rPr>
          <w:rFonts w:ascii="宋体" w:eastAsia="宋体" w:hAnsi="宋体" w:hint="eastAsia"/>
          <w:sz w:val="20"/>
          <w:szCs w:val="20"/>
        </w:rPr>
        <w:t>,</w:t>
      </w:r>
      <w:r w:rsidRPr="00147173">
        <w:rPr>
          <w:rFonts w:ascii="宋体" w:eastAsia="宋体" w:hAnsi="宋体"/>
          <w:sz w:val="20"/>
          <w:szCs w:val="20"/>
        </w:rPr>
        <w:t>甚至可以是复杂的大气散射的结果</w:t>
      </w:r>
      <w:r w:rsidR="00E64C17">
        <w:rPr>
          <w:rFonts w:ascii="宋体" w:eastAsia="宋体" w:hAnsi="宋体" w:hint="eastAsia"/>
          <w:sz w:val="20"/>
          <w:szCs w:val="20"/>
        </w:rPr>
        <w:t>,</w:t>
      </w:r>
      <w:r w:rsidRPr="00147173">
        <w:rPr>
          <w:rFonts w:ascii="宋体" w:eastAsia="宋体" w:hAnsi="宋体"/>
          <w:sz w:val="20"/>
          <w:szCs w:val="20"/>
        </w:rPr>
        <w:t>其中每个像素的相位函数都应用了方向性颜色变化[</w:t>
      </w:r>
      <w:r w:rsidRPr="00E64C17">
        <w:rPr>
          <w:rFonts w:ascii="宋体" w:eastAsia="宋体" w:hAnsi="宋体"/>
          <w:b/>
          <w:bCs/>
          <w:color w:val="ED7D31" w:themeColor="accent2"/>
          <w:sz w:val="20"/>
          <w:szCs w:val="20"/>
        </w:rPr>
        <w:t>743</w:t>
      </w:r>
      <w:r w:rsidRPr="00147173">
        <w:rPr>
          <w:rFonts w:ascii="宋体" w:eastAsia="宋体" w:hAnsi="宋体"/>
          <w:sz w:val="20"/>
          <w:szCs w:val="20"/>
        </w:rPr>
        <w:t>]</w:t>
      </w:r>
      <w:r w:rsidR="00E64C17">
        <w:rPr>
          <w:rFonts w:ascii="宋体" w:eastAsia="宋体" w:hAnsi="宋体"/>
          <w:sz w:val="20"/>
          <w:szCs w:val="20"/>
        </w:rPr>
        <w:t>.</w:t>
      </w:r>
      <w:r w:rsidRPr="00147173">
        <w:rPr>
          <w:rFonts w:ascii="宋体" w:eastAsia="宋体" w:hAnsi="宋体"/>
          <w:sz w:val="20"/>
          <w:szCs w:val="20"/>
        </w:rPr>
        <w:t>还可以使用</w:t>
      </w:r>
      <m:oMath>
        <m:r>
          <w:rPr>
            <w:rFonts w:ascii="Cambria Math" w:eastAsia="宋体" w:hAnsi="Cambria Math"/>
            <w:sz w:val="20"/>
            <w:szCs w:val="20"/>
          </w:rPr>
          <m:t>f</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h</m:t>
            </m:r>
          </m:sub>
        </m:sSub>
      </m:oMath>
      <w:r w:rsidRPr="00147173">
        <w:rPr>
          <w:rFonts w:ascii="宋体" w:eastAsia="宋体" w:hAnsi="宋体"/>
          <w:sz w:val="20"/>
          <w:szCs w:val="20"/>
        </w:rPr>
        <w:t>组合深度</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oMath>
      <w:r w:rsidRPr="00147173">
        <w:rPr>
          <w:rFonts w:ascii="宋体" w:eastAsia="宋体" w:hAnsi="宋体"/>
          <w:sz w:val="20"/>
          <w:szCs w:val="20"/>
        </w:rPr>
        <w:t>和高度</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h</m:t>
            </m:r>
          </m:sub>
        </m:sSub>
      </m:oMath>
      <w:r w:rsidRPr="00147173">
        <w:rPr>
          <w:rFonts w:ascii="宋体" w:eastAsia="宋体" w:hAnsi="宋体"/>
          <w:sz w:val="20"/>
          <w:szCs w:val="20"/>
        </w:rPr>
        <w:t>的雾透射率</w:t>
      </w:r>
      <w:r w:rsidR="00E64C17">
        <w:rPr>
          <w:rFonts w:ascii="宋体" w:eastAsia="宋体" w:hAnsi="宋体" w:hint="eastAsia"/>
          <w:sz w:val="20"/>
          <w:szCs w:val="20"/>
        </w:rPr>
        <w:t>,</w:t>
      </w:r>
      <w:r w:rsidRPr="00147173">
        <w:rPr>
          <w:rFonts w:ascii="宋体" w:eastAsia="宋体" w:hAnsi="宋体"/>
          <w:sz w:val="20"/>
          <w:szCs w:val="20"/>
        </w:rPr>
        <w:t>并使两种类型的雾在场景中交织在一起</w:t>
      </w:r>
      <w:r w:rsidR="00E64C17">
        <w:rPr>
          <w:rFonts w:ascii="宋体" w:eastAsia="宋体" w:hAnsi="宋体" w:hint="eastAsia"/>
          <w:sz w:val="20"/>
          <w:szCs w:val="20"/>
        </w:rPr>
        <w:t>.</w:t>
      </w:r>
    </w:p>
    <w:p w14:paraId="6B578302" w14:textId="360BD5F9" w:rsidR="00E64C17" w:rsidRDefault="00E64C17">
      <w:pPr>
        <w:rPr>
          <w:rFonts w:ascii="宋体" w:eastAsia="宋体" w:hAnsi="宋体"/>
          <w:sz w:val="20"/>
          <w:szCs w:val="20"/>
        </w:rPr>
      </w:pPr>
      <w:r>
        <w:rPr>
          <w:rFonts w:ascii="宋体" w:eastAsia="宋体" w:hAnsi="宋体"/>
          <w:sz w:val="20"/>
          <w:szCs w:val="20"/>
        </w:rPr>
        <w:tab/>
      </w:r>
      <w:r w:rsidR="00147173" w:rsidRPr="00147173">
        <w:rPr>
          <w:rFonts w:ascii="宋体" w:eastAsia="宋体" w:hAnsi="宋体"/>
          <w:sz w:val="20"/>
          <w:szCs w:val="20"/>
        </w:rPr>
        <w:t>深度雾和高度雾是大规模的雾效果</w:t>
      </w:r>
      <w:r>
        <w:rPr>
          <w:rFonts w:ascii="宋体" w:eastAsia="宋体" w:hAnsi="宋体" w:hint="eastAsia"/>
          <w:sz w:val="20"/>
          <w:szCs w:val="20"/>
        </w:rPr>
        <w:t>.</w:t>
      </w:r>
      <w:r w:rsidR="00147173" w:rsidRPr="00147173">
        <w:rPr>
          <w:rFonts w:ascii="宋体" w:eastAsia="宋体" w:hAnsi="宋体"/>
          <w:sz w:val="20"/>
          <w:szCs w:val="20"/>
        </w:rPr>
        <w:t>人们可能想渲染更多局部现象</w:t>
      </w:r>
      <w:r>
        <w:rPr>
          <w:rFonts w:ascii="宋体" w:eastAsia="宋体" w:hAnsi="宋体" w:hint="eastAsia"/>
          <w:sz w:val="20"/>
          <w:szCs w:val="20"/>
        </w:rPr>
        <w:t>,</w:t>
      </w:r>
      <w:r w:rsidR="00147173" w:rsidRPr="00147173">
        <w:rPr>
          <w:rFonts w:ascii="宋体" w:eastAsia="宋体" w:hAnsi="宋体"/>
          <w:sz w:val="20"/>
          <w:szCs w:val="20"/>
        </w:rPr>
        <w:t>例如在洞穴中或墓地中几座坟墓附近的雾气分开的区域</w:t>
      </w:r>
      <w:r>
        <w:rPr>
          <w:rFonts w:ascii="宋体" w:eastAsia="宋体" w:hAnsi="宋体" w:hint="eastAsia"/>
          <w:sz w:val="20"/>
          <w:szCs w:val="20"/>
        </w:rPr>
        <w:t>.</w:t>
      </w:r>
      <w:r w:rsidR="00147173" w:rsidRPr="00147173">
        <w:rPr>
          <w:rFonts w:ascii="宋体" w:eastAsia="宋体" w:hAnsi="宋体"/>
          <w:sz w:val="20"/>
          <w:szCs w:val="20"/>
        </w:rPr>
        <w:t>诸如椭圆或盒子之类的形状可用于在需要的地方添加局部雾[</w:t>
      </w:r>
      <w:r w:rsidR="00147173" w:rsidRPr="00E64C17">
        <w:rPr>
          <w:rFonts w:ascii="宋体" w:eastAsia="宋体" w:hAnsi="宋体"/>
          <w:b/>
          <w:bCs/>
          <w:color w:val="ED7D31" w:themeColor="accent2"/>
          <w:sz w:val="20"/>
          <w:szCs w:val="20"/>
        </w:rPr>
        <w:t>1871</w:t>
      </w:r>
      <w:r w:rsidR="00147173" w:rsidRPr="00147173">
        <w:rPr>
          <w:rFonts w:ascii="宋体" w:eastAsia="宋体" w:hAnsi="宋体"/>
          <w:sz w:val="20"/>
          <w:szCs w:val="20"/>
        </w:rPr>
        <w:t>]</w:t>
      </w:r>
      <w:r>
        <w:rPr>
          <w:rFonts w:ascii="宋体" w:eastAsia="宋体" w:hAnsi="宋体" w:hint="eastAsia"/>
          <w:sz w:val="20"/>
          <w:szCs w:val="20"/>
        </w:rPr>
        <w:t>.</w:t>
      </w:r>
      <w:r w:rsidR="00147173" w:rsidRPr="00147173">
        <w:rPr>
          <w:rFonts w:ascii="宋体" w:eastAsia="宋体" w:hAnsi="宋体"/>
          <w:sz w:val="20"/>
          <w:szCs w:val="20"/>
        </w:rPr>
        <w:t>这些雾元素使用其边界框从后到前渲染。沿每个形状的视图矢量的前</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f</m:t>
            </m:r>
          </m:sub>
        </m:sSub>
      </m:oMath>
      <w:r w:rsidR="00147173" w:rsidRPr="00147173">
        <w:rPr>
          <w:rFonts w:ascii="宋体" w:eastAsia="宋体" w:hAnsi="宋体"/>
          <w:sz w:val="20"/>
          <w:szCs w:val="20"/>
        </w:rPr>
        <w:t>和后</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b</m:t>
            </m:r>
          </m:sub>
        </m:sSub>
      </m:oMath>
      <w:r w:rsidR="00147173" w:rsidRPr="00147173">
        <w:rPr>
          <w:rFonts w:ascii="宋体" w:eastAsia="宋体" w:hAnsi="宋体"/>
          <w:sz w:val="20"/>
          <w:szCs w:val="20"/>
        </w:rPr>
        <w:t>交点在像素着色器中进行评估</w:t>
      </w:r>
      <w:r>
        <w:rPr>
          <w:rFonts w:ascii="宋体" w:eastAsia="宋体" w:hAnsi="宋体" w:hint="eastAsia"/>
          <w:sz w:val="20"/>
          <w:szCs w:val="20"/>
        </w:rPr>
        <w:t>.</w:t>
      </w:r>
      <w:r w:rsidR="00147173" w:rsidRPr="00147173">
        <w:rPr>
          <w:rFonts w:ascii="宋体" w:eastAsia="宋体" w:hAnsi="宋体"/>
          <w:sz w:val="20"/>
          <w:szCs w:val="20"/>
        </w:rPr>
        <w:t>使用体积深度为</w:t>
      </w:r>
      <m:oMath>
        <m:r>
          <w:rPr>
            <w:rFonts w:ascii="Cambria Math" w:eastAsia="宋体" w:hAnsi="Cambria Math"/>
            <w:sz w:val="20"/>
            <w:szCs w:val="20"/>
          </w:rPr>
          <m:t>d=max</m:t>
        </m:r>
        <m:d>
          <m:dPr>
            <m:ctrlPr>
              <w:rPr>
                <w:rFonts w:ascii="Cambria Math" w:eastAsia="宋体" w:hAnsi="Cambria Math"/>
                <w:i/>
                <w:sz w:val="20"/>
                <w:szCs w:val="20"/>
              </w:rPr>
            </m:ctrlPr>
          </m:dPr>
          <m:e>
            <m:r>
              <w:rPr>
                <w:rFonts w:ascii="Cambria Math" w:eastAsia="宋体" w:hAnsi="Cambria Math"/>
                <w:sz w:val="20"/>
                <w:szCs w:val="20"/>
              </w:rPr>
              <m:t>0,min</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s</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b</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f</m:t>
                </m:r>
              </m:sub>
            </m:sSub>
          </m:e>
        </m:d>
      </m:oMath>
      <w:r w:rsidR="001417A4">
        <w:rPr>
          <w:rFonts w:ascii="宋体" w:eastAsia="宋体" w:hAnsi="宋体" w:hint="eastAsia"/>
          <w:sz w:val="20"/>
          <w:szCs w:val="20"/>
        </w:rPr>
        <w:t>,</w:t>
      </w:r>
      <w:r w:rsidR="00147173" w:rsidRPr="00147173">
        <w:rPr>
          <w:rFonts w:ascii="宋体" w:eastAsia="宋体" w:hAnsi="宋体"/>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s</m:t>
            </m:r>
          </m:sub>
        </m:sSub>
      </m:oMath>
      <w:r w:rsidR="00147173" w:rsidRPr="00147173">
        <w:rPr>
          <w:rFonts w:ascii="宋体" w:eastAsia="宋体" w:hAnsi="宋体"/>
          <w:sz w:val="20"/>
          <w:szCs w:val="20"/>
        </w:rPr>
        <w:t>是代表最接近的不透明表面的线性深度</w:t>
      </w:r>
      <w:r w:rsidR="001417A4">
        <w:rPr>
          <w:rFonts w:ascii="宋体" w:eastAsia="宋体" w:hAnsi="宋体" w:hint="eastAsia"/>
          <w:sz w:val="20"/>
          <w:szCs w:val="20"/>
        </w:rPr>
        <w:t>,</w:t>
      </w:r>
      <w:r w:rsidR="00147173" w:rsidRPr="00147173">
        <w:rPr>
          <w:rFonts w:ascii="宋体" w:eastAsia="宋体" w:hAnsi="宋体"/>
          <w:sz w:val="20"/>
          <w:szCs w:val="20"/>
        </w:rPr>
        <w:t>可以评估透射率</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r</m:t>
            </m:r>
          </m:sub>
        </m:sSub>
      </m:oMath>
      <w:r w:rsidR="001417A4">
        <w:rPr>
          <w:rFonts w:ascii="宋体" w:eastAsia="宋体" w:hAnsi="宋体" w:hint="eastAsia"/>
          <w:sz w:val="20"/>
          <w:szCs w:val="20"/>
        </w:rPr>
        <w:t>(</w:t>
      </w:r>
      <w:r w:rsidR="00147173" w:rsidRPr="00147173">
        <w:rPr>
          <w:rFonts w:ascii="宋体" w:eastAsia="宋体" w:hAnsi="宋体"/>
          <w:sz w:val="20"/>
          <w:szCs w:val="20"/>
        </w:rPr>
        <w:t>第14.1.2节</w:t>
      </w:r>
      <w:r w:rsidR="001417A4">
        <w:rPr>
          <w:rFonts w:ascii="宋体" w:eastAsia="宋体" w:hAnsi="宋体" w:hint="eastAsia"/>
          <w:sz w:val="20"/>
          <w:szCs w:val="20"/>
        </w:rPr>
        <w:t>),</w:t>
      </w:r>
      <w:r w:rsidR="00147173" w:rsidRPr="00147173">
        <w:rPr>
          <w:rFonts w:ascii="宋体" w:eastAsia="宋体" w:hAnsi="宋体"/>
          <w:sz w:val="20"/>
          <w:szCs w:val="20"/>
        </w:rPr>
        <w:t>覆盖率为</w:t>
      </w:r>
      <m:oMath>
        <m:r>
          <w:rPr>
            <w:rFonts w:ascii="Cambria Math" w:eastAsia="宋体" w:hAnsi="Cambria Math"/>
            <w:sz w:val="20"/>
            <w:szCs w:val="20"/>
          </w:rPr>
          <m:t>α=1-</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r</m:t>
            </m:r>
          </m:sub>
        </m:sSub>
      </m:oMath>
      <w:r w:rsidR="001417A4">
        <w:rPr>
          <w:rFonts w:ascii="宋体" w:eastAsia="宋体" w:hAnsi="宋体" w:hint="eastAsia"/>
          <w:sz w:val="20"/>
          <w:szCs w:val="20"/>
        </w:rPr>
        <w:t>.</w:t>
      </w:r>
      <w:r w:rsidR="00147173" w:rsidRPr="00147173">
        <w:rPr>
          <w:rFonts w:ascii="宋体" w:eastAsia="宋体" w:hAnsi="宋体"/>
          <w:sz w:val="20"/>
          <w:szCs w:val="20"/>
        </w:rPr>
        <w:t>然后可以将添加到顶部的散射光</w:t>
      </w:r>
      <m:oMath>
        <m:sSub>
          <m:sSubPr>
            <m:ctrlPr>
              <w:rPr>
                <w:rFonts w:ascii="Cambria Math" w:eastAsia="宋体" w:hAnsi="Cambria Math"/>
                <w:i/>
                <w:sz w:val="20"/>
                <w:szCs w:val="20"/>
              </w:rPr>
            </m:ctrlPr>
          </m:sSubPr>
          <m:e>
            <m:r>
              <w:rPr>
                <w:rFonts w:ascii="Cambria Math" w:eastAsia="宋体" w:hAnsi="Cambria Math" w:hint="eastAsia"/>
                <w:sz w:val="20"/>
                <w:szCs w:val="20"/>
              </w:rPr>
              <m:t>c</m:t>
            </m:r>
          </m:e>
          <m:sub>
            <m:r>
              <w:rPr>
                <w:rFonts w:ascii="Cambria Math" w:eastAsia="宋体" w:hAnsi="Cambria Math"/>
                <w:sz w:val="20"/>
                <w:szCs w:val="20"/>
              </w:rPr>
              <m:t>f</m:t>
            </m:r>
          </m:sub>
        </m:sSub>
      </m:oMath>
      <w:r w:rsidR="00147173" w:rsidRPr="00147173">
        <w:rPr>
          <w:rFonts w:ascii="宋体" w:eastAsia="宋体" w:hAnsi="宋体"/>
          <w:sz w:val="20"/>
          <w:szCs w:val="20"/>
        </w:rPr>
        <w:t>的量评估为</w:t>
      </w:r>
      <m:oMath>
        <m:r>
          <w:rPr>
            <w:rFonts w:ascii="Cambria Math" w:eastAsia="宋体" w:hAnsi="Cambria Math"/>
            <w:sz w:val="20"/>
            <w:szCs w:val="20"/>
          </w:rPr>
          <m:t>α</m:t>
        </m:r>
        <m:sSub>
          <m:sSubPr>
            <m:ctrlPr>
              <w:rPr>
                <w:rFonts w:ascii="Cambria Math" w:eastAsia="宋体" w:hAnsi="Cambria Math"/>
                <w:i/>
                <w:sz w:val="20"/>
                <w:szCs w:val="20"/>
              </w:rPr>
            </m:ctrlPr>
          </m:sSubPr>
          <m:e>
            <m:r>
              <w:rPr>
                <w:rFonts w:ascii="Cambria Math" w:eastAsia="宋体" w:hAnsi="Cambria Math" w:hint="eastAsia"/>
                <w:sz w:val="20"/>
                <w:szCs w:val="20"/>
              </w:rPr>
              <m:t>c</m:t>
            </m:r>
          </m:e>
          <m:sub>
            <m:r>
              <w:rPr>
                <w:rFonts w:ascii="Cambria Math" w:eastAsia="宋体" w:hAnsi="Cambria Math"/>
                <w:sz w:val="20"/>
                <w:szCs w:val="20"/>
              </w:rPr>
              <m:t>f</m:t>
            </m:r>
          </m:sub>
        </m:sSub>
      </m:oMath>
      <w:r w:rsidR="001417A4">
        <w:rPr>
          <w:rFonts w:ascii="宋体" w:eastAsia="宋体" w:hAnsi="宋体" w:hint="eastAsia"/>
          <w:sz w:val="20"/>
          <w:szCs w:val="20"/>
        </w:rPr>
        <w:t>.</w:t>
      </w:r>
      <w:r w:rsidR="00147173" w:rsidRPr="00147173">
        <w:rPr>
          <w:rFonts w:ascii="宋体" w:eastAsia="宋体" w:hAnsi="宋体"/>
          <w:sz w:val="20"/>
          <w:szCs w:val="20"/>
        </w:rPr>
        <w:t>为了允许从网格中评估更多不同的形状</w:t>
      </w:r>
      <w:r w:rsidR="001417A4">
        <w:rPr>
          <w:rFonts w:ascii="宋体" w:eastAsia="宋体" w:hAnsi="宋体" w:hint="eastAsia"/>
          <w:sz w:val="20"/>
          <w:szCs w:val="20"/>
        </w:rPr>
        <w:t>,</w:t>
      </w:r>
      <w:r w:rsidR="00147173" w:rsidRPr="00147173">
        <w:rPr>
          <w:rFonts w:ascii="宋体" w:eastAsia="宋体" w:hAnsi="宋体"/>
          <w:sz w:val="20"/>
          <w:szCs w:val="20"/>
        </w:rPr>
        <w:t>Oat和Scheuermann [</w:t>
      </w:r>
      <w:r w:rsidR="00147173" w:rsidRPr="00E64C17">
        <w:rPr>
          <w:rFonts w:ascii="宋体" w:eastAsia="宋体" w:hAnsi="宋体"/>
          <w:b/>
          <w:bCs/>
          <w:color w:val="ED7D31" w:themeColor="accent2"/>
          <w:sz w:val="20"/>
          <w:szCs w:val="20"/>
        </w:rPr>
        <w:t>1308</w:t>
      </w:r>
      <w:r w:rsidR="00147173" w:rsidRPr="00147173">
        <w:rPr>
          <w:rFonts w:ascii="宋体" w:eastAsia="宋体" w:hAnsi="宋体"/>
          <w:sz w:val="20"/>
          <w:szCs w:val="20"/>
        </w:rPr>
        <w:t>]提供了一种巧妙的单遍方法来计算体积中最接近的入口点和最远的出口点</w:t>
      </w:r>
      <w:r w:rsidR="001417A4">
        <w:rPr>
          <w:rFonts w:ascii="宋体" w:eastAsia="宋体" w:hAnsi="宋体" w:hint="eastAsia"/>
          <w:sz w:val="20"/>
          <w:szCs w:val="20"/>
        </w:rPr>
        <w:t>.</w:t>
      </w:r>
      <w:r w:rsidR="00147173" w:rsidRPr="00147173">
        <w:rPr>
          <w:rFonts w:ascii="宋体" w:eastAsia="宋体" w:hAnsi="宋体"/>
          <w:sz w:val="20"/>
          <w:szCs w:val="20"/>
        </w:rPr>
        <w:t>他们将表面距离</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s</m:t>
            </m:r>
          </m:sub>
        </m:sSub>
      </m:oMath>
      <w:r w:rsidR="00147173" w:rsidRPr="00147173">
        <w:rPr>
          <w:rFonts w:ascii="宋体" w:eastAsia="宋体" w:hAnsi="宋体"/>
          <w:sz w:val="20"/>
          <w:szCs w:val="20"/>
        </w:rPr>
        <w:t>保存在一个通道中的表面上</w:t>
      </w:r>
      <w:r w:rsidR="001417A4">
        <w:rPr>
          <w:rFonts w:ascii="宋体" w:eastAsia="宋体" w:hAnsi="宋体" w:hint="eastAsia"/>
          <w:sz w:val="20"/>
          <w:szCs w:val="20"/>
        </w:rPr>
        <w:t>,</w:t>
      </w:r>
      <w:r w:rsidR="00147173" w:rsidRPr="00147173">
        <w:rPr>
          <w:rFonts w:ascii="宋体" w:eastAsia="宋体" w:hAnsi="宋体"/>
          <w:sz w:val="20"/>
          <w:szCs w:val="20"/>
        </w:rPr>
        <w:t>将</w:t>
      </w:r>
      <m:oMath>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s</m:t>
            </m:r>
          </m:sub>
        </m:sSub>
      </m:oMath>
      <w:r w:rsidR="00147173" w:rsidRPr="00147173">
        <w:rPr>
          <w:rFonts w:ascii="宋体" w:eastAsia="宋体" w:hAnsi="宋体"/>
          <w:sz w:val="20"/>
          <w:szCs w:val="20"/>
        </w:rPr>
        <w:t>保存在另一通道中</w:t>
      </w:r>
      <w:r w:rsidR="001417A4">
        <w:rPr>
          <w:rFonts w:ascii="宋体" w:eastAsia="宋体" w:hAnsi="宋体" w:hint="eastAsia"/>
          <w:sz w:val="20"/>
          <w:szCs w:val="20"/>
        </w:rPr>
        <w:t>.</w:t>
      </w:r>
      <w:r w:rsidR="00147173" w:rsidRPr="00147173">
        <w:rPr>
          <w:rFonts w:ascii="宋体" w:eastAsia="宋体" w:hAnsi="宋体"/>
          <w:sz w:val="20"/>
          <w:szCs w:val="20"/>
        </w:rPr>
        <w:t>通过设置alpha混合模</w:t>
      </w:r>
      <w:r w:rsidR="00147173" w:rsidRPr="00147173">
        <w:rPr>
          <w:rFonts w:ascii="宋体" w:eastAsia="宋体" w:hAnsi="宋体" w:hint="eastAsia"/>
          <w:sz w:val="20"/>
          <w:szCs w:val="20"/>
        </w:rPr>
        <w:t>式以保存找到的最小值</w:t>
      </w:r>
      <w:r w:rsidR="001417A4">
        <w:rPr>
          <w:rFonts w:ascii="宋体" w:eastAsia="宋体" w:hAnsi="宋体" w:hint="eastAsia"/>
          <w:sz w:val="20"/>
          <w:szCs w:val="20"/>
        </w:rPr>
        <w:t>,</w:t>
      </w:r>
      <w:r w:rsidR="00147173" w:rsidRPr="00147173">
        <w:rPr>
          <w:rFonts w:ascii="宋体" w:eastAsia="宋体" w:hAnsi="宋体" w:hint="eastAsia"/>
          <w:sz w:val="20"/>
          <w:szCs w:val="20"/>
        </w:rPr>
        <w:t>在渲染体积之后</w:t>
      </w:r>
      <w:r w:rsidR="001417A4">
        <w:rPr>
          <w:rFonts w:ascii="宋体" w:eastAsia="宋体" w:hAnsi="宋体" w:hint="eastAsia"/>
          <w:sz w:val="20"/>
          <w:szCs w:val="20"/>
        </w:rPr>
        <w:t>,</w:t>
      </w:r>
      <w:r w:rsidR="00147173" w:rsidRPr="00147173">
        <w:rPr>
          <w:rFonts w:ascii="宋体" w:eastAsia="宋体" w:hAnsi="宋体" w:hint="eastAsia"/>
          <w:sz w:val="20"/>
          <w:szCs w:val="20"/>
        </w:rPr>
        <w:t>第一个通道将具有最接近的值</w:t>
      </w:r>
      <w:r w:rsidR="00147173" w:rsidRPr="00147173">
        <w:rPr>
          <w:rFonts w:ascii="宋体" w:eastAsia="宋体" w:hAnsi="宋体"/>
          <w:sz w:val="20"/>
          <w:szCs w:val="20"/>
        </w:rPr>
        <w:t>df</w:t>
      </w:r>
      <w:r w:rsidR="001417A4">
        <w:rPr>
          <w:rFonts w:ascii="宋体" w:eastAsia="宋体" w:hAnsi="宋体" w:hint="eastAsia"/>
          <w:sz w:val="20"/>
          <w:szCs w:val="20"/>
        </w:rPr>
        <w:t>,</w:t>
      </w:r>
      <w:r w:rsidR="00147173" w:rsidRPr="00147173">
        <w:rPr>
          <w:rFonts w:ascii="宋体" w:eastAsia="宋体" w:hAnsi="宋体"/>
          <w:sz w:val="20"/>
          <w:szCs w:val="20"/>
        </w:rPr>
        <w:t>而第二个通道将具有最远的值</w:t>
      </w:r>
      <w:proofErr w:type="spellStart"/>
      <w:r w:rsidR="00147173" w:rsidRPr="00147173">
        <w:rPr>
          <w:rFonts w:ascii="宋体" w:eastAsia="宋体" w:hAnsi="宋体"/>
          <w:sz w:val="20"/>
          <w:szCs w:val="20"/>
        </w:rPr>
        <w:lastRenderedPageBreak/>
        <w:t>db</w:t>
      </w:r>
      <w:proofErr w:type="spellEnd"/>
      <w:r w:rsidR="00147173" w:rsidRPr="00147173">
        <w:rPr>
          <w:rFonts w:ascii="宋体" w:eastAsia="宋体" w:hAnsi="宋体"/>
          <w:sz w:val="20"/>
          <w:szCs w:val="20"/>
        </w:rPr>
        <w:t>，编码为1-d，从而可以恢复d。</w:t>
      </w:r>
    </w:p>
    <w:p w14:paraId="3456F234" w14:textId="3E0A45DA" w:rsidR="00147173" w:rsidRDefault="00E64C17">
      <w:pPr>
        <w:rPr>
          <w:rFonts w:ascii="宋体" w:eastAsia="宋体" w:hAnsi="宋体"/>
          <w:sz w:val="20"/>
          <w:szCs w:val="20"/>
        </w:rPr>
      </w:pPr>
      <w:r>
        <w:rPr>
          <w:rFonts w:ascii="宋体" w:eastAsia="宋体" w:hAnsi="宋体"/>
          <w:sz w:val="20"/>
          <w:szCs w:val="20"/>
        </w:rPr>
        <w:tab/>
      </w:r>
      <w:r w:rsidR="00147173" w:rsidRPr="00147173">
        <w:rPr>
          <w:rFonts w:ascii="宋体" w:eastAsia="宋体" w:hAnsi="宋体"/>
          <w:sz w:val="20"/>
          <w:szCs w:val="20"/>
        </w:rPr>
        <w:t>水是一种参与介质，因此，它表现出相同类型的基于深度的颜色衰减。海水每米的透射率约为（0.3，0.73，0.63）[</w:t>
      </w:r>
      <m:oMath>
        <m:r>
          <w:rPr>
            <w:rFonts w:ascii="Cambria Math" w:eastAsia="宋体" w:hAnsi="Cambria Math"/>
            <w:sz w:val="20"/>
            <w:szCs w:val="20"/>
          </w:rPr>
          <m:t>261</m:t>
        </m:r>
      </m:oMath>
      <w:r w:rsidR="00147173" w:rsidRPr="00147173">
        <w:rPr>
          <w:rFonts w:ascii="宋体" w:eastAsia="宋体" w:hAnsi="宋体"/>
          <w:sz w:val="20"/>
          <w:szCs w:val="20"/>
        </w:rPr>
        <w:t>]，因此使用公式14.23，我们可以</w:t>
      </w:r>
      <w:r w:rsidR="00CB7AB8">
        <w:rPr>
          <w:rFonts w:ascii="宋体" w:eastAsia="宋体" w:hAnsi="宋体" w:hint="eastAsia"/>
          <w:sz w:val="20"/>
          <w:szCs w:val="20"/>
        </w:rPr>
        <w:t>得到</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1.2,0.31,0.46</m:t>
            </m:r>
          </m:e>
        </m:d>
      </m:oMath>
      <w:r w:rsidR="00CB7AB8">
        <w:rPr>
          <w:rFonts w:ascii="宋体" w:eastAsia="宋体" w:hAnsi="宋体" w:hint="eastAsia"/>
          <w:sz w:val="20"/>
          <w:szCs w:val="20"/>
        </w:rPr>
        <w:t>.</w:t>
      </w:r>
      <w:r w:rsidR="00147173" w:rsidRPr="00147173">
        <w:rPr>
          <w:rFonts w:ascii="宋体" w:eastAsia="宋体" w:hAnsi="宋体"/>
          <w:sz w:val="20"/>
          <w:szCs w:val="20"/>
        </w:rPr>
        <w:t>使用不透明的表面渲染深色水时，可以在照相机位于水面以下时启用雾逻辑，而在水面以上时将其关闭</w:t>
      </w:r>
      <w:r w:rsidR="00CB7AB8">
        <w:rPr>
          <w:rFonts w:ascii="宋体" w:eastAsia="宋体" w:hAnsi="宋体" w:hint="eastAsia"/>
          <w:sz w:val="20"/>
          <w:szCs w:val="20"/>
        </w:rPr>
        <w:t>.</w:t>
      </w:r>
      <w:r w:rsidR="00147173" w:rsidRPr="00147173">
        <w:rPr>
          <w:rFonts w:ascii="宋体" w:eastAsia="宋体" w:hAnsi="宋体"/>
          <w:sz w:val="20"/>
          <w:szCs w:val="20"/>
        </w:rPr>
        <w:t>Wenzel [</w:t>
      </w:r>
      <w:r w:rsidR="00147173" w:rsidRPr="00E64C17">
        <w:rPr>
          <w:rFonts w:ascii="宋体" w:eastAsia="宋体" w:hAnsi="宋体"/>
          <w:b/>
          <w:bCs/>
          <w:color w:val="ED7D31" w:themeColor="accent2"/>
          <w:sz w:val="20"/>
          <w:szCs w:val="20"/>
        </w:rPr>
        <w:t>1871</w:t>
      </w:r>
      <w:r w:rsidR="00147173" w:rsidRPr="00147173">
        <w:rPr>
          <w:rFonts w:ascii="宋体" w:eastAsia="宋体" w:hAnsi="宋体"/>
          <w:sz w:val="20"/>
          <w:szCs w:val="20"/>
        </w:rPr>
        <w:t>]提出了一种更高级的解决方案。如果相机在水下，则散射和透射率会</w:t>
      </w:r>
      <w:r w:rsidR="00147173" w:rsidRPr="00147173">
        <w:rPr>
          <w:rFonts w:ascii="宋体" w:eastAsia="宋体" w:hAnsi="宋体" w:hint="eastAsia"/>
          <w:sz w:val="20"/>
          <w:szCs w:val="20"/>
        </w:rPr>
        <w:t>累积在一起，直到碰到固体或水面。如果在水面之上，则这些元素仅从水的顶部表面到海床的实体几何形状之间的距离集成在一起</w:t>
      </w:r>
      <w:r w:rsidR="00CB7AB8">
        <w:rPr>
          <w:rFonts w:ascii="宋体" w:eastAsia="宋体" w:hAnsi="宋体" w:hint="eastAsia"/>
          <w:sz w:val="20"/>
          <w:szCs w:val="20"/>
        </w:rPr>
        <w:t>.</w:t>
      </w:r>
    </w:p>
    <w:p w14:paraId="2B268913" w14:textId="00655F52" w:rsidR="00CB7AB8" w:rsidRDefault="00CB7AB8">
      <w:pPr>
        <w:rPr>
          <w:rFonts w:ascii="宋体" w:eastAsia="宋体" w:hAnsi="宋体"/>
          <w:sz w:val="20"/>
          <w:szCs w:val="20"/>
        </w:rPr>
      </w:pPr>
    </w:p>
    <w:p w14:paraId="4C066FDB" w14:textId="010804CF" w:rsidR="00CB7AB8" w:rsidRDefault="00CB7AB8">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4.2.2 </w:t>
      </w:r>
      <w:r w:rsidRPr="00CB7AB8">
        <w:rPr>
          <w:rFonts w:ascii="宋体" w:eastAsia="宋体" w:hAnsi="宋体" w:hint="eastAsia"/>
          <w:sz w:val="20"/>
          <w:szCs w:val="20"/>
        </w:rPr>
        <w:t>简单的体积</w:t>
      </w:r>
      <w:r>
        <w:rPr>
          <w:rFonts w:ascii="宋体" w:eastAsia="宋体" w:hAnsi="宋体" w:hint="eastAsia"/>
          <w:sz w:val="20"/>
          <w:szCs w:val="20"/>
        </w:rPr>
        <w:t>光 2020年7月30日10点44分</w:t>
      </w:r>
    </w:p>
    <w:p w14:paraId="7D6DF080" w14:textId="77777777" w:rsidR="00EE46EB" w:rsidRDefault="00EE46EB">
      <w:pPr>
        <w:rPr>
          <w:rFonts w:ascii="宋体" w:eastAsia="宋体" w:hAnsi="宋体"/>
          <w:sz w:val="20"/>
          <w:szCs w:val="20"/>
        </w:rPr>
      </w:pPr>
      <w:r>
        <w:rPr>
          <w:rFonts w:ascii="宋体" w:eastAsia="宋体" w:hAnsi="宋体"/>
          <w:sz w:val="20"/>
          <w:szCs w:val="20"/>
        </w:rPr>
        <w:tab/>
      </w:r>
      <w:r w:rsidRPr="00EE46EB">
        <w:rPr>
          <w:rFonts w:ascii="宋体" w:eastAsia="宋体" w:hAnsi="宋体" w:hint="eastAsia"/>
          <w:sz w:val="20"/>
          <w:szCs w:val="20"/>
        </w:rPr>
        <w:t>参与介质内的光散射可能很难评估</w:t>
      </w:r>
      <w:r>
        <w:rPr>
          <w:rFonts w:ascii="宋体" w:eastAsia="宋体" w:hAnsi="宋体" w:hint="eastAsia"/>
          <w:sz w:val="20"/>
          <w:szCs w:val="20"/>
        </w:rPr>
        <w:t>.</w:t>
      </w:r>
      <w:r w:rsidRPr="00EE46EB">
        <w:rPr>
          <w:rFonts w:ascii="宋体" w:eastAsia="宋体" w:hAnsi="宋体"/>
          <w:sz w:val="20"/>
          <w:szCs w:val="20"/>
        </w:rPr>
        <w:t>幸运的是</w:t>
      </w:r>
      <w:r>
        <w:rPr>
          <w:rFonts w:ascii="宋体" w:eastAsia="宋体" w:hAnsi="宋体" w:hint="eastAsia"/>
          <w:sz w:val="20"/>
          <w:szCs w:val="20"/>
        </w:rPr>
        <w:t>,</w:t>
      </w:r>
      <w:r w:rsidRPr="00EE46EB">
        <w:rPr>
          <w:rFonts w:ascii="宋体" w:eastAsia="宋体" w:hAnsi="宋体"/>
          <w:sz w:val="20"/>
          <w:szCs w:val="20"/>
        </w:rPr>
        <w:t>在许多情况下</w:t>
      </w:r>
      <w:r>
        <w:rPr>
          <w:rFonts w:ascii="宋体" w:eastAsia="宋体" w:hAnsi="宋体" w:hint="eastAsia"/>
          <w:sz w:val="20"/>
          <w:szCs w:val="20"/>
        </w:rPr>
        <w:t>,</w:t>
      </w:r>
      <w:r w:rsidRPr="00EE46EB">
        <w:rPr>
          <w:rFonts w:ascii="宋体" w:eastAsia="宋体" w:hAnsi="宋体"/>
          <w:sz w:val="20"/>
          <w:szCs w:val="20"/>
        </w:rPr>
        <w:t>有许多有效的技术可以令人信服地近似这种散射</w:t>
      </w:r>
      <w:r>
        <w:rPr>
          <w:rFonts w:ascii="宋体" w:eastAsia="宋体" w:hAnsi="宋体" w:hint="eastAsia"/>
          <w:sz w:val="20"/>
          <w:szCs w:val="20"/>
        </w:rPr>
        <w:t>.</w:t>
      </w:r>
      <w:r w:rsidRPr="00EE46EB">
        <w:rPr>
          <w:rFonts w:ascii="宋体" w:eastAsia="宋体" w:hAnsi="宋体"/>
          <w:sz w:val="20"/>
          <w:szCs w:val="20"/>
        </w:rPr>
        <w:t>获得体积效果的最简单方法是渲染在帧缓冲区上混合的透明网格</w:t>
      </w:r>
      <w:r>
        <w:rPr>
          <w:rFonts w:ascii="宋体" w:eastAsia="宋体" w:hAnsi="宋体" w:hint="eastAsia"/>
          <w:sz w:val="20"/>
          <w:szCs w:val="20"/>
        </w:rPr>
        <w:t>.</w:t>
      </w:r>
      <w:r w:rsidRPr="00EE46EB">
        <w:rPr>
          <w:rFonts w:ascii="宋体" w:eastAsia="宋体" w:hAnsi="宋体"/>
          <w:sz w:val="20"/>
          <w:szCs w:val="20"/>
        </w:rPr>
        <w:t>我们将其称为“泼溅法”（第13.9节）</w:t>
      </w:r>
      <w:r>
        <w:rPr>
          <w:rFonts w:ascii="宋体" w:eastAsia="宋体" w:hAnsi="宋体" w:hint="eastAsia"/>
          <w:sz w:val="20"/>
          <w:szCs w:val="20"/>
        </w:rPr>
        <w:t>.</w:t>
      </w:r>
    </w:p>
    <w:p w14:paraId="2BAD2B7A" w14:textId="647781B3" w:rsidR="00CB7AB8" w:rsidRDefault="00EE46EB">
      <w:pPr>
        <w:rPr>
          <w:rFonts w:ascii="宋体" w:eastAsia="宋体" w:hAnsi="宋体"/>
          <w:sz w:val="20"/>
          <w:szCs w:val="20"/>
        </w:rPr>
      </w:pPr>
      <w:r>
        <w:rPr>
          <w:rFonts w:ascii="宋体" w:eastAsia="宋体" w:hAnsi="宋体"/>
          <w:sz w:val="20"/>
          <w:szCs w:val="20"/>
        </w:rPr>
        <w:tab/>
      </w:r>
      <w:r w:rsidRPr="00EE46EB">
        <w:rPr>
          <w:rFonts w:ascii="宋体" w:eastAsia="宋体" w:hAnsi="宋体"/>
          <w:sz w:val="20"/>
          <w:szCs w:val="20"/>
        </w:rPr>
        <w:t>为了使光轴通过窗户</w:t>
      </w:r>
      <w:r w:rsidR="001147C4">
        <w:rPr>
          <w:rFonts w:ascii="宋体" w:eastAsia="宋体" w:hAnsi="宋体" w:hint="eastAsia"/>
          <w:sz w:val="20"/>
          <w:szCs w:val="20"/>
        </w:rPr>
        <w:t>,</w:t>
      </w:r>
      <w:r w:rsidRPr="00EE46EB">
        <w:rPr>
          <w:rFonts w:ascii="宋体" w:eastAsia="宋体" w:hAnsi="宋体"/>
          <w:sz w:val="20"/>
          <w:szCs w:val="20"/>
        </w:rPr>
        <w:t>茂密的森林或聚光灯发光</w:t>
      </w:r>
      <w:r w:rsidR="001147C4">
        <w:rPr>
          <w:rFonts w:ascii="宋体" w:eastAsia="宋体" w:hAnsi="宋体" w:hint="eastAsia"/>
          <w:sz w:val="20"/>
          <w:szCs w:val="20"/>
        </w:rPr>
        <w:t>,</w:t>
      </w:r>
      <w:r w:rsidRPr="00EE46EB">
        <w:rPr>
          <w:rFonts w:ascii="宋体" w:eastAsia="宋体" w:hAnsi="宋体"/>
          <w:sz w:val="20"/>
          <w:szCs w:val="20"/>
        </w:rPr>
        <w:t>一种解决方案是使用与相机对齐的粒子</w:t>
      </w:r>
      <w:r w:rsidR="001147C4">
        <w:rPr>
          <w:rFonts w:ascii="宋体" w:eastAsia="宋体" w:hAnsi="宋体" w:hint="eastAsia"/>
          <w:sz w:val="20"/>
          <w:szCs w:val="20"/>
        </w:rPr>
        <w:t>,</w:t>
      </w:r>
      <w:r w:rsidRPr="00EE46EB">
        <w:rPr>
          <w:rFonts w:ascii="宋体" w:eastAsia="宋体" w:hAnsi="宋体"/>
          <w:sz w:val="20"/>
          <w:szCs w:val="20"/>
        </w:rPr>
        <w:t>每个粒子上都带有纹理</w:t>
      </w:r>
      <w:r w:rsidR="001147C4">
        <w:rPr>
          <w:rFonts w:ascii="宋体" w:eastAsia="宋体" w:hAnsi="宋体" w:hint="eastAsia"/>
          <w:sz w:val="20"/>
          <w:szCs w:val="20"/>
        </w:rPr>
        <w:t>.</w:t>
      </w:r>
      <w:r w:rsidRPr="00EE46EB">
        <w:rPr>
          <w:rFonts w:ascii="宋体" w:eastAsia="宋体" w:hAnsi="宋体"/>
          <w:sz w:val="20"/>
          <w:szCs w:val="20"/>
        </w:rPr>
        <w:t>每个带纹理的四边形都始终朝着相机（光轴约束）在光轴方向上拉伸</w:t>
      </w:r>
      <w:r w:rsidR="001147C4">
        <w:rPr>
          <w:rFonts w:ascii="宋体" w:eastAsia="宋体" w:hAnsi="宋体" w:hint="eastAsia"/>
          <w:sz w:val="20"/>
          <w:szCs w:val="20"/>
        </w:rPr>
        <w:t>.</w:t>
      </w:r>
    </w:p>
    <w:p w14:paraId="57B78991" w14:textId="2B61FACC" w:rsidR="001147C4" w:rsidRDefault="001147C4">
      <w:pPr>
        <w:rPr>
          <w:rFonts w:ascii="宋体" w:eastAsia="宋体" w:hAnsi="宋体"/>
          <w:sz w:val="20"/>
          <w:szCs w:val="20"/>
        </w:rPr>
      </w:pPr>
      <w:r>
        <w:rPr>
          <w:rFonts w:ascii="宋体" w:eastAsia="宋体" w:hAnsi="宋体"/>
          <w:sz w:val="20"/>
          <w:szCs w:val="20"/>
        </w:rPr>
        <w:tab/>
      </w:r>
      <w:r w:rsidRPr="001147C4">
        <w:rPr>
          <w:rFonts w:ascii="宋体" w:eastAsia="宋体" w:hAnsi="宋体" w:hint="eastAsia"/>
          <w:sz w:val="20"/>
          <w:szCs w:val="20"/>
        </w:rPr>
        <w:t>网格喷溅方法的缺点是</w:t>
      </w:r>
      <w:r>
        <w:rPr>
          <w:rFonts w:ascii="宋体" w:eastAsia="宋体" w:hAnsi="宋体" w:hint="eastAsia"/>
          <w:sz w:val="20"/>
          <w:szCs w:val="20"/>
        </w:rPr>
        <w:t>,</w:t>
      </w:r>
      <w:r w:rsidRPr="001147C4">
        <w:rPr>
          <w:rFonts w:ascii="宋体" w:eastAsia="宋体" w:hAnsi="宋体" w:hint="eastAsia"/>
          <w:sz w:val="20"/>
          <w:szCs w:val="20"/>
        </w:rPr>
        <w:t>积累许多透明的网格会增加所需的内存带宽，可能会导致瓶颈，并且有时可以看到面向相机的带纹理的四边形。</w:t>
      </w:r>
      <w:r w:rsidRPr="001147C4">
        <w:rPr>
          <w:rFonts w:ascii="宋体" w:eastAsia="宋体" w:hAnsi="宋体"/>
          <w:sz w:val="20"/>
          <w:szCs w:val="20"/>
        </w:rPr>
        <w:t xml:space="preserve"> 为了解决这个问题，已经提出了使用封闭形式的解决方案对光进行单次散射的后处理技术。 假设均匀且球形的均匀相位函数，则可以沿着假设恒定介质的路径以正确的透射率对散射光进行积分。 结果如图14.13所示。 GLSL着色器代码段[</w:t>
      </w:r>
      <w:r w:rsidRPr="001147C4">
        <w:rPr>
          <w:rFonts w:ascii="宋体" w:eastAsia="宋体" w:hAnsi="宋体"/>
          <w:b/>
          <w:bCs/>
          <w:color w:val="ED7D31" w:themeColor="accent2"/>
          <w:sz w:val="20"/>
          <w:szCs w:val="20"/>
        </w:rPr>
        <w:t>1098</w:t>
      </w:r>
      <w:r w:rsidRPr="001147C4">
        <w:rPr>
          <w:rFonts w:ascii="宋体" w:eastAsia="宋体" w:hAnsi="宋体"/>
          <w:sz w:val="20"/>
          <w:szCs w:val="20"/>
        </w:rPr>
        <w:t>]中显示了此技术的示例实现</w:t>
      </w:r>
      <w:r>
        <w:rPr>
          <w:rFonts w:ascii="宋体" w:eastAsia="宋体" w:hAnsi="宋体" w:hint="eastAsia"/>
          <w:sz w:val="20"/>
          <w:szCs w:val="20"/>
        </w:rPr>
        <w:t>:</w:t>
      </w:r>
    </w:p>
    <w:p w14:paraId="68DF2286" w14:textId="6C75057B" w:rsidR="001147C4" w:rsidRDefault="001147C4">
      <w:pPr>
        <w:rPr>
          <w:rFonts w:ascii="宋体" w:eastAsia="宋体" w:hAnsi="宋体"/>
          <w:sz w:val="20"/>
          <w:szCs w:val="20"/>
        </w:rPr>
      </w:pPr>
      <w:r>
        <w:rPr>
          <w:rFonts w:ascii="宋体" w:eastAsia="宋体" w:hAnsi="宋体" w:hint="eastAsia"/>
          <w:noProof/>
          <w:sz w:val="20"/>
          <w:szCs w:val="20"/>
        </w:rPr>
        <w:drawing>
          <wp:inline distT="0" distB="0" distL="0" distR="0" wp14:anchorId="071D9F23" wp14:editId="2789CC72">
            <wp:extent cx="4740051" cy="2720576"/>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4DF26.tmp"/>
                    <pic:cNvPicPr/>
                  </pic:nvPicPr>
                  <pic:blipFill>
                    <a:blip r:embed="rId4">
                      <a:extLst>
                        <a:ext uri="{28A0092B-C50C-407E-A947-70E740481C1C}">
                          <a14:useLocalDpi xmlns:a14="http://schemas.microsoft.com/office/drawing/2010/main" val="0"/>
                        </a:ext>
                      </a:extLst>
                    </a:blip>
                    <a:stretch>
                      <a:fillRect/>
                    </a:stretch>
                  </pic:blipFill>
                  <pic:spPr>
                    <a:xfrm>
                      <a:off x="0" y="0"/>
                      <a:ext cx="4740051" cy="2720576"/>
                    </a:xfrm>
                    <a:prstGeom prst="rect">
                      <a:avLst/>
                    </a:prstGeom>
                  </pic:spPr>
                </pic:pic>
              </a:graphicData>
            </a:graphic>
          </wp:inline>
        </w:drawing>
      </w:r>
    </w:p>
    <w:p w14:paraId="09C67BF0" w14:textId="77777777" w:rsidR="00BB0CA1" w:rsidRDefault="001147C4">
      <w:pPr>
        <w:rPr>
          <w:rFonts w:ascii="宋体" w:eastAsia="宋体" w:hAnsi="宋体"/>
          <w:sz w:val="20"/>
          <w:szCs w:val="20"/>
        </w:rPr>
      </w:pPr>
      <w:r w:rsidRPr="001147C4">
        <w:rPr>
          <w:rFonts w:ascii="宋体" w:eastAsia="宋体" w:hAnsi="宋体" w:hint="eastAsia"/>
          <w:sz w:val="20"/>
          <w:szCs w:val="20"/>
        </w:rPr>
        <w:t>其中</w:t>
      </w:r>
      <w:proofErr w:type="spellStart"/>
      <w:r w:rsidRPr="001147C4">
        <w:rPr>
          <w:rFonts w:ascii="宋体" w:eastAsia="宋体" w:hAnsi="宋体"/>
          <w:sz w:val="20"/>
          <w:szCs w:val="20"/>
        </w:rPr>
        <w:t>rayStart</w:t>
      </w:r>
      <w:proofErr w:type="spellEnd"/>
      <w:r w:rsidRPr="001147C4">
        <w:rPr>
          <w:rFonts w:ascii="宋体" w:eastAsia="宋体" w:hAnsi="宋体"/>
          <w:sz w:val="20"/>
          <w:szCs w:val="20"/>
        </w:rPr>
        <w:t>是射线的起始位置</w:t>
      </w:r>
      <w:r>
        <w:rPr>
          <w:rFonts w:ascii="宋体" w:eastAsia="宋体" w:hAnsi="宋体" w:hint="eastAsia"/>
          <w:sz w:val="20"/>
          <w:szCs w:val="20"/>
        </w:rPr>
        <w:t>,</w:t>
      </w:r>
      <w:proofErr w:type="spellStart"/>
      <w:r w:rsidRPr="001147C4">
        <w:rPr>
          <w:rFonts w:ascii="宋体" w:eastAsia="宋体" w:hAnsi="宋体"/>
          <w:sz w:val="20"/>
          <w:szCs w:val="20"/>
        </w:rPr>
        <w:t>rayDir</w:t>
      </w:r>
      <w:proofErr w:type="spellEnd"/>
      <w:r w:rsidRPr="001147C4">
        <w:rPr>
          <w:rFonts w:ascii="宋体" w:eastAsia="宋体" w:hAnsi="宋体"/>
          <w:sz w:val="20"/>
          <w:szCs w:val="20"/>
        </w:rPr>
        <w:t>是射线的归一化方向</w:t>
      </w:r>
      <w:r>
        <w:rPr>
          <w:rFonts w:ascii="宋体" w:eastAsia="宋体" w:hAnsi="宋体" w:hint="eastAsia"/>
          <w:sz w:val="20"/>
          <w:szCs w:val="20"/>
        </w:rPr>
        <w:t>,</w:t>
      </w:r>
      <w:proofErr w:type="spellStart"/>
      <w:r w:rsidRPr="001147C4">
        <w:rPr>
          <w:rFonts w:ascii="宋体" w:eastAsia="宋体" w:hAnsi="宋体"/>
          <w:sz w:val="20"/>
          <w:szCs w:val="20"/>
        </w:rPr>
        <w:t>rayDistance</w:t>
      </w:r>
      <w:proofErr w:type="spellEnd"/>
      <w:r w:rsidRPr="001147C4">
        <w:rPr>
          <w:rFonts w:ascii="宋体" w:eastAsia="宋体" w:hAnsi="宋体"/>
          <w:sz w:val="20"/>
          <w:szCs w:val="20"/>
        </w:rPr>
        <w:t>是沿着射线的积分距离</w:t>
      </w:r>
      <w:r>
        <w:rPr>
          <w:rFonts w:ascii="宋体" w:eastAsia="宋体" w:hAnsi="宋体" w:hint="eastAsia"/>
          <w:sz w:val="20"/>
          <w:szCs w:val="20"/>
        </w:rPr>
        <w:t>,</w:t>
      </w:r>
      <w:r w:rsidRPr="001147C4">
        <w:rPr>
          <w:rFonts w:ascii="宋体" w:eastAsia="宋体" w:hAnsi="宋体"/>
          <w:sz w:val="20"/>
          <w:szCs w:val="20"/>
        </w:rPr>
        <w:t>而</w:t>
      </w:r>
      <w:proofErr w:type="spellStart"/>
      <w:r w:rsidRPr="001147C4">
        <w:rPr>
          <w:rFonts w:ascii="宋体" w:eastAsia="宋体" w:hAnsi="宋体"/>
          <w:sz w:val="20"/>
          <w:szCs w:val="20"/>
        </w:rPr>
        <w:t>lightPos</w:t>
      </w:r>
      <w:proofErr w:type="spellEnd"/>
      <w:r w:rsidRPr="001147C4">
        <w:rPr>
          <w:rFonts w:ascii="宋体" w:eastAsia="宋体" w:hAnsi="宋体"/>
          <w:sz w:val="20"/>
          <w:szCs w:val="20"/>
        </w:rPr>
        <w:t>是光源位置</w:t>
      </w:r>
      <w:r w:rsidR="00C57B21">
        <w:rPr>
          <w:rFonts w:ascii="宋体" w:eastAsia="宋体" w:hAnsi="宋体" w:hint="eastAsia"/>
          <w:sz w:val="20"/>
          <w:szCs w:val="20"/>
        </w:rPr>
        <w:t>.</w:t>
      </w:r>
      <w:r w:rsidRPr="001147C4">
        <w:rPr>
          <w:rFonts w:ascii="宋体" w:eastAsia="宋体" w:hAnsi="宋体"/>
          <w:sz w:val="20"/>
          <w:szCs w:val="20"/>
        </w:rPr>
        <w:t>Sun等人</w:t>
      </w:r>
      <w:r w:rsidR="00C57B21" w:rsidRPr="001147C4">
        <w:rPr>
          <w:rFonts w:ascii="宋体" w:eastAsia="宋体" w:hAnsi="宋体"/>
          <w:sz w:val="20"/>
          <w:szCs w:val="20"/>
        </w:rPr>
        <w:t>[1722]</w:t>
      </w:r>
      <w:r w:rsidRPr="001147C4">
        <w:rPr>
          <w:rFonts w:ascii="宋体" w:eastAsia="宋体" w:hAnsi="宋体"/>
          <w:sz w:val="20"/>
          <w:szCs w:val="20"/>
        </w:rPr>
        <w:t>的解决方案另外考虑了散射系数</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s</m:t>
            </m:r>
          </m:sub>
        </m:sSub>
      </m:oMath>
      <w:r w:rsidR="00C57B21">
        <w:rPr>
          <w:rFonts w:ascii="宋体" w:eastAsia="宋体" w:hAnsi="宋体" w:hint="eastAsia"/>
          <w:sz w:val="20"/>
          <w:szCs w:val="20"/>
        </w:rPr>
        <w:t>.</w:t>
      </w:r>
      <w:r w:rsidRPr="001147C4">
        <w:rPr>
          <w:rFonts w:ascii="宋体" w:eastAsia="宋体" w:hAnsi="宋体"/>
          <w:sz w:val="20"/>
          <w:szCs w:val="20"/>
        </w:rPr>
        <w:t>它还描述了从朗伯和庞氏表面反射回来的漫反射和镜面辐射应如何受到以下事实的影响</w:t>
      </w:r>
      <w:r w:rsidR="00C57B21">
        <w:rPr>
          <w:rFonts w:ascii="宋体" w:eastAsia="宋体" w:hAnsi="宋体" w:hint="eastAsia"/>
          <w:sz w:val="20"/>
          <w:szCs w:val="20"/>
        </w:rPr>
        <w:t>:</w:t>
      </w:r>
      <w:r w:rsidRPr="001147C4">
        <w:rPr>
          <w:rFonts w:ascii="宋体" w:eastAsia="宋体" w:hAnsi="宋体"/>
          <w:sz w:val="20"/>
          <w:szCs w:val="20"/>
        </w:rPr>
        <w:t>光在撞击任何表面之前会以非直线路径散射</w:t>
      </w:r>
      <w:r w:rsidR="00C57B21">
        <w:rPr>
          <w:rFonts w:ascii="宋体" w:eastAsia="宋体" w:hAnsi="宋体" w:hint="eastAsia"/>
          <w:sz w:val="20"/>
          <w:szCs w:val="20"/>
        </w:rPr>
        <w:t>.</w:t>
      </w:r>
      <w:r w:rsidRPr="001147C4">
        <w:rPr>
          <w:rFonts w:ascii="宋体" w:eastAsia="宋体" w:hAnsi="宋体"/>
          <w:sz w:val="20"/>
          <w:szCs w:val="20"/>
        </w:rPr>
        <w:t>为了考虑透射率和相位函数</w:t>
      </w:r>
      <w:r w:rsidR="00C57B21">
        <w:rPr>
          <w:rFonts w:ascii="宋体" w:eastAsia="宋体" w:hAnsi="宋体" w:hint="eastAsia"/>
          <w:sz w:val="20"/>
          <w:szCs w:val="20"/>
        </w:rPr>
        <w:t>,</w:t>
      </w:r>
      <w:r w:rsidRPr="001147C4">
        <w:rPr>
          <w:rFonts w:ascii="宋体" w:eastAsia="宋体" w:hAnsi="宋体"/>
          <w:sz w:val="20"/>
          <w:szCs w:val="20"/>
        </w:rPr>
        <w:t>可以使用更重的ALU解决方案[</w:t>
      </w:r>
      <w:r w:rsidRPr="00C57B21">
        <w:rPr>
          <w:rFonts w:ascii="宋体" w:eastAsia="宋体" w:hAnsi="宋体"/>
          <w:b/>
          <w:bCs/>
          <w:color w:val="ED7D31" w:themeColor="accent2"/>
          <w:sz w:val="20"/>
          <w:szCs w:val="20"/>
        </w:rPr>
        <w:t>1364</w:t>
      </w:r>
      <w:r w:rsidRPr="001147C4">
        <w:rPr>
          <w:rFonts w:ascii="宋体" w:eastAsia="宋体" w:hAnsi="宋体"/>
          <w:sz w:val="20"/>
          <w:szCs w:val="20"/>
        </w:rPr>
        <w:t>]</w:t>
      </w:r>
      <w:r w:rsidR="00C57B21">
        <w:rPr>
          <w:rFonts w:ascii="宋体" w:eastAsia="宋体" w:hAnsi="宋体" w:hint="eastAsia"/>
          <w:sz w:val="20"/>
          <w:szCs w:val="20"/>
        </w:rPr>
        <w:t>.</w:t>
      </w:r>
      <w:r w:rsidRPr="001147C4">
        <w:rPr>
          <w:rFonts w:ascii="宋体" w:eastAsia="宋体" w:hAnsi="宋体"/>
          <w:sz w:val="20"/>
          <w:szCs w:val="20"/>
        </w:rPr>
        <w:t>所有这些模型在执行操作时都是有效的，但无法考虑深度图或异构参与媒体的阴影。</w:t>
      </w:r>
    </w:p>
    <w:p w14:paraId="6060383E" w14:textId="1E8D56E5" w:rsidR="001147C4" w:rsidRDefault="00BB0CA1">
      <w:pPr>
        <w:rPr>
          <w:rFonts w:ascii="宋体" w:eastAsia="宋体" w:hAnsi="宋体"/>
          <w:sz w:val="20"/>
          <w:szCs w:val="20"/>
        </w:rPr>
      </w:pPr>
      <w:r>
        <w:rPr>
          <w:rFonts w:ascii="宋体" w:eastAsia="宋体" w:hAnsi="宋体"/>
          <w:sz w:val="20"/>
          <w:szCs w:val="20"/>
        </w:rPr>
        <w:tab/>
      </w:r>
      <w:r w:rsidR="001147C4" w:rsidRPr="001147C4">
        <w:rPr>
          <w:rFonts w:ascii="宋体" w:eastAsia="宋体" w:hAnsi="宋体"/>
          <w:sz w:val="20"/>
          <w:szCs w:val="20"/>
        </w:rPr>
        <w:t>依靠称为bloom的技术，可以近似估计屏幕空间</w:t>
      </w:r>
      <w:r w:rsidR="001147C4" w:rsidRPr="001147C4">
        <w:rPr>
          <w:rFonts w:ascii="宋体" w:eastAsia="宋体" w:hAnsi="宋体" w:hint="eastAsia"/>
          <w:sz w:val="20"/>
          <w:szCs w:val="20"/>
        </w:rPr>
        <w:t>中的光散射</w:t>
      </w:r>
      <w:r w:rsidR="001147C4" w:rsidRPr="001147C4">
        <w:rPr>
          <w:rFonts w:ascii="宋体" w:eastAsia="宋体" w:hAnsi="宋体"/>
          <w:sz w:val="20"/>
          <w:szCs w:val="20"/>
        </w:rPr>
        <w:t>[</w:t>
      </w:r>
      <w:r w:rsidR="001147C4" w:rsidRPr="00BB0CA1">
        <w:rPr>
          <w:rFonts w:ascii="宋体" w:eastAsia="宋体" w:hAnsi="宋体"/>
          <w:b/>
          <w:bCs/>
          <w:color w:val="ED7D31" w:themeColor="accent2"/>
          <w:sz w:val="20"/>
          <w:szCs w:val="20"/>
        </w:rPr>
        <w:t>539</w:t>
      </w:r>
      <w:r w:rsidRPr="00BB0CA1">
        <w:rPr>
          <w:rFonts w:ascii="宋体" w:eastAsia="宋体" w:hAnsi="宋体" w:hint="eastAsia"/>
          <w:b/>
          <w:bCs/>
          <w:color w:val="ED7D31" w:themeColor="accent2"/>
          <w:sz w:val="20"/>
          <w:szCs w:val="20"/>
        </w:rPr>
        <w:t>,</w:t>
      </w:r>
      <w:r w:rsidR="001147C4" w:rsidRPr="00BB0CA1">
        <w:rPr>
          <w:rFonts w:ascii="宋体" w:eastAsia="宋体" w:hAnsi="宋体"/>
          <w:b/>
          <w:bCs/>
          <w:color w:val="ED7D31" w:themeColor="accent2"/>
          <w:sz w:val="20"/>
          <w:szCs w:val="20"/>
        </w:rPr>
        <w:t>1741</w:t>
      </w:r>
      <w:r w:rsidR="001147C4" w:rsidRPr="001147C4">
        <w:rPr>
          <w:rFonts w:ascii="宋体" w:eastAsia="宋体" w:hAnsi="宋体"/>
          <w:sz w:val="20"/>
          <w:szCs w:val="20"/>
        </w:rPr>
        <w:t>]。模糊帧缓冲区并将其少量添加回自身[</w:t>
      </w:r>
      <w:r w:rsidR="001147C4" w:rsidRPr="00BB0CA1">
        <w:rPr>
          <w:rFonts w:ascii="宋体" w:eastAsia="宋体" w:hAnsi="宋体"/>
          <w:b/>
          <w:bCs/>
          <w:color w:val="ED7D31" w:themeColor="accent2"/>
          <w:sz w:val="20"/>
          <w:szCs w:val="20"/>
        </w:rPr>
        <w:t>44</w:t>
      </w:r>
      <w:r w:rsidR="001147C4" w:rsidRPr="001147C4">
        <w:rPr>
          <w:rFonts w:ascii="宋体" w:eastAsia="宋体" w:hAnsi="宋体"/>
          <w:sz w:val="20"/>
          <w:szCs w:val="20"/>
        </w:rPr>
        <w:t>]将使周围的每个明亮对象泄漏辐射。该技术通常用于近似相机镜头中的瑕疵，但是在某些环境中</w:t>
      </w:r>
      <w:r>
        <w:rPr>
          <w:rFonts w:ascii="宋体" w:eastAsia="宋体" w:hAnsi="宋体" w:hint="eastAsia"/>
          <w:sz w:val="20"/>
          <w:szCs w:val="20"/>
        </w:rPr>
        <w:t>,</w:t>
      </w:r>
      <w:r w:rsidR="001147C4" w:rsidRPr="001147C4">
        <w:rPr>
          <w:rFonts w:ascii="宋体" w:eastAsia="宋体" w:hAnsi="宋体"/>
          <w:sz w:val="20"/>
          <w:szCs w:val="20"/>
        </w:rPr>
        <w:t>这种近似对于短距离和无遮挡散射效果很好。第12.3节更详细地描述了光晕</w:t>
      </w:r>
      <w:r>
        <w:rPr>
          <w:rFonts w:ascii="宋体" w:eastAsia="宋体" w:hAnsi="宋体" w:hint="eastAsia"/>
          <w:sz w:val="20"/>
          <w:szCs w:val="20"/>
        </w:rPr>
        <w:t>.</w:t>
      </w:r>
    </w:p>
    <w:p w14:paraId="2F9DBF09" w14:textId="77777777" w:rsidR="00BB0CA1" w:rsidRDefault="00BB0CA1">
      <w:pPr>
        <w:rPr>
          <w:rFonts w:ascii="宋体" w:eastAsia="宋体" w:hAnsi="宋体"/>
          <w:sz w:val="20"/>
          <w:szCs w:val="20"/>
        </w:rPr>
      </w:pPr>
      <w:r>
        <w:rPr>
          <w:rFonts w:ascii="宋体" w:eastAsia="宋体" w:hAnsi="宋体"/>
          <w:sz w:val="20"/>
          <w:szCs w:val="20"/>
        </w:rPr>
        <w:tab/>
      </w:r>
      <w:proofErr w:type="spellStart"/>
      <w:r w:rsidRPr="00BB0CA1">
        <w:rPr>
          <w:rFonts w:ascii="宋体" w:eastAsia="宋体" w:hAnsi="宋体"/>
          <w:sz w:val="20"/>
          <w:szCs w:val="20"/>
        </w:rPr>
        <w:t>Dobashi</w:t>
      </w:r>
      <w:proofErr w:type="spellEnd"/>
      <w:r w:rsidRPr="00BB0CA1">
        <w:rPr>
          <w:rFonts w:ascii="宋体" w:eastAsia="宋体" w:hAnsi="宋体"/>
          <w:sz w:val="20"/>
          <w:szCs w:val="20"/>
        </w:rPr>
        <w:t>等人[</w:t>
      </w:r>
      <w:r w:rsidRPr="00BB0CA1">
        <w:rPr>
          <w:rFonts w:ascii="宋体" w:eastAsia="宋体" w:hAnsi="宋体"/>
          <w:b/>
          <w:bCs/>
          <w:color w:val="ED7D31" w:themeColor="accent2"/>
          <w:sz w:val="20"/>
          <w:szCs w:val="20"/>
        </w:rPr>
        <w:t>359</w:t>
      </w:r>
      <w:r w:rsidRPr="00BB0CA1">
        <w:rPr>
          <w:rFonts w:ascii="宋体" w:eastAsia="宋体" w:hAnsi="宋体"/>
          <w:sz w:val="20"/>
          <w:szCs w:val="20"/>
        </w:rPr>
        <w:t>]提出了一种使用一系列采样体积的平面来渲染大规模大气效果的方法</w:t>
      </w:r>
      <w:r>
        <w:rPr>
          <w:rFonts w:ascii="宋体" w:eastAsia="宋体" w:hAnsi="宋体" w:hint="eastAsia"/>
          <w:sz w:val="20"/>
          <w:szCs w:val="20"/>
        </w:rPr>
        <w:t>.</w:t>
      </w:r>
      <w:r w:rsidRPr="00BB0CA1">
        <w:rPr>
          <w:rFonts w:ascii="宋体" w:eastAsia="宋体" w:hAnsi="宋体"/>
          <w:sz w:val="20"/>
          <w:szCs w:val="20"/>
        </w:rPr>
        <w:t>这些平面垂直于</w:t>
      </w:r>
      <w:r>
        <w:rPr>
          <w:rFonts w:ascii="宋体" w:eastAsia="宋体" w:hAnsi="宋体" w:hint="eastAsia"/>
          <w:sz w:val="20"/>
          <w:szCs w:val="20"/>
        </w:rPr>
        <w:t>相机</w:t>
      </w:r>
      <w:r w:rsidRPr="00BB0CA1">
        <w:rPr>
          <w:rFonts w:ascii="宋体" w:eastAsia="宋体" w:hAnsi="宋体"/>
          <w:sz w:val="20"/>
          <w:szCs w:val="20"/>
        </w:rPr>
        <w:t>方向，并从后到前渲染</w:t>
      </w:r>
      <w:r>
        <w:rPr>
          <w:rFonts w:ascii="宋体" w:eastAsia="宋体" w:hAnsi="宋体" w:hint="eastAsia"/>
          <w:sz w:val="20"/>
          <w:szCs w:val="20"/>
        </w:rPr>
        <w:t>.</w:t>
      </w:r>
      <w:r>
        <w:rPr>
          <w:rFonts w:ascii="宋体" w:eastAsia="宋体" w:hAnsi="宋体"/>
          <w:sz w:val="20"/>
          <w:szCs w:val="20"/>
        </w:rPr>
        <w:t xml:space="preserve"> </w:t>
      </w:r>
      <w:r w:rsidRPr="00BB0CA1">
        <w:rPr>
          <w:rFonts w:ascii="宋体" w:eastAsia="宋体" w:hAnsi="宋体"/>
          <w:sz w:val="20"/>
          <w:szCs w:val="20"/>
        </w:rPr>
        <w:t>Mitchell [</w:t>
      </w:r>
      <w:r w:rsidRPr="00BB0CA1">
        <w:rPr>
          <w:rFonts w:ascii="宋体" w:eastAsia="宋体" w:hAnsi="宋体"/>
          <w:b/>
          <w:bCs/>
          <w:color w:val="ED7D31" w:themeColor="accent2"/>
          <w:sz w:val="20"/>
          <w:szCs w:val="20"/>
        </w:rPr>
        <w:t>1219</w:t>
      </w:r>
      <w:r w:rsidRPr="00BB0CA1">
        <w:rPr>
          <w:rFonts w:ascii="宋体" w:eastAsia="宋体" w:hAnsi="宋体"/>
          <w:sz w:val="20"/>
          <w:szCs w:val="20"/>
        </w:rPr>
        <w:t>]也提出了相同的方法来渲染聚光</w:t>
      </w:r>
      <w:r w:rsidRPr="00BB0CA1">
        <w:rPr>
          <w:rFonts w:ascii="宋体" w:eastAsia="宋体" w:hAnsi="宋体"/>
          <w:sz w:val="20"/>
          <w:szCs w:val="20"/>
        </w:rPr>
        <w:lastRenderedPageBreak/>
        <w:t>灯</w:t>
      </w:r>
      <w:r>
        <w:rPr>
          <w:rFonts w:ascii="宋体" w:eastAsia="宋体" w:hAnsi="宋体" w:hint="eastAsia"/>
          <w:sz w:val="20"/>
          <w:szCs w:val="20"/>
        </w:rPr>
        <w:t>光束,</w:t>
      </w:r>
      <w:r w:rsidRPr="00BB0CA1">
        <w:rPr>
          <w:rFonts w:ascii="宋体" w:eastAsia="宋体" w:hAnsi="宋体"/>
          <w:sz w:val="20"/>
          <w:szCs w:val="20"/>
        </w:rPr>
        <w:t>使用阴影贴图从不透明物体投射体积阴影</w:t>
      </w:r>
      <w:r>
        <w:rPr>
          <w:rFonts w:ascii="宋体" w:eastAsia="宋体" w:hAnsi="宋体" w:hint="eastAsia"/>
          <w:sz w:val="20"/>
          <w:szCs w:val="20"/>
        </w:rPr>
        <w:t>.</w:t>
      </w:r>
      <w:r w:rsidRPr="00BB0CA1">
        <w:rPr>
          <w:rFonts w:ascii="宋体" w:eastAsia="宋体" w:hAnsi="宋体"/>
          <w:sz w:val="20"/>
          <w:szCs w:val="20"/>
        </w:rPr>
        <w:t>在第14.3.1节中详细介绍了通过切片分割渲染的体积</w:t>
      </w:r>
      <w:r>
        <w:rPr>
          <w:rFonts w:ascii="宋体" w:eastAsia="宋体" w:hAnsi="宋体" w:hint="eastAsia"/>
          <w:sz w:val="20"/>
          <w:szCs w:val="20"/>
        </w:rPr>
        <w:t>.</w:t>
      </w:r>
    </w:p>
    <w:p w14:paraId="514D582F" w14:textId="40589E4A" w:rsidR="00BB0CA1" w:rsidRDefault="00BB0CA1">
      <w:pPr>
        <w:rPr>
          <w:rFonts w:ascii="宋体" w:eastAsia="宋体" w:hAnsi="宋体"/>
          <w:sz w:val="20"/>
          <w:szCs w:val="20"/>
        </w:rPr>
      </w:pPr>
      <w:r>
        <w:rPr>
          <w:rFonts w:ascii="宋体" w:eastAsia="宋体" w:hAnsi="宋体"/>
          <w:sz w:val="20"/>
          <w:szCs w:val="20"/>
        </w:rPr>
        <w:tab/>
      </w:r>
      <w:r w:rsidRPr="00BB0CA1">
        <w:rPr>
          <w:rFonts w:ascii="宋体" w:eastAsia="宋体" w:hAnsi="宋体"/>
          <w:sz w:val="20"/>
          <w:szCs w:val="20"/>
        </w:rPr>
        <w:t>Mitchell [</w:t>
      </w:r>
      <w:r w:rsidRPr="00BB0CA1">
        <w:rPr>
          <w:rFonts w:ascii="宋体" w:eastAsia="宋体" w:hAnsi="宋体"/>
          <w:b/>
          <w:bCs/>
          <w:color w:val="ED7D31" w:themeColor="accent2"/>
          <w:sz w:val="20"/>
          <w:szCs w:val="20"/>
        </w:rPr>
        <w:t>1225</w:t>
      </w:r>
      <w:r w:rsidRPr="00BB0CA1">
        <w:rPr>
          <w:rFonts w:ascii="宋体" w:eastAsia="宋体" w:hAnsi="宋体"/>
          <w:sz w:val="20"/>
          <w:szCs w:val="20"/>
        </w:rPr>
        <w:t>]和</w:t>
      </w:r>
      <w:proofErr w:type="spellStart"/>
      <w:r w:rsidRPr="00BB0CA1">
        <w:rPr>
          <w:rFonts w:ascii="宋体" w:eastAsia="宋体" w:hAnsi="宋体"/>
          <w:sz w:val="20"/>
          <w:szCs w:val="20"/>
        </w:rPr>
        <w:t>Rohleder</w:t>
      </w:r>
      <w:proofErr w:type="spellEnd"/>
      <w:r w:rsidRPr="00BB0CA1">
        <w:rPr>
          <w:rFonts w:ascii="宋体" w:eastAsia="宋体" w:hAnsi="宋体"/>
          <w:sz w:val="20"/>
          <w:szCs w:val="20"/>
        </w:rPr>
        <w:t xml:space="preserve"> and </w:t>
      </w:r>
      <w:proofErr w:type="spellStart"/>
      <w:r w:rsidRPr="00BB0CA1">
        <w:rPr>
          <w:rFonts w:ascii="宋体" w:eastAsia="宋体" w:hAnsi="宋体"/>
          <w:sz w:val="20"/>
          <w:szCs w:val="20"/>
        </w:rPr>
        <w:t>Jamrozik</w:t>
      </w:r>
      <w:proofErr w:type="spellEnd"/>
      <w:r w:rsidRPr="00BB0CA1">
        <w:rPr>
          <w:rFonts w:ascii="宋体" w:eastAsia="宋体" w:hAnsi="宋体"/>
          <w:sz w:val="20"/>
          <w:szCs w:val="20"/>
        </w:rPr>
        <w:t xml:space="preserve"> [</w:t>
      </w:r>
      <w:r w:rsidRPr="00BB0CA1">
        <w:rPr>
          <w:rFonts w:ascii="宋体" w:eastAsia="宋体" w:hAnsi="宋体"/>
          <w:b/>
          <w:bCs/>
          <w:color w:val="ED7D31" w:themeColor="accent2"/>
          <w:sz w:val="20"/>
          <w:szCs w:val="20"/>
        </w:rPr>
        <w:t>1507</w:t>
      </w:r>
      <w:r w:rsidRPr="00BB0CA1">
        <w:rPr>
          <w:rFonts w:ascii="宋体" w:eastAsia="宋体" w:hAnsi="宋体"/>
          <w:sz w:val="20"/>
          <w:szCs w:val="20"/>
        </w:rPr>
        <w:t>]提出了一种在屏幕空间中工作的替代方法</w:t>
      </w:r>
      <w:r>
        <w:rPr>
          <w:rFonts w:ascii="宋体" w:eastAsia="宋体" w:hAnsi="宋体" w:hint="eastAsia"/>
          <w:sz w:val="20"/>
          <w:szCs w:val="20"/>
        </w:rPr>
        <w:t>.</w:t>
      </w:r>
      <w:r w:rsidRPr="00BB0CA1">
        <w:rPr>
          <w:rFonts w:ascii="宋体" w:eastAsia="宋体" w:hAnsi="宋体"/>
          <w:sz w:val="20"/>
          <w:szCs w:val="20"/>
        </w:rPr>
        <w:t>参见图14.14</w:t>
      </w:r>
      <w:r>
        <w:rPr>
          <w:rFonts w:ascii="宋体" w:eastAsia="宋体" w:hAnsi="宋体" w:hint="eastAsia"/>
          <w:sz w:val="20"/>
          <w:szCs w:val="20"/>
        </w:rPr>
        <w:t>.</w:t>
      </w:r>
      <w:r w:rsidRPr="00BB0CA1">
        <w:rPr>
          <w:rFonts w:ascii="宋体" w:eastAsia="宋体" w:hAnsi="宋体"/>
          <w:sz w:val="20"/>
          <w:szCs w:val="20"/>
        </w:rPr>
        <w:t>它可以用于渲染来自诸如太阳等远距离光的光轴。首先，在清除为黑色的缓冲区中，在远</w:t>
      </w:r>
      <w:r w:rsidRPr="00BB0CA1">
        <w:rPr>
          <w:rFonts w:ascii="宋体" w:eastAsia="宋体" w:hAnsi="宋体" w:hint="eastAsia"/>
          <w:sz w:val="20"/>
          <w:szCs w:val="20"/>
        </w:rPr>
        <w:t>平面上围绕太阳渲染伪造的明亮对象，并使用深度缓冲区测试来接受未遮挡的像素。其次，在图像上施加方向性模糊，以使先前累积的辐射从太阳向外泄漏。可以使用具有两次通过的可分离滤波技术（第</w:t>
      </w:r>
      <w:r w:rsidRPr="00BB0CA1">
        <w:rPr>
          <w:rFonts w:ascii="宋体" w:eastAsia="宋体" w:hAnsi="宋体"/>
          <w:sz w:val="20"/>
          <w:szCs w:val="20"/>
        </w:rPr>
        <w:t>12.1节），每次使用</w:t>
      </w:r>
      <m:oMath>
        <m:r>
          <w:rPr>
            <w:rFonts w:ascii="Cambria Math" w:eastAsia="宋体" w:hAnsi="Cambria Math"/>
            <w:sz w:val="20"/>
            <w:szCs w:val="20"/>
          </w:rPr>
          <m:t>n</m:t>
        </m:r>
      </m:oMath>
      <w:r w:rsidRPr="00BB0CA1">
        <w:rPr>
          <w:rFonts w:ascii="宋体" w:eastAsia="宋体" w:hAnsi="宋体"/>
          <w:sz w:val="20"/>
          <w:szCs w:val="20"/>
        </w:rPr>
        <w:t>个样本</w:t>
      </w:r>
      <w:r>
        <w:rPr>
          <w:rFonts w:ascii="宋体" w:eastAsia="宋体" w:hAnsi="宋体" w:hint="eastAsia"/>
          <w:sz w:val="20"/>
          <w:szCs w:val="20"/>
        </w:rPr>
        <w:t>,</w:t>
      </w:r>
      <w:r w:rsidRPr="00BB0CA1">
        <w:rPr>
          <w:rFonts w:ascii="宋体" w:eastAsia="宋体" w:hAnsi="宋体"/>
          <w:sz w:val="20"/>
          <w:szCs w:val="20"/>
        </w:rPr>
        <w:t>以获得与</w:t>
      </w:r>
      <m:oMath>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2</m:t>
            </m:r>
          </m:sup>
        </m:sSup>
      </m:oMath>
      <w:r w:rsidRPr="00BB0CA1">
        <w:rPr>
          <w:rFonts w:ascii="宋体" w:eastAsia="宋体" w:hAnsi="宋体"/>
          <w:sz w:val="20"/>
          <w:szCs w:val="20"/>
        </w:rPr>
        <w:t>个样本相同的模糊结果，但渲染速度更快[</w:t>
      </w:r>
      <w:r w:rsidRPr="00BB0CA1">
        <w:rPr>
          <w:rFonts w:ascii="宋体" w:eastAsia="宋体" w:hAnsi="宋体"/>
          <w:b/>
          <w:bCs/>
          <w:color w:val="ED7D31" w:themeColor="accent2"/>
          <w:sz w:val="20"/>
          <w:szCs w:val="20"/>
        </w:rPr>
        <w:t>1681</w:t>
      </w:r>
      <w:r w:rsidRPr="00BB0CA1">
        <w:rPr>
          <w:rFonts w:ascii="宋体" w:eastAsia="宋体" w:hAnsi="宋体"/>
          <w:sz w:val="20"/>
          <w:szCs w:val="20"/>
        </w:rPr>
        <w:t>]。最后，可以将最终的模糊缓冲区添加到场景缓冲区中。该技术是有效的，尽管有缺点，即只有屏幕上可见的光源才能投射光轴，但它以较低的成本提供了明显的视觉效果</w:t>
      </w:r>
      <w:r>
        <w:rPr>
          <w:rFonts w:ascii="宋体" w:eastAsia="宋体" w:hAnsi="宋体" w:hint="eastAsia"/>
          <w:sz w:val="20"/>
          <w:szCs w:val="20"/>
        </w:rPr>
        <w:t>.</w:t>
      </w:r>
    </w:p>
    <w:p w14:paraId="22BD6077" w14:textId="562A7811" w:rsidR="00BB0CA1" w:rsidRDefault="00BB0CA1">
      <w:pPr>
        <w:rPr>
          <w:rFonts w:ascii="宋体" w:eastAsia="宋体" w:hAnsi="宋体"/>
          <w:sz w:val="20"/>
          <w:szCs w:val="20"/>
        </w:rPr>
      </w:pPr>
    </w:p>
    <w:p w14:paraId="364CFEEA" w14:textId="76002104" w:rsidR="00BB0CA1" w:rsidRDefault="00BB0CA1">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4.3 </w:t>
      </w:r>
      <w:r>
        <w:rPr>
          <w:rFonts w:ascii="宋体" w:eastAsia="宋体" w:hAnsi="宋体" w:hint="eastAsia"/>
          <w:sz w:val="20"/>
          <w:szCs w:val="20"/>
        </w:rPr>
        <w:t>一般的体积渲染</w:t>
      </w:r>
    </w:p>
    <w:p w14:paraId="7DFF97ED" w14:textId="24A32CA4" w:rsidR="00BB0CA1" w:rsidRDefault="00BB0CA1">
      <w:pPr>
        <w:rPr>
          <w:rFonts w:ascii="宋体" w:eastAsia="宋体" w:hAnsi="宋体"/>
          <w:sz w:val="20"/>
          <w:szCs w:val="20"/>
        </w:rPr>
      </w:pPr>
      <w:r>
        <w:rPr>
          <w:rFonts w:ascii="宋体" w:eastAsia="宋体" w:hAnsi="宋体"/>
          <w:sz w:val="20"/>
          <w:szCs w:val="20"/>
        </w:rPr>
        <w:tab/>
      </w:r>
      <w:r w:rsidRPr="00BB0CA1">
        <w:rPr>
          <w:rFonts w:ascii="宋体" w:eastAsia="宋体" w:hAnsi="宋体" w:hint="eastAsia"/>
          <w:sz w:val="20"/>
          <w:szCs w:val="20"/>
        </w:rPr>
        <w:t>在本节中</w:t>
      </w:r>
      <w:r>
        <w:rPr>
          <w:rFonts w:ascii="宋体" w:eastAsia="宋体" w:hAnsi="宋体" w:hint="eastAsia"/>
          <w:sz w:val="20"/>
          <w:szCs w:val="20"/>
        </w:rPr>
        <w:t>,</w:t>
      </w:r>
      <w:r w:rsidRPr="00BB0CA1">
        <w:rPr>
          <w:rFonts w:ascii="宋体" w:eastAsia="宋体" w:hAnsi="宋体" w:hint="eastAsia"/>
          <w:sz w:val="20"/>
          <w:szCs w:val="20"/>
        </w:rPr>
        <w:t>我们介绍了基于物理的体绘制技术</w:t>
      </w:r>
      <w:r>
        <w:rPr>
          <w:rFonts w:ascii="宋体" w:eastAsia="宋体" w:hAnsi="宋体" w:hint="eastAsia"/>
          <w:sz w:val="20"/>
          <w:szCs w:val="20"/>
        </w:rPr>
        <w:t>,</w:t>
      </w:r>
      <w:r w:rsidRPr="00BB0CA1">
        <w:rPr>
          <w:rFonts w:ascii="宋体" w:eastAsia="宋体" w:hAnsi="宋体" w:hint="eastAsia"/>
          <w:sz w:val="20"/>
          <w:szCs w:val="20"/>
        </w:rPr>
        <w:t>即试图表示介质的材料及其与光源的交互作用</w:t>
      </w:r>
      <w:r>
        <w:rPr>
          <w:rFonts w:ascii="宋体" w:eastAsia="宋体" w:hAnsi="宋体" w:hint="eastAsia"/>
          <w:sz w:val="20"/>
          <w:szCs w:val="20"/>
        </w:rPr>
        <w:t>(</w:t>
      </w:r>
      <w:r w:rsidRPr="00BB0CA1">
        <w:rPr>
          <w:rFonts w:ascii="宋体" w:eastAsia="宋体" w:hAnsi="宋体" w:hint="eastAsia"/>
          <w:sz w:val="20"/>
          <w:szCs w:val="20"/>
        </w:rPr>
        <w:t>第</w:t>
      </w:r>
      <w:r w:rsidRPr="00BB0CA1">
        <w:rPr>
          <w:rFonts w:ascii="宋体" w:eastAsia="宋体" w:hAnsi="宋体"/>
          <w:sz w:val="20"/>
          <w:szCs w:val="20"/>
        </w:rPr>
        <w:t>14.1.1节</w:t>
      </w:r>
      <w:r>
        <w:rPr>
          <w:rFonts w:ascii="宋体" w:eastAsia="宋体" w:hAnsi="宋体" w:hint="eastAsia"/>
          <w:sz w:val="20"/>
          <w:szCs w:val="20"/>
        </w:rPr>
        <w:t>).</w:t>
      </w:r>
      <w:r w:rsidRPr="00BB0CA1">
        <w:rPr>
          <w:rFonts w:ascii="宋体" w:eastAsia="宋体" w:hAnsi="宋体"/>
          <w:sz w:val="20"/>
          <w:szCs w:val="20"/>
        </w:rPr>
        <w:t>一般的体积渲染与空间变化的参与媒体有关，通常使用体素来表示（13.10节），体积的光相互作用导致视觉上复杂的散射和阴影现象。 常规的体积渲染解决方案还必须考虑其他场景元素（例如不透明或透明表面）的正确体积构成。 在空间上变化的媒体属性可能是需要在游戏环境中进行渲染的烟雾模拟和火焰光影互动的结果。 或者，我们可能希望将固体材料表示为半透明体积，以用于医学可视化等应用。</w:t>
      </w:r>
    </w:p>
    <w:p w14:paraId="22F45D22" w14:textId="13A594C1" w:rsidR="00F57E57" w:rsidRDefault="00F57E57">
      <w:pPr>
        <w:rPr>
          <w:rFonts w:ascii="宋体" w:eastAsia="宋体" w:hAnsi="宋体"/>
          <w:sz w:val="20"/>
          <w:szCs w:val="20"/>
        </w:rPr>
      </w:pPr>
    </w:p>
    <w:p w14:paraId="52487AD1" w14:textId="02A72A6D" w:rsidR="00F57E57" w:rsidRDefault="00F57E57">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4.3.1 </w:t>
      </w:r>
      <w:r>
        <w:rPr>
          <w:rFonts w:ascii="宋体" w:eastAsia="宋体" w:hAnsi="宋体" w:hint="eastAsia"/>
          <w:sz w:val="20"/>
          <w:szCs w:val="20"/>
        </w:rPr>
        <w:t>体积数据可视化</w:t>
      </w:r>
    </w:p>
    <w:p w14:paraId="62133677" w14:textId="674C186A" w:rsidR="00F57E57" w:rsidRDefault="00F57E57">
      <w:pPr>
        <w:rPr>
          <w:rFonts w:ascii="宋体" w:eastAsia="宋体" w:hAnsi="宋体"/>
          <w:sz w:val="20"/>
          <w:szCs w:val="20"/>
        </w:rPr>
      </w:pPr>
      <w:r>
        <w:rPr>
          <w:rFonts w:ascii="宋体" w:eastAsia="宋体" w:hAnsi="宋体"/>
          <w:sz w:val="20"/>
          <w:szCs w:val="20"/>
        </w:rPr>
        <w:tab/>
      </w:r>
      <w:r w:rsidRPr="00F57E57">
        <w:rPr>
          <w:rFonts w:ascii="宋体" w:eastAsia="宋体" w:hAnsi="宋体" w:hint="eastAsia"/>
          <w:sz w:val="20"/>
          <w:szCs w:val="20"/>
        </w:rPr>
        <w:t>体数据可视化是用于显示和分析体数据（通常是标量字段）的工具。计算机断层扫描（</w:t>
      </w:r>
      <w:r w:rsidRPr="00F57E57">
        <w:rPr>
          <w:rFonts w:ascii="宋体" w:eastAsia="宋体" w:hAnsi="宋体"/>
          <w:sz w:val="20"/>
          <w:szCs w:val="20"/>
        </w:rPr>
        <w:t>CT）和磁共振图像（MRI）技术可用于创建体内结构的临床诊断图像。数据集可以是2563个体素，每个位置保存一个或多个值。该体素数据可用于形成三维图像。体素渲染可以显示实体模型，或使各种材质（例如，皮肤和头骨）部分或完全透明。剖切平面只能用于显示部分或部分源数据。除了将其用于医学和石油勘探等各种领域中的可视化之外，体积渲染还可以产生逼真的图像。有许多体素渲染技术[</w:t>
      </w:r>
      <w:r w:rsidRPr="00F57E57">
        <w:rPr>
          <w:rFonts w:ascii="宋体" w:eastAsia="宋体" w:hAnsi="宋体"/>
          <w:b/>
          <w:bCs/>
          <w:color w:val="ED7D31" w:themeColor="accent2"/>
          <w:sz w:val="20"/>
          <w:szCs w:val="20"/>
        </w:rPr>
        <w:t>842</w:t>
      </w:r>
      <w:r w:rsidRPr="00F57E57">
        <w:rPr>
          <w:rFonts w:ascii="宋体" w:eastAsia="宋体" w:hAnsi="宋体"/>
          <w:sz w:val="20"/>
          <w:szCs w:val="20"/>
        </w:rPr>
        <w:t>]。在复杂的照明环境下，可以使用常规的路径跟踪或光子映射来可视化体</w:t>
      </w:r>
      <w:r w:rsidRPr="00F57E57">
        <w:rPr>
          <w:rFonts w:ascii="宋体" w:eastAsia="宋体" w:hAnsi="宋体" w:hint="eastAsia"/>
          <w:sz w:val="20"/>
          <w:szCs w:val="20"/>
        </w:rPr>
        <w:t>积数据。已经提出了几种较便宜的方法来实现实时性能。对于固体对象，可以使用隐式曲面技术将体素转换为多边形曲面，如第</w:t>
      </w:r>
      <w:r w:rsidRPr="00F57E57">
        <w:rPr>
          <w:rFonts w:ascii="宋体" w:eastAsia="宋体" w:hAnsi="宋体"/>
          <w:sz w:val="20"/>
          <w:szCs w:val="20"/>
        </w:rPr>
        <w:t>17.3节所述。对于半透明现象，可以通过垂直于视图方向的分层中的一组等距切片对体积数据集进行采样。图14.15显示了它是如何工作的。也可以用这种方法渲染不透明表面[797]。在这种情况下，当密度大于给定阈值时，则认为存在固体体积，并且可以将法线n评估为密度场的三维梯度。</w:t>
      </w:r>
    </w:p>
    <w:p w14:paraId="6D51832E" w14:textId="5520C238" w:rsidR="006E6509" w:rsidRDefault="006E6509">
      <w:pPr>
        <w:rPr>
          <w:rFonts w:ascii="宋体" w:eastAsia="宋体" w:hAnsi="宋体"/>
          <w:sz w:val="20"/>
          <w:szCs w:val="20"/>
        </w:rPr>
      </w:pPr>
      <w:r>
        <w:rPr>
          <w:rFonts w:ascii="宋体" w:eastAsia="宋体" w:hAnsi="宋体"/>
          <w:sz w:val="20"/>
          <w:szCs w:val="20"/>
        </w:rPr>
        <w:tab/>
      </w:r>
      <w:r w:rsidRPr="006E6509">
        <w:rPr>
          <w:rFonts w:ascii="宋体" w:eastAsia="宋体" w:hAnsi="宋体" w:hint="eastAsia"/>
          <w:sz w:val="20"/>
          <w:szCs w:val="20"/>
        </w:rPr>
        <w:t>对于半透明数据，可以存储每个体素的颜色和不透明度。</w:t>
      </w:r>
      <w:r w:rsidRPr="006E6509">
        <w:rPr>
          <w:rFonts w:ascii="宋体" w:eastAsia="宋体" w:hAnsi="宋体"/>
          <w:sz w:val="20"/>
          <w:szCs w:val="20"/>
        </w:rPr>
        <w:t xml:space="preserve"> 为了减少内存占用并使用户能够控制可视化，已经提出了传递函数。 第一种解决方案是使用一维转移纹理将体素密度标量映射到颜色和不透明度。 但是，这不允许识别特定的材料过渡，例如，人类鼻窦以单独的颜色从骨骼到空气或从骨骼到软组织。 为了解决这个问题，</w:t>
      </w:r>
      <w:proofErr w:type="spellStart"/>
      <w:r w:rsidRPr="006E6509">
        <w:rPr>
          <w:rFonts w:ascii="宋体" w:eastAsia="宋体" w:hAnsi="宋体"/>
          <w:sz w:val="20"/>
          <w:szCs w:val="20"/>
        </w:rPr>
        <w:t>Kniss</w:t>
      </w:r>
      <w:proofErr w:type="spellEnd"/>
      <w:r w:rsidRPr="006E6509">
        <w:rPr>
          <w:rFonts w:ascii="宋体" w:eastAsia="宋体" w:hAnsi="宋体"/>
          <w:sz w:val="20"/>
          <w:szCs w:val="20"/>
        </w:rPr>
        <w:t>等人[912]建议使用基于密度d和密度场的梯度长度||▽d ||的二维传递函数。 变化区域具有较高的梯度幅度。 该方法导致密度过渡的更有意义的着色。 参见图14.16</w:t>
      </w:r>
      <w:r>
        <w:rPr>
          <w:rFonts w:ascii="宋体" w:eastAsia="宋体" w:hAnsi="宋体" w:hint="eastAsia"/>
          <w:sz w:val="20"/>
          <w:szCs w:val="20"/>
        </w:rPr>
        <w:t>.</w:t>
      </w:r>
    </w:p>
    <w:p w14:paraId="121D98CD" w14:textId="77777777" w:rsidR="00AD06DF" w:rsidRDefault="006E6509">
      <w:pPr>
        <w:rPr>
          <w:rFonts w:ascii="宋体" w:eastAsia="宋体" w:hAnsi="宋体"/>
          <w:sz w:val="20"/>
          <w:szCs w:val="20"/>
        </w:rPr>
      </w:pPr>
      <w:r>
        <w:rPr>
          <w:rFonts w:ascii="宋体" w:eastAsia="宋体" w:hAnsi="宋体"/>
          <w:sz w:val="20"/>
          <w:szCs w:val="20"/>
        </w:rPr>
        <w:tab/>
      </w:r>
      <w:proofErr w:type="spellStart"/>
      <w:r w:rsidRPr="006E6509">
        <w:rPr>
          <w:rFonts w:ascii="宋体" w:eastAsia="宋体" w:hAnsi="宋体"/>
          <w:sz w:val="20"/>
          <w:szCs w:val="20"/>
        </w:rPr>
        <w:t>Ikits</w:t>
      </w:r>
      <w:proofErr w:type="spellEnd"/>
      <w:r w:rsidRPr="006E6509">
        <w:rPr>
          <w:rFonts w:ascii="宋体" w:eastAsia="宋体" w:hAnsi="宋体"/>
          <w:sz w:val="20"/>
          <w:szCs w:val="20"/>
        </w:rPr>
        <w:t>等</w:t>
      </w:r>
      <w:r>
        <w:rPr>
          <w:rFonts w:ascii="宋体" w:eastAsia="宋体" w:hAnsi="宋体" w:hint="eastAsia"/>
          <w:sz w:val="20"/>
          <w:szCs w:val="20"/>
        </w:rPr>
        <w:t>人</w:t>
      </w:r>
      <w:r w:rsidRPr="006E6509">
        <w:rPr>
          <w:rFonts w:ascii="宋体" w:eastAsia="宋体" w:hAnsi="宋体"/>
          <w:sz w:val="20"/>
          <w:szCs w:val="20"/>
        </w:rPr>
        <w:t>[797]深入讨论了该技术和相关问题。肯尼斯等</w:t>
      </w:r>
      <w:r>
        <w:rPr>
          <w:rFonts w:ascii="宋体" w:eastAsia="宋体" w:hAnsi="宋体" w:hint="eastAsia"/>
          <w:sz w:val="20"/>
          <w:szCs w:val="20"/>
        </w:rPr>
        <w:t>人</w:t>
      </w:r>
      <w:r w:rsidRPr="006E6509">
        <w:rPr>
          <w:rFonts w:ascii="宋体" w:eastAsia="宋体" w:hAnsi="宋体"/>
          <w:sz w:val="20"/>
          <w:szCs w:val="20"/>
        </w:rPr>
        <w:t>[913]扩展这种方法，而不是根据半角切片。切片仍会背对前渲染，但方向位于灯光和视图方向之间。使用这种方法，可以从光的角度渲染辐射和遮挡，并在视图空间中累积每个切片。渲染下一个切片时，可以使用切片纹理作为输入，使用来自光方向的遮挡来评估体积阴影，并使用辐射率来估计多重散射，即在到达眼睛之前，光在介质中多次反弹。由于先前的切片是根据磁盘中的多个样本采样的，因此该技术只能合成由圆锥内的前向散射导致的地下现象。最终的图像是高质量的。参见图14.17</w:t>
      </w:r>
      <w:r w:rsidRPr="006E6509">
        <w:rPr>
          <w:rFonts w:ascii="宋体" w:eastAsia="宋体" w:hAnsi="宋体" w:hint="eastAsia"/>
          <w:sz w:val="20"/>
          <w:szCs w:val="20"/>
        </w:rPr>
        <w:t>。</w:t>
      </w:r>
      <w:r w:rsidRPr="006E6509">
        <w:rPr>
          <w:rFonts w:ascii="宋体" w:eastAsia="宋体" w:hAnsi="宋体"/>
          <w:sz w:val="20"/>
          <w:szCs w:val="20"/>
        </w:rPr>
        <w:t xml:space="preserve"> Schott等人已经扩展了这种半角方法。 [1577，1578]评估环境光遮挡和景深模糊效果，从而改善了查看体素数据的用户的深度和体感。</w:t>
      </w:r>
    </w:p>
    <w:p w14:paraId="64C7CD9C" w14:textId="387B3D00" w:rsidR="006E6509" w:rsidRDefault="00AD06DF">
      <w:pPr>
        <w:rPr>
          <w:rFonts w:ascii="宋体" w:eastAsia="宋体" w:hAnsi="宋体"/>
          <w:sz w:val="20"/>
          <w:szCs w:val="20"/>
        </w:rPr>
      </w:pPr>
      <w:r>
        <w:rPr>
          <w:rFonts w:ascii="宋体" w:eastAsia="宋体" w:hAnsi="宋体"/>
          <w:sz w:val="20"/>
          <w:szCs w:val="20"/>
        </w:rPr>
        <w:lastRenderedPageBreak/>
        <w:tab/>
      </w:r>
      <w:r w:rsidR="006E6509" w:rsidRPr="006E6509">
        <w:rPr>
          <w:rFonts w:ascii="宋体" w:eastAsia="宋体" w:hAnsi="宋体"/>
          <w:sz w:val="20"/>
          <w:szCs w:val="20"/>
        </w:rPr>
        <w:t>如图14.17所示，半角切片可以呈现高质量的次表面散射。然而，由于光栅化而导致的存储器带宽成本必须为每个切片支付</w:t>
      </w:r>
      <w:r w:rsidR="003C0132">
        <w:rPr>
          <w:rFonts w:ascii="宋体" w:eastAsia="宋体" w:hAnsi="宋体" w:hint="eastAsia"/>
          <w:sz w:val="20"/>
          <w:szCs w:val="20"/>
        </w:rPr>
        <w:t>.</w:t>
      </w:r>
      <w:proofErr w:type="spellStart"/>
      <w:r w:rsidR="006E6509" w:rsidRPr="006E6509">
        <w:rPr>
          <w:rFonts w:ascii="宋体" w:eastAsia="宋体" w:hAnsi="宋体"/>
          <w:sz w:val="20"/>
          <w:szCs w:val="20"/>
        </w:rPr>
        <w:t>Tatarchuk</w:t>
      </w:r>
      <w:proofErr w:type="spellEnd"/>
      <w:r w:rsidR="006E6509" w:rsidRPr="006E6509">
        <w:rPr>
          <w:rFonts w:ascii="宋体" w:eastAsia="宋体" w:hAnsi="宋体"/>
          <w:sz w:val="20"/>
          <w:szCs w:val="20"/>
        </w:rPr>
        <w:t>和</w:t>
      </w:r>
      <w:proofErr w:type="spellStart"/>
      <w:r w:rsidR="006E6509" w:rsidRPr="006E6509">
        <w:rPr>
          <w:rFonts w:ascii="宋体" w:eastAsia="宋体" w:hAnsi="宋体"/>
          <w:sz w:val="20"/>
          <w:szCs w:val="20"/>
        </w:rPr>
        <w:t>Shopf</w:t>
      </w:r>
      <w:proofErr w:type="spellEnd"/>
      <w:r w:rsidR="006E6509" w:rsidRPr="006E6509">
        <w:rPr>
          <w:rFonts w:ascii="宋体" w:eastAsia="宋体" w:hAnsi="宋体"/>
          <w:sz w:val="20"/>
          <w:szCs w:val="20"/>
        </w:rPr>
        <w:t xml:space="preserve"> [</w:t>
      </w:r>
      <w:r w:rsidR="006E6509" w:rsidRPr="00954B02">
        <w:rPr>
          <w:rFonts w:ascii="宋体" w:eastAsia="宋体" w:hAnsi="宋体"/>
          <w:b/>
          <w:bCs/>
          <w:color w:val="ED7D31" w:themeColor="accent2"/>
          <w:sz w:val="20"/>
          <w:szCs w:val="20"/>
        </w:rPr>
        <w:t>1744</w:t>
      </w:r>
      <w:r w:rsidR="006E6509" w:rsidRPr="006E6509">
        <w:rPr>
          <w:rFonts w:ascii="宋体" w:eastAsia="宋体" w:hAnsi="宋体"/>
          <w:sz w:val="20"/>
          <w:szCs w:val="20"/>
        </w:rPr>
        <w:t>]使用着色器中的光线行进来执行医学成像，因此只需支付一次光栅化带宽成本。如下一节所述，可以实现照明和阴影</w:t>
      </w:r>
      <w:r w:rsidR="00F41F80">
        <w:rPr>
          <w:rFonts w:ascii="宋体" w:eastAsia="宋体" w:hAnsi="宋体" w:hint="eastAsia"/>
          <w:sz w:val="20"/>
          <w:szCs w:val="20"/>
        </w:rPr>
        <w:t>.</w:t>
      </w:r>
    </w:p>
    <w:p w14:paraId="6AE0011D" w14:textId="2E97A6C1" w:rsidR="00F41F80" w:rsidRDefault="00F41F80">
      <w:pPr>
        <w:rPr>
          <w:rFonts w:ascii="宋体" w:eastAsia="宋体" w:hAnsi="宋体"/>
          <w:sz w:val="20"/>
          <w:szCs w:val="20"/>
        </w:rPr>
      </w:pPr>
    </w:p>
    <w:p w14:paraId="0AE4FF47" w14:textId="0D5FAA2D" w:rsidR="00F41F80" w:rsidRDefault="00F41F80">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4.3.2 </w:t>
      </w:r>
      <w:r>
        <w:rPr>
          <w:rFonts w:ascii="宋体" w:eastAsia="宋体" w:hAnsi="宋体" w:hint="eastAsia"/>
          <w:sz w:val="20"/>
          <w:szCs w:val="20"/>
        </w:rPr>
        <w:t>参与介质渲染</w:t>
      </w:r>
    </w:p>
    <w:p w14:paraId="1113A41A" w14:textId="77777777" w:rsidR="00BE07B8" w:rsidRDefault="00BE07B8">
      <w:pPr>
        <w:rPr>
          <w:rFonts w:ascii="宋体" w:eastAsia="宋体" w:hAnsi="宋体"/>
          <w:sz w:val="20"/>
          <w:szCs w:val="20"/>
        </w:rPr>
      </w:pPr>
      <w:r>
        <w:rPr>
          <w:rFonts w:ascii="宋体" w:eastAsia="宋体" w:hAnsi="宋体"/>
          <w:sz w:val="20"/>
          <w:szCs w:val="20"/>
        </w:rPr>
        <w:tab/>
      </w:r>
      <w:r w:rsidRPr="00BE07B8">
        <w:rPr>
          <w:rFonts w:ascii="宋体" w:eastAsia="宋体" w:hAnsi="宋体" w:hint="eastAsia"/>
          <w:sz w:val="20"/>
          <w:szCs w:val="20"/>
        </w:rPr>
        <w:t>实时应用程序可以通过渲染参与媒体来描绘更丰富的场景。当涉及诸如一天中的时间，天气或诸如建筑物破坏之类的环境变化之类的因素时，这些效果变得更加苛刻。例如，中午或黄昏时，森林中的雾看起来会有所不同。树木之间闪耀的</w:t>
      </w:r>
      <w:r>
        <w:rPr>
          <w:rFonts w:ascii="宋体" w:eastAsia="宋体" w:hAnsi="宋体" w:hint="eastAsia"/>
          <w:sz w:val="20"/>
          <w:szCs w:val="20"/>
        </w:rPr>
        <w:t>光束</w:t>
      </w:r>
      <w:r w:rsidRPr="00BE07B8">
        <w:rPr>
          <w:rFonts w:ascii="宋体" w:eastAsia="宋体" w:hAnsi="宋体" w:hint="eastAsia"/>
          <w:sz w:val="20"/>
          <w:szCs w:val="20"/>
        </w:rPr>
        <w:t>应适应太阳不断变化的方向和颜色。</w:t>
      </w:r>
      <w:r>
        <w:rPr>
          <w:rFonts w:ascii="宋体" w:eastAsia="宋体" w:hAnsi="宋体" w:hint="eastAsia"/>
          <w:sz w:val="20"/>
          <w:szCs w:val="20"/>
        </w:rPr>
        <w:t>光束</w:t>
      </w:r>
      <w:r w:rsidRPr="00BE07B8">
        <w:rPr>
          <w:rFonts w:ascii="宋体" w:eastAsia="宋体" w:hAnsi="宋体" w:hint="eastAsia"/>
          <w:sz w:val="20"/>
          <w:szCs w:val="20"/>
        </w:rPr>
        <w:t>还应根据树木的运动进行动画处理。例如，通过爆炸清除一些树木，这会导致该区域散射光的变化，这是由于较少的遮挡物和产生的灰尘所致。篝火，手电筒和其他光源也会在空气中产生散射。在本节中，我们讨论可以实时模拟这些动态视觉现象影响的技术。</w:t>
      </w:r>
    </w:p>
    <w:p w14:paraId="2A103F70" w14:textId="7A130398" w:rsidR="00F41F80" w:rsidRDefault="00BE07B8">
      <w:pPr>
        <w:rPr>
          <w:rFonts w:ascii="宋体" w:eastAsia="宋体" w:hAnsi="宋体"/>
          <w:sz w:val="20"/>
          <w:szCs w:val="20"/>
        </w:rPr>
      </w:pPr>
      <w:r>
        <w:rPr>
          <w:rFonts w:ascii="宋体" w:eastAsia="宋体" w:hAnsi="宋体"/>
          <w:sz w:val="20"/>
          <w:szCs w:val="20"/>
        </w:rPr>
        <w:tab/>
      </w:r>
      <w:r w:rsidRPr="00BE07B8">
        <w:rPr>
          <w:rFonts w:ascii="宋体" w:eastAsia="宋体" w:hAnsi="宋体" w:hint="eastAsia"/>
          <w:sz w:val="20"/>
          <w:szCs w:val="20"/>
        </w:rPr>
        <w:t>一些技术专注于从单个源渲染阴影大规模散射。</w:t>
      </w:r>
      <w:proofErr w:type="spellStart"/>
      <w:r w:rsidRPr="00BE07B8">
        <w:rPr>
          <w:rFonts w:ascii="宋体" w:eastAsia="宋体" w:hAnsi="宋体"/>
          <w:sz w:val="20"/>
          <w:szCs w:val="20"/>
        </w:rPr>
        <w:t>Yusov</w:t>
      </w:r>
      <w:proofErr w:type="spellEnd"/>
      <w:r w:rsidRPr="00BE07B8">
        <w:rPr>
          <w:rFonts w:ascii="宋体" w:eastAsia="宋体" w:hAnsi="宋体"/>
          <w:sz w:val="20"/>
          <w:szCs w:val="20"/>
        </w:rPr>
        <w:t xml:space="preserve"> [</w:t>
      </w:r>
      <w:r w:rsidRPr="00BE07B8">
        <w:rPr>
          <w:rFonts w:ascii="宋体" w:eastAsia="宋体" w:hAnsi="宋体"/>
          <w:b/>
          <w:bCs/>
          <w:color w:val="ED7D31" w:themeColor="accent2"/>
          <w:sz w:val="20"/>
          <w:szCs w:val="20"/>
        </w:rPr>
        <w:t>1958</w:t>
      </w:r>
      <w:r w:rsidRPr="00BE07B8">
        <w:rPr>
          <w:rFonts w:ascii="宋体" w:eastAsia="宋体" w:hAnsi="宋体"/>
          <w:sz w:val="20"/>
          <w:szCs w:val="20"/>
        </w:rPr>
        <w:t>]深入描述了一种方法。它基于对沿极线散射的采样，这些光线投射到相机图像平面上的一条线上。从光源的角度来看，深度图用于确定样品是否被阴影遮挡。该算法从相机开始执行光线行进。沿着光线的最小/最大层次结构用于跳过空白空间，而仅在深度不连续处（即实际需要准确评估体积阴影的地方）进行光线行进。除了沿对极线采样这些不连续性，还可以通过渲染从光空间深度图生成的网格在视图空间中进行处理[</w:t>
      </w:r>
      <w:r w:rsidRPr="00BE07B8">
        <w:rPr>
          <w:rFonts w:ascii="宋体" w:eastAsia="宋体" w:hAnsi="宋体"/>
          <w:b/>
          <w:bCs/>
          <w:color w:val="ED7D31" w:themeColor="accent2"/>
          <w:sz w:val="20"/>
          <w:szCs w:val="20"/>
        </w:rPr>
        <w:t>765</w:t>
      </w:r>
      <w:r w:rsidRPr="00BE07B8">
        <w:rPr>
          <w:rFonts w:ascii="宋体" w:eastAsia="宋体" w:hAnsi="宋体"/>
          <w:sz w:val="20"/>
          <w:szCs w:val="20"/>
        </w:rPr>
        <w:t>]。在视图空间中，仅需要正面和背面之间的体积即可评估最终的散射辐射。为此，通过将正面产生的散射辐射与视</w:t>
      </w:r>
      <w:r w:rsidRPr="00BE07B8">
        <w:rPr>
          <w:rFonts w:ascii="宋体" w:eastAsia="宋体" w:hAnsi="宋体" w:hint="eastAsia"/>
          <w:sz w:val="20"/>
          <w:szCs w:val="20"/>
        </w:rPr>
        <w:t>图相加，然后减去背面的辐射，可以计算出散射。</w:t>
      </w:r>
    </w:p>
    <w:p w14:paraId="04103516" w14:textId="77777777" w:rsidR="0010489E" w:rsidRDefault="00BE07B8">
      <w:pPr>
        <w:rPr>
          <w:rFonts w:ascii="宋体" w:eastAsia="宋体" w:hAnsi="宋体"/>
          <w:sz w:val="20"/>
          <w:szCs w:val="20"/>
        </w:rPr>
      </w:pPr>
      <w:r>
        <w:rPr>
          <w:rFonts w:ascii="宋体" w:eastAsia="宋体" w:hAnsi="宋体"/>
          <w:sz w:val="20"/>
          <w:szCs w:val="20"/>
        </w:rPr>
        <w:tab/>
      </w:r>
      <w:r w:rsidRPr="00BE07B8">
        <w:rPr>
          <w:rFonts w:ascii="宋体" w:eastAsia="宋体" w:hAnsi="宋体" w:hint="eastAsia"/>
          <w:sz w:val="20"/>
          <w:szCs w:val="20"/>
        </w:rPr>
        <w:t>这两种方法均有效地再现了具有不透明表面遮挡所产生的阴影的单散射事件</w:t>
      </w:r>
      <w:r w:rsidRPr="00BE07B8">
        <w:rPr>
          <w:rFonts w:ascii="宋体" w:eastAsia="宋体" w:hAnsi="宋体"/>
          <w:sz w:val="20"/>
          <w:szCs w:val="20"/>
        </w:rPr>
        <w:t>[765</w:t>
      </w:r>
      <w:r>
        <w:rPr>
          <w:rFonts w:ascii="宋体" w:eastAsia="宋体" w:hAnsi="宋体" w:hint="eastAsia"/>
          <w:sz w:val="20"/>
          <w:szCs w:val="20"/>
        </w:rPr>
        <w:t>,</w:t>
      </w:r>
      <w:r w:rsidRPr="00BE07B8">
        <w:rPr>
          <w:rFonts w:ascii="宋体" w:eastAsia="宋体" w:hAnsi="宋体"/>
          <w:sz w:val="20"/>
          <w:szCs w:val="20"/>
        </w:rPr>
        <w:t>1958]</w:t>
      </w:r>
      <w:r>
        <w:rPr>
          <w:rFonts w:ascii="宋体" w:eastAsia="宋体" w:hAnsi="宋体" w:hint="eastAsia"/>
          <w:sz w:val="20"/>
          <w:szCs w:val="20"/>
        </w:rPr>
        <w:t>.</w:t>
      </w:r>
      <w:r w:rsidRPr="00BE07B8">
        <w:rPr>
          <w:rFonts w:ascii="宋体" w:eastAsia="宋体" w:hAnsi="宋体"/>
          <w:sz w:val="20"/>
          <w:szCs w:val="20"/>
        </w:rPr>
        <w:t>但是</w:t>
      </w:r>
      <w:r w:rsidR="0010489E">
        <w:rPr>
          <w:rFonts w:ascii="宋体" w:eastAsia="宋体" w:hAnsi="宋体" w:hint="eastAsia"/>
          <w:sz w:val="20"/>
          <w:szCs w:val="20"/>
        </w:rPr>
        <w:t>,</w:t>
      </w:r>
      <w:r w:rsidRPr="00BE07B8">
        <w:rPr>
          <w:rFonts w:ascii="宋体" w:eastAsia="宋体" w:hAnsi="宋体"/>
          <w:sz w:val="20"/>
          <w:szCs w:val="20"/>
        </w:rPr>
        <w:t>这两种方法都不能代表异构参与介质，因为它们都假设介质是恒定的材料。此外，这些技术无法考虑非透明表面的体积阴影，例如，参与介质的自阴影或粒子的透明阴影（第13.8节）。由于可以跳过高分辨率[1958]，因此它们可以以高分辨率进行渲染并且速度很快，因此它们仍在游戏中得到了很好的应用。</w:t>
      </w:r>
    </w:p>
    <w:p w14:paraId="467DCF6F" w14:textId="210BD13D" w:rsidR="00BE07B8" w:rsidRDefault="0010489E">
      <w:pPr>
        <w:rPr>
          <w:rFonts w:ascii="宋体" w:eastAsia="宋体" w:hAnsi="宋体" w:hint="eastAsia"/>
          <w:sz w:val="20"/>
          <w:szCs w:val="20"/>
        </w:rPr>
      </w:pPr>
      <w:r>
        <w:rPr>
          <w:rFonts w:ascii="宋体" w:eastAsia="宋体" w:hAnsi="宋体"/>
          <w:sz w:val="20"/>
          <w:szCs w:val="20"/>
        </w:rPr>
        <w:tab/>
      </w:r>
      <w:r w:rsidR="00BE07B8" w:rsidRPr="00BE07B8">
        <w:rPr>
          <w:rFonts w:ascii="宋体" w:eastAsia="宋体" w:hAnsi="宋体"/>
          <w:sz w:val="20"/>
          <w:szCs w:val="20"/>
        </w:rPr>
        <w:t>已经提出了溅射方法来处理异构介质的更一般情况，沿着射线对体积材料进行采样。不考虑任何输入照明，Crane等人[</w:t>
      </w:r>
      <w:r w:rsidR="00BE07B8" w:rsidRPr="0010489E">
        <w:rPr>
          <w:rFonts w:ascii="宋体" w:eastAsia="宋体" w:hAnsi="宋体"/>
          <w:b/>
          <w:bCs/>
          <w:color w:val="ED7D31" w:themeColor="accent2"/>
          <w:sz w:val="20"/>
          <w:szCs w:val="20"/>
        </w:rPr>
        <w:t>303</w:t>
      </w:r>
      <w:r w:rsidR="00BE07B8" w:rsidRPr="00BE07B8">
        <w:rPr>
          <w:rFonts w:ascii="宋体" w:eastAsia="宋体" w:hAnsi="宋体"/>
          <w:sz w:val="20"/>
          <w:szCs w:val="20"/>
        </w:rPr>
        <w:t>]使用喷溅来渲染烟</w:t>
      </w:r>
      <w:r w:rsidR="00BE07B8" w:rsidRPr="00BE07B8">
        <w:rPr>
          <w:rFonts w:ascii="宋体" w:eastAsia="宋体" w:hAnsi="宋体" w:hint="eastAsia"/>
          <w:sz w:val="20"/>
          <w:szCs w:val="20"/>
        </w:rPr>
        <w:t>雾，火和水，所有这些都是流体模拟产生的。在冒烟和起火的情况下，在每个像素处都会生成一条射线，该射线穿过整个体积，以均匀的间隔沿材质的长度从材质中收集颜色和遮挡信息。对于水来说，一旦遇到射线与水面的第一个碰撞点，就终止体积采样。表面法线被评估为每个样品位置的密度场梯度。为了确保水面光滑，使用三次三次插值法过滤密度值。使用这些技术的示例如图</w:t>
      </w:r>
      <w:r w:rsidR="00BE07B8" w:rsidRPr="00BE07B8">
        <w:rPr>
          <w:rFonts w:ascii="宋体" w:eastAsia="宋体" w:hAnsi="宋体"/>
          <w:sz w:val="20"/>
          <w:szCs w:val="20"/>
        </w:rPr>
        <w:t>14.18所示。</w:t>
      </w:r>
    </w:p>
    <w:p w14:paraId="4B42CBA8" w14:textId="6A0F349B" w:rsidR="00BE07B8" w:rsidRDefault="00BE07B8">
      <w:pPr>
        <w:rPr>
          <w:rFonts w:ascii="宋体" w:eastAsia="宋体" w:hAnsi="宋体"/>
          <w:sz w:val="20"/>
          <w:szCs w:val="20"/>
        </w:rPr>
      </w:pPr>
      <w:r>
        <w:rPr>
          <w:rFonts w:ascii="宋体" w:eastAsia="宋体" w:hAnsi="宋体"/>
          <w:sz w:val="20"/>
          <w:szCs w:val="20"/>
        </w:rPr>
        <w:tab/>
      </w:r>
      <w:r w:rsidR="005A708E" w:rsidRPr="005A708E">
        <w:rPr>
          <w:rFonts w:ascii="宋体" w:eastAsia="宋体" w:hAnsi="宋体" w:hint="eastAsia"/>
          <w:sz w:val="20"/>
          <w:szCs w:val="20"/>
        </w:rPr>
        <w:t>考虑到太阳以及点光源和聚光灯，</w:t>
      </w:r>
      <w:proofErr w:type="spellStart"/>
      <w:r w:rsidR="005A708E" w:rsidRPr="005A708E">
        <w:rPr>
          <w:rFonts w:ascii="宋体" w:eastAsia="宋体" w:hAnsi="宋体"/>
          <w:sz w:val="20"/>
          <w:szCs w:val="20"/>
        </w:rPr>
        <w:t>Valient</w:t>
      </w:r>
      <w:proofErr w:type="spellEnd"/>
      <w:r w:rsidR="005A708E" w:rsidRPr="005A708E">
        <w:rPr>
          <w:rFonts w:ascii="宋体" w:eastAsia="宋体" w:hAnsi="宋体"/>
          <w:sz w:val="20"/>
          <w:szCs w:val="20"/>
        </w:rPr>
        <w:t>[</w:t>
      </w:r>
      <w:r w:rsidR="005A708E" w:rsidRPr="005A708E">
        <w:rPr>
          <w:rFonts w:ascii="宋体" w:eastAsia="宋体" w:hAnsi="宋体"/>
          <w:b/>
          <w:bCs/>
          <w:color w:val="ED7D31" w:themeColor="accent2"/>
          <w:sz w:val="20"/>
          <w:szCs w:val="20"/>
        </w:rPr>
        <w:t>1812</w:t>
      </w:r>
      <w:r w:rsidR="005A708E" w:rsidRPr="005A708E">
        <w:rPr>
          <w:rFonts w:ascii="宋体" w:eastAsia="宋体" w:hAnsi="宋体"/>
          <w:sz w:val="20"/>
          <w:szCs w:val="20"/>
        </w:rPr>
        <w:t>]将边界体积的集合渲染到半分辨率缓冲区中，在该边界体积中应该发生每个光源的散射。对每个光量进行光线行进，并将每个像素的随机偏移应用于光线行进开始位置。这样做会增加一点噪声，这具有消除由于恒定步进而导致的条带失真的优点。每帧使用不同的噪声值是一种隐藏伪影的方法。重新投影前一帧并与当前帧融合后，噪声将被平均并因此消失。通过将平面粒子体素化为三维纹理（以屏幕分辨率的八分之一映射到相机视锥上）来渲染非均质媒体。在光线行进期间，此体积用作材料密度。考虑到像素之间</w:t>
      </w:r>
      <w:r w:rsidR="005A708E" w:rsidRPr="005A708E">
        <w:rPr>
          <w:rFonts w:ascii="宋体" w:eastAsia="宋体" w:hAnsi="宋体" w:hint="eastAsia"/>
          <w:sz w:val="20"/>
          <w:szCs w:val="20"/>
        </w:rPr>
        <w:t>的深度差异，可以先使用双边高斯模糊，然后再使用双边上采样滤波器</w:t>
      </w:r>
      <w:r w:rsidR="005A708E" w:rsidRPr="005A708E">
        <w:rPr>
          <w:rFonts w:ascii="宋体" w:eastAsia="宋体" w:hAnsi="宋体"/>
          <w:sz w:val="20"/>
          <w:szCs w:val="20"/>
        </w:rPr>
        <w:t>[</w:t>
      </w:r>
      <w:r w:rsidR="005A708E" w:rsidRPr="005A708E">
        <w:rPr>
          <w:rFonts w:ascii="宋体" w:eastAsia="宋体" w:hAnsi="宋体"/>
          <w:b/>
          <w:bCs/>
          <w:color w:val="ED7D31" w:themeColor="accent2"/>
          <w:sz w:val="20"/>
          <w:szCs w:val="20"/>
        </w:rPr>
        <w:t>816</w:t>
      </w:r>
      <w:r w:rsidR="005A708E" w:rsidRPr="005A708E">
        <w:rPr>
          <w:rFonts w:ascii="宋体" w:eastAsia="宋体" w:hAnsi="宋体"/>
          <w:sz w:val="20"/>
          <w:szCs w:val="20"/>
        </w:rPr>
        <w:t>]，在全分辨率主缓冲区上合成半分辨率散射结果。当深度增量与中心像素相比过高时，将丢弃样本。这种高斯模糊在数学上是不可分离的（第12.1节），但在实践中效果很好。该算法的复杂性取决于屏幕上所散发的光量的数量，并取决于其像素覆盖率。</w:t>
      </w:r>
    </w:p>
    <w:p w14:paraId="64621CA3" w14:textId="21EC0BDC" w:rsidR="00005584" w:rsidRDefault="00005584">
      <w:pPr>
        <w:rPr>
          <w:rFonts w:ascii="宋体" w:eastAsia="宋体" w:hAnsi="宋体" w:hint="eastAsia"/>
          <w:sz w:val="20"/>
          <w:szCs w:val="20"/>
        </w:rPr>
      </w:pPr>
      <w:r>
        <w:rPr>
          <w:rFonts w:ascii="宋体" w:eastAsia="宋体" w:hAnsi="宋体"/>
          <w:sz w:val="20"/>
          <w:szCs w:val="20"/>
        </w:rPr>
        <w:tab/>
      </w:r>
      <w:r w:rsidRPr="00005584">
        <w:rPr>
          <w:rFonts w:ascii="宋体" w:eastAsia="宋体" w:hAnsi="宋体" w:hint="eastAsia"/>
          <w:sz w:val="20"/>
          <w:szCs w:val="20"/>
        </w:rPr>
        <w:t>这种方法已经通过使用蓝噪声得到了扩展，蓝噪声更好地在帧像素上产生随机值的均匀分布</w:t>
      </w:r>
      <w:r w:rsidRPr="00005584">
        <w:rPr>
          <w:rFonts w:ascii="宋体" w:eastAsia="宋体" w:hAnsi="宋体"/>
          <w:sz w:val="20"/>
          <w:szCs w:val="20"/>
        </w:rPr>
        <w:t>[</w:t>
      </w:r>
      <w:r w:rsidRPr="00005584">
        <w:rPr>
          <w:rFonts w:ascii="宋体" w:eastAsia="宋体" w:hAnsi="宋体"/>
          <w:b/>
          <w:bCs/>
          <w:color w:val="ED7D31" w:themeColor="accent2"/>
          <w:sz w:val="20"/>
          <w:szCs w:val="20"/>
        </w:rPr>
        <w:t>539</w:t>
      </w:r>
      <w:r w:rsidRPr="00005584">
        <w:rPr>
          <w:rFonts w:ascii="宋体" w:eastAsia="宋体" w:hAnsi="宋体"/>
          <w:sz w:val="20"/>
          <w:szCs w:val="20"/>
        </w:rPr>
        <w:t>]。这样做可以在使用双边滤波器在空间上对样本进行向上采样和混合时获得更流畅的视觉效果。使用四个混合在一起的随机样本也可以对半分辨率缓冲区进行上采样。结果仍然很嘈杂，但是由于它提供了全分辨率的每像素噪声，因此可以通过时间抗锯齿后处理轻松解决（第5.4节）。所有这些方法的缺点是，体积元素与其他任何透明表面的深度排序喷溅将永远不会给出结果的</w:t>
      </w:r>
      <w:r w:rsidRPr="00005584">
        <w:rPr>
          <w:rFonts w:ascii="宋体" w:eastAsia="宋体" w:hAnsi="宋体"/>
          <w:sz w:val="20"/>
          <w:szCs w:val="20"/>
        </w:rPr>
        <w:lastRenderedPageBreak/>
        <w:t>视觉正确排序，例如，使用大的非凸面透明网格或大规模的粒子效果。当在透明表面上应用体积照明</w:t>
      </w:r>
      <w:r w:rsidRPr="00005584">
        <w:rPr>
          <w:rFonts w:ascii="宋体" w:eastAsia="宋体" w:hAnsi="宋体" w:hint="eastAsia"/>
          <w:sz w:val="20"/>
          <w:szCs w:val="20"/>
        </w:rPr>
        <w:t>时，所有这些算法都需要进行特殊处理，例如包含体素内散射和透射率的体积</w:t>
      </w:r>
      <w:r w:rsidRPr="00005584">
        <w:rPr>
          <w:rFonts w:ascii="宋体" w:eastAsia="宋体" w:hAnsi="宋体"/>
          <w:sz w:val="20"/>
          <w:szCs w:val="20"/>
        </w:rPr>
        <w:t>[</w:t>
      </w:r>
      <w:r w:rsidRPr="00005584">
        <w:rPr>
          <w:rFonts w:ascii="宋体" w:eastAsia="宋体" w:hAnsi="宋体"/>
          <w:b/>
          <w:bCs/>
          <w:color w:val="ED7D31" w:themeColor="accent2"/>
          <w:sz w:val="20"/>
          <w:szCs w:val="20"/>
        </w:rPr>
        <w:t>1812</w:t>
      </w:r>
      <w:r w:rsidRPr="00005584">
        <w:rPr>
          <w:rFonts w:ascii="宋体" w:eastAsia="宋体" w:hAnsi="宋体"/>
          <w:sz w:val="20"/>
          <w:szCs w:val="20"/>
        </w:rPr>
        <w:t>]。因此，为什么不从一开始就使用基于体素的表示法来不仅表示空间变化的参与介质特性，还表示由光散射和透射率导致的辐射度分布？这种技术早已用于电影业[</w:t>
      </w:r>
      <w:r w:rsidRPr="00005584">
        <w:rPr>
          <w:rFonts w:ascii="宋体" w:eastAsia="宋体" w:hAnsi="宋体"/>
          <w:b/>
          <w:bCs/>
          <w:color w:val="ED7D31" w:themeColor="accent2"/>
          <w:sz w:val="20"/>
          <w:szCs w:val="20"/>
        </w:rPr>
        <w:t>1908</w:t>
      </w:r>
      <w:r w:rsidRPr="00005584">
        <w:rPr>
          <w:rFonts w:ascii="宋体" w:eastAsia="宋体" w:hAnsi="宋体"/>
          <w:sz w:val="20"/>
          <w:szCs w:val="20"/>
        </w:rPr>
        <w:t>]。</w:t>
      </w:r>
    </w:p>
    <w:p w14:paraId="385F3B85" w14:textId="57F8DD39" w:rsidR="00F41F80" w:rsidRDefault="00005584">
      <w:pPr>
        <w:rPr>
          <w:rFonts w:ascii="宋体" w:eastAsia="宋体" w:hAnsi="宋体"/>
          <w:sz w:val="20"/>
          <w:szCs w:val="20"/>
        </w:rPr>
      </w:pPr>
      <w:r>
        <w:rPr>
          <w:rFonts w:ascii="宋体" w:eastAsia="宋体" w:hAnsi="宋体"/>
          <w:sz w:val="20"/>
          <w:szCs w:val="20"/>
        </w:rPr>
        <w:tab/>
      </w:r>
      <w:proofErr w:type="spellStart"/>
      <w:r w:rsidRPr="00005584">
        <w:rPr>
          <w:rFonts w:ascii="宋体" w:eastAsia="宋体" w:hAnsi="宋体"/>
          <w:sz w:val="20"/>
          <w:szCs w:val="20"/>
        </w:rPr>
        <w:t>Wronski</w:t>
      </w:r>
      <w:proofErr w:type="spellEnd"/>
      <w:r w:rsidRPr="00005584">
        <w:rPr>
          <w:rFonts w:ascii="宋体" w:eastAsia="宋体" w:hAnsi="宋体"/>
          <w:sz w:val="20"/>
          <w:szCs w:val="20"/>
        </w:rPr>
        <w:t xml:space="preserve"> [</w:t>
      </w:r>
      <w:r w:rsidRPr="00005584">
        <w:rPr>
          <w:rFonts w:ascii="宋体" w:eastAsia="宋体" w:hAnsi="宋体"/>
          <w:b/>
          <w:bCs/>
          <w:color w:val="ED7D31" w:themeColor="accent2"/>
          <w:sz w:val="20"/>
          <w:szCs w:val="20"/>
        </w:rPr>
        <w:t>1917</w:t>
      </w:r>
      <w:r w:rsidRPr="00005584">
        <w:rPr>
          <w:rFonts w:ascii="宋体" w:eastAsia="宋体" w:hAnsi="宋体"/>
          <w:sz w:val="20"/>
          <w:szCs w:val="20"/>
        </w:rPr>
        <w:t>]提出了一种方法，其中将场景中来自太阳和光的散射辐射体素化为映射在</w:t>
      </w:r>
      <w:r>
        <w:rPr>
          <w:rFonts w:ascii="宋体" w:eastAsia="宋体" w:hAnsi="宋体" w:hint="eastAsia"/>
          <w:sz w:val="20"/>
          <w:szCs w:val="20"/>
        </w:rPr>
        <w:t>视锥</w:t>
      </w:r>
      <w:r w:rsidRPr="00005584">
        <w:rPr>
          <w:rFonts w:ascii="宋体" w:eastAsia="宋体" w:hAnsi="宋体"/>
          <w:sz w:val="20"/>
          <w:szCs w:val="20"/>
        </w:rPr>
        <w:t>片段空间上的三维体纹理</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oMath>
      <w:r>
        <w:rPr>
          <w:rFonts w:ascii="宋体" w:eastAsia="宋体" w:hAnsi="宋体" w:hint="eastAsia"/>
          <w:sz w:val="20"/>
          <w:szCs w:val="20"/>
        </w:rPr>
        <w:t>.</w:t>
      </w:r>
      <w:r w:rsidRPr="00005584">
        <w:rPr>
          <w:rFonts w:ascii="宋体" w:eastAsia="宋体" w:hAnsi="宋体"/>
          <w:sz w:val="20"/>
          <w:szCs w:val="20"/>
        </w:rPr>
        <w:t>针对每个体素中心世界空间位置评估散射的辐射度</w:t>
      </w:r>
      <w:r>
        <w:rPr>
          <w:rFonts w:ascii="宋体" w:eastAsia="宋体" w:hAnsi="宋体" w:hint="eastAsia"/>
          <w:sz w:val="20"/>
          <w:szCs w:val="20"/>
        </w:rPr>
        <w:t>,</w:t>
      </w:r>
      <w:r w:rsidRPr="00005584">
        <w:rPr>
          <w:rFonts w:ascii="宋体" w:eastAsia="宋体" w:hAnsi="宋体"/>
          <w:sz w:val="20"/>
          <w:szCs w:val="20"/>
        </w:rPr>
        <w:t>其中体积的</w:t>
      </w:r>
      <m:oMath>
        <m:r>
          <w:rPr>
            <w:rFonts w:ascii="Cambria Math" w:eastAsia="宋体" w:hAnsi="Cambria Math"/>
            <w:sz w:val="20"/>
            <w:szCs w:val="20"/>
          </w:rPr>
          <m:t>x</m:t>
        </m:r>
      </m:oMath>
      <w:r w:rsidRPr="00005584">
        <w:rPr>
          <w:rFonts w:ascii="宋体" w:eastAsia="宋体" w:hAnsi="宋体"/>
          <w:sz w:val="20"/>
          <w:szCs w:val="20"/>
        </w:rPr>
        <w:t>轴和</w:t>
      </w:r>
      <m:oMath>
        <m:r>
          <w:rPr>
            <w:rFonts w:ascii="Cambria Math" w:eastAsia="宋体" w:hAnsi="Cambria Math"/>
            <w:sz w:val="20"/>
            <w:szCs w:val="20"/>
          </w:rPr>
          <m:t>y</m:t>
        </m:r>
      </m:oMath>
      <w:r w:rsidRPr="00005584">
        <w:rPr>
          <w:rFonts w:ascii="宋体" w:eastAsia="宋体" w:hAnsi="宋体"/>
          <w:sz w:val="20"/>
          <w:szCs w:val="20"/>
        </w:rPr>
        <w:t>轴对应于屏幕坐标</w:t>
      </w:r>
      <w:r>
        <w:rPr>
          <w:rFonts w:ascii="宋体" w:eastAsia="宋体" w:hAnsi="宋体" w:hint="eastAsia"/>
          <w:sz w:val="20"/>
          <w:szCs w:val="20"/>
        </w:rPr>
        <w:t>,</w:t>
      </w:r>
      <w:r w:rsidRPr="00005584">
        <w:rPr>
          <w:rFonts w:ascii="宋体" w:eastAsia="宋体" w:hAnsi="宋体"/>
          <w:sz w:val="20"/>
          <w:szCs w:val="20"/>
        </w:rPr>
        <w:t>而</w:t>
      </w:r>
      <m:oMath>
        <m:r>
          <w:rPr>
            <w:rFonts w:ascii="Cambria Math" w:eastAsia="宋体" w:hAnsi="Cambria Math"/>
            <w:sz w:val="20"/>
            <w:szCs w:val="20"/>
          </w:rPr>
          <m:t>z</m:t>
        </m:r>
      </m:oMath>
      <w:r w:rsidRPr="00005584">
        <w:rPr>
          <w:rFonts w:ascii="宋体" w:eastAsia="宋体" w:hAnsi="宋体"/>
          <w:sz w:val="20"/>
          <w:szCs w:val="20"/>
        </w:rPr>
        <w:t>坐标则映射在相机视锥的深度上</w:t>
      </w:r>
      <w:r>
        <w:rPr>
          <w:rFonts w:ascii="宋体" w:eastAsia="宋体" w:hAnsi="宋体" w:hint="eastAsia"/>
          <w:sz w:val="20"/>
          <w:szCs w:val="20"/>
        </w:rPr>
        <w:t>.</w:t>
      </w:r>
      <w:r w:rsidRPr="00005584">
        <w:rPr>
          <w:rFonts w:ascii="宋体" w:eastAsia="宋体" w:hAnsi="宋体"/>
          <w:sz w:val="20"/>
          <w:szCs w:val="20"/>
        </w:rPr>
        <w:t>该体积纹理的分辨率远低于最终图像</w:t>
      </w:r>
      <w:r>
        <w:rPr>
          <w:rFonts w:ascii="宋体" w:eastAsia="宋体" w:hAnsi="宋体" w:hint="eastAsia"/>
          <w:sz w:val="20"/>
          <w:szCs w:val="20"/>
        </w:rPr>
        <w:t>.</w:t>
      </w:r>
      <w:r w:rsidRPr="00005584">
        <w:rPr>
          <w:rFonts w:ascii="宋体" w:eastAsia="宋体" w:hAnsi="宋体"/>
          <w:sz w:val="20"/>
          <w:szCs w:val="20"/>
        </w:rPr>
        <w:t>此技术的典型实现方式是使用体素分辨率</w:t>
      </w:r>
      <w:r>
        <w:rPr>
          <w:rFonts w:ascii="宋体" w:eastAsia="宋体" w:hAnsi="宋体" w:hint="eastAsia"/>
          <w:sz w:val="20"/>
          <w:szCs w:val="20"/>
        </w:rPr>
        <w:t>,</w:t>
      </w:r>
      <w:r w:rsidRPr="00005584">
        <w:rPr>
          <w:rFonts w:ascii="宋体" w:eastAsia="宋体" w:hAnsi="宋体"/>
          <w:sz w:val="20"/>
          <w:szCs w:val="20"/>
        </w:rPr>
        <w:t>该分辨率是</w:t>
      </w:r>
      <m:oMath>
        <m:r>
          <w:rPr>
            <w:rFonts w:ascii="Cambria Math" w:eastAsia="宋体" w:hAnsi="Cambria Math"/>
            <w:sz w:val="20"/>
            <w:szCs w:val="20"/>
          </w:rPr>
          <m:t>x</m:t>
        </m:r>
      </m:oMath>
      <w:r w:rsidRPr="00005584">
        <w:rPr>
          <w:rFonts w:ascii="宋体" w:eastAsia="宋体" w:hAnsi="宋体"/>
          <w:sz w:val="20"/>
          <w:szCs w:val="20"/>
        </w:rPr>
        <w:t>和</w:t>
      </w:r>
      <m:oMath>
        <m:r>
          <w:rPr>
            <w:rFonts w:ascii="Cambria Math" w:eastAsia="宋体" w:hAnsi="Cambria Math"/>
            <w:sz w:val="20"/>
            <w:szCs w:val="20"/>
          </w:rPr>
          <m:t>y</m:t>
        </m:r>
      </m:oMath>
      <w:r w:rsidRPr="00005584">
        <w:rPr>
          <w:rFonts w:ascii="宋体" w:eastAsia="宋体" w:hAnsi="宋体"/>
          <w:sz w:val="20"/>
          <w:szCs w:val="20"/>
        </w:rPr>
        <w:t>轴中屏幕分辨率的八分之一</w:t>
      </w:r>
      <w:r>
        <w:rPr>
          <w:rFonts w:ascii="宋体" w:eastAsia="宋体" w:hAnsi="宋体" w:hint="eastAsia"/>
          <w:sz w:val="20"/>
          <w:szCs w:val="20"/>
        </w:rPr>
        <w:t>.</w:t>
      </w:r>
      <w:r w:rsidRPr="00005584">
        <w:rPr>
          <w:rFonts w:ascii="宋体" w:eastAsia="宋体" w:hAnsi="宋体"/>
          <w:sz w:val="20"/>
          <w:szCs w:val="20"/>
        </w:rPr>
        <w:t>沿</w:t>
      </w:r>
      <m:oMath>
        <m:r>
          <w:rPr>
            <w:rFonts w:ascii="Cambria Math" w:eastAsia="宋体" w:hAnsi="Cambria Math"/>
            <w:sz w:val="20"/>
            <w:szCs w:val="20"/>
          </w:rPr>
          <m:t>z</m:t>
        </m:r>
      </m:oMath>
      <w:r w:rsidRPr="00005584">
        <w:rPr>
          <w:rFonts w:ascii="宋体" w:eastAsia="宋体" w:hAnsi="宋体"/>
          <w:sz w:val="20"/>
          <w:szCs w:val="20"/>
        </w:rPr>
        <w:t>坐标的细分取决于质量和性能的折衷</w:t>
      </w:r>
      <w:r w:rsidR="00BF5804">
        <w:rPr>
          <w:rFonts w:ascii="宋体" w:eastAsia="宋体" w:hAnsi="宋体" w:hint="eastAsia"/>
          <w:sz w:val="20"/>
          <w:szCs w:val="20"/>
        </w:rPr>
        <w:t>,</w:t>
      </w:r>
      <w:r w:rsidRPr="00005584">
        <w:rPr>
          <w:rFonts w:ascii="宋体" w:eastAsia="宋体" w:hAnsi="宋体"/>
          <w:sz w:val="20"/>
          <w:szCs w:val="20"/>
        </w:rPr>
        <w:t>典型的选择是64切片</w:t>
      </w:r>
      <w:r w:rsidR="00BF5804">
        <w:rPr>
          <w:rFonts w:ascii="宋体" w:eastAsia="宋体" w:hAnsi="宋体" w:hint="eastAsia"/>
          <w:sz w:val="20"/>
          <w:szCs w:val="20"/>
        </w:rPr>
        <w:t>.</w:t>
      </w:r>
      <w:r w:rsidRPr="00005584">
        <w:rPr>
          <w:rFonts w:ascii="宋体" w:eastAsia="宋体" w:hAnsi="宋体"/>
          <w:sz w:val="20"/>
          <w:szCs w:val="20"/>
        </w:rPr>
        <w:t>该纹理包含</w:t>
      </w:r>
      <w:r w:rsidR="00BF5804">
        <w:rPr>
          <w:rFonts w:ascii="宋体" w:eastAsia="宋体" w:hAnsi="宋体" w:hint="eastAsia"/>
          <w:sz w:val="20"/>
          <w:szCs w:val="20"/>
        </w:rPr>
        <w:t>入</w:t>
      </w:r>
      <w:r w:rsidRPr="00005584">
        <w:rPr>
          <w:rFonts w:ascii="宋体" w:eastAsia="宋体" w:hAnsi="宋体"/>
          <w:sz w:val="20"/>
          <w:szCs w:val="20"/>
        </w:rPr>
        <w:t>散射</w:t>
      </w:r>
      <w:r w:rsidR="00BF5804">
        <w:rPr>
          <w:rFonts w:ascii="宋体" w:eastAsia="宋体" w:hAnsi="宋体" w:hint="eastAsia"/>
          <w:sz w:val="20"/>
          <w:szCs w:val="20"/>
        </w:rPr>
        <w:t>(RGB形式</w:t>
      </w:r>
      <w:r w:rsidR="00BF5804">
        <w:rPr>
          <w:rFonts w:ascii="宋体" w:eastAsia="宋体" w:hAnsi="宋体"/>
          <w:sz w:val="20"/>
          <w:szCs w:val="20"/>
        </w:rPr>
        <w:t>)</w:t>
      </w:r>
      <w:r w:rsidR="00BF5804">
        <w:rPr>
          <w:rFonts w:ascii="宋体" w:eastAsia="宋体" w:hAnsi="宋体" w:hint="eastAsia"/>
          <w:sz w:val="20"/>
          <w:szCs w:val="20"/>
        </w:rPr>
        <w:t>辐射</w:t>
      </w:r>
      <m:oMath>
        <m:sSub>
          <m:sSubPr>
            <m:ctrlPr>
              <w:rPr>
                <w:rFonts w:ascii="Cambria Math" w:eastAsia="宋体" w:hAnsi="Cambria Math"/>
                <w:i/>
                <w:sz w:val="20"/>
                <w:szCs w:val="20"/>
              </w:rPr>
            </m:ctrlPr>
          </m:sSubPr>
          <m:e>
            <m:r>
              <w:rPr>
                <w:rFonts w:ascii="Cambria Math" w:eastAsia="宋体" w:hAnsi="Cambria Math"/>
                <w:sz w:val="20"/>
                <w:szCs w:val="20"/>
              </w:rPr>
              <m:t>L</m:t>
            </m:r>
          </m:e>
          <m:sub>
            <m:sSub>
              <m:sSubPr>
                <m:ctrlPr>
                  <w:rPr>
                    <w:rFonts w:ascii="Cambria Math" w:eastAsia="宋体" w:hAnsi="Cambria Math"/>
                    <w:i/>
                    <w:sz w:val="20"/>
                    <w:szCs w:val="20"/>
                  </w:rPr>
                </m:ctrlPr>
              </m:sSubPr>
              <m:e>
                <m:r>
                  <w:rPr>
                    <w:rFonts w:ascii="Cambria Math" w:eastAsia="宋体" w:hAnsi="Cambria Math"/>
                    <w:sz w:val="20"/>
                    <w:szCs w:val="20"/>
                  </w:rPr>
                  <m:t>scat</m:t>
                </m:r>
              </m:e>
              <m:sub>
                <m:r>
                  <w:rPr>
                    <w:rFonts w:ascii="Cambria Math" w:eastAsia="宋体" w:hAnsi="Cambria Math"/>
                    <w:sz w:val="20"/>
                    <w:szCs w:val="20"/>
                  </w:rPr>
                  <m:t>in</m:t>
                </m:r>
              </m:sub>
            </m:sSub>
          </m:sub>
        </m:sSub>
      </m:oMath>
      <w:r w:rsidRPr="00005584">
        <w:rPr>
          <w:rFonts w:ascii="宋体" w:eastAsia="宋体" w:hAnsi="宋体"/>
          <w:sz w:val="20"/>
          <w:szCs w:val="20"/>
        </w:rPr>
        <w:t>和消光</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oMath>
      <w:r w:rsidR="00BF5804">
        <w:rPr>
          <w:rFonts w:ascii="宋体" w:eastAsia="宋体" w:hAnsi="宋体"/>
          <w:sz w:val="20"/>
          <w:szCs w:val="20"/>
        </w:rPr>
        <w:t xml:space="preserve"> (</w:t>
      </w:r>
      <w:r w:rsidR="00BF5804">
        <w:rPr>
          <w:rFonts w:ascii="宋体" w:eastAsia="宋体" w:hAnsi="宋体" w:hint="eastAsia"/>
          <w:sz w:val="20"/>
          <w:szCs w:val="20"/>
        </w:rPr>
        <w:t>存储在a</w:t>
      </w:r>
      <w:r w:rsidR="00BF5804">
        <w:rPr>
          <w:rFonts w:ascii="宋体" w:eastAsia="宋体" w:hAnsi="宋体"/>
          <w:sz w:val="20"/>
          <w:szCs w:val="20"/>
        </w:rPr>
        <w:t>lpha</w:t>
      </w:r>
      <w:r w:rsidR="00BF5804">
        <w:rPr>
          <w:rFonts w:ascii="宋体" w:eastAsia="宋体" w:hAnsi="宋体" w:hint="eastAsia"/>
          <w:sz w:val="20"/>
          <w:szCs w:val="20"/>
        </w:rPr>
        <w:t>通道中</w:t>
      </w:r>
      <w:r w:rsidR="00BF5804">
        <w:rPr>
          <w:rFonts w:ascii="宋体" w:eastAsia="宋体" w:hAnsi="宋体"/>
          <w:sz w:val="20"/>
          <w:szCs w:val="20"/>
        </w:rPr>
        <w:t>)</w:t>
      </w:r>
      <w:r w:rsidR="00BF5804">
        <w:rPr>
          <w:rFonts w:ascii="宋体" w:eastAsia="宋体" w:hAnsi="宋体" w:hint="eastAsia"/>
          <w:sz w:val="20"/>
          <w:szCs w:val="20"/>
        </w:rPr>
        <w:t>.</w:t>
      </w:r>
      <w:r w:rsidRPr="00005584">
        <w:rPr>
          <w:rFonts w:ascii="宋体" w:eastAsia="宋体" w:hAnsi="宋体"/>
          <w:sz w:val="20"/>
          <w:szCs w:val="20"/>
        </w:rPr>
        <w:t>根据此输入数据</w:t>
      </w:r>
      <w:r w:rsidR="00BF5804">
        <w:rPr>
          <w:rFonts w:ascii="宋体" w:eastAsia="宋体" w:hAnsi="宋体" w:hint="eastAsia"/>
          <w:sz w:val="20"/>
          <w:szCs w:val="20"/>
        </w:rPr>
        <w:t>,</w:t>
      </w:r>
      <w:r w:rsidRPr="00005584">
        <w:rPr>
          <w:rFonts w:ascii="宋体" w:eastAsia="宋体" w:hAnsi="宋体" w:hint="eastAsia"/>
          <w:sz w:val="20"/>
          <w:szCs w:val="20"/>
        </w:rPr>
        <w:t>通过使用从近到远的迭代遍历每个切片来生成最终散射量</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oMath>
    </w:p>
    <w:p w14:paraId="2C8AEB17" w14:textId="5F6C97FF" w:rsidR="00BF5804" w:rsidRPr="0075164B" w:rsidRDefault="0075164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d>
            <m:dPr>
              <m:begChr m:val="["/>
              <m:endChr m:val="]"/>
              <m:ctrlPr>
                <w:rPr>
                  <w:rFonts w:ascii="Cambria Math" w:eastAsia="宋体" w:hAnsi="Cambria Math"/>
                  <w:i/>
                  <w:sz w:val="20"/>
                  <w:szCs w:val="20"/>
                </w:rPr>
              </m:ctrlPr>
            </m:dPr>
            <m:e>
              <m:r>
                <w:rPr>
                  <w:rFonts w:ascii="Cambria Math" w:eastAsia="宋体" w:hAnsi="Cambria Math"/>
                  <w:sz w:val="20"/>
                  <w:szCs w:val="20"/>
                </w:rPr>
                <m:t>x,y,z</m:t>
              </m:r>
            </m:e>
          </m:d>
          <m:r>
            <w:rPr>
              <w:rFonts w:ascii="Cambria Math" w:eastAsia="宋体" w:hAnsi="Cambria Math"/>
              <w:sz w:val="20"/>
              <w:szCs w:val="20"/>
            </w:rPr>
            <m:t>=</m:t>
          </m:r>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L</m:t>
                  </m:r>
                </m:e>
                <m:sub>
                  <m:r>
                    <w:rPr>
                      <w:rFonts w:ascii="Cambria Math" w:eastAsia="宋体" w:hAnsi="Cambria Math"/>
                      <w:sz w:val="20"/>
                      <w:szCs w:val="20"/>
                    </w:rPr>
                    <m:t>scat</m:t>
                  </m:r>
                </m:sub>
                <m:sup>
                  <m:r>
                    <w:rPr>
                      <w:rFonts w:ascii="Cambria Math" w:eastAsia="宋体" w:hAnsi="Cambria Math"/>
                      <w:sz w:val="20"/>
                      <w:szCs w:val="20"/>
                    </w:rPr>
                    <m:t>'</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sz w:val="20"/>
                      <w:szCs w:val="20"/>
                    </w:rPr>
                    <m:t>r</m:t>
                  </m:r>
                </m:sub>
                <m:sup>
                  <m:r>
                    <w:rPr>
                      <w:rFonts w:ascii="Cambria Math" w:eastAsia="宋体" w:hAnsi="Cambria Math"/>
                      <w:sz w:val="20"/>
                      <w:szCs w:val="20"/>
                    </w:rPr>
                    <m:t>'</m:t>
                  </m:r>
                </m:sup>
              </m:sSubSup>
              <m:sSub>
                <m:sSubPr>
                  <m:ctrlPr>
                    <w:rPr>
                      <w:rFonts w:ascii="Cambria Math" w:eastAsia="宋体" w:hAnsi="Cambria Math"/>
                      <w:i/>
                      <w:sz w:val="20"/>
                      <w:szCs w:val="20"/>
                    </w:rPr>
                  </m:ctrlPr>
                </m:sSubPr>
                <m:e>
                  <m:r>
                    <w:rPr>
                      <w:rFonts w:ascii="Cambria Math" w:eastAsia="宋体" w:hAnsi="Cambria Math"/>
                      <w:sz w:val="20"/>
                      <w:szCs w:val="20"/>
                    </w:rPr>
                    <m:t>L</m:t>
                  </m:r>
                </m:e>
                <m:sub>
                  <m:sSub>
                    <m:sSubPr>
                      <m:ctrlPr>
                        <w:rPr>
                          <w:rFonts w:ascii="Cambria Math" w:eastAsia="宋体" w:hAnsi="Cambria Math"/>
                          <w:i/>
                          <w:sz w:val="20"/>
                          <w:szCs w:val="20"/>
                        </w:rPr>
                      </m:ctrlPr>
                    </m:sSubPr>
                    <m:e>
                      <m:r>
                        <w:rPr>
                          <w:rFonts w:ascii="Cambria Math" w:eastAsia="宋体" w:hAnsi="Cambria Math"/>
                          <w:sz w:val="20"/>
                          <w:szCs w:val="20"/>
                        </w:rPr>
                        <m:t>scat</m:t>
                      </m:r>
                    </m:e>
                    <m:sub>
                      <m:r>
                        <w:rPr>
                          <w:rFonts w:ascii="Cambria Math" w:eastAsia="宋体" w:hAnsi="Cambria Math"/>
                          <w:sz w:val="20"/>
                          <w:szCs w:val="20"/>
                        </w:rPr>
                        <m:t>in</m:t>
                      </m:r>
                    </m:sub>
                  </m:sSub>
                </m:sub>
              </m:sSub>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s</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slice</m:t>
                      </m:r>
                    </m:sub>
                  </m:sSub>
                </m:sub>
              </m:sSub>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sz w:val="20"/>
                      <w:szCs w:val="20"/>
                    </w:rPr>
                    <m:t>r</m:t>
                  </m:r>
                </m:sub>
                <m:sup>
                  <m:r>
                    <w:rPr>
                      <w:rFonts w:ascii="Cambria Math" w:eastAsia="宋体" w:hAnsi="Cambria Math"/>
                      <w:sz w:val="20"/>
                      <w:szCs w:val="20"/>
                    </w:rPr>
                    <m:t>'</m:t>
                  </m:r>
                </m:sup>
              </m:sSubSup>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14.15</m:t>
              </m:r>
            </m:e>
          </m:d>
          <m:r>
            <w:rPr>
              <w:rFonts w:ascii="Cambria Math" w:eastAsia="宋体" w:hAnsi="Cambria Math"/>
              <w:sz w:val="20"/>
              <w:szCs w:val="20"/>
            </w:rPr>
            <m:t xml:space="preserve">         </m:t>
          </m:r>
        </m:oMath>
      </m:oMathPara>
    </w:p>
    <w:p w14:paraId="640FFDAE" w14:textId="1618DE36" w:rsidR="0075164B" w:rsidRDefault="0075164B">
      <w:pPr>
        <w:rPr>
          <w:rFonts w:ascii="宋体" w:eastAsia="宋体" w:hAnsi="宋体"/>
          <w:sz w:val="20"/>
          <w:szCs w:val="20"/>
        </w:rPr>
      </w:pPr>
      <w:r w:rsidRPr="0075164B">
        <w:rPr>
          <w:rFonts w:ascii="宋体" w:eastAsia="宋体" w:hAnsi="宋体" w:hint="eastAsia"/>
          <w:sz w:val="20"/>
          <w:szCs w:val="20"/>
        </w:rPr>
        <w:t>其中</w:t>
      </w:r>
      <m:oMath>
        <m:sSubSup>
          <m:sSubSupPr>
            <m:ctrlPr>
              <w:rPr>
                <w:rFonts w:ascii="Cambria Math" w:eastAsia="宋体" w:hAnsi="Cambria Math"/>
                <w:i/>
                <w:sz w:val="20"/>
                <w:szCs w:val="20"/>
              </w:rPr>
            </m:ctrlPr>
          </m:sSubSupPr>
          <m:e>
            <m:r>
              <w:rPr>
                <w:rFonts w:ascii="Cambria Math" w:eastAsia="宋体" w:hAnsi="Cambria Math"/>
                <w:sz w:val="20"/>
                <w:szCs w:val="20"/>
              </w:rPr>
              <m:t>L</m:t>
            </m:r>
          </m:e>
          <m:sub>
            <m:r>
              <w:rPr>
                <w:rFonts w:ascii="Cambria Math" w:eastAsia="宋体" w:hAnsi="Cambria Math"/>
                <w:sz w:val="20"/>
                <w:szCs w:val="20"/>
              </w:rPr>
              <m:t>scat</m:t>
            </m:r>
          </m:sub>
          <m:sup>
            <m:r>
              <w:rPr>
                <w:rFonts w:ascii="Cambria Math" w:eastAsia="宋体" w:hAnsi="Cambria Math"/>
                <w:sz w:val="20"/>
                <w:szCs w:val="20"/>
              </w:rPr>
              <m:t>'</m:t>
            </m:r>
          </m:sup>
        </m:sSub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r>
                  <w:rPr>
                    <w:rFonts w:ascii="Cambria Math" w:eastAsia="宋体" w:hAnsi="Cambria Math"/>
                    <w:sz w:val="20"/>
                    <w:szCs w:val="20"/>
                  </w:rPr>
                  <m:t>x,y,z-1</m:t>
                </m:r>
              </m:e>
            </m:d>
          </m:e>
          <m:sub>
            <m:r>
              <w:rPr>
                <w:rFonts w:ascii="Cambria Math" w:eastAsia="宋体" w:hAnsi="Cambria Math" w:hint="eastAsia"/>
                <w:sz w:val="20"/>
                <w:szCs w:val="20"/>
              </w:rPr>
              <m:t>rgb</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sz w:val="20"/>
                <w:szCs w:val="20"/>
              </w:rPr>
              <m:t>r</m:t>
            </m:r>
          </m:sub>
          <m:sup>
            <m:r>
              <w:rPr>
                <w:rFonts w:ascii="Cambria Math" w:eastAsia="宋体" w:hAnsi="Cambria Math"/>
                <w:sz w:val="20"/>
                <w:szCs w:val="20"/>
              </w:rPr>
              <m:t>'</m:t>
            </m:r>
          </m:sup>
        </m:sSub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r>
                  <w:rPr>
                    <w:rFonts w:ascii="Cambria Math" w:eastAsia="宋体" w:hAnsi="Cambria Math"/>
                    <w:sz w:val="20"/>
                    <w:szCs w:val="20"/>
                  </w:rPr>
                  <m:t>x,y,z-1</m:t>
                </m:r>
              </m:e>
            </m:d>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slice</m:t>
                </m:r>
              </m:sub>
            </m:sSub>
          </m:sub>
        </m:sSub>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s</m:t>
                </m:r>
              </m:sub>
            </m:sSub>
          </m:sup>
        </m:sSup>
      </m:oMath>
      <w:r w:rsidR="00386CB0">
        <w:rPr>
          <w:rFonts w:ascii="宋体" w:eastAsia="宋体" w:hAnsi="宋体" w:hint="eastAsia"/>
          <w:sz w:val="20"/>
          <w:szCs w:val="20"/>
        </w:rPr>
        <w:t>.</w:t>
      </w:r>
      <w:r w:rsidRPr="0075164B">
        <w:rPr>
          <w:rFonts w:ascii="宋体" w:eastAsia="宋体" w:hAnsi="宋体"/>
          <w:sz w:val="20"/>
          <w:szCs w:val="20"/>
        </w:rPr>
        <w:t>这将在世界空间切片深度ds上从先前的切片z-1数据更新切片z</w:t>
      </w:r>
      <w:r w:rsidR="00386CB0">
        <w:rPr>
          <w:rFonts w:ascii="宋体" w:eastAsia="宋体" w:hAnsi="宋体" w:hint="eastAsia"/>
          <w:sz w:val="20"/>
          <w:szCs w:val="20"/>
        </w:rPr>
        <w:t>.</w:t>
      </w:r>
      <w:r w:rsidRPr="0075164B">
        <w:rPr>
          <w:rFonts w:ascii="宋体" w:eastAsia="宋体" w:hAnsi="宋体"/>
          <w:sz w:val="20"/>
          <w:szCs w:val="20"/>
        </w:rPr>
        <w:t>这样做将导致</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oMath>
      <w:r w:rsidRPr="0075164B">
        <w:rPr>
          <w:rFonts w:ascii="宋体" w:eastAsia="宋体" w:hAnsi="宋体"/>
          <w:sz w:val="20"/>
          <w:szCs w:val="20"/>
        </w:rPr>
        <w:t>包含到达查看器的散射辐射和每个体素中背景的透射率</w:t>
      </w:r>
      <w:r w:rsidR="00386CB0">
        <w:rPr>
          <w:rFonts w:ascii="宋体" w:eastAsia="宋体" w:hAnsi="宋体" w:hint="eastAsia"/>
          <w:sz w:val="20"/>
          <w:szCs w:val="20"/>
        </w:rPr>
        <w:t>.</w:t>
      </w:r>
      <w:r w:rsidRPr="0075164B">
        <w:rPr>
          <w:rFonts w:ascii="宋体" w:eastAsia="宋体" w:hAnsi="宋体"/>
          <w:sz w:val="20"/>
          <w:szCs w:val="20"/>
        </w:rPr>
        <w:t>在公式14.15中</w:t>
      </w:r>
      <w:r w:rsidR="00386CB0">
        <w:rPr>
          <w:rFonts w:ascii="宋体" w:eastAsia="宋体" w:hAnsi="宋体" w:hint="eastAsia"/>
          <w:sz w:val="20"/>
          <w:szCs w:val="20"/>
        </w:rPr>
        <w:t>,</w:t>
      </w:r>
      <w:r w:rsidRPr="0075164B">
        <w:rPr>
          <w:rFonts w:ascii="宋体" w:eastAsia="宋体" w:hAnsi="宋体"/>
          <w:sz w:val="20"/>
          <w:szCs w:val="20"/>
        </w:rPr>
        <w:t>请注意</w:t>
      </w:r>
      <m:oMath>
        <m:sSub>
          <m:sSubPr>
            <m:ctrlPr>
              <w:rPr>
                <w:rFonts w:ascii="Cambria Math" w:eastAsia="宋体" w:hAnsi="Cambria Math"/>
                <w:i/>
                <w:sz w:val="20"/>
                <w:szCs w:val="20"/>
              </w:rPr>
            </m:ctrlPr>
          </m:sSubPr>
          <m:e>
            <m:r>
              <w:rPr>
                <w:rFonts w:ascii="Cambria Math" w:eastAsia="宋体" w:hAnsi="Cambria Math"/>
                <w:sz w:val="20"/>
                <w:szCs w:val="20"/>
              </w:rPr>
              <m:t>L</m:t>
            </m:r>
          </m:e>
          <m:sub>
            <m:sSub>
              <m:sSubPr>
                <m:ctrlPr>
                  <w:rPr>
                    <w:rFonts w:ascii="Cambria Math" w:eastAsia="宋体" w:hAnsi="Cambria Math"/>
                    <w:i/>
                    <w:sz w:val="20"/>
                    <w:szCs w:val="20"/>
                  </w:rPr>
                </m:ctrlPr>
              </m:sSubPr>
              <m:e>
                <m:r>
                  <w:rPr>
                    <w:rFonts w:ascii="Cambria Math" w:eastAsia="宋体" w:hAnsi="Cambria Math"/>
                    <w:sz w:val="20"/>
                    <w:szCs w:val="20"/>
                  </w:rPr>
                  <m:t>scat</m:t>
                </m:r>
              </m:e>
              <m:sub>
                <m:r>
                  <w:rPr>
                    <w:rFonts w:ascii="Cambria Math" w:eastAsia="宋体" w:hAnsi="Cambria Math"/>
                    <w:sz w:val="20"/>
                    <w:szCs w:val="20"/>
                  </w:rPr>
                  <m:t>in</m:t>
                </m:r>
              </m:sub>
            </m:sSub>
          </m:sub>
        </m:sSub>
      </m:oMath>
      <w:r w:rsidRPr="0075164B">
        <w:rPr>
          <w:rFonts w:ascii="宋体" w:eastAsia="宋体" w:hAnsi="宋体"/>
          <w:sz w:val="20"/>
          <w:szCs w:val="20"/>
        </w:rPr>
        <w:t>仅受来自先前切片</w:t>
      </w:r>
      <m:oMath>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sz w:val="20"/>
                <w:szCs w:val="20"/>
              </w:rPr>
              <m:t>r</m:t>
            </m:r>
          </m:sub>
          <m:sup>
            <m:r>
              <w:rPr>
                <w:rFonts w:ascii="Cambria Math" w:eastAsia="宋体" w:hAnsi="Cambria Math"/>
                <w:sz w:val="20"/>
                <w:szCs w:val="20"/>
              </w:rPr>
              <m:t>'</m:t>
            </m:r>
          </m:sup>
        </m:sSubSup>
      </m:oMath>
      <w:r w:rsidRPr="0075164B">
        <w:rPr>
          <w:rFonts w:ascii="宋体" w:eastAsia="宋体" w:hAnsi="宋体"/>
          <w:sz w:val="20"/>
          <w:szCs w:val="20"/>
        </w:rPr>
        <w:t>的透射率的影响</w:t>
      </w:r>
      <w:r w:rsidR="00386CB0">
        <w:rPr>
          <w:rFonts w:ascii="宋体" w:eastAsia="宋体" w:hAnsi="宋体" w:hint="eastAsia"/>
          <w:sz w:val="20"/>
          <w:szCs w:val="20"/>
        </w:rPr>
        <w:t>.</w:t>
      </w:r>
      <w:r w:rsidRPr="0075164B">
        <w:rPr>
          <w:rFonts w:ascii="宋体" w:eastAsia="宋体" w:hAnsi="宋体"/>
          <w:sz w:val="20"/>
          <w:szCs w:val="20"/>
        </w:rPr>
        <w:t>此行为是不正确的</w:t>
      </w:r>
      <w:r w:rsidR="00386CB0">
        <w:rPr>
          <w:rFonts w:ascii="宋体" w:eastAsia="宋体" w:hAnsi="宋体" w:hint="eastAsia"/>
          <w:sz w:val="20"/>
          <w:szCs w:val="20"/>
        </w:rPr>
        <w:t>,</w:t>
      </w:r>
      <w:r w:rsidRPr="0075164B">
        <w:rPr>
          <w:rFonts w:ascii="宋体" w:eastAsia="宋体" w:hAnsi="宋体"/>
          <w:sz w:val="20"/>
          <w:szCs w:val="20"/>
        </w:rPr>
        <w:t>因为</w:t>
      </w:r>
      <m:oMath>
        <m:sSub>
          <m:sSubPr>
            <m:ctrlPr>
              <w:rPr>
                <w:rFonts w:ascii="Cambria Math" w:eastAsia="宋体" w:hAnsi="Cambria Math"/>
                <w:i/>
                <w:sz w:val="20"/>
                <w:szCs w:val="20"/>
              </w:rPr>
            </m:ctrlPr>
          </m:sSubPr>
          <m:e>
            <m:r>
              <w:rPr>
                <w:rFonts w:ascii="Cambria Math" w:eastAsia="宋体" w:hAnsi="Cambria Math"/>
                <w:sz w:val="20"/>
                <w:szCs w:val="20"/>
              </w:rPr>
              <m:t>L</m:t>
            </m:r>
          </m:e>
          <m:sub>
            <m:sSub>
              <m:sSubPr>
                <m:ctrlPr>
                  <w:rPr>
                    <w:rFonts w:ascii="Cambria Math" w:eastAsia="宋体" w:hAnsi="Cambria Math"/>
                    <w:i/>
                    <w:sz w:val="20"/>
                    <w:szCs w:val="20"/>
                  </w:rPr>
                </m:ctrlPr>
              </m:sSubPr>
              <m:e>
                <m:r>
                  <w:rPr>
                    <w:rFonts w:ascii="Cambria Math" w:eastAsia="宋体" w:hAnsi="Cambria Math"/>
                    <w:sz w:val="20"/>
                    <w:szCs w:val="20"/>
                  </w:rPr>
                  <m:t>scat</m:t>
                </m:r>
              </m:e>
              <m:sub>
                <m:r>
                  <w:rPr>
                    <w:rFonts w:ascii="Cambria Math" w:eastAsia="宋体" w:hAnsi="Cambria Math"/>
                    <w:sz w:val="20"/>
                    <w:szCs w:val="20"/>
                  </w:rPr>
                  <m:t>in</m:t>
                </m:r>
              </m:sub>
            </m:sSub>
          </m:sub>
        </m:sSub>
      </m:oMath>
      <w:r w:rsidRPr="0075164B">
        <w:rPr>
          <w:rFonts w:ascii="宋体" w:eastAsia="宋体" w:hAnsi="宋体"/>
          <w:sz w:val="20"/>
          <w:szCs w:val="20"/>
        </w:rPr>
        <w:t>还应受当前切片内</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oMath>
      <w:r w:rsidRPr="0075164B">
        <w:rPr>
          <w:rFonts w:ascii="宋体" w:eastAsia="宋体" w:hAnsi="宋体"/>
          <w:sz w:val="20"/>
          <w:szCs w:val="20"/>
        </w:rPr>
        <w:t>导致的透射率的影响</w:t>
      </w:r>
      <w:r w:rsidR="00386CB0">
        <w:rPr>
          <w:rFonts w:ascii="宋体" w:eastAsia="宋体" w:hAnsi="宋体" w:hint="eastAsia"/>
          <w:sz w:val="20"/>
          <w:szCs w:val="20"/>
        </w:rPr>
        <w:t>.</w:t>
      </w:r>
    </w:p>
    <w:p w14:paraId="2EDE2DA2" w14:textId="69B49C52" w:rsidR="00386CB0" w:rsidRPr="0075164B" w:rsidRDefault="00114726">
      <w:pPr>
        <w:rPr>
          <w:rFonts w:ascii="宋体" w:eastAsia="宋体" w:hAnsi="宋体" w:hint="eastAsia"/>
          <w:sz w:val="20"/>
          <w:szCs w:val="20"/>
        </w:rPr>
      </w:pPr>
      <w:r>
        <w:rPr>
          <w:rFonts w:ascii="宋体" w:eastAsia="宋体" w:hAnsi="宋体"/>
          <w:sz w:val="20"/>
          <w:szCs w:val="20"/>
        </w:rPr>
        <w:tab/>
      </w:r>
      <w:proofErr w:type="spellStart"/>
      <w:r>
        <w:rPr>
          <w:rFonts w:ascii="宋体" w:eastAsia="宋体" w:hAnsi="宋体" w:hint="eastAsia"/>
          <w:sz w:val="20"/>
          <w:szCs w:val="20"/>
        </w:rPr>
        <w:t>H</w:t>
      </w:r>
      <w:r>
        <w:rPr>
          <w:rFonts w:ascii="宋体" w:eastAsia="宋体" w:hAnsi="宋体"/>
          <w:sz w:val="20"/>
          <w:szCs w:val="20"/>
        </w:rPr>
        <w:t>illaire</w:t>
      </w:r>
      <w:proofErr w:type="spellEnd"/>
      <w:r w:rsidRPr="00114726">
        <w:rPr>
          <w:rFonts w:ascii="宋体" w:eastAsia="宋体" w:hAnsi="宋体"/>
          <w:sz w:val="20"/>
          <w:szCs w:val="20"/>
        </w:rPr>
        <w:t>[</w:t>
      </w:r>
      <w:r w:rsidRPr="00114726">
        <w:rPr>
          <w:rFonts w:ascii="宋体" w:eastAsia="宋体" w:hAnsi="宋体"/>
          <w:b/>
          <w:bCs/>
          <w:color w:val="ED7D31" w:themeColor="accent2"/>
          <w:sz w:val="20"/>
          <w:szCs w:val="20"/>
        </w:rPr>
        <w:t>742</w:t>
      </w:r>
      <w:r w:rsidRPr="00114726">
        <w:rPr>
          <w:rFonts w:ascii="宋体" w:eastAsia="宋体" w:hAnsi="宋体" w:hint="eastAsia"/>
          <w:b/>
          <w:bCs/>
          <w:color w:val="ED7D31" w:themeColor="accent2"/>
          <w:sz w:val="20"/>
          <w:szCs w:val="20"/>
        </w:rPr>
        <w:t>,</w:t>
      </w:r>
      <w:r w:rsidRPr="00114726">
        <w:rPr>
          <w:rFonts w:ascii="宋体" w:eastAsia="宋体" w:hAnsi="宋体"/>
          <w:b/>
          <w:bCs/>
          <w:color w:val="ED7D31" w:themeColor="accent2"/>
          <w:sz w:val="20"/>
          <w:szCs w:val="20"/>
        </w:rPr>
        <w:t>743</w:t>
      </w:r>
      <w:r w:rsidRPr="00114726">
        <w:rPr>
          <w:rFonts w:ascii="宋体" w:eastAsia="宋体" w:hAnsi="宋体"/>
          <w:sz w:val="20"/>
          <w:szCs w:val="20"/>
        </w:rPr>
        <w:t>]讨论了这个问题</w:t>
      </w:r>
      <w:r>
        <w:rPr>
          <w:rFonts w:ascii="宋体" w:eastAsia="宋体" w:hAnsi="宋体" w:hint="eastAsia"/>
          <w:sz w:val="20"/>
          <w:szCs w:val="20"/>
        </w:rPr>
        <w:t>.</w:t>
      </w:r>
      <w:r w:rsidRPr="00114726">
        <w:rPr>
          <w:rFonts w:ascii="宋体" w:eastAsia="宋体" w:hAnsi="宋体"/>
          <w:sz w:val="20"/>
          <w:szCs w:val="20"/>
        </w:rPr>
        <w:t>他针对给定深度上恒定消光</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oMath>
      <w:r w:rsidRPr="00114726">
        <w:rPr>
          <w:rFonts w:ascii="宋体" w:eastAsia="宋体" w:hAnsi="宋体"/>
          <w:sz w:val="20"/>
          <w:szCs w:val="20"/>
        </w:rPr>
        <w:t>的</w:t>
      </w:r>
      <m:oMath>
        <m:sSub>
          <m:sSubPr>
            <m:ctrlPr>
              <w:rPr>
                <w:rFonts w:ascii="Cambria Math" w:eastAsia="宋体" w:hAnsi="Cambria Math"/>
                <w:i/>
                <w:sz w:val="20"/>
                <w:szCs w:val="20"/>
              </w:rPr>
            </m:ctrlPr>
          </m:sSubPr>
          <m:e>
            <m:r>
              <w:rPr>
                <w:rFonts w:ascii="Cambria Math" w:eastAsia="宋体" w:hAnsi="Cambria Math"/>
                <w:sz w:val="20"/>
                <w:szCs w:val="20"/>
              </w:rPr>
              <m:t>L</m:t>
            </m:r>
          </m:e>
          <m:sub>
            <m:sSub>
              <m:sSubPr>
                <m:ctrlPr>
                  <w:rPr>
                    <w:rFonts w:ascii="Cambria Math" w:eastAsia="宋体" w:hAnsi="Cambria Math"/>
                    <w:i/>
                    <w:sz w:val="20"/>
                    <w:szCs w:val="20"/>
                  </w:rPr>
                </m:ctrlPr>
              </m:sSubPr>
              <m:e>
                <m:r>
                  <w:rPr>
                    <w:rFonts w:ascii="Cambria Math" w:eastAsia="宋体" w:hAnsi="Cambria Math"/>
                    <w:sz w:val="20"/>
                    <w:szCs w:val="20"/>
                  </w:rPr>
                  <m:t>scat</m:t>
                </m:r>
              </m:e>
              <m:sub>
                <m:r>
                  <w:rPr>
                    <w:rFonts w:ascii="Cambria Math" w:eastAsia="宋体" w:hAnsi="Cambria Math"/>
                    <w:sz w:val="20"/>
                    <w:szCs w:val="20"/>
                  </w:rPr>
                  <m:t>in</m:t>
                </m:r>
              </m:sub>
            </m:sSub>
          </m:sub>
        </m:sSub>
      </m:oMath>
      <w:r w:rsidRPr="00114726">
        <w:rPr>
          <w:rFonts w:ascii="宋体" w:eastAsia="宋体" w:hAnsi="宋体"/>
          <w:sz w:val="20"/>
          <w:szCs w:val="20"/>
        </w:rPr>
        <w:t>积分提出了一种解析解决方案</w:t>
      </w:r>
      <w:r>
        <w:rPr>
          <w:rFonts w:ascii="宋体" w:eastAsia="宋体" w:hAnsi="宋体" w:hint="eastAsia"/>
          <w:sz w:val="20"/>
          <w:szCs w:val="20"/>
        </w:rPr>
        <w:t>:</w:t>
      </w:r>
    </w:p>
    <w:p w14:paraId="3E8E8AFE" w14:textId="0BE732A2" w:rsidR="00114726" w:rsidRPr="00114726" w:rsidRDefault="00114726" w:rsidP="00114726">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d>
            <m:dPr>
              <m:begChr m:val="["/>
              <m:endChr m:val="]"/>
              <m:ctrlPr>
                <w:rPr>
                  <w:rFonts w:ascii="Cambria Math" w:eastAsia="宋体" w:hAnsi="Cambria Math"/>
                  <w:i/>
                  <w:sz w:val="20"/>
                  <w:szCs w:val="20"/>
                </w:rPr>
              </m:ctrlPr>
            </m:dPr>
            <m:e>
              <m:r>
                <w:rPr>
                  <w:rFonts w:ascii="Cambria Math" w:eastAsia="宋体" w:hAnsi="Cambria Math"/>
                  <w:sz w:val="20"/>
                  <w:szCs w:val="20"/>
                </w:rPr>
                <m:t>x,y,z</m:t>
              </m:r>
            </m:e>
          </m:d>
          <m:r>
            <w:rPr>
              <w:rFonts w:ascii="Cambria Math" w:eastAsia="宋体" w:hAnsi="Cambria Math"/>
              <w:sz w:val="20"/>
              <w:szCs w:val="20"/>
            </w:rPr>
            <m:t>=</m:t>
          </m:r>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L</m:t>
                  </m:r>
                </m:e>
                <m:sub>
                  <m:r>
                    <w:rPr>
                      <w:rFonts w:ascii="Cambria Math" w:eastAsia="宋体" w:hAnsi="Cambria Math"/>
                      <w:sz w:val="20"/>
                      <w:szCs w:val="20"/>
                    </w:rPr>
                    <m:t>scat</m:t>
                  </m:r>
                </m:sub>
                <m:sup>
                  <m:r>
                    <w:rPr>
                      <w:rFonts w:ascii="Cambria Math" w:eastAsia="宋体" w:hAnsi="Cambria Math"/>
                      <w:sz w:val="20"/>
                      <w:szCs w:val="20"/>
                    </w:rPr>
                    <m:t>'</m:t>
                  </m:r>
                </m:sup>
              </m:sSubSup>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L</m:t>
                      </m:r>
                    </m:e>
                    <m:sub>
                      <m:sSub>
                        <m:sSubPr>
                          <m:ctrlPr>
                            <w:rPr>
                              <w:rFonts w:ascii="Cambria Math" w:eastAsia="宋体" w:hAnsi="Cambria Math"/>
                              <w:i/>
                              <w:sz w:val="20"/>
                              <w:szCs w:val="20"/>
                            </w:rPr>
                          </m:ctrlPr>
                        </m:sSubPr>
                        <m:e>
                          <m:r>
                            <w:rPr>
                              <w:rFonts w:ascii="Cambria Math" w:eastAsia="宋体" w:hAnsi="Cambria Math"/>
                              <w:sz w:val="20"/>
                              <w:szCs w:val="20"/>
                            </w:rPr>
                            <m:t>scat</m:t>
                          </m:r>
                        </m:e>
                        <m:sub>
                          <m:r>
                            <w:rPr>
                              <w:rFonts w:ascii="Cambria Math" w:eastAsia="宋体" w:hAnsi="Cambria Math"/>
                              <w:sz w:val="20"/>
                              <w:szCs w:val="20"/>
                            </w:rPr>
                            <m:t>in</m:t>
                          </m:r>
                        </m:sub>
                      </m:sSub>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sSub>
                        <m:sSubPr>
                          <m:ctrlPr>
                            <w:rPr>
                              <w:rFonts w:ascii="Cambria Math" w:eastAsia="宋体" w:hAnsi="Cambria Math"/>
                              <w:i/>
                              <w:sz w:val="20"/>
                              <w:szCs w:val="20"/>
                            </w:rPr>
                          </m:ctrlPr>
                        </m:sSubPr>
                        <m:e>
                          <m:r>
                            <w:rPr>
                              <w:rFonts w:ascii="Cambria Math" w:eastAsia="宋体" w:hAnsi="Cambria Math"/>
                              <w:sz w:val="20"/>
                              <w:szCs w:val="20"/>
                            </w:rPr>
                            <m:t>scat</m:t>
                          </m:r>
                        </m:e>
                        <m:sub>
                          <m:r>
                            <w:rPr>
                              <w:rFonts w:ascii="Cambria Math" w:eastAsia="宋体" w:hAnsi="Cambria Math"/>
                              <w:sz w:val="20"/>
                              <w:szCs w:val="20"/>
                            </w:rPr>
                            <m:t>in</m:t>
                          </m:r>
                        </m:sub>
                      </m:sSub>
                    </m:sub>
                  </m:sSub>
                  <m:sSub>
                    <m:sSubPr>
                      <m:ctrlPr>
                        <w:rPr>
                          <w:rFonts w:ascii="Cambria Math" w:eastAsia="宋体" w:hAnsi="Cambria Math"/>
                          <w:i/>
                          <w:sz w:val="20"/>
                          <w:szCs w:val="20"/>
                        </w:rPr>
                      </m:ctrlPr>
                    </m:sSubPr>
                    <m:e>
                      <m:r>
                        <w:rPr>
                          <w:rFonts w:ascii="Cambria Math" w:eastAsia="宋体" w:hAnsi="Cambria Math"/>
                          <w:sz w:val="20"/>
                          <w:szCs w:val="20"/>
                        </w:rPr>
                        <m:t>T</m:t>
                      </m:r>
                    </m:e>
                    <m:sub>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slice</m:t>
                          </m:r>
                        </m:sub>
                      </m:sSub>
                    </m:sub>
                  </m:sSub>
                </m:num>
                <m:den>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den>
              </m:f>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slice</m:t>
                      </m:r>
                    </m:sub>
                  </m:sSub>
                </m:sub>
              </m:sSub>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sz w:val="20"/>
                      <w:szCs w:val="20"/>
                    </w:rPr>
                    <m:t>r</m:t>
                  </m:r>
                </m:sub>
                <m:sup>
                  <m:r>
                    <w:rPr>
                      <w:rFonts w:ascii="Cambria Math" w:eastAsia="宋体" w:hAnsi="Cambria Math"/>
                      <w:sz w:val="20"/>
                      <w:szCs w:val="20"/>
                    </w:rPr>
                    <m:t>'</m:t>
                  </m:r>
                </m:sup>
              </m:sSubSup>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14.16</m:t>
              </m:r>
            </m:e>
          </m:d>
          <m:r>
            <w:rPr>
              <w:rFonts w:ascii="Cambria Math" w:eastAsia="宋体" w:hAnsi="Cambria Math"/>
              <w:sz w:val="20"/>
              <w:szCs w:val="20"/>
            </w:rPr>
            <m:t xml:space="preserve">         </m:t>
          </m:r>
        </m:oMath>
      </m:oMathPara>
    </w:p>
    <w:p w14:paraId="59FAF1C0" w14:textId="77777777" w:rsidR="00F32839" w:rsidRDefault="00114726" w:rsidP="00114726">
      <w:pPr>
        <w:rPr>
          <w:rFonts w:ascii="宋体" w:eastAsia="宋体" w:hAnsi="宋体"/>
          <w:sz w:val="20"/>
          <w:szCs w:val="20"/>
        </w:rPr>
      </w:pPr>
      <w:r w:rsidRPr="00114726">
        <w:rPr>
          <w:rFonts w:ascii="宋体" w:eastAsia="宋体" w:hAnsi="宋体" w:hint="eastAsia"/>
          <w:sz w:val="20"/>
          <w:szCs w:val="20"/>
        </w:rPr>
        <w:t>不透明表面的辐射度为</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s</m:t>
            </m:r>
          </m:sub>
        </m:sSub>
      </m:oMath>
      <w:r w:rsidRPr="00114726">
        <w:rPr>
          <w:rFonts w:ascii="宋体" w:eastAsia="宋体" w:hAnsi="宋体"/>
          <w:sz w:val="20"/>
          <w:szCs w:val="20"/>
        </w:rPr>
        <w:t>的最终像素辐射度</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oMath>
      <w:r w:rsidRPr="00114726">
        <w:rPr>
          <w:rFonts w:ascii="宋体" w:eastAsia="宋体" w:hAnsi="宋体"/>
          <w:sz w:val="20"/>
          <w:szCs w:val="20"/>
        </w:rPr>
        <w:t>将由</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oMath>
      <w:r w:rsidRPr="00114726">
        <w:rPr>
          <w:rFonts w:ascii="宋体" w:eastAsia="宋体" w:hAnsi="宋体"/>
          <w:sz w:val="20"/>
          <w:szCs w:val="20"/>
        </w:rPr>
        <w:t>的</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scat</m:t>
            </m:r>
          </m:sub>
        </m:sSub>
      </m:oMath>
      <w:r w:rsidRPr="00114726">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r</m:t>
            </m:r>
          </m:sub>
        </m:sSub>
      </m:oMath>
      <w:r w:rsidRPr="00114726">
        <w:rPr>
          <w:rFonts w:ascii="宋体" w:eastAsia="宋体" w:hAnsi="宋体"/>
          <w:sz w:val="20"/>
          <w:szCs w:val="20"/>
        </w:rPr>
        <w:t>修改</w:t>
      </w:r>
      <w:r>
        <w:rPr>
          <w:rFonts w:ascii="宋体" w:eastAsia="宋体" w:hAnsi="宋体" w:hint="eastAsia"/>
          <w:sz w:val="20"/>
          <w:szCs w:val="20"/>
        </w:rPr>
        <w:t>,</w:t>
      </w:r>
      <w:r w:rsidRPr="00114726">
        <w:rPr>
          <w:rFonts w:ascii="宋体" w:eastAsia="宋体" w:hAnsi="宋体"/>
          <w:sz w:val="20"/>
          <w:szCs w:val="20"/>
        </w:rPr>
        <w:t>并使用裁剪空间坐标作为</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r</m:t>
            </m:r>
          </m:sub>
        </m:sSub>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s</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scat</m:t>
            </m:r>
          </m:sub>
        </m:sSub>
      </m:oMath>
      <w:r w:rsidRPr="00114726">
        <w:rPr>
          <w:rFonts w:ascii="宋体" w:eastAsia="宋体" w:hAnsi="宋体"/>
          <w:sz w:val="20"/>
          <w:szCs w:val="20"/>
        </w:rPr>
        <w:t>进行采样</w:t>
      </w:r>
      <w:r>
        <w:rPr>
          <w:rFonts w:ascii="宋体" w:eastAsia="宋体" w:hAnsi="宋体" w:hint="eastAsia"/>
          <w:sz w:val="20"/>
          <w:szCs w:val="20"/>
        </w:rPr>
        <w:t>.</w:t>
      </w:r>
      <w:r w:rsidRPr="00114726">
        <w:rPr>
          <w:rFonts w:ascii="宋体" w:eastAsia="宋体" w:hAnsi="宋体"/>
          <w:sz w:val="20"/>
          <w:szCs w:val="20"/>
        </w:rPr>
        <w:t>由于</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oMath>
      <w:r w:rsidRPr="00114726">
        <w:rPr>
          <w:rFonts w:ascii="宋体" w:eastAsia="宋体" w:hAnsi="宋体"/>
          <w:sz w:val="20"/>
          <w:szCs w:val="20"/>
        </w:rPr>
        <w:t>很粗糙</w:t>
      </w:r>
      <w:r>
        <w:rPr>
          <w:rFonts w:ascii="宋体" w:eastAsia="宋体" w:hAnsi="宋体" w:hint="eastAsia"/>
          <w:sz w:val="20"/>
          <w:szCs w:val="20"/>
        </w:rPr>
        <w:t>,</w:t>
      </w:r>
      <w:r w:rsidRPr="00114726">
        <w:rPr>
          <w:rFonts w:ascii="宋体" w:eastAsia="宋体" w:hAnsi="宋体"/>
          <w:sz w:val="20"/>
          <w:szCs w:val="20"/>
        </w:rPr>
        <w:t>因此会因摄像机运动以及高频明亮的灯光或阴影而产生锯齿</w:t>
      </w:r>
      <w:r w:rsidR="00F32839">
        <w:rPr>
          <w:rFonts w:ascii="宋体" w:eastAsia="宋体" w:hAnsi="宋体" w:hint="eastAsia"/>
          <w:sz w:val="20"/>
          <w:szCs w:val="20"/>
        </w:rPr>
        <w:t>.</w:t>
      </w:r>
      <w:r w:rsidRPr="00114726">
        <w:rPr>
          <w:rFonts w:ascii="宋体" w:eastAsia="宋体" w:hAnsi="宋体"/>
          <w:sz w:val="20"/>
          <w:szCs w:val="20"/>
        </w:rPr>
        <w:t>可以使用指数移动平均值重新投影前一帧</w:t>
      </w:r>
      <w:proofErr w:type="spellStart"/>
      <w:r w:rsidRPr="00114726">
        <w:rPr>
          <w:rFonts w:ascii="宋体" w:eastAsia="宋体" w:hAnsi="宋体"/>
          <w:sz w:val="20"/>
          <w:szCs w:val="20"/>
        </w:rPr>
        <w:t>Vf</w:t>
      </w:r>
      <w:proofErr w:type="spellEnd"/>
      <w:r w:rsidRPr="00114726">
        <w:rPr>
          <w:rFonts w:ascii="宋体" w:eastAsia="宋体" w:hAnsi="宋体"/>
          <w:sz w:val="20"/>
          <w:szCs w:val="20"/>
        </w:rPr>
        <w:t>并将其与新</w:t>
      </w:r>
      <w:proofErr w:type="spellStart"/>
      <w:r w:rsidRPr="00114726">
        <w:rPr>
          <w:rFonts w:ascii="宋体" w:eastAsia="宋体" w:hAnsi="宋体"/>
          <w:sz w:val="20"/>
          <w:szCs w:val="20"/>
        </w:rPr>
        <w:t>Vf</w:t>
      </w:r>
      <w:proofErr w:type="spellEnd"/>
      <w:r w:rsidRPr="00114726">
        <w:rPr>
          <w:rFonts w:ascii="宋体" w:eastAsia="宋体" w:hAnsi="宋体"/>
          <w:sz w:val="20"/>
          <w:szCs w:val="20"/>
        </w:rPr>
        <w:t>组合[</w:t>
      </w:r>
      <w:r w:rsidRPr="00F32839">
        <w:rPr>
          <w:rFonts w:ascii="宋体" w:eastAsia="宋体" w:hAnsi="宋体"/>
          <w:b/>
          <w:bCs/>
          <w:color w:val="ED7D31" w:themeColor="accent2"/>
          <w:sz w:val="20"/>
          <w:szCs w:val="20"/>
        </w:rPr>
        <w:t>742</w:t>
      </w:r>
      <w:r w:rsidRPr="00114726">
        <w:rPr>
          <w:rFonts w:ascii="宋体" w:eastAsia="宋体" w:hAnsi="宋体"/>
          <w:sz w:val="20"/>
          <w:szCs w:val="20"/>
        </w:rPr>
        <w:t>]</w:t>
      </w:r>
      <w:r w:rsidR="00F32839">
        <w:rPr>
          <w:rFonts w:ascii="宋体" w:eastAsia="宋体" w:hAnsi="宋体" w:hint="eastAsia"/>
          <w:sz w:val="20"/>
          <w:szCs w:val="20"/>
        </w:rPr>
        <w:t>.</w:t>
      </w:r>
    </w:p>
    <w:p w14:paraId="3F8E2813" w14:textId="4081BC77" w:rsidR="00114726" w:rsidRPr="0075164B" w:rsidRDefault="00F32839" w:rsidP="00114726">
      <w:pPr>
        <w:rPr>
          <w:rFonts w:ascii="宋体" w:eastAsia="宋体" w:hAnsi="宋体" w:hint="eastAsia"/>
          <w:sz w:val="20"/>
          <w:szCs w:val="20"/>
        </w:rPr>
      </w:pPr>
      <w:r>
        <w:rPr>
          <w:rFonts w:ascii="宋体" w:eastAsia="宋体" w:hAnsi="宋体"/>
          <w:sz w:val="20"/>
          <w:szCs w:val="20"/>
        </w:rPr>
        <w:tab/>
      </w:r>
      <w:r w:rsidR="00114726" w:rsidRPr="00114726">
        <w:rPr>
          <w:rFonts w:ascii="宋体" w:eastAsia="宋体" w:hAnsi="宋体"/>
          <w:sz w:val="20"/>
          <w:szCs w:val="20"/>
        </w:rPr>
        <w:t>在这个框架的基础上</w:t>
      </w:r>
      <w:r>
        <w:rPr>
          <w:rFonts w:ascii="宋体" w:eastAsia="宋体" w:hAnsi="宋体" w:hint="eastAsia"/>
          <w:sz w:val="20"/>
          <w:szCs w:val="20"/>
        </w:rPr>
        <w:t>,</w:t>
      </w:r>
      <w:proofErr w:type="spellStart"/>
      <w:r w:rsidR="00114726" w:rsidRPr="00114726">
        <w:rPr>
          <w:rFonts w:ascii="宋体" w:eastAsia="宋体" w:hAnsi="宋体"/>
          <w:sz w:val="20"/>
          <w:szCs w:val="20"/>
        </w:rPr>
        <w:t>Hillaire</w:t>
      </w:r>
      <w:proofErr w:type="spellEnd"/>
      <w:r w:rsidR="00114726" w:rsidRPr="00114726">
        <w:rPr>
          <w:rFonts w:ascii="宋体" w:eastAsia="宋体" w:hAnsi="宋体"/>
          <w:sz w:val="20"/>
          <w:szCs w:val="20"/>
        </w:rPr>
        <w:t>[</w:t>
      </w:r>
      <w:r w:rsidR="00114726" w:rsidRPr="00F32839">
        <w:rPr>
          <w:rFonts w:ascii="宋体" w:eastAsia="宋体" w:hAnsi="宋体"/>
          <w:b/>
          <w:bCs/>
          <w:color w:val="ED7D31" w:themeColor="accent2"/>
          <w:sz w:val="20"/>
          <w:szCs w:val="20"/>
        </w:rPr>
        <w:t>742</w:t>
      </w:r>
      <w:r w:rsidR="00114726" w:rsidRPr="00114726">
        <w:rPr>
          <w:rFonts w:ascii="宋体" w:eastAsia="宋体" w:hAnsi="宋体"/>
          <w:sz w:val="20"/>
          <w:szCs w:val="20"/>
        </w:rPr>
        <w:t>]提出了一种基于物理的方法来定义参与的介质材料</w:t>
      </w:r>
      <w:r>
        <w:rPr>
          <w:rFonts w:ascii="宋体" w:eastAsia="宋体" w:hAnsi="宋体" w:hint="eastAsia"/>
          <w:sz w:val="20"/>
          <w:szCs w:val="20"/>
        </w:rPr>
        <w:t>,</w:t>
      </w:r>
      <w:r w:rsidR="00114726" w:rsidRPr="00114726">
        <w:rPr>
          <w:rFonts w:ascii="宋体" w:eastAsia="宋体" w:hAnsi="宋体"/>
          <w:sz w:val="20"/>
          <w:szCs w:val="20"/>
        </w:rPr>
        <w:t>如下：散射</w:t>
      </w:r>
      <w:proofErr w:type="spellStart"/>
      <w:r w:rsidR="00114726" w:rsidRPr="00114726">
        <w:rPr>
          <w:rFonts w:ascii="宋体" w:eastAsia="宋体" w:hAnsi="宋体"/>
          <w:sz w:val="20"/>
          <w:szCs w:val="20"/>
        </w:rPr>
        <w:t>σs</w:t>
      </w:r>
      <w:proofErr w:type="spellEnd"/>
      <w:r w:rsidR="00114726" w:rsidRPr="00114726">
        <w:rPr>
          <w:rFonts w:ascii="宋体" w:eastAsia="宋体" w:hAnsi="宋体"/>
          <w:sz w:val="20"/>
          <w:szCs w:val="20"/>
        </w:rPr>
        <w:t>，吸收</w:t>
      </w:r>
      <w:proofErr w:type="spellStart"/>
      <w:r w:rsidR="00114726" w:rsidRPr="00114726">
        <w:rPr>
          <w:rFonts w:ascii="宋体" w:eastAsia="宋体" w:hAnsi="宋体"/>
          <w:sz w:val="20"/>
          <w:szCs w:val="20"/>
        </w:rPr>
        <w:t>σa</w:t>
      </w:r>
      <w:proofErr w:type="spellEnd"/>
      <w:r w:rsidR="00114726" w:rsidRPr="00114726">
        <w:rPr>
          <w:rFonts w:ascii="宋体" w:eastAsia="宋体" w:hAnsi="宋体"/>
          <w:sz w:val="20"/>
          <w:szCs w:val="20"/>
        </w:rPr>
        <w:t>，相函数参数g和发射辐射率Le。将该材质映射到相机视锥，并存储到参与的媒体材质体积纹理</w:t>
      </w:r>
      <w:proofErr w:type="spellStart"/>
      <w:r w:rsidR="00114726" w:rsidRPr="00114726">
        <w:rPr>
          <w:rFonts w:ascii="宋体" w:eastAsia="宋体" w:hAnsi="宋体"/>
          <w:sz w:val="20"/>
          <w:szCs w:val="20"/>
        </w:rPr>
        <w:t>Vpm</w:t>
      </w:r>
      <w:proofErr w:type="spellEnd"/>
      <w:r w:rsidR="00114726" w:rsidRPr="00114726">
        <w:rPr>
          <w:rFonts w:ascii="宋体" w:eastAsia="宋体" w:hAnsi="宋体"/>
          <w:sz w:val="20"/>
          <w:szCs w:val="20"/>
        </w:rPr>
        <w:t>中，该材质是G缓冲区</w:t>
      </w:r>
      <w:r w:rsidR="00114726" w:rsidRPr="00114726">
        <w:rPr>
          <w:rFonts w:ascii="宋体" w:eastAsia="宋体" w:hAnsi="宋体" w:hint="eastAsia"/>
          <w:sz w:val="20"/>
          <w:szCs w:val="20"/>
        </w:rPr>
        <w:t>的三维版本，其中存储了不透明的表面材质（第</w:t>
      </w:r>
      <w:r w:rsidR="00114726" w:rsidRPr="00114726">
        <w:rPr>
          <w:rFonts w:ascii="宋体" w:eastAsia="宋体" w:hAnsi="宋体"/>
          <w:sz w:val="20"/>
          <w:szCs w:val="20"/>
        </w:rPr>
        <w:t>20.1节）。仅考虑单次散射，并且考虑到体素离散，</w:t>
      </w:r>
      <w:proofErr w:type="spellStart"/>
      <w:r w:rsidR="00114726" w:rsidRPr="00114726">
        <w:rPr>
          <w:rFonts w:ascii="宋体" w:eastAsia="宋体" w:hAnsi="宋体"/>
          <w:sz w:val="20"/>
          <w:szCs w:val="20"/>
        </w:rPr>
        <w:t>Hillaire</w:t>
      </w:r>
      <w:proofErr w:type="spellEnd"/>
      <w:r w:rsidR="00114726" w:rsidRPr="00114726">
        <w:rPr>
          <w:rFonts w:ascii="宋体" w:eastAsia="宋体" w:hAnsi="宋体"/>
          <w:sz w:val="20"/>
          <w:szCs w:val="20"/>
        </w:rPr>
        <w:t>显示，使用这种基于物理的材质表示，可以得到接近路径追踪的视觉效果</w:t>
      </w:r>
      <w:r>
        <w:rPr>
          <w:rFonts w:ascii="宋体" w:eastAsia="宋体" w:hAnsi="宋体" w:hint="eastAsia"/>
          <w:sz w:val="20"/>
          <w:szCs w:val="20"/>
        </w:rPr>
        <w:t>.</w:t>
      </w:r>
      <w:r w:rsidR="00114726" w:rsidRPr="00114726">
        <w:rPr>
          <w:rFonts w:ascii="宋体" w:eastAsia="宋体" w:hAnsi="宋体"/>
          <w:sz w:val="20"/>
          <w:szCs w:val="20"/>
        </w:rPr>
        <w:t>与网格类似</w:t>
      </w:r>
      <w:r>
        <w:rPr>
          <w:rFonts w:ascii="宋体" w:eastAsia="宋体" w:hAnsi="宋体" w:hint="eastAsia"/>
          <w:sz w:val="20"/>
          <w:szCs w:val="20"/>
        </w:rPr>
        <w:t>,</w:t>
      </w:r>
      <w:r w:rsidR="00114726" w:rsidRPr="00114726">
        <w:rPr>
          <w:rFonts w:ascii="宋体" w:eastAsia="宋体" w:hAnsi="宋体"/>
          <w:sz w:val="20"/>
          <w:szCs w:val="20"/>
        </w:rPr>
        <w:t>将位于世界上的参与媒体体积体素化为</w:t>
      </w:r>
      <w:proofErr w:type="spellStart"/>
      <w:r w:rsidR="00114726" w:rsidRPr="00114726">
        <w:rPr>
          <w:rFonts w:ascii="宋体" w:eastAsia="宋体" w:hAnsi="宋体"/>
          <w:sz w:val="20"/>
          <w:szCs w:val="20"/>
        </w:rPr>
        <w:t>Vpm</w:t>
      </w:r>
      <w:proofErr w:type="spellEnd"/>
      <w:r w:rsidR="00114726" w:rsidRPr="00114726">
        <w:rPr>
          <w:rFonts w:ascii="宋体" w:eastAsia="宋体" w:hAnsi="宋体"/>
          <w:sz w:val="20"/>
          <w:szCs w:val="20"/>
        </w:rPr>
        <w:t>（请参见图14.19）</w:t>
      </w:r>
      <w:r>
        <w:rPr>
          <w:rFonts w:ascii="宋体" w:eastAsia="宋体" w:hAnsi="宋体" w:hint="eastAsia"/>
          <w:sz w:val="20"/>
          <w:szCs w:val="20"/>
        </w:rPr>
        <w:t>.</w:t>
      </w:r>
      <w:r w:rsidRPr="00F32839">
        <w:rPr>
          <w:rFonts w:ascii="宋体" w:eastAsia="宋体" w:hAnsi="宋体"/>
          <w:sz w:val="20"/>
          <w:szCs w:val="20"/>
        </w:rPr>
        <w:t>由于从三维输入纹理中采样了密度，因此定义了一种材料并添加了变化，从而产生了异构的参与介质。结果如图14.20所示。虚幻引擎[1802]中也实现了相同的方法，但是不是使用盒子体积作为参与介质的源，而是使用粒子，并假设使用球形体积而不是盒子。也可以</w:t>
      </w:r>
      <w:r w:rsidRPr="00F32839">
        <w:rPr>
          <w:rFonts w:ascii="宋体" w:eastAsia="宋体" w:hAnsi="宋体" w:hint="eastAsia"/>
          <w:sz w:val="20"/>
          <w:szCs w:val="20"/>
        </w:rPr>
        <w:t>使用稀疏结构</w:t>
      </w:r>
      <w:r w:rsidRPr="00F32839">
        <w:rPr>
          <w:rFonts w:ascii="宋体" w:eastAsia="宋体" w:hAnsi="宋体"/>
          <w:sz w:val="20"/>
          <w:szCs w:val="20"/>
        </w:rPr>
        <w:t>[</w:t>
      </w:r>
      <w:r w:rsidRPr="008A05E1">
        <w:rPr>
          <w:rFonts w:ascii="宋体" w:eastAsia="宋体" w:hAnsi="宋体"/>
          <w:b/>
          <w:bCs/>
          <w:color w:val="ED7D31" w:themeColor="accent2"/>
          <w:sz w:val="20"/>
          <w:szCs w:val="20"/>
        </w:rPr>
        <w:t>1191</w:t>
      </w:r>
      <w:r w:rsidRPr="00F32839">
        <w:rPr>
          <w:rFonts w:ascii="宋体" w:eastAsia="宋体" w:hAnsi="宋体"/>
          <w:sz w:val="20"/>
          <w:szCs w:val="20"/>
        </w:rPr>
        <w:t>]，使用最顶部的体积（每个体素为空）或指向包含参与媒体材料数据的更细粒度的体积来表示材料体积纹理。</w:t>
      </w:r>
    </w:p>
    <w:p w14:paraId="50DA4375" w14:textId="65FDFE8A" w:rsidR="00BB0CA1" w:rsidRDefault="008A05E1">
      <w:pPr>
        <w:rPr>
          <w:rFonts w:ascii="宋体" w:eastAsia="宋体" w:hAnsi="宋体"/>
          <w:sz w:val="20"/>
          <w:szCs w:val="20"/>
        </w:rPr>
      </w:pPr>
      <w:r>
        <w:rPr>
          <w:rFonts w:ascii="宋体" w:eastAsia="宋体" w:hAnsi="宋体"/>
          <w:sz w:val="20"/>
          <w:szCs w:val="20"/>
        </w:rPr>
        <w:tab/>
      </w:r>
      <w:r w:rsidRPr="008A05E1">
        <w:rPr>
          <w:rFonts w:ascii="宋体" w:eastAsia="宋体" w:hAnsi="宋体" w:hint="eastAsia"/>
          <w:sz w:val="20"/>
          <w:szCs w:val="20"/>
        </w:rPr>
        <w:t>基于照相机视锥台体积的方法</w:t>
      </w:r>
      <w:r w:rsidRPr="008A05E1">
        <w:rPr>
          <w:rFonts w:ascii="宋体" w:eastAsia="宋体" w:hAnsi="宋体"/>
          <w:sz w:val="20"/>
          <w:szCs w:val="20"/>
        </w:rPr>
        <w:t>[</w:t>
      </w:r>
      <w:r w:rsidRPr="00BE4748">
        <w:rPr>
          <w:rFonts w:ascii="宋体" w:eastAsia="宋体" w:hAnsi="宋体"/>
          <w:b/>
          <w:bCs/>
          <w:color w:val="ED7D31" w:themeColor="accent2"/>
          <w:sz w:val="20"/>
          <w:szCs w:val="20"/>
        </w:rPr>
        <w:t>742</w:t>
      </w:r>
      <w:r w:rsidRPr="00BE4748">
        <w:rPr>
          <w:rFonts w:ascii="宋体" w:eastAsia="宋体" w:hAnsi="宋体" w:hint="eastAsia"/>
          <w:b/>
          <w:bCs/>
          <w:color w:val="ED7D31" w:themeColor="accent2"/>
          <w:sz w:val="20"/>
          <w:szCs w:val="20"/>
        </w:rPr>
        <w:t>,</w:t>
      </w:r>
      <w:r w:rsidRPr="00BE4748">
        <w:rPr>
          <w:rFonts w:ascii="宋体" w:eastAsia="宋体" w:hAnsi="宋体"/>
          <w:b/>
          <w:bCs/>
          <w:color w:val="ED7D31" w:themeColor="accent2"/>
          <w:sz w:val="20"/>
          <w:szCs w:val="20"/>
        </w:rPr>
        <w:t>1917</w:t>
      </w:r>
      <w:r w:rsidRPr="008A05E1">
        <w:rPr>
          <w:rFonts w:ascii="宋体" w:eastAsia="宋体" w:hAnsi="宋体"/>
          <w:sz w:val="20"/>
          <w:szCs w:val="20"/>
        </w:rPr>
        <w:t>]的唯一缺点是屏幕空间分辨率较低，以便在功能较弱的平台上达到可接受的性能（并使用合理的内存量）。这就是前面解释的喷溅方法之所以出类拔萃的地方，因为它们会产生清晰的视觉细</w:t>
      </w:r>
      <w:r w:rsidRPr="008A05E1">
        <w:rPr>
          <w:rFonts w:ascii="MS Gothic" w:eastAsia="MS Gothic" w:hAnsi="MS Gothic" w:cs="MS Gothic" w:hint="eastAsia"/>
          <w:sz w:val="20"/>
          <w:szCs w:val="20"/>
        </w:rPr>
        <w:t>​​</w:t>
      </w:r>
      <w:r w:rsidRPr="008A05E1">
        <w:rPr>
          <w:rFonts w:ascii="宋体" w:eastAsia="宋体" w:hAnsi="宋体"/>
          <w:sz w:val="20"/>
          <w:szCs w:val="20"/>
        </w:rPr>
        <w:t>节。如前所述，splatting需要更多的内存带宽，并且提供的统一解决方案较少，例如，很难将其应用于任何其他透明表面而没有排序问题或参与的媒体自身投射出卷影。不仅直射光，而且已经反射或散射的照明也可以通过介质散射。与</w:t>
      </w:r>
      <w:proofErr w:type="spellStart"/>
      <w:r w:rsidRPr="008A05E1">
        <w:rPr>
          <w:rFonts w:ascii="宋体" w:eastAsia="宋体" w:hAnsi="宋体"/>
          <w:sz w:val="20"/>
          <w:szCs w:val="20"/>
        </w:rPr>
        <w:t>Wronski</w:t>
      </w:r>
      <w:proofErr w:type="spellEnd"/>
      <w:r w:rsidRPr="008A05E1">
        <w:rPr>
          <w:rFonts w:ascii="宋体" w:eastAsia="宋体" w:hAnsi="宋体"/>
          <w:sz w:val="20"/>
          <w:szCs w:val="20"/>
        </w:rPr>
        <w:t xml:space="preserve"> [1917]类似，虚幻引擎可以烘焙体积光照贴图，将光照度存储在体</w:t>
      </w:r>
      <w:r w:rsidRPr="008A05E1">
        <w:rPr>
          <w:rFonts w:ascii="宋体" w:eastAsia="宋体" w:hAnsi="宋体" w:hint="eastAsia"/>
          <w:sz w:val="20"/>
          <w:szCs w:val="20"/>
        </w:rPr>
        <w:t>积中，并在视图体积中体素化时使其散射回到介质中</w:t>
      </w:r>
      <w:r w:rsidRPr="008A05E1">
        <w:rPr>
          <w:rFonts w:ascii="宋体" w:eastAsia="宋体" w:hAnsi="宋体"/>
          <w:sz w:val="20"/>
          <w:szCs w:val="20"/>
        </w:rPr>
        <w:t>[1802]。为了在参与的媒体中实现动态全局照明，还可以依靠光传播体积[</w:t>
      </w:r>
      <w:r w:rsidRPr="00BE4748">
        <w:rPr>
          <w:rFonts w:ascii="宋体" w:eastAsia="宋体" w:hAnsi="宋体"/>
          <w:b/>
          <w:bCs/>
          <w:color w:val="ED7D31" w:themeColor="accent2"/>
          <w:sz w:val="20"/>
          <w:szCs w:val="20"/>
        </w:rPr>
        <w:t>143</w:t>
      </w:r>
      <w:r w:rsidRPr="008A05E1">
        <w:rPr>
          <w:rFonts w:ascii="宋体" w:eastAsia="宋体" w:hAnsi="宋体"/>
          <w:sz w:val="20"/>
          <w:szCs w:val="20"/>
        </w:rPr>
        <w:t>]。</w:t>
      </w:r>
    </w:p>
    <w:p w14:paraId="6E127EC2" w14:textId="77777777" w:rsidR="00BE4748" w:rsidRDefault="00BE4748">
      <w:pPr>
        <w:rPr>
          <w:rFonts w:ascii="宋体" w:eastAsia="宋体" w:hAnsi="宋体"/>
          <w:sz w:val="20"/>
          <w:szCs w:val="20"/>
        </w:rPr>
      </w:pPr>
      <w:r>
        <w:rPr>
          <w:rFonts w:ascii="宋体" w:eastAsia="宋体" w:hAnsi="宋体"/>
          <w:sz w:val="20"/>
          <w:szCs w:val="20"/>
        </w:rPr>
        <w:tab/>
      </w:r>
      <w:r w:rsidRPr="00BE4748">
        <w:rPr>
          <w:rFonts w:ascii="宋体" w:eastAsia="宋体" w:hAnsi="宋体" w:hint="eastAsia"/>
          <w:sz w:val="20"/>
          <w:szCs w:val="20"/>
        </w:rPr>
        <w:t>一个重要的功能是使用体积阴影。如果没有它们，那么在多雾的场景中的最终图像看起来可能会比应有的亮度和平坦度更高</w:t>
      </w:r>
      <w:r w:rsidRPr="00BE4748">
        <w:rPr>
          <w:rFonts w:ascii="宋体" w:eastAsia="宋体" w:hAnsi="宋体"/>
          <w:sz w:val="20"/>
          <w:szCs w:val="20"/>
        </w:rPr>
        <w:t>[</w:t>
      </w:r>
      <w:r w:rsidRPr="00BE4748">
        <w:rPr>
          <w:rFonts w:ascii="宋体" w:eastAsia="宋体" w:hAnsi="宋体"/>
          <w:b/>
          <w:bCs/>
          <w:color w:val="ED7D31" w:themeColor="accent2"/>
          <w:sz w:val="20"/>
          <w:szCs w:val="20"/>
        </w:rPr>
        <w:t>742</w:t>
      </w:r>
      <w:r w:rsidRPr="00BE4748">
        <w:rPr>
          <w:rFonts w:ascii="宋体" w:eastAsia="宋体" w:hAnsi="宋体"/>
          <w:sz w:val="20"/>
          <w:szCs w:val="20"/>
        </w:rPr>
        <w:t xml:space="preserve">]。此外，阴影是重要的视觉提示。它们帮助观看者感知深度和体积[1846]，产生更逼真的图像，并可以带来更好的沉浸感。 </w:t>
      </w:r>
      <w:proofErr w:type="spellStart"/>
      <w:r w:rsidRPr="00BE4748">
        <w:rPr>
          <w:rFonts w:ascii="宋体" w:eastAsia="宋体" w:hAnsi="宋体"/>
          <w:sz w:val="20"/>
          <w:szCs w:val="20"/>
        </w:rPr>
        <w:t>Hillaire</w:t>
      </w:r>
      <w:proofErr w:type="spellEnd"/>
      <w:r w:rsidRPr="00BE4748">
        <w:rPr>
          <w:rFonts w:ascii="宋体" w:eastAsia="宋体" w:hAnsi="宋体"/>
          <w:sz w:val="20"/>
          <w:szCs w:val="20"/>
        </w:rPr>
        <w:t xml:space="preserve"> [742]提出了实现</w:t>
      </w:r>
      <w:r w:rsidRPr="00BE4748">
        <w:rPr>
          <w:rFonts w:ascii="宋体" w:eastAsia="宋体" w:hAnsi="宋体"/>
          <w:sz w:val="20"/>
          <w:szCs w:val="20"/>
        </w:rPr>
        <w:lastRenderedPageBreak/>
        <w:t>体积阴影的统一解决方案。根据剪贴图分配方案[1777]，参与的媒体体积和粒子被体素化为围绕相机而级联的三个体积，称为消光体积。这些包含评估Tr所需的消光</w:t>
      </w:r>
      <w:proofErr w:type="spellStart"/>
      <w:r w:rsidRPr="00BE4748">
        <w:rPr>
          <w:rFonts w:ascii="宋体" w:eastAsia="宋体" w:hAnsi="宋体"/>
          <w:sz w:val="20"/>
          <w:szCs w:val="20"/>
        </w:rPr>
        <w:t>σt</w:t>
      </w:r>
      <w:proofErr w:type="spellEnd"/>
      <w:r w:rsidRPr="00BE4748">
        <w:rPr>
          <w:rFonts w:ascii="宋体" w:eastAsia="宋体" w:hAnsi="宋体"/>
          <w:sz w:val="20"/>
          <w:szCs w:val="20"/>
        </w:rPr>
        <w:t>值，并表示要采样的单个统一数据源，以便使用不透明阴影图获得体积阴影[742，894]</w:t>
      </w:r>
      <w:r w:rsidRPr="00BE4748">
        <w:rPr>
          <w:rFonts w:ascii="宋体" w:eastAsia="宋体" w:hAnsi="宋体" w:hint="eastAsia"/>
          <w:sz w:val="20"/>
          <w:szCs w:val="20"/>
        </w:rPr>
        <w:t>。参见图</w:t>
      </w:r>
      <w:r w:rsidRPr="00BE4748">
        <w:rPr>
          <w:rFonts w:ascii="宋体" w:eastAsia="宋体" w:hAnsi="宋体"/>
          <w:sz w:val="20"/>
          <w:szCs w:val="20"/>
        </w:rPr>
        <w:t>14.21。这样的解决方案使粒子和参与的媒体能够自阴影化并在彼此之间以及场景中的任何其他不透明和透明元素上投射阴影。</w:t>
      </w:r>
    </w:p>
    <w:p w14:paraId="5C1AE4AC" w14:textId="4C2B6EBA" w:rsidR="00BE4748" w:rsidRDefault="00BE4748">
      <w:pPr>
        <w:rPr>
          <w:rFonts w:ascii="宋体" w:eastAsia="宋体" w:hAnsi="宋体"/>
          <w:sz w:val="20"/>
          <w:szCs w:val="20"/>
        </w:rPr>
      </w:pPr>
      <w:r>
        <w:rPr>
          <w:rFonts w:ascii="宋体" w:eastAsia="宋体" w:hAnsi="宋体"/>
          <w:sz w:val="20"/>
          <w:szCs w:val="20"/>
        </w:rPr>
        <w:tab/>
      </w:r>
      <w:r w:rsidRPr="00BE4748">
        <w:rPr>
          <w:rFonts w:ascii="宋体" w:eastAsia="宋体" w:hAnsi="宋体"/>
          <w:sz w:val="20"/>
          <w:szCs w:val="20"/>
        </w:rPr>
        <w:t>可以使用不透明度阴影贴图表示体积阴影。但是，如果需要高分辨率来捕捉细节，则使用体积纹理会很快成为一种限制。因此，已经提出了替代表示来更有效地表示Tr，例如使用诸如傅立叶[816]或离散余弦变换[341]之类的正交函数基。详细信息在第7.8节中给出。</w:t>
      </w:r>
    </w:p>
    <w:p w14:paraId="3943BD32" w14:textId="76BE0904" w:rsidR="00AF7925" w:rsidRDefault="00AF7925">
      <w:pPr>
        <w:rPr>
          <w:rFonts w:ascii="宋体" w:eastAsia="宋体" w:hAnsi="宋体"/>
          <w:sz w:val="20"/>
          <w:szCs w:val="20"/>
        </w:rPr>
      </w:pPr>
    </w:p>
    <w:p w14:paraId="736CE732" w14:textId="200C4A68" w:rsidR="00AF7925" w:rsidRDefault="00AF7925">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4.4 </w:t>
      </w:r>
      <w:r w:rsidR="00CD2578">
        <w:rPr>
          <w:rFonts w:ascii="宋体" w:eastAsia="宋体" w:hAnsi="宋体" w:hint="eastAsia"/>
          <w:sz w:val="20"/>
          <w:szCs w:val="20"/>
        </w:rPr>
        <w:t>天空渲染</w:t>
      </w:r>
    </w:p>
    <w:p w14:paraId="04D74138" w14:textId="6BFBC6F0" w:rsidR="00CD2578" w:rsidRDefault="00CD2578">
      <w:pPr>
        <w:rPr>
          <w:rFonts w:ascii="宋体" w:eastAsia="宋体" w:hAnsi="宋体"/>
          <w:sz w:val="20"/>
          <w:szCs w:val="20"/>
        </w:rPr>
      </w:pPr>
      <w:r>
        <w:rPr>
          <w:rFonts w:ascii="宋体" w:eastAsia="宋体" w:hAnsi="宋体"/>
          <w:sz w:val="20"/>
          <w:szCs w:val="20"/>
        </w:rPr>
        <w:tab/>
      </w:r>
      <w:r w:rsidRPr="00CD2578">
        <w:rPr>
          <w:rFonts w:ascii="宋体" w:eastAsia="宋体" w:hAnsi="宋体" w:hint="eastAsia"/>
          <w:sz w:val="20"/>
          <w:szCs w:val="20"/>
        </w:rPr>
        <w:t>渲染世界本质上需要行星的天空，大气效果和云。</w:t>
      </w:r>
      <w:r w:rsidRPr="00CD2578">
        <w:rPr>
          <w:rFonts w:ascii="宋体" w:eastAsia="宋体" w:hAnsi="宋体"/>
          <w:sz w:val="20"/>
          <w:szCs w:val="20"/>
        </w:rPr>
        <w:t>我们将地球上的蓝天称为“阳光”在大气参与介质中散射的结果。第14.1.3节说明了白天天空为蓝色而太阳位于地平线时为红色的原因。气氛也是关键的视觉提示，因为它的颜色与太阳的方向有关，而太阳的方向与一天中的时间有关。大气层（有时）的雾状外观有助于观看者感知场景中元素的相对距离，位置和大小。因此，重要的是要准确地呈现越来越多的游戏和其他应用程序所需要的这些组件，这些应用程序具有动态的一天时间，不断变化的天气影响云的形状以及广阔的开放世界，以供探索，绕行甚至飞越</w:t>
      </w:r>
      <w:r w:rsidRPr="00CD2578">
        <w:rPr>
          <w:rFonts w:ascii="宋体" w:eastAsia="宋体" w:hAnsi="宋体" w:hint="eastAsia"/>
          <w:sz w:val="20"/>
          <w:szCs w:val="20"/>
        </w:rPr>
        <w:t>。</w:t>
      </w:r>
    </w:p>
    <w:p w14:paraId="350BCB3E" w14:textId="2080CC49" w:rsidR="00CD2578" w:rsidRDefault="00CD2578">
      <w:pPr>
        <w:rPr>
          <w:rFonts w:ascii="宋体" w:eastAsia="宋体" w:hAnsi="宋体"/>
          <w:sz w:val="20"/>
          <w:szCs w:val="20"/>
        </w:rPr>
      </w:pPr>
    </w:p>
    <w:p w14:paraId="0829E04B" w14:textId="498329C7" w:rsidR="00CD2578" w:rsidRDefault="00CD2578">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4.4.1 </w:t>
      </w:r>
      <w:r w:rsidRPr="00CD2578">
        <w:rPr>
          <w:rFonts w:ascii="宋体" w:eastAsia="宋体" w:hAnsi="宋体" w:hint="eastAsia"/>
          <w:sz w:val="20"/>
          <w:szCs w:val="20"/>
        </w:rPr>
        <w:t>天空和空中</w:t>
      </w:r>
      <w:r>
        <w:rPr>
          <w:rFonts w:ascii="宋体" w:eastAsia="宋体" w:hAnsi="宋体" w:hint="eastAsia"/>
          <w:sz w:val="20"/>
          <w:szCs w:val="20"/>
        </w:rPr>
        <w:t>透视</w:t>
      </w:r>
    </w:p>
    <w:p w14:paraId="0B47E0D3" w14:textId="77777777" w:rsidR="00F154C0" w:rsidRDefault="00CD2578">
      <w:pPr>
        <w:rPr>
          <w:rFonts w:ascii="宋体" w:eastAsia="宋体" w:hAnsi="宋体"/>
          <w:sz w:val="20"/>
          <w:szCs w:val="20"/>
        </w:rPr>
      </w:pPr>
      <w:r>
        <w:rPr>
          <w:rFonts w:ascii="宋体" w:eastAsia="宋体" w:hAnsi="宋体"/>
          <w:sz w:val="20"/>
          <w:szCs w:val="20"/>
        </w:rPr>
        <w:tab/>
      </w:r>
      <w:r w:rsidRPr="00CD2578">
        <w:rPr>
          <w:rFonts w:ascii="宋体" w:eastAsia="宋体" w:hAnsi="宋体" w:hint="eastAsia"/>
          <w:sz w:val="20"/>
          <w:szCs w:val="20"/>
        </w:rPr>
        <w:t>为了渲染大气效果</w:t>
      </w:r>
      <w:r w:rsidR="00F154C0">
        <w:rPr>
          <w:rFonts w:ascii="宋体" w:eastAsia="宋体" w:hAnsi="宋体" w:hint="eastAsia"/>
          <w:sz w:val="20"/>
          <w:szCs w:val="20"/>
        </w:rPr>
        <w:t>,</w:t>
      </w:r>
      <w:r w:rsidRPr="00CD2578">
        <w:rPr>
          <w:rFonts w:ascii="宋体" w:eastAsia="宋体" w:hAnsi="宋体" w:hint="eastAsia"/>
          <w:sz w:val="20"/>
          <w:szCs w:val="20"/>
        </w:rPr>
        <w:t>我们需要考虑两个主要组成部分</w:t>
      </w:r>
      <w:r w:rsidR="00F154C0">
        <w:rPr>
          <w:rFonts w:ascii="宋体" w:eastAsia="宋体" w:hAnsi="宋体" w:hint="eastAsia"/>
          <w:sz w:val="20"/>
          <w:szCs w:val="20"/>
        </w:rPr>
        <w:t>,</w:t>
      </w:r>
      <w:r w:rsidRPr="00CD2578">
        <w:rPr>
          <w:rFonts w:ascii="宋体" w:eastAsia="宋体" w:hAnsi="宋体" w:hint="eastAsia"/>
          <w:sz w:val="20"/>
          <w:szCs w:val="20"/>
        </w:rPr>
        <w:t>如图</w:t>
      </w:r>
      <w:r w:rsidRPr="00CD2578">
        <w:rPr>
          <w:rFonts w:ascii="宋体" w:eastAsia="宋体" w:hAnsi="宋体"/>
          <w:sz w:val="20"/>
          <w:szCs w:val="20"/>
        </w:rPr>
        <w:t>14.22所示</w:t>
      </w:r>
      <w:r w:rsidR="00F154C0">
        <w:rPr>
          <w:rFonts w:ascii="宋体" w:eastAsia="宋体" w:hAnsi="宋体" w:hint="eastAsia"/>
          <w:sz w:val="20"/>
          <w:szCs w:val="20"/>
        </w:rPr>
        <w:t>.</w:t>
      </w:r>
      <w:r w:rsidRPr="00CD2578">
        <w:rPr>
          <w:rFonts w:ascii="宋体" w:eastAsia="宋体" w:hAnsi="宋体"/>
          <w:sz w:val="20"/>
          <w:szCs w:val="20"/>
        </w:rPr>
        <w:t>首先</w:t>
      </w:r>
      <w:r w:rsidR="00F154C0">
        <w:rPr>
          <w:rFonts w:ascii="宋体" w:eastAsia="宋体" w:hAnsi="宋体" w:hint="eastAsia"/>
          <w:sz w:val="20"/>
          <w:szCs w:val="20"/>
        </w:rPr>
        <w:t>,</w:t>
      </w:r>
      <w:r w:rsidRPr="00CD2578">
        <w:rPr>
          <w:rFonts w:ascii="宋体" w:eastAsia="宋体" w:hAnsi="宋体"/>
          <w:sz w:val="20"/>
          <w:szCs w:val="20"/>
        </w:rPr>
        <w:t>我们模拟太阳光与空气颗粒的相互作用</w:t>
      </w:r>
      <w:r w:rsidR="00F154C0">
        <w:rPr>
          <w:rFonts w:ascii="宋体" w:eastAsia="宋体" w:hAnsi="宋体" w:hint="eastAsia"/>
          <w:sz w:val="20"/>
          <w:szCs w:val="20"/>
        </w:rPr>
        <w:t>,</w:t>
      </w:r>
      <w:r w:rsidRPr="00CD2578">
        <w:rPr>
          <w:rFonts w:ascii="宋体" w:eastAsia="宋体" w:hAnsi="宋体"/>
          <w:sz w:val="20"/>
          <w:szCs w:val="20"/>
        </w:rPr>
        <w:t>从而产生与波长有关的瑞利散射</w:t>
      </w:r>
      <w:r w:rsidR="00F154C0">
        <w:rPr>
          <w:rFonts w:ascii="宋体" w:eastAsia="宋体" w:hAnsi="宋体" w:hint="eastAsia"/>
          <w:sz w:val="20"/>
          <w:szCs w:val="20"/>
        </w:rPr>
        <w:t>.</w:t>
      </w:r>
      <w:r w:rsidRPr="00CD2578">
        <w:rPr>
          <w:rFonts w:ascii="宋体" w:eastAsia="宋体" w:hAnsi="宋体"/>
          <w:sz w:val="20"/>
          <w:szCs w:val="20"/>
        </w:rPr>
        <w:t>这将导致天空变色和薄雾</w:t>
      </w:r>
      <w:r w:rsidR="00F154C0">
        <w:rPr>
          <w:rFonts w:ascii="宋体" w:eastAsia="宋体" w:hAnsi="宋体" w:hint="eastAsia"/>
          <w:sz w:val="20"/>
          <w:szCs w:val="20"/>
        </w:rPr>
        <w:t>,</w:t>
      </w:r>
      <w:r w:rsidRPr="00CD2578">
        <w:rPr>
          <w:rFonts w:ascii="宋体" w:eastAsia="宋体" w:hAnsi="宋体"/>
          <w:sz w:val="20"/>
          <w:szCs w:val="20"/>
        </w:rPr>
        <w:t>也称为空中透视</w:t>
      </w:r>
      <w:r w:rsidR="00F154C0">
        <w:rPr>
          <w:rFonts w:ascii="宋体" w:eastAsia="宋体" w:hAnsi="宋体" w:hint="eastAsia"/>
          <w:sz w:val="20"/>
          <w:szCs w:val="20"/>
        </w:rPr>
        <w:t>.</w:t>
      </w:r>
      <w:r w:rsidRPr="00CD2578">
        <w:rPr>
          <w:rFonts w:ascii="宋体" w:eastAsia="宋体" w:hAnsi="宋体"/>
          <w:sz w:val="20"/>
          <w:szCs w:val="20"/>
        </w:rPr>
        <w:t>第二</w:t>
      </w:r>
      <w:r w:rsidR="00F154C0">
        <w:rPr>
          <w:rFonts w:ascii="宋体" w:eastAsia="宋体" w:hAnsi="宋体" w:hint="eastAsia"/>
          <w:sz w:val="20"/>
          <w:szCs w:val="20"/>
        </w:rPr>
        <w:t>,</w:t>
      </w:r>
      <w:r w:rsidRPr="00CD2578">
        <w:rPr>
          <w:rFonts w:ascii="宋体" w:eastAsia="宋体" w:hAnsi="宋体"/>
          <w:sz w:val="20"/>
          <w:szCs w:val="20"/>
        </w:rPr>
        <w:t>我们需要大颗粒集中在阳光下靠近地面的效果</w:t>
      </w:r>
      <w:r w:rsidR="00F154C0">
        <w:rPr>
          <w:rFonts w:ascii="宋体" w:eastAsia="宋体" w:hAnsi="宋体" w:hint="eastAsia"/>
          <w:sz w:val="20"/>
          <w:szCs w:val="20"/>
        </w:rPr>
        <w:t>.</w:t>
      </w:r>
      <w:r w:rsidRPr="00CD2578">
        <w:rPr>
          <w:rFonts w:ascii="宋体" w:eastAsia="宋体" w:hAnsi="宋体"/>
          <w:sz w:val="20"/>
          <w:szCs w:val="20"/>
        </w:rPr>
        <w:t>这些大颗粒的浓度取决于天气条件和污染等因素</w:t>
      </w:r>
      <w:r w:rsidR="00F154C0">
        <w:rPr>
          <w:rFonts w:ascii="宋体" w:eastAsia="宋体" w:hAnsi="宋体" w:hint="eastAsia"/>
          <w:sz w:val="20"/>
          <w:szCs w:val="20"/>
        </w:rPr>
        <w:t>.</w:t>
      </w:r>
      <w:r w:rsidRPr="00CD2578">
        <w:rPr>
          <w:rFonts w:ascii="宋体" w:eastAsia="宋体" w:hAnsi="宋体"/>
          <w:sz w:val="20"/>
          <w:szCs w:val="20"/>
        </w:rPr>
        <w:t>大颗粒会引起与波长无关的米氏散射</w:t>
      </w:r>
      <w:r w:rsidR="00F154C0">
        <w:rPr>
          <w:rFonts w:ascii="宋体" w:eastAsia="宋体" w:hAnsi="宋体" w:hint="eastAsia"/>
          <w:sz w:val="20"/>
          <w:szCs w:val="20"/>
        </w:rPr>
        <w:t>.</w:t>
      </w:r>
      <w:r w:rsidRPr="00CD2578">
        <w:rPr>
          <w:rFonts w:ascii="宋体" w:eastAsia="宋体" w:hAnsi="宋体"/>
          <w:sz w:val="20"/>
          <w:szCs w:val="20"/>
        </w:rPr>
        <w:t>这种现象将在太阳周围引起明亮的光晕</w:t>
      </w:r>
      <w:r w:rsidR="00F154C0">
        <w:rPr>
          <w:rFonts w:ascii="宋体" w:eastAsia="宋体" w:hAnsi="宋体" w:hint="eastAsia"/>
          <w:sz w:val="20"/>
          <w:szCs w:val="20"/>
        </w:rPr>
        <w:t>,</w:t>
      </w:r>
      <w:r w:rsidRPr="00CD2578">
        <w:rPr>
          <w:rFonts w:ascii="宋体" w:eastAsia="宋体" w:hAnsi="宋体"/>
          <w:sz w:val="20"/>
          <w:szCs w:val="20"/>
        </w:rPr>
        <w:t>特别是在粒子浓度较高的情况下</w:t>
      </w:r>
      <w:r w:rsidR="00F154C0">
        <w:rPr>
          <w:rFonts w:ascii="宋体" w:eastAsia="宋体" w:hAnsi="宋体" w:hint="eastAsia"/>
          <w:sz w:val="20"/>
          <w:szCs w:val="20"/>
        </w:rPr>
        <w:t>.</w:t>
      </w:r>
    </w:p>
    <w:p w14:paraId="4169C2F1" w14:textId="77777777" w:rsidR="00F154C0" w:rsidRDefault="00F154C0">
      <w:pPr>
        <w:rPr>
          <w:rFonts w:ascii="宋体" w:eastAsia="宋体" w:hAnsi="宋体"/>
          <w:sz w:val="20"/>
          <w:szCs w:val="20"/>
        </w:rPr>
      </w:pPr>
      <w:r>
        <w:rPr>
          <w:rFonts w:ascii="宋体" w:eastAsia="宋体" w:hAnsi="宋体"/>
          <w:sz w:val="20"/>
          <w:szCs w:val="20"/>
        </w:rPr>
        <w:tab/>
      </w:r>
      <w:r w:rsidR="00CD2578" w:rsidRPr="00CD2578">
        <w:rPr>
          <w:rFonts w:ascii="宋体" w:eastAsia="宋体" w:hAnsi="宋体"/>
          <w:sz w:val="20"/>
          <w:szCs w:val="20"/>
        </w:rPr>
        <w:t>第一个基于物理的大气模型[</w:t>
      </w:r>
      <w:r w:rsidR="00CD2578" w:rsidRPr="00F154C0">
        <w:rPr>
          <w:rFonts w:ascii="宋体" w:eastAsia="宋体" w:hAnsi="宋体"/>
          <w:b/>
          <w:bCs/>
          <w:color w:val="ED7D31" w:themeColor="accent2"/>
          <w:sz w:val="20"/>
          <w:szCs w:val="20"/>
        </w:rPr>
        <w:t>1285</w:t>
      </w:r>
      <w:r w:rsidR="00CD2578" w:rsidRPr="00CD2578">
        <w:rPr>
          <w:rFonts w:ascii="宋体" w:eastAsia="宋体" w:hAnsi="宋体"/>
          <w:sz w:val="20"/>
          <w:szCs w:val="20"/>
        </w:rPr>
        <w:t>]从</w:t>
      </w:r>
      <w:r>
        <w:rPr>
          <w:rFonts w:ascii="宋体" w:eastAsia="宋体" w:hAnsi="宋体" w:hint="eastAsia"/>
          <w:sz w:val="20"/>
          <w:szCs w:val="20"/>
        </w:rPr>
        <w:t>太空</w:t>
      </w:r>
      <w:r w:rsidR="00CD2578" w:rsidRPr="00CD2578">
        <w:rPr>
          <w:rFonts w:ascii="宋体" w:eastAsia="宋体" w:hAnsi="宋体"/>
          <w:sz w:val="20"/>
          <w:szCs w:val="20"/>
        </w:rPr>
        <w:t>渲染了地球及其大气</w:t>
      </w:r>
      <w:r>
        <w:rPr>
          <w:rFonts w:ascii="宋体" w:eastAsia="宋体" w:hAnsi="宋体" w:hint="eastAsia"/>
          <w:sz w:val="20"/>
          <w:szCs w:val="20"/>
        </w:rPr>
        <w:t>,</w:t>
      </w:r>
      <w:r w:rsidR="00CD2578" w:rsidRPr="00CD2578">
        <w:rPr>
          <w:rFonts w:ascii="宋体" w:eastAsia="宋体" w:hAnsi="宋体"/>
          <w:sz w:val="20"/>
          <w:szCs w:val="20"/>
        </w:rPr>
        <w:t>模拟了单个散射</w:t>
      </w:r>
      <w:r>
        <w:rPr>
          <w:rFonts w:ascii="宋体" w:eastAsia="宋体" w:hAnsi="宋体" w:hint="eastAsia"/>
          <w:sz w:val="20"/>
          <w:szCs w:val="20"/>
        </w:rPr>
        <w:t>.</w:t>
      </w:r>
      <w:r w:rsidR="00CD2578" w:rsidRPr="00CD2578">
        <w:rPr>
          <w:rFonts w:ascii="宋体" w:eastAsia="宋体" w:hAnsi="宋体"/>
          <w:sz w:val="20"/>
          <w:szCs w:val="20"/>
        </w:rPr>
        <w:t>使用O'Neil[</w:t>
      </w:r>
      <w:r w:rsidR="00CD2578" w:rsidRPr="00F154C0">
        <w:rPr>
          <w:rFonts w:ascii="宋体" w:eastAsia="宋体" w:hAnsi="宋体"/>
          <w:b/>
          <w:bCs/>
          <w:color w:val="ED7D31" w:themeColor="accent2"/>
          <w:sz w:val="20"/>
          <w:szCs w:val="20"/>
        </w:rPr>
        <w:t>1333</w:t>
      </w:r>
      <w:r w:rsidR="00CD2578" w:rsidRPr="00CD2578">
        <w:rPr>
          <w:rFonts w:ascii="宋体" w:eastAsia="宋体" w:hAnsi="宋体"/>
          <w:sz w:val="20"/>
          <w:szCs w:val="20"/>
        </w:rPr>
        <w:t>]提出的方法可以达到类似的结果。使</w:t>
      </w:r>
      <w:r w:rsidR="00CD2578" w:rsidRPr="00CD2578">
        <w:rPr>
          <w:rFonts w:ascii="宋体" w:eastAsia="宋体" w:hAnsi="宋体" w:hint="eastAsia"/>
          <w:sz w:val="20"/>
          <w:szCs w:val="20"/>
        </w:rPr>
        <w:t>用单通道着色器中的光线行进可以将地球从地面渲染到太空。渲染天空穹顶时，每个顶点都需要进行昂贵的射线行进以整合</w:t>
      </w:r>
      <w:r w:rsidR="00CD2578" w:rsidRPr="00CD2578">
        <w:rPr>
          <w:rFonts w:ascii="宋体" w:eastAsia="宋体" w:hAnsi="宋体"/>
          <w:sz w:val="20"/>
          <w:szCs w:val="20"/>
        </w:rPr>
        <w:t>Mie和Rayleigh散射。但是，在像素着色器中评估了视觉上高频的相位函数。这样可以使外观平滑，并避免由于插值而露出天空几何图形。也可以通过将散射存储在纹理中并将评估分布在几个帧上，接受更新等待时间以获得更好的性能来获得相同的结果[</w:t>
      </w:r>
      <w:r w:rsidR="00CD2578" w:rsidRPr="00F154C0">
        <w:rPr>
          <w:rFonts w:ascii="宋体" w:eastAsia="宋体" w:hAnsi="宋体"/>
          <w:b/>
          <w:bCs/>
          <w:color w:val="ED7D31" w:themeColor="accent2"/>
          <w:sz w:val="20"/>
          <w:szCs w:val="20"/>
        </w:rPr>
        <w:t>1871</w:t>
      </w:r>
      <w:r w:rsidR="00CD2578" w:rsidRPr="00CD2578">
        <w:rPr>
          <w:rFonts w:ascii="宋体" w:eastAsia="宋体" w:hAnsi="宋体"/>
          <w:sz w:val="20"/>
          <w:szCs w:val="20"/>
        </w:rPr>
        <w:t>]。</w:t>
      </w:r>
    </w:p>
    <w:p w14:paraId="21520BC7" w14:textId="7B826C75" w:rsidR="00CD2578" w:rsidRDefault="00F154C0">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解析</w:t>
      </w:r>
      <w:r w:rsidRPr="00F154C0">
        <w:rPr>
          <w:rFonts w:ascii="宋体" w:eastAsia="宋体" w:hAnsi="宋体" w:hint="eastAsia"/>
          <w:sz w:val="20"/>
          <w:szCs w:val="20"/>
        </w:rPr>
        <w:t>技术在测得的天空辐射率上使用拟合的数学模型</w:t>
      </w:r>
      <w:r w:rsidRPr="00F154C0">
        <w:rPr>
          <w:rFonts w:ascii="宋体" w:eastAsia="宋体" w:hAnsi="宋体"/>
          <w:sz w:val="20"/>
          <w:szCs w:val="20"/>
        </w:rPr>
        <w:t>[</w:t>
      </w:r>
      <w:r w:rsidRPr="004A05C9">
        <w:rPr>
          <w:rFonts w:ascii="宋体" w:eastAsia="宋体" w:hAnsi="宋体"/>
          <w:b/>
          <w:bCs/>
          <w:color w:val="ED7D31" w:themeColor="accent2"/>
          <w:sz w:val="20"/>
          <w:szCs w:val="20"/>
        </w:rPr>
        <w:t>1443</w:t>
      </w:r>
      <w:r w:rsidRPr="00F154C0">
        <w:rPr>
          <w:rFonts w:ascii="宋体" w:eastAsia="宋体" w:hAnsi="宋体"/>
          <w:sz w:val="20"/>
          <w:szCs w:val="20"/>
        </w:rPr>
        <w:t>]或使用大气中光散射的昂贵路径跟踪生成的参考图像[</w:t>
      </w:r>
      <w:r w:rsidRPr="004A05C9">
        <w:rPr>
          <w:rFonts w:ascii="宋体" w:eastAsia="宋体" w:hAnsi="宋体"/>
          <w:b/>
          <w:bCs/>
          <w:color w:val="ED7D31" w:themeColor="accent2"/>
          <w:sz w:val="20"/>
          <w:szCs w:val="20"/>
        </w:rPr>
        <w:t>778</w:t>
      </w:r>
      <w:r w:rsidRPr="00F154C0">
        <w:rPr>
          <w:rFonts w:ascii="宋体" w:eastAsia="宋体" w:hAnsi="宋体"/>
          <w:sz w:val="20"/>
          <w:szCs w:val="20"/>
        </w:rPr>
        <w:t>]。与参与媒体材料相比，输入参数集通常受到限制。 例如，浊度代表了导致Mie散射的粒子的贡献，而不是</w:t>
      </w:r>
      <w:proofErr w:type="spellStart"/>
      <w:r w:rsidRPr="00F154C0">
        <w:rPr>
          <w:rFonts w:ascii="宋体" w:eastAsia="宋体" w:hAnsi="宋体"/>
          <w:sz w:val="20"/>
          <w:szCs w:val="20"/>
        </w:rPr>
        <w:t>σs</w:t>
      </w:r>
      <w:proofErr w:type="spellEnd"/>
      <w:r w:rsidRPr="00F154C0">
        <w:rPr>
          <w:rFonts w:ascii="宋体" w:eastAsia="宋体" w:hAnsi="宋体"/>
          <w:sz w:val="20"/>
          <w:szCs w:val="20"/>
        </w:rPr>
        <w:t>和</w:t>
      </w:r>
      <w:proofErr w:type="spellStart"/>
      <w:r w:rsidRPr="00F154C0">
        <w:rPr>
          <w:rFonts w:ascii="宋体" w:eastAsia="宋体" w:hAnsi="宋体"/>
          <w:sz w:val="20"/>
          <w:szCs w:val="20"/>
        </w:rPr>
        <w:t>σt</w:t>
      </w:r>
      <w:proofErr w:type="spellEnd"/>
      <w:r w:rsidRPr="00F154C0">
        <w:rPr>
          <w:rFonts w:ascii="宋体" w:eastAsia="宋体" w:hAnsi="宋体"/>
          <w:sz w:val="20"/>
          <w:szCs w:val="20"/>
        </w:rPr>
        <w:t xml:space="preserve">系数。 </w:t>
      </w:r>
      <w:proofErr w:type="spellStart"/>
      <w:r w:rsidRPr="00F154C0">
        <w:rPr>
          <w:rFonts w:ascii="宋体" w:eastAsia="宋体" w:hAnsi="宋体"/>
          <w:sz w:val="20"/>
          <w:szCs w:val="20"/>
        </w:rPr>
        <w:t>Preetham</w:t>
      </w:r>
      <w:proofErr w:type="spellEnd"/>
      <w:r w:rsidRPr="00F154C0">
        <w:rPr>
          <w:rFonts w:ascii="宋体" w:eastAsia="宋体" w:hAnsi="宋体"/>
          <w:sz w:val="20"/>
          <w:szCs w:val="20"/>
        </w:rPr>
        <w:t>等人[1443]提出的这种模型使用浊度和太阳高度评估任何方向的天空辐射。 通过增加对光谱输出的支持，对太阳周围的散射辐射更好的方向性以及新的地面反照率输入参数的改进[778]。分析性天空模型可以快速评估。但是，它们仅限于地面视图，并且不能更改大气参数来模拟地球</w:t>
      </w:r>
      <w:r w:rsidRPr="00F154C0">
        <w:rPr>
          <w:rFonts w:ascii="宋体" w:eastAsia="宋体" w:hAnsi="宋体" w:hint="eastAsia"/>
          <w:sz w:val="20"/>
          <w:szCs w:val="20"/>
        </w:rPr>
        <w:t>外行星或获得艺术驱动的特定视觉效果。</w:t>
      </w:r>
    </w:p>
    <w:p w14:paraId="5587ADA1" w14:textId="4AA99C4C" w:rsidR="004A05C9" w:rsidRPr="00CD2578" w:rsidRDefault="004A05C9">
      <w:pPr>
        <w:rPr>
          <w:rFonts w:ascii="宋体" w:eastAsia="宋体" w:hAnsi="宋体" w:hint="eastAsia"/>
          <w:sz w:val="20"/>
          <w:szCs w:val="20"/>
        </w:rPr>
      </w:pPr>
      <w:r>
        <w:rPr>
          <w:rFonts w:ascii="宋体" w:eastAsia="宋体" w:hAnsi="宋体"/>
          <w:sz w:val="20"/>
          <w:szCs w:val="20"/>
        </w:rPr>
        <w:tab/>
      </w:r>
      <w:r w:rsidRPr="004A05C9">
        <w:rPr>
          <w:rFonts w:ascii="宋体" w:eastAsia="宋体" w:hAnsi="宋体" w:hint="eastAsia"/>
          <w:sz w:val="20"/>
          <w:szCs w:val="20"/>
        </w:rPr>
        <w:t>渲染天空的另一种方法是假设地球是完美的球形，周围有一层由异质参与介质组成的大气层。</w:t>
      </w:r>
      <w:proofErr w:type="spellStart"/>
      <w:r w:rsidRPr="004A05C9">
        <w:rPr>
          <w:rFonts w:ascii="宋体" w:eastAsia="宋体" w:hAnsi="宋体"/>
          <w:sz w:val="20"/>
          <w:szCs w:val="20"/>
        </w:rPr>
        <w:t>Bruneton</w:t>
      </w:r>
      <w:proofErr w:type="spellEnd"/>
      <w:r w:rsidRPr="004A05C9">
        <w:rPr>
          <w:rFonts w:ascii="宋体" w:eastAsia="宋体" w:hAnsi="宋体"/>
          <w:sz w:val="20"/>
          <w:szCs w:val="20"/>
        </w:rPr>
        <w:t>和</w:t>
      </w:r>
      <w:proofErr w:type="spellStart"/>
      <w:r w:rsidRPr="004A05C9">
        <w:rPr>
          <w:rFonts w:ascii="宋体" w:eastAsia="宋体" w:hAnsi="宋体"/>
          <w:sz w:val="20"/>
          <w:szCs w:val="20"/>
        </w:rPr>
        <w:t>Neyret</w:t>
      </w:r>
      <w:proofErr w:type="spellEnd"/>
      <w:r w:rsidRPr="004A05C9">
        <w:rPr>
          <w:rFonts w:ascii="宋体" w:eastAsia="宋体" w:hAnsi="宋体"/>
          <w:sz w:val="20"/>
          <w:szCs w:val="20"/>
        </w:rPr>
        <w:t>[</w:t>
      </w:r>
      <w:r w:rsidRPr="004A05C9">
        <w:rPr>
          <w:rFonts w:ascii="宋体" w:eastAsia="宋体" w:hAnsi="宋体"/>
          <w:b/>
          <w:bCs/>
          <w:color w:val="ED7D31" w:themeColor="accent2"/>
          <w:sz w:val="20"/>
          <w:szCs w:val="20"/>
        </w:rPr>
        <w:t>203</w:t>
      </w:r>
      <w:r w:rsidRPr="004A05C9">
        <w:rPr>
          <w:rFonts w:ascii="宋体" w:eastAsia="宋体" w:hAnsi="宋体"/>
          <w:sz w:val="20"/>
          <w:szCs w:val="20"/>
        </w:rPr>
        <w:t>]以及</w:t>
      </w:r>
      <w:proofErr w:type="spellStart"/>
      <w:r w:rsidRPr="004A05C9">
        <w:rPr>
          <w:rFonts w:ascii="宋体" w:eastAsia="宋体" w:hAnsi="宋体"/>
          <w:sz w:val="20"/>
          <w:szCs w:val="20"/>
        </w:rPr>
        <w:t>Hillaire</w:t>
      </w:r>
      <w:proofErr w:type="spellEnd"/>
      <w:r w:rsidRPr="004A05C9">
        <w:rPr>
          <w:rFonts w:ascii="宋体" w:eastAsia="宋体" w:hAnsi="宋体"/>
          <w:sz w:val="20"/>
          <w:szCs w:val="20"/>
        </w:rPr>
        <w:t xml:space="preserve"> [</w:t>
      </w:r>
      <w:r w:rsidRPr="004A05C9">
        <w:rPr>
          <w:rFonts w:ascii="宋体" w:eastAsia="宋体" w:hAnsi="宋体"/>
          <w:b/>
          <w:bCs/>
          <w:color w:val="ED7D31" w:themeColor="accent2"/>
          <w:sz w:val="20"/>
          <w:szCs w:val="20"/>
        </w:rPr>
        <w:t>743</w:t>
      </w:r>
      <w:r w:rsidRPr="004A05C9">
        <w:rPr>
          <w:rFonts w:ascii="宋体" w:eastAsia="宋体" w:hAnsi="宋体"/>
          <w:sz w:val="20"/>
          <w:szCs w:val="20"/>
        </w:rPr>
        <w:t>]对大气的组成作了广泛的描述。利用这些事实，可以根据当前的视图高度r，相对于天顶µv的视图矢量角度的余弦值，相对于天顶µs的太阳方向角度的余弦值以及预先计算的表格来存储透射率和散射。方位角ν中相对于太阳方向的视图矢量角的余弦值。例如，可以通过两个参数r和µv设置从视点到大气边界的透射率。在预计算步骤中，可以将透射率整合到大气中并存储在二维查找表（LUT）</w:t>
      </w:r>
      <w:r w:rsidRPr="004A05C9">
        <w:rPr>
          <w:rFonts w:ascii="宋体" w:eastAsia="宋体" w:hAnsi="宋体" w:hint="eastAsia"/>
          <w:sz w:val="20"/>
          <w:szCs w:val="20"/>
        </w:rPr>
        <w:t>纹理</w:t>
      </w:r>
      <w:proofErr w:type="spellStart"/>
      <w:r w:rsidRPr="004A05C9">
        <w:rPr>
          <w:rFonts w:ascii="宋体" w:eastAsia="宋体" w:hAnsi="宋体"/>
          <w:sz w:val="20"/>
          <w:szCs w:val="20"/>
        </w:rPr>
        <w:t>Tlut</w:t>
      </w:r>
      <w:proofErr w:type="spellEnd"/>
      <w:r w:rsidRPr="004A05C9">
        <w:rPr>
          <w:rFonts w:ascii="宋体" w:eastAsia="宋体" w:hAnsi="宋体"/>
          <w:sz w:val="20"/>
          <w:szCs w:val="20"/>
        </w:rPr>
        <w:t>中，该纹理可以在运行时使用相同的参数化进行采样。这种纹理可用于将大气透射率应用于天空元素，例如太阳，星星或其他天体。</w:t>
      </w:r>
    </w:p>
    <w:p w14:paraId="0BB58F35" w14:textId="196C5836" w:rsidR="00BE4748" w:rsidRDefault="004A05C9">
      <w:pPr>
        <w:rPr>
          <w:rFonts w:ascii="宋体" w:eastAsia="宋体" w:hAnsi="宋体"/>
          <w:sz w:val="20"/>
          <w:szCs w:val="20"/>
        </w:rPr>
      </w:pPr>
      <w:r>
        <w:rPr>
          <w:rFonts w:ascii="宋体" w:eastAsia="宋体" w:hAnsi="宋体"/>
          <w:sz w:val="20"/>
          <w:szCs w:val="20"/>
        </w:rPr>
        <w:lastRenderedPageBreak/>
        <w:tab/>
      </w:r>
      <w:r w:rsidRPr="004A05C9">
        <w:rPr>
          <w:rFonts w:ascii="宋体" w:eastAsia="宋体" w:hAnsi="宋体" w:hint="eastAsia"/>
          <w:sz w:val="20"/>
          <w:szCs w:val="20"/>
        </w:rPr>
        <w:t>考虑到散射，</w:t>
      </w:r>
      <w:proofErr w:type="spellStart"/>
      <w:r w:rsidRPr="004A05C9">
        <w:rPr>
          <w:rFonts w:ascii="宋体" w:eastAsia="宋体" w:hAnsi="宋体"/>
          <w:sz w:val="20"/>
          <w:szCs w:val="20"/>
        </w:rPr>
        <w:t>Bruneton</w:t>
      </w:r>
      <w:proofErr w:type="spellEnd"/>
      <w:r w:rsidRPr="004A05C9">
        <w:rPr>
          <w:rFonts w:ascii="宋体" w:eastAsia="宋体" w:hAnsi="宋体"/>
          <w:sz w:val="20"/>
          <w:szCs w:val="20"/>
        </w:rPr>
        <w:t>和</w:t>
      </w:r>
      <w:proofErr w:type="spellStart"/>
      <w:r w:rsidRPr="004A05C9">
        <w:rPr>
          <w:rFonts w:ascii="宋体" w:eastAsia="宋体" w:hAnsi="宋体"/>
          <w:sz w:val="20"/>
          <w:szCs w:val="20"/>
        </w:rPr>
        <w:t>Neyret</w:t>
      </w:r>
      <w:proofErr w:type="spellEnd"/>
      <w:r w:rsidRPr="004A05C9">
        <w:rPr>
          <w:rFonts w:ascii="宋体" w:eastAsia="宋体" w:hAnsi="宋体"/>
          <w:sz w:val="20"/>
          <w:szCs w:val="20"/>
        </w:rPr>
        <w:t xml:space="preserve"> [203]描述了一种将其存储在由上一段中的所有参数参数化的四维LUT Slut中的方法。 它们还提供了一种通过迭代n次来评估n阶多重散射的方法：（</w:t>
      </w:r>
      <w:proofErr w:type="spellStart"/>
      <w:r w:rsidRPr="004A05C9">
        <w:rPr>
          <w:rFonts w:ascii="宋体" w:eastAsia="宋体" w:hAnsi="宋体"/>
          <w:sz w:val="20"/>
          <w:szCs w:val="20"/>
        </w:rPr>
        <w:t>i</w:t>
      </w:r>
      <w:proofErr w:type="spellEnd"/>
      <w:r w:rsidRPr="004A05C9">
        <w:rPr>
          <w:rFonts w:ascii="宋体" w:eastAsia="宋体" w:hAnsi="宋体"/>
          <w:sz w:val="20"/>
          <w:szCs w:val="20"/>
        </w:rPr>
        <w:t xml:space="preserve">）评估单散射表Slut，（ii）使用Sn-1 </w:t>
      </w:r>
      <w:proofErr w:type="spellStart"/>
      <w:r w:rsidRPr="004A05C9">
        <w:rPr>
          <w:rFonts w:ascii="宋体" w:eastAsia="宋体" w:hAnsi="宋体"/>
          <w:sz w:val="20"/>
          <w:szCs w:val="20"/>
        </w:rPr>
        <w:t>lut</w:t>
      </w:r>
      <w:proofErr w:type="spellEnd"/>
      <w:r w:rsidRPr="004A05C9">
        <w:rPr>
          <w:rFonts w:ascii="宋体" w:eastAsia="宋体" w:hAnsi="宋体"/>
          <w:sz w:val="20"/>
          <w:szCs w:val="20"/>
        </w:rPr>
        <w:t xml:space="preserve">评估Slut n，以及（iii）将结果添加到Slut。 做（ii）和（iii）n </w:t>
      </w:r>
      <w:r w:rsidRPr="004A05C9">
        <w:rPr>
          <w:rFonts w:ascii="微软雅黑" w:eastAsia="微软雅黑" w:hAnsi="微软雅黑" w:cs="微软雅黑" w:hint="eastAsia"/>
          <w:sz w:val="20"/>
          <w:szCs w:val="20"/>
        </w:rPr>
        <w:t>−</w:t>
      </w:r>
      <w:r w:rsidRPr="004A05C9">
        <w:rPr>
          <w:rFonts w:ascii="宋体" w:eastAsia="宋体" w:hAnsi="宋体"/>
          <w:sz w:val="20"/>
          <w:szCs w:val="20"/>
        </w:rPr>
        <w:t xml:space="preserve"> 1次。 </w:t>
      </w:r>
      <w:proofErr w:type="spellStart"/>
      <w:r w:rsidRPr="004A05C9">
        <w:rPr>
          <w:rFonts w:ascii="宋体" w:eastAsia="宋体" w:hAnsi="宋体"/>
          <w:sz w:val="20"/>
          <w:szCs w:val="20"/>
        </w:rPr>
        <w:t>Bruneton</w:t>
      </w:r>
      <w:proofErr w:type="spellEnd"/>
      <w:r w:rsidRPr="004A05C9">
        <w:rPr>
          <w:rFonts w:ascii="宋体" w:eastAsia="宋体" w:hAnsi="宋体"/>
          <w:sz w:val="20"/>
          <w:szCs w:val="20"/>
        </w:rPr>
        <w:t>和</w:t>
      </w:r>
      <w:proofErr w:type="spellStart"/>
      <w:r w:rsidRPr="004A05C9">
        <w:rPr>
          <w:rFonts w:ascii="宋体" w:eastAsia="宋体" w:hAnsi="宋体"/>
          <w:sz w:val="20"/>
          <w:szCs w:val="20"/>
        </w:rPr>
        <w:t>Neyret</w:t>
      </w:r>
      <w:proofErr w:type="spellEnd"/>
      <w:r w:rsidRPr="004A05C9">
        <w:rPr>
          <w:rFonts w:ascii="宋体" w:eastAsia="宋体" w:hAnsi="宋体"/>
          <w:sz w:val="20"/>
          <w:szCs w:val="20"/>
        </w:rPr>
        <w:t xml:space="preserve"> [203]提供了有关该过程的更多详细信息以及源代码。有关结果的示例，请参见图14.23。</w:t>
      </w:r>
      <w:proofErr w:type="spellStart"/>
      <w:r w:rsidRPr="004A05C9">
        <w:rPr>
          <w:rFonts w:ascii="宋体" w:eastAsia="宋体" w:hAnsi="宋体"/>
          <w:sz w:val="20"/>
          <w:szCs w:val="20"/>
        </w:rPr>
        <w:t>Bruneton</w:t>
      </w:r>
      <w:proofErr w:type="spellEnd"/>
      <w:r w:rsidRPr="004A05C9">
        <w:rPr>
          <w:rFonts w:ascii="宋体" w:eastAsia="宋体" w:hAnsi="宋体"/>
          <w:sz w:val="20"/>
          <w:szCs w:val="20"/>
        </w:rPr>
        <w:t>和</w:t>
      </w:r>
      <w:proofErr w:type="spellStart"/>
      <w:r w:rsidRPr="004A05C9">
        <w:rPr>
          <w:rFonts w:ascii="宋体" w:eastAsia="宋体" w:hAnsi="宋体"/>
          <w:sz w:val="20"/>
          <w:szCs w:val="20"/>
        </w:rPr>
        <w:t>Neyret</w:t>
      </w:r>
      <w:proofErr w:type="spellEnd"/>
      <w:r w:rsidRPr="004A05C9">
        <w:rPr>
          <w:rFonts w:ascii="宋体" w:eastAsia="宋体" w:hAnsi="宋体"/>
          <w:sz w:val="20"/>
          <w:szCs w:val="20"/>
        </w:rPr>
        <w:t>的参数化有时可能会在</w:t>
      </w:r>
      <w:r w:rsidRPr="004A05C9">
        <w:rPr>
          <w:rFonts w:ascii="宋体" w:eastAsia="宋体" w:hAnsi="宋体" w:hint="eastAsia"/>
          <w:sz w:val="20"/>
          <w:szCs w:val="20"/>
        </w:rPr>
        <w:t>地平线上显示出视觉伪像。</w:t>
      </w:r>
      <w:proofErr w:type="spellStart"/>
      <w:r w:rsidRPr="004A05C9">
        <w:rPr>
          <w:rFonts w:ascii="宋体" w:eastAsia="宋体" w:hAnsi="宋体"/>
          <w:sz w:val="20"/>
          <w:szCs w:val="20"/>
        </w:rPr>
        <w:t>Yusov</w:t>
      </w:r>
      <w:proofErr w:type="spellEnd"/>
      <w:r w:rsidRPr="004A05C9">
        <w:rPr>
          <w:rFonts w:ascii="宋体" w:eastAsia="宋体" w:hAnsi="宋体"/>
          <w:sz w:val="20"/>
          <w:szCs w:val="20"/>
        </w:rPr>
        <w:t xml:space="preserve"> [</w:t>
      </w:r>
      <w:r w:rsidRPr="004A05C9">
        <w:rPr>
          <w:rFonts w:ascii="宋体" w:eastAsia="宋体" w:hAnsi="宋体"/>
          <w:b/>
          <w:bCs/>
          <w:color w:val="ED7D31" w:themeColor="accent2"/>
          <w:sz w:val="20"/>
          <w:szCs w:val="20"/>
        </w:rPr>
        <w:t>1957</w:t>
      </w:r>
      <w:r w:rsidRPr="004A05C9">
        <w:rPr>
          <w:rFonts w:ascii="宋体" w:eastAsia="宋体" w:hAnsi="宋体"/>
          <w:sz w:val="20"/>
          <w:szCs w:val="20"/>
        </w:rPr>
        <w:t>]提出了一种改进的转换方法。 通过忽略ν[</w:t>
      </w:r>
      <w:r w:rsidRPr="004A05C9">
        <w:rPr>
          <w:rFonts w:ascii="宋体" w:eastAsia="宋体" w:hAnsi="宋体"/>
          <w:b/>
          <w:bCs/>
          <w:color w:val="ED7D31" w:themeColor="accent2"/>
          <w:sz w:val="20"/>
          <w:szCs w:val="20"/>
        </w:rPr>
        <w:t>419</w:t>
      </w:r>
      <w:r w:rsidRPr="004A05C9">
        <w:rPr>
          <w:rFonts w:ascii="宋体" w:eastAsia="宋体" w:hAnsi="宋体"/>
          <w:sz w:val="20"/>
          <w:szCs w:val="20"/>
        </w:rPr>
        <w:t>]，也可以仅使用三维LUT。 使用此方案，地球不会在大气层中投下阴影，这可以接受。 优点是该LUT将更小且更新和采样成本更低。</w:t>
      </w:r>
    </w:p>
    <w:p w14:paraId="6C80D167" w14:textId="45303EF9" w:rsidR="004A05C9" w:rsidRDefault="00D51339">
      <w:pPr>
        <w:rPr>
          <w:rFonts w:ascii="宋体" w:eastAsia="宋体" w:hAnsi="宋体"/>
          <w:sz w:val="20"/>
          <w:szCs w:val="20"/>
        </w:rPr>
      </w:pPr>
      <w:r>
        <w:rPr>
          <w:rFonts w:ascii="宋体" w:eastAsia="宋体" w:hAnsi="宋体"/>
          <w:sz w:val="20"/>
          <w:szCs w:val="20"/>
        </w:rPr>
        <w:tab/>
      </w:r>
      <w:r w:rsidRPr="00D51339">
        <w:rPr>
          <w:rFonts w:ascii="宋体" w:eastAsia="宋体" w:hAnsi="宋体" w:hint="eastAsia"/>
          <w:sz w:val="20"/>
          <w:szCs w:val="20"/>
        </w:rPr>
        <w:t>最后一种三维</w:t>
      </w:r>
      <w:r w:rsidRPr="00D51339">
        <w:rPr>
          <w:rFonts w:ascii="宋体" w:eastAsia="宋体" w:hAnsi="宋体"/>
          <w:sz w:val="20"/>
          <w:szCs w:val="20"/>
        </w:rPr>
        <w:t>LUT方法已被许多电子艺界的《冰冻之锤》实时游戏使用，例如《极品飞车》，《镜之边缘催化剂》和《 FIFA》 [</w:t>
      </w:r>
      <w:r w:rsidRPr="00D51339">
        <w:rPr>
          <w:rFonts w:ascii="宋体" w:eastAsia="宋体" w:hAnsi="宋体"/>
          <w:b/>
          <w:bCs/>
          <w:color w:val="ED7D31" w:themeColor="accent2"/>
          <w:sz w:val="20"/>
          <w:szCs w:val="20"/>
        </w:rPr>
        <w:t>743</w:t>
      </w:r>
      <w:r w:rsidRPr="00D51339">
        <w:rPr>
          <w:rFonts w:ascii="宋体" w:eastAsia="宋体" w:hAnsi="宋体"/>
          <w:sz w:val="20"/>
          <w:szCs w:val="20"/>
        </w:rPr>
        <w:t>]。在这种情况下，艺术家可以驱动基于物理的大气参数来达到目标</w:t>
      </w:r>
      <w:r w:rsidRPr="00D51339">
        <w:rPr>
          <w:rFonts w:ascii="MS Gothic" w:eastAsia="MS Gothic" w:hAnsi="MS Gothic" w:cs="MS Gothic" w:hint="eastAsia"/>
          <w:sz w:val="20"/>
          <w:szCs w:val="20"/>
        </w:rPr>
        <w:t>​​</w:t>
      </w:r>
      <w:r w:rsidRPr="00D51339">
        <w:rPr>
          <w:rFonts w:ascii="宋体" w:eastAsia="宋体" w:hAnsi="宋体"/>
          <w:sz w:val="20"/>
          <w:szCs w:val="20"/>
        </w:rPr>
        <w:t>天空的视觉效果，甚至可以模拟地球外的大气。参见图14.24。更改大气参数时，必须重新计算LUT。为了更有效地更新这些LUT，还可以使用一种函数来近似大气中材料的积分，而不是通过它进行光线行进[</w:t>
      </w:r>
      <w:r w:rsidRPr="00D51339">
        <w:rPr>
          <w:rFonts w:ascii="宋体" w:eastAsia="宋体" w:hAnsi="宋体"/>
          <w:b/>
          <w:bCs/>
          <w:color w:val="ED7D31" w:themeColor="accent2"/>
          <w:sz w:val="20"/>
          <w:szCs w:val="20"/>
        </w:rPr>
        <w:t>1587</w:t>
      </w:r>
      <w:r w:rsidRPr="00D51339">
        <w:rPr>
          <w:rFonts w:ascii="宋体" w:eastAsia="宋体" w:hAnsi="宋体"/>
          <w:sz w:val="20"/>
          <w:szCs w:val="20"/>
        </w:rPr>
        <w:t>]。通过临时分配LUT的评估和多次散射，可以将LUT的更新成本摊销至原始成本的6％。这可以通过仅更新给定散射阶数n的Slut n的一部分来实现，同时对最后两个已求解的LUT进行插值，并接受几帧延迟。作为另一个优化，为避免每个像素多次对不同的LUT进行采样，Mie和Rayleigh散射在相机视锥台映射的低分辨率体积纹理的体素中烘焙。在像素着色器中评估视觉上的高频相位函数，以便在太阳周围产生平滑的散射光晕。使用这种类型的体纹理还可以将每个顶点的空中透视应用于场景中的任何透明对象。</w:t>
      </w:r>
    </w:p>
    <w:p w14:paraId="66ECB0BE" w14:textId="21456482" w:rsidR="00D51339" w:rsidRDefault="00D51339">
      <w:pPr>
        <w:rPr>
          <w:rFonts w:ascii="宋体" w:eastAsia="宋体" w:hAnsi="宋体"/>
          <w:sz w:val="20"/>
          <w:szCs w:val="20"/>
        </w:rPr>
      </w:pPr>
    </w:p>
    <w:p w14:paraId="7E2D8FE3" w14:textId="68A8F154" w:rsidR="00D51339" w:rsidRDefault="00D51339">
      <w:pPr>
        <w:rPr>
          <w:rFonts w:ascii="宋体" w:eastAsia="宋体" w:hAnsi="宋体"/>
          <w:sz w:val="20"/>
          <w:szCs w:val="20"/>
        </w:rPr>
      </w:pPr>
      <w:r>
        <w:rPr>
          <w:rFonts w:ascii="宋体" w:eastAsia="宋体" w:hAnsi="宋体" w:hint="eastAsia"/>
          <w:sz w:val="20"/>
          <w:szCs w:val="20"/>
        </w:rPr>
        <w:t>14.4.2</w:t>
      </w:r>
      <w:r>
        <w:rPr>
          <w:rFonts w:ascii="宋体" w:eastAsia="宋体" w:hAnsi="宋体"/>
          <w:sz w:val="20"/>
          <w:szCs w:val="20"/>
        </w:rPr>
        <w:t xml:space="preserve"> </w:t>
      </w:r>
      <w:r>
        <w:rPr>
          <w:rFonts w:ascii="宋体" w:eastAsia="宋体" w:hAnsi="宋体" w:hint="eastAsia"/>
          <w:sz w:val="20"/>
          <w:szCs w:val="20"/>
        </w:rPr>
        <w:t>云</w:t>
      </w:r>
    </w:p>
    <w:p w14:paraId="35D4ED6F" w14:textId="77777777" w:rsidR="00D51339" w:rsidRDefault="00D51339">
      <w:pPr>
        <w:rPr>
          <w:rFonts w:ascii="宋体" w:eastAsia="宋体" w:hAnsi="宋体"/>
          <w:sz w:val="20"/>
          <w:szCs w:val="20"/>
        </w:rPr>
      </w:pPr>
      <w:r>
        <w:rPr>
          <w:rFonts w:ascii="宋体" w:eastAsia="宋体" w:hAnsi="宋体"/>
          <w:sz w:val="20"/>
          <w:szCs w:val="20"/>
        </w:rPr>
        <w:tab/>
      </w:r>
      <w:r w:rsidRPr="00D51339">
        <w:rPr>
          <w:rFonts w:ascii="宋体" w:eastAsia="宋体" w:hAnsi="宋体" w:hint="eastAsia"/>
          <w:sz w:val="20"/>
          <w:szCs w:val="20"/>
        </w:rPr>
        <w:t>云是天空中的复杂元素。当代表即将来临的暴风雨时，它们看上去可能会令人生畏，或者交替出现谨慎，史诗，稀薄或大块。云的变化缓慢，其大型形状和小型细节都会随着时间而发展。具有天气和时间变化的大型开放世界游戏是更复杂的情况，需要动态的云渲染解决方案。根据目标性能和视觉质量，可以使用不同的技术。</w:t>
      </w:r>
    </w:p>
    <w:p w14:paraId="0FEF56D0" w14:textId="77777777" w:rsidR="00D51339" w:rsidRDefault="00D51339">
      <w:pPr>
        <w:rPr>
          <w:rFonts w:ascii="宋体" w:eastAsia="宋体" w:hAnsi="宋体"/>
          <w:sz w:val="20"/>
          <w:szCs w:val="20"/>
        </w:rPr>
      </w:pPr>
      <w:r>
        <w:rPr>
          <w:rFonts w:ascii="宋体" w:eastAsia="宋体" w:hAnsi="宋体"/>
          <w:sz w:val="20"/>
          <w:szCs w:val="20"/>
        </w:rPr>
        <w:tab/>
      </w:r>
      <w:r w:rsidRPr="00D51339">
        <w:rPr>
          <w:rFonts w:ascii="宋体" w:eastAsia="宋体" w:hAnsi="宋体" w:hint="eastAsia"/>
          <w:sz w:val="20"/>
          <w:szCs w:val="20"/>
        </w:rPr>
        <w:t>云是由水滴组成的，具有高散射系数和复杂的相函数，从而具有特定的外观。如第</w:t>
      </w:r>
      <w:r w:rsidRPr="00D51339">
        <w:rPr>
          <w:rFonts w:ascii="宋体" w:eastAsia="宋体" w:hAnsi="宋体"/>
          <w:sz w:val="20"/>
          <w:szCs w:val="20"/>
        </w:rPr>
        <w:t>14.1节所述，通常使用参与介质对它们进行模拟，并且对它们的材料进行了测量，其单散射反照率ρ= 1高，层的消光系数</w:t>
      </w:r>
      <w:proofErr w:type="spellStart"/>
      <w:r w:rsidRPr="00D51339">
        <w:rPr>
          <w:rFonts w:ascii="宋体" w:eastAsia="宋体" w:hAnsi="宋体"/>
          <w:sz w:val="20"/>
          <w:szCs w:val="20"/>
        </w:rPr>
        <w:t>σt</w:t>
      </w:r>
      <w:proofErr w:type="spellEnd"/>
      <w:r w:rsidRPr="00D51339">
        <w:rPr>
          <w:rFonts w:ascii="宋体" w:eastAsia="宋体" w:hAnsi="宋体"/>
          <w:sz w:val="20"/>
          <w:szCs w:val="20"/>
        </w:rPr>
        <w:t>在[0.04，0.06]范围内（低水</w:t>
      </w:r>
      <w:r w:rsidRPr="00D51339">
        <w:rPr>
          <w:rFonts w:ascii="宋体" w:eastAsia="宋体" w:hAnsi="宋体" w:hint="eastAsia"/>
          <w:sz w:val="20"/>
          <w:szCs w:val="20"/>
        </w:rPr>
        <w:t>平水平云层）和</w:t>
      </w:r>
      <w:r w:rsidRPr="00D51339">
        <w:rPr>
          <w:rFonts w:ascii="宋体" w:eastAsia="宋体" w:hAnsi="宋体"/>
          <w:sz w:val="20"/>
          <w:szCs w:val="20"/>
        </w:rPr>
        <w:t>[0.05，0.12]表示积云[743]（孤立的低层棉花状蓬松云）。参见图14.25。给定ρ接近1的事实，可以假定</w:t>
      </w:r>
      <w:proofErr w:type="spellStart"/>
      <w:r w:rsidRPr="00D51339">
        <w:rPr>
          <w:rFonts w:ascii="宋体" w:eastAsia="宋体" w:hAnsi="宋体"/>
          <w:sz w:val="20"/>
          <w:szCs w:val="20"/>
        </w:rPr>
        <w:t>σs</w:t>
      </w:r>
      <w:proofErr w:type="spellEnd"/>
      <w:r w:rsidRPr="00D51339">
        <w:rPr>
          <w:rFonts w:ascii="宋体" w:eastAsia="宋体" w:hAnsi="宋体"/>
          <w:sz w:val="20"/>
          <w:szCs w:val="20"/>
        </w:rPr>
        <w:t>=</w:t>
      </w:r>
      <w:proofErr w:type="spellStart"/>
      <w:r w:rsidRPr="00D51339">
        <w:rPr>
          <w:rFonts w:ascii="宋体" w:eastAsia="宋体" w:hAnsi="宋体"/>
          <w:sz w:val="20"/>
          <w:szCs w:val="20"/>
        </w:rPr>
        <w:t>σt</w:t>
      </w:r>
      <w:proofErr w:type="spellEnd"/>
      <w:r w:rsidRPr="00D51339">
        <w:rPr>
          <w:rFonts w:ascii="宋体" w:eastAsia="宋体" w:hAnsi="宋体"/>
          <w:sz w:val="20"/>
          <w:szCs w:val="20"/>
        </w:rPr>
        <w:t>。</w:t>
      </w:r>
    </w:p>
    <w:p w14:paraId="343F2538" w14:textId="07DED559" w:rsidR="00D51339" w:rsidRDefault="00D51339">
      <w:pPr>
        <w:rPr>
          <w:rFonts w:ascii="宋体" w:eastAsia="宋体" w:hAnsi="宋体"/>
          <w:sz w:val="20"/>
          <w:szCs w:val="20"/>
        </w:rPr>
      </w:pPr>
      <w:r>
        <w:rPr>
          <w:rFonts w:ascii="宋体" w:eastAsia="宋体" w:hAnsi="宋体"/>
          <w:sz w:val="20"/>
          <w:szCs w:val="20"/>
        </w:rPr>
        <w:tab/>
      </w:r>
      <w:r w:rsidRPr="00D51339">
        <w:rPr>
          <w:rFonts w:ascii="宋体" w:eastAsia="宋体" w:hAnsi="宋体"/>
          <w:sz w:val="20"/>
          <w:szCs w:val="20"/>
        </w:rPr>
        <w:t xml:space="preserve">云渲染的经典方法是使用通过alpha混合在天空上合成的单个全景纹理。渲染静态天空时这很方便。 </w:t>
      </w:r>
      <w:proofErr w:type="spellStart"/>
      <w:r w:rsidRPr="00D51339">
        <w:rPr>
          <w:rFonts w:ascii="宋体" w:eastAsia="宋体" w:hAnsi="宋体"/>
          <w:sz w:val="20"/>
          <w:szCs w:val="20"/>
        </w:rPr>
        <w:t>Guerrette</w:t>
      </w:r>
      <w:proofErr w:type="spellEnd"/>
      <w:r w:rsidRPr="00D51339">
        <w:rPr>
          <w:rFonts w:ascii="宋体" w:eastAsia="宋体" w:hAnsi="宋体"/>
          <w:sz w:val="20"/>
          <w:szCs w:val="20"/>
        </w:rPr>
        <w:t xml:space="preserve"> [</w:t>
      </w:r>
      <w:r w:rsidRPr="00D51339">
        <w:rPr>
          <w:rFonts w:ascii="宋体" w:eastAsia="宋体" w:hAnsi="宋体"/>
          <w:b/>
          <w:bCs/>
          <w:color w:val="ED7D31" w:themeColor="accent2"/>
          <w:sz w:val="20"/>
          <w:szCs w:val="20"/>
        </w:rPr>
        <w:t>620</w:t>
      </w:r>
      <w:r w:rsidRPr="00D51339">
        <w:rPr>
          <w:rFonts w:ascii="宋体" w:eastAsia="宋体" w:hAnsi="宋体"/>
          <w:sz w:val="20"/>
          <w:szCs w:val="20"/>
        </w:rPr>
        <w:t>]提出了一种视觉流动技术，该技术给出了受全球风向影响的天空中云运动的幻觉。这是一种有效的方法，可以改善静态云全景纹理集的使用。但是，它将无法表示云形状和光照的任何变化。</w:t>
      </w:r>
    </w:p>
    <w:p w14:paraId="0AAB6771" w14:textId="77777777" w:rsidR="00D51339" w:rsidRDefault="00D51339">
      <w:pPr>
        <w:rPr>
          <w:rFonts w:ascii="宋体" w:eastAsia="宋体" w:hAnsi="宋体" w:hint="eastAsia"/>
          <w:sz w:val="20"/>
          <w:szCs w:val="20"/>
        </w:rPr>
      </w:pPr>
    </w:p>
    <w:p w14:paraId="134A489A" w14:textId="4D0DACAD" w:rsidR="00D51339" w:rsidRDefault="00D51339">
      <w:pPr>
        <w:rPr>
          <w:rFonts w:ascii="宋体" w:eastAsia="宋体" w:hAnsi="宋体"/>
          <w:sz w:val="20"/>
          <w:szCs w:val="20"/>
        </w:rPr>
      </w:pPr>
      <w:r>
        <w:rPr>
          <w:rFonts w:ascii="宋体" w:eastAsia="宋体" w:hAnsi="宋体"/>
          <w:sz w:val="20"/>
          <w:szCs w:val="20"/>
        </w:rPr>
        <w:tab/>
      </w:r>
      <w:r w:rsidRPr="00D51339">
        <w:rPr>
          <w:rFonts w:ascii="宋体" w:eastAsia="宋体" w:hAnsi="宋体" w:hint="eastAsia"/>
          <w:sz w:val="20"/>
          <w:szCs w:val="20"/>
        </w:rPr>
        <w:t>哈里斯将云渲染为大量的颗粒和冒充者</w:t>
      </w:r>
      <w:r w:rsidRPr="00D51339">
        <w:rPr>
          <w:rFonts w:ascii="宋体" w:eastAsia="宋体" w:hAnsi="宋体"/>
          <w:sz w:val="20"/>
          <w:szCs w:val="20"/>
        </w:rPr>
        <w:t>[</w:t>
      </w:r>
      <w:r w:rsidRPr="00D51339">
        <w:rPr>
          <w:rFonts w:ascii="宋体" w:eastAsia="宋体" w:hAnsi="宋体"/>
          <w:b/>
          <w:bCs/>
          <w:color w:val="ED7D31" w:themeColor="accent2"/>
          <w:sz w:val="20"/>
          <w:szCs w:val="20"/>
        </w:rPr>
        <w:t>670</w:t>
      </w:r>
      <w:r w:rsidRPr="00D51339">
        <w:rPr>
          <w:rFonts w:ascii="宋体" w:eastAsia="宋体" w:hAnsi="宋体"/>
          <w:sz w:val="20"/>
          <w:szCs w:val="20"/>
        </w:rPr>
        <w:t>]。 请参阅第13.6.2节和第557页上的图13.9。</w:t>
      </w:r>
      <w:proofErr w:type="spellStart"/>
      <w:r w:rsidRPr="00D51339">
        <w:rPr>
          <w:rFonts w:ascii="宋体" w:eastAsia="宋体" w:hAnsi="宋体"/>
          <w:sz w:val="20"/>
          <w:szCs w:val="20"/>
        </w:rPr>
        <w:t>Yusov</w:t>
      </w:r>
      <w:proofErr w:type="spellEnd"/>
      <w:r w:rsidRPr="00D51339">
        <w:rPr>
          <w:rFonts w:ascii="宋体" w:eastAsia="宋体" w:hAnsi="宋体"/>
          <w:sz w:val="20"/>
          <w:szCs w:val="20"/>
        </w:rPr>
        <w:t xml:space="preserve"> [</w:t>
      </w:r>
      <w:r w:rsidRPr="00D51339">
        <w:rPr>
          <w:rFonts w:ascii="宋体" w:eastAsia="宋体" w:hAnsi="宋体"/>
          <w:b/>
          <w:bCs/>
          <w:color w:val="ED7D31" w:themeColor="accent2"/>
          <w:sz w:val="20"/>
          <w:szCs w:val="20"/>
        </w:rPr>
        <w:t>1959</w:t>
      </w:r>
      <w:r w:rsidRPr="00D51339">
        <w:rPr>
          <w:rFonts w:ascii="宋体" w:eastAsia="宋体" w:hAnsi="宋体"/>
          <w:sz w:val="20"/>
          <w:szCs w:val="20"/>
        </w:rPr>
        <w:t>]提出了另一种基于粒子的云渲染方法。他使用称为体粒子的渲染图元。这些中的每一个都由一个四维LUT表示，允许根据太阳光和视线方向获取散射光和面向视线的四方粒子上的透射率。参见图14.26。这种方法非常适合渲染平积云。参见图14.25。</w:t>
      </w:r>
    </w:p>
    <w:p w14:paraId="20A6581F" w14:textId="7A4DC7A7" w:rsidR="00D51339" w:rsidRDefault="00D51339">
      <w:pPr>
        <w:rPr>
          <w:rFonts w:ascii="宋体" w:eastAsia="宋体" w:hAnsi="宋体"/>
          <w:sz w:val="20"/>
          <w:szCs w:val="20"/>
        </w:rPr>
      </w:pPr>
      <w:r>
        <w:rPr>
          <w:rFonts w:ascii="宋体" w:eastAsia="宋体" w:hAnsi="宋体"/>
          <w:sz w:val="20"/>
          <w:szCs w:val="20"/>
        </w:rPr>
        <w:tab/>
      </w:r>
      <w:r w:rsidRPr="00D51339">
        <w:rPr>
          <w:rFonts w:ascii="宋体" w:eastAsia="宋体" w:hAnsi="宋体" w:hint="eastAsia"/>
          <w:sz w:val="20"/>
          <w:szCs w:val="20"/>
        </w:rPr>
        <w:t>当将云渲染为粒子时，通常会看到离散和爆裂伪像，尤其是在绕云旋转时。</w:t>
      </w:r>
      <w:r w:rsidRPr="00D51339">
        <w:rPr>
          <w:rFonts w:ascii="宋体" w:eastAsia="宋体" w:hAnsi="宋体"/>
          <w:sz w:val="20"/>
          <w:szCs w:val="20"/>
        </w:rPr>
        <w:t>通过使用体积感知混合可以避免这些问题。通过使用称为栅格化程序顺序视图的GPU功能（第3.8节），可以实现此功能。体积感知混合使每个基本资源上的像素着色器操作同步，从而允许确定性的自定义混合操作。最接近的n个粒子的深度层以与我们要渲染到的渲染目标相同的分辨率保存在缓冲区中。读取此缓冲区，并通过考虑相交深度将其用于混合当前渲染的粒子，然后最终再次为要渲染的下一个粒子再次写出。结果如图14.27所示。</w:t>
      </w:r>
    </w:p>
    <w:p w14:paraId="14F14B34" w14:textId="5409F8C6" w:rsidR="00D51339" w:rsidRDefault="00D51339">
      <w:pPr>
        <w:rPr>
          <w:rFonts w:ascii="宋体" w:eastAsia="宋体" w:hAnsi="宋体"/>
          <w:sz w:val="20"/>
          <w:szCs w:val="20"/>
        </w:rPr>
      </w:pPr>
      <w:r>
        <w:rPr>
          <w:rFonts w:ascii="宋体" w:eastAsia="宋体" w:hAnsi="宋体"/>
          <w:sz w:val="20"/>
          <w:szCs w:val="20"/>
        </w:rPr>
        <w:lastRenderedPageBreak/>
        <w:tab/>
      </w:r>
      <w:r w:rsidRPr="00D51339">
        <w:rPr>
          <w:rFonts w:ascii="宋体" w:eastAsia="宋体" w:hAnsi="宋体" w:hint="eastAsia"/>
          <w:sz w:val="20"/>
          <w:szCs w:val="20"/>
        </w:rPr>
        <w:t>考虑到云是孤立的元素，</w:t>
      </w:r>
      <w:proofErr w:type="spellStart"/>
      <w:r w:rsidRPr="00D51339">
        <w:rPr>
          <w:rFonts w:ascii="宋体" w:eastAsia="宋体" w:hAnsi="宋体"/>
          <w:sz w:val="20"/>
          <w:szCs w:val="20"/>
        </w:rPr>
        <w:t>Bouthors</w:t>
      </w:r>
      <w:proofErr w:type="spellEnd"/>
      <w:r w:rsidRPr="00D51339">
        <w:rPr>
          <w:rFonts w:ascii="宋体" w:eastAsia="宋体" w:hAnsi="宋体"/>
          <w:sz w:val="20"/>
          <w:szCs w:val="20"/>
        </w:rPr>
        <w:t>等人[</w:t>
      </w:r>
      <w:r w:rsidRPr="00BE733A">
        <w:rPr>
          <w:rFonts w:ascii="宋体" w:eastAsia="宋体" w:hAnsi="宋体"/>
          <w:b/>
          <w:bCs/>
          <w:color w:val="ED7D31" w:themeColor="accent2"/>
          <w:sz w:val="20"/>
          <w:szCs w:val="20"/>
        </w:rPr>
        <w:t>184</w:t>
      </w:r>
      <w:r w:rsidRPr="00D51339">
        <w:rPr>
          <w:rFonts w:ascii="宋体" w:eastAsia="宋体" w:hAnsi="宋体"/>
          <w:sz w:val="20"/>
          <w:szCs w:val="20"/>
        </w:rPr>
        <w:t>]表示云由两个部分组成：一个显示其整体形状的网格和一个超纹理[</w:t>
      </w:r>
      <w:r w:rsidRPr="00BE733A">
        <w:rPr>
          <w:rFonts w:ascii="宋体" w:eastAsia="宋体" w:hAnsi="宋体"/>
          <w:b/>
          <w:bCs/>
          <w:color w:val="ED7D31" w:themeColor="accent2"/>
          <w:sz w:val="20"/>
          <w:szCs w:val="20"/>
        </w:rPr>
        <w:t>1371</w:t>
      </w:r>
      <w:r w:rsidRPr="00D51339">
        <w:rPr>
          <w:rFonts w:ascii="宋体" w:eastAsia="宋体" w:hAnsi="宋体"/>
          <w:sz w:val="20"/>
          <w:szCs w:val="20"/>
        </w:rPr>
        <w:t>]，它在网格表面下增加了高频细节，直到网格内部一定深度为止。 云。 使用此表示法，可以对云边缘进行精细的射线编组以收集细节，而内部可以视为均匀的。 射线行进云结构时会集成辐射度，并且根据散射顺序使用了不同的算法来收集散射的辐射度。 使用第14.1节中所述的分析方法对单个散射进行积分。 使用位于云表面的圆盘状光收集器的离线预计算转移表，可以加快多重散射评估的速度。 最终结果是高视觉质量，如图14.28所示。</w:t>
      </w:r>
    </w:p>
    <w:p w14:paraId="1D999887" w14:textId="287D294B" w:rsidR="00BE733A" w:rsidRDefault="00BE733A">
      <w:pPr>
        <w:rPr>
          <w:rFonts w:ascii="宋体" w:eastAsia="宋体" w:hAnsi="宋体"/>
          <w:sz w:val="20"/>
          <w:szCs w:val="20"/>
        </w:rPr>
      </w:pPr>
    </w:p>
    <w:p w14:paraId="64A5E934" w14:textId="78E0BE1F" w:rsidR="00BE733A" w:rsidRDefault="00BE733A">
      <w:pPr>
        <w:rPr>
          <w:rFonts w:ascii="宋体" w:eastAsia="宋体" w:hAnsi="宋体"/>
          <w:sz w:val="20"/>
          <w:szCs w:val="20"/>
        </w:rPr>
      </w:pPr>
      <w:r>
        <w:rPr>
          <w:rFonts w:ascii="宋体" w:eastAsia="宋体" w:hAnsi="宋体"/>
          <w:sz w:val="20"/>
          <w:szCs w:val="20"/>
        </w:rPr>
        <w:tab/>
      </w:r>
      <w:r w:rsidRPr="00BE733A">
        <w:rPr>
          <w:rFonts w:ascii="宋体" w:eastAsia="宋体" w:hAnsi="宋体" w:hint="eastAsia"/>
          <w:sz w:val="20"/>
          <w:szCs w:val="20"/>
        </w:rPr>
        <w:t>除了将云渲染为孤立的元素外，还可以将它们建模为大气中参与的媒体层。</w:t>
      </w:r>
      <w:r w:rsidRPr="00BE733A">
        <w:rPr>
          <w:rFonts w:ascii="宋体" w:eastAsia="宋体" w:hAnsi="宋体"/>
          <w:sz w:val="20"/>
          <w:szCs w:val="20"/>
        </w:rPr>
        <w:t xml:space="preserve"> Schneider和Vos依靠射线行进，提出了一种有效的方法以这种方式渲染云[</w:t>
      </w:r>
      <w:r w:rsidRPr="00BE733A">
        <w:rPr>
          <w:rFonts w:ascii="宋体" w:eastAsia="宋体" w:hAnsi="宋体"/>
          <w:b/>
          <w:bCs/>
          <w:color w:val="ED7D31" w:themeColor="accent2"/>
          <w:sz w:val="20"/>
          <w:szCs w:val="20"/>
        </w:rPr>
        <w:t>1572</w:t>
      </w:r>
      <w:r w:rsidRPr="00BE733A">
        <w:rPr>
          <w:rFonts w:ascii="宋体" w:eastAsia="宋体" w:hAnsi="宋体"/>
          <w:sz w:val="20"/>
          <w:szCs w:val="20"/>
        </w:rPr>
        <w:t>]。仅需几个参数，就可以在动态的一天中的光照条件下渲染复杂，动画和详细的云形状，如图14.29所示。 该层是使用两个级别的过程噪声构建的。 第一级使云具有基本形状。 第二层通过腐蚀该形状来添加细节。 在这种情况下，据报道Perlin [</w:t>
      </w:r>
      <w:r w:rsidRPr="00BE733A">
        <w:rPr>
          <w:rFonts w:ascii="宋体" w:eastAsia="宋体" w:hAnsi="宋体"/>
          <w:b/>
          <w:bCs/>
          <w:color w:val="ED7D31" w:themeColor="accent2"/>
          <w:sz w:val="20"/>
          <w:szCs w:val="20"/>
        </w:rPr>
        <w:t>1373</w:t>
      </w:r>
      <w:r w:rsidRPr="00BE733A">
        <w:rPr>
          <w:rFonts w:ascii="宋体" w:eastAsia="宋体" w:hAnsi="宋体"/>
          <w:sz w:val="20"/>
          <w:szCs w:val="20"/>
        </w:rPr>
        <w:t>]和Worley [</w:t>
      </w:r>
      <w:r w:rsidRPr="00BE733A">
        <w:rPr>
          <w:rFonts w:ascii="宋体" w:eastAsia="宋体" w:hAnsi="宋体"/>
          <w:b/>
          <w:bCs/>
          <w:color w:val="ED7D31" w:themeColor="accent2"/>
          <w:sz w:val="20"/>
          <w:szCs w:val="20"/>
        </w:rPr>
        <w:t>1907</w:t>
      </w:r>
      <w:r w:rsidRPr="00BE733A">
        <w:rPr>
          <w:rFonts w:ascii="宋体" w:eastAsia="宋体" w:hAnsi="宋体"/>
          <w:sz w:val="20"/>
          <w:szCs w:val="20"/>
        </w:rPr>
        <w:t>]噪声的混合很好地表示了积云和类似云朵的菜花状形状。生成此类纹理的源代码和工具已公</w:t>
      </w:r>
      <w:r w:rsidRPr="00BE733A">
        <w:rPr>
          <w:rFonts w:ascii="宋体" w:eastAsia="宋体" w:hAnsi="宋体" w:hint="eastAsia"/>
          <w:sz w:val="20"/>
          <w:szCs w:val="20"/>
        </w:rPr>
        <w:t>开共享</w:t>
      </w:r>
      <w:r w:rsidRPr="00BE733A">
        <w:rPr>
          <w:rFonts w:ascii="宋体" w:eastAsia="宋体" w:hAnsi="宋体"/>
          <w:sz w:val="20"/>
          <w:szCs w:val="20"/>
        </w:rPr>
        <w:t>[</w:t>
      </w:r>
      <w:r w:rsidRPr="00BE733A">
        <w:rPr>
          <w:rFonts w:ascii="宋体" w:eastAsia="宋体" w:hAnsi="宋体"/>
          <w:b/>
          <w:bCs/>
          <w:color w:val="ED7D31" w:themeColor="accent2"/>
          <w:sz w:val="20"/>
          <w:szCs w:val="20"/>
        </w:rPr>
        <w:t>743</w:t>
      </w:r>
      <w:r w:rsidRPr="00BE733A">
        <w:rPr>
          <w:rFonts w:ascii="宋体" w:eastAsia="宋体" w:hAnsi="宋体" w:hint="eastAsia"/>
          <w:b/>
          <w:bCs/>
          <w:color w:val="ED7D31" w:themeColor="accent2"/>
          <w:sz w:val="20"/>
          <w:szCs w:val="20"/>
        </w:rPr>
        <w:t>，</w:t>
      </w:r>
      <w:r w:rsidRPr="00BE733A">
        <w:rPr>
          <w:rFonts w:ascii="宋体" w:eastAsia="宋体" w:hAnsi="宋体"/>
          <w:b/>
          <w:bCs/>
          <w:color w:val="ED7D31" w:themeColor="accent2"/>
          <w:sz w:val="20"/>
          <w:szCs w:val="20"/>
        </w:rPr>
        <w:t>1572</w:t>
      </w:r>
      <w:r w:rsidRPr="00BE733A">
        <w:rPr>
          <w:rFonts w:ascii="宋体" w:eastAsia="宋体" w:hAnsi="宋体"/>
          <w:sz w:val="20"/>
          <w:szCs w:val="20"/>
        </w:rPr>
        <w:t>]</w:t>
      </w:r>
      <w:r>
        <w:rPr>
          <w:rFonts w:ascii="宋体" w:eastAsia="宋体" w:hAnsi="宋体" w:hint="eastAsia"/>
          <w:sz w:val="20"/>
          <w:szCs w:val="20"/>
        </w:rPr>
        <w:t>。</w:t>
      </w:r>
      <w:r w:rsidRPr="00BE733A">
        <w:rPr>
          <w:rFonts w:ascii="宋体" w:eastAsia="宋体" w:hAnsi="宋体"/>
          <w:sz w:val="20"/>
          <w:szCs w:val="20"/>
        </w:rPr>
        <w:t>通过使用沿视线分布在云层中的样本对来自太阳的散射光进行积分来实现照明。</w:t>
      </w:r>
    </w:p>
    <w:p w14:paraId="60EAB62D" w14:textId="6AB3E479" w:rsidR="00BE733A" w:rsidRDefault="00BE733A">
      <w:pPr>
        <w:rPr>
          <w:rFonts w:ascii="宋体" w:eastAsia="宋体" w:hAnsi="宋体"/>
          <w:sz w:val="20"/>
          <w:szCs w:val="20"/>
        </w:rPr>
      </w:pPr>
      <w:r>
        <w:rPr>
          <w:rFonts w:ascii="宋体" w:eastAsia="宋体" w:hAnsi="宋体"/>
          <w:sz w:val="20"/>
          <w:szCs w:val="20"/>
        </w:rPr>
        <w:tab/>
      </w:r>
      <w:r w:rsidRPr="00BE733A">
        <w:rPr>
          <w:rFonts w:ascii="宋体" w:eastAsia="宋体" w:hAnsi="宋体" w:hint="eastAsia"/>
          <w:sz w:val="20"/>
          <w:szCs w:val="20"/>
        </w:rPr>
        <w:t>可以通过评估该层内几个样品的透射率，并作为二次射线行进，朝着太阳进行测试，从而实现体积阴影化（</w:t>
      </w:r>
      <w:r w:rsidRPr="00BE733A">
        <w:rPr>
          <w:rFonts w:ascii="宋体" w:eastAsia="宋体" w:hAnsi="宋体"/>
          <w:sz w:val="20"/>
          <w:szCs w:val="20"/>
        </w:rPr>
        <w:t>743，1572）。 可以为这些阴影样本采样较低的mipmap噪声纹理级别，以实现更好的性能并消除仅使用几个样本时可见的伪像。 避免每个样本发生二次光线行进的另一种方法是，使用许多可用技术之一（第13.8节）对纹理中的每帧从太阳发出的透射曲线进行编码。 例如，游戏《最终幻想XV》 [</w:t>
      </w:r>
      <w:r w:rsidRPr="00AF0560">
        <w:rPr>
          <w:rFonts w:ascii="宋体" w:eastAsia="宋体" w:hAnsi="宋体"/>
          <w:b/>
          <w:bCs/>
          <w:color w:val="ED7D31" w:themeColor="accent2"/>
          <w:sz w:val="20"/>
          <w:szCs w:val="20"/>
        </w:rPr>
        <w:t>416</w:t>
      </w:r>
      <w:r w:rsidRPr="00BE733A">
        <w:rPr>
          <w:rFonts w:ascii="宋体" w:eastAsia="宋体" w:hAnsi="宋体"/>
          <w:sz w:val="20"/>
          <w:szCs w:val="20"/>
        </w:rPr>
        <w:t>]使用透射率函数映射[</w:t>
      </w:r>
      <w:r w:rsidRPr="00AF0560">
        <w:rPr>
          <w:rFonts w:ascii="宋体" w:eastAsia="宋体" w:hAnsi="宋体"/>
          <w:b/>
          <w:bCs/>
          <w:color w:val="ED7D31" w:themeColor="accent2"/>
          <w:sz w:val="20"/>
          <w:szCs w:val="20"/>
        </w:rPr>
        <w:t>341</w:t>
      </w:r>
      <w:r w:rsidRPr="00BE733A">
        <w:rPr>
          <w:rFonts w:ascii="宋体" w:eastAsia="宋体" w:hAnsi="宋体"/>
          <w:sz w:val="20"/>
          <w:szCs w:val="20"/>
        </w:rPr>
        <w:t>]。</w:t>
      </w:r>
    </w:p>
    <w:p w14:paraId="1250DEEF" w14:textId="170F9F9C" w:rsidR="00AF0560" w:rsidRDefault="00AF0560">
      <w:pPr>
        <w:rPr>
          <w:rFonts w:ascii="宋体" w:eastAsia="宋体" w:hAnsi="宋体"/>
          <w:sz w:val="20"/>
          <w:szCs w:val="20"/>
        </w:rPr>
      </w:pPr>
      <w:r>
        <w:rPr>
          <w:rFonts w:ascii="宋体" w:eastAsia="宋体" w:hAnsi="宋体"/>
          <w:sz w:val="20"/>
          <w:szCs w:val="20"/>
        </w:rPr>
        <w:tab/>
      </w:r>
      <w:r w:rsidRPr="00AF0560">
        <w:rPr>
          <w:rFonts w:ascii="宋体" w:eastAsia="宋体" w:hAnsi="宋体" w:hint="eastAsia"/>
          <w:sz w:val="20"/>
          <w:szCs w:val="20"/>
        </w:rPr>
        <w:t>如果要捕获每个小细节，以光线行进方式渲染高分辨率的云可能会变得昂贵。</w:t>
      </w:r>
      <w:r w:rsidRPr="00AF0560">
        <w:rPr>
          <w:rFonts w:ascii="宋体" w:eastAsia="宋体" w:hAnsi="宋体"/>
          <w:sz w:val="20"/>
          <w:szCs w:val="20"/>
        </w:rPr>
        <w:t xml:space="preserve"> 为了获得更好的性能，可以以低分辨率渲染云。 一种方法是仅更新每个4×4块内的单个像素，然后重新投影以前的帧数据以填充其余的帧[1572]。 </w:t>
      </w:r>
      <w:proofErr w:type="spellStart"/>
      <w:r w:rsidRPr="00AF0560">
        <w:rPr>
          <w:rFonts w:ascii="宋体" w:eastAsia="宋体" w:hAnsi="宋体"/>
          <w:sz w:val="20"/>
          <w:szCs w:val="20"/>
        </w:rPr>
        <w:t>Hillaire</w:t>
      </w:r>
      <w:proofErr w:type="spellEnd"/>
      <w:r w:rsidRPr="00AF0560">
        <w:rPr>
          <w:rFonts w:ascii="宋体" w:eastAsia="宋体" w:hAnsi="宋体"/>
          <w:sz w:val="20"/>
          <w:szCs w:val="20"/>
        </w:rPr>
        <w:t xml:space="preserve"> [743]提出了一种变体，该变体始终以固定的较低分辨率进行渲染，并在视线行进开始位置上增加了噪点。可以使用指数移动平均值[</w:t>
      </w:r>
      <w:r w:rsidRPr="00AF0560">
        <w:rPr>
          <w:rFonts w:ascii="宋体" w:eastAsia="宋体" w:hAnsi="宋体"/>
          <w:b/>
          <w:bCs/>
          <w:color w:val="ED7D31" w:themeColor="accent2"/>
          <w:sz w:val="20"/>
          <w:szCs w:val="20"/>
        </w:rPr>
        <w:t>862</w:t>
      </w:r>
      <w:r w:rsidRPr="00AF0560">
        <w:rPr>
          <w:rFonts w:ascii="宋体" w:eastAsia="宋体" w:hAnsi="宋体"/>
          <w:sz w:val="20"/>
          <w:szCs w:val="20"/>
        </w:rPr>
        <w:t>]重新投影前一帧结果并将其与新帧组合。 这种方法以较低的分辨率渲染，但是可以收敛得更快。</w:t>
      </w:r>
    </w:p>
    <w:p w14:paraId="4D6AE6E2" w14:textId="56C81115" w:rsidR="00AF0560" w:rsidRDefault="00AF0560">
      <w:pPr>
        <w:rPr>
          <w:rFonts w:ascii="宋体" w:eastAsia="宋体" w:hAnsi="宋体"/>
          <w:sz w:val="20"/>
          <w:szCs w:val="20"/>
        </w:rPr>
      </w:pPr>
      <w:r>
        <w:rPr>
          <w:rFonts w:ascii="宋体" w:eastAsia="宋体" w:hAnsi="宋体"/>
          <w:sz w:val="20"/>
          <w:szCs w:val="20"/>
        </w:rPr>
        <w:tab/>
      </w:r>
      <w:r w:rsidRPr="00AF0560">
        <w:rPr>
          <w:rFonts w:ascii="宋体" w:eastAsia="宋体" w:hAnsi="宋体" w:hint="eastAsia"/>
          <w:sz w:val="20"/>
          <w:szCs w:val="20"/>
        </w:rPr>
        <w:t>云的</w:t>
      </w:r>
      <w:r>
        <w:rPr>
          <w:rFonts w:ascii="宋体" w:eastAsia="宋体" w:hAnsi="宋体" w:hint="eastAsia"/>
          <w:sz w:val="20"/>
          <w:szCs w:val="20"/>
        </w:rPr>
        <w:t>相函数</w:t>
      </w:r>
      <w:r w:rsidRPr="00AF0560">
        <w:rPr>
          <w:rFonts w:ascii="宋体" w:eastAsia="宋体" w:hAnsi="宋体" w:hint="eastAsia"/>
          <w:sz w:val="20"/>
          <w:szCs w:val="20"/>
        </w:rPr>
        <w:t>很复杂</w:t>
      </w:r>
      <w:r w:rsidRPr="00AF0560">
        <w:rPr>
          <w:rFonts w:ascii="宋体" w:eastAsia="宋体" w:hAnsi="宋体"/>
          <w:sz w:val="20"/>
          <w:szCs w:val="20"/>
        </w:rPr>
        <w:t>[</w:t>
      </w:r>
      <w:r w:rsidRPr="00AF0560">
        <w:rPr>
          <w:rFonts w:ascii="宋体" w:eastAsia="宋体" w:hAnsi="宋体"/>
          <w:b/>
          <w:bCs/>
          <w:color w:val="ED7D31" w:themeColor="accent2"/>
          <w:sz w:val="20"/>
          <w:szCs w:val="20"/>
        </w:rPr>
        <w:t>184</w:t>
      </w:r>
      <w:r w:rsidRPr="00AF0560">
        <w:rPr>
          <w:rFonts w:ascii="宋体" w:eastAsia="宋体" w:hAnsi="宋体"/>
          <w:sz w:val="20"/>
          <w:szCs w:val="20"/>
        </w:rPr>
        <w:t>]。在这里，我们提出了两种可用于实时评估它们的方法。 可以将函数编码为纹理并根据θ对其进行采样。 如果这样做需要太多的存储带宽，则可以通过组合第14.1.4节[</w:t>
      </w:r>
      <w:r w:rsidRPr="00AF0560">
        <w:rPr>
          <w:rFonts w:ascii="宋体" w:eastAsia="宋体" w:hAnsi="宋体"/>
          <w:b/>
          <w:bCs/>
          <w:color w:val="ED7D31" w:themeColor="accent2"/>
          <w:sz w:val="20"/>
          <w:szCs w:val="20"/>
        </w:rPr>
        <w:t>743</w:t>
      </w:r>
      <w:r w:rsidRPr="00AF0560">
        <w:rPr>
          <w:rFonts w:ascii="宋体" w:eastAsia="宋体" w:hAnsi="宋体"/>
          <w:sz w:val="20"/>
          <w:szCs w:val="20"/>
        </w:rPr>
        <w:t>]中的两个</w:t>
      </w:r>
      <w:proofErr w:type="spellStart"/>
      <w:r w:rsidRPr="00AF0560">
        <w:rPr>
          <w:rFonts w:ascii="宋体" w:eastAsia="宋体" w:hAnsi="宋体"/>
          <w:sz w:val="20"/>
          <w:szCs w:val="20"/>
        </w:rPr>
        <w:t>Henyey</w:t>
      </w:r>
      <w:proofErr w:type="spellEnd"/>
      <w:r w:rsidRPr="00AF0560">
        <w:rPr>
          <w:rFonts w:ascii="宋体" w:eastAsia="宋体" w:hAnsi="宋体"/>
          <w:sz w:val="20"/>
          <w:szCs w:val="20"/>
        </w:rPr>
        <w:t>-Greenstein相位函数来近似函数：</w:t>
      </w:r>
    </w:p>
    <w:p w14:paraId="544431C9" w14:textId="54083FFD" w:rsidR="00AF0560" w:rsidRDefault="00AF0560">
      <w:pPr>
        <w:rPr>
          <w:rFonts w:ascii="宋体" w:eastAsia="宋体" w:hAnsi="宋体"/>
          <w:sz w:val="20"/>
          <w:szCs w:val="20"/>
        </w:rPr>
      </w:pPr>
      <w:r>
        <w:rPr>
          <w:rFonts w:ascii="宋体" w:eastAsia="宋体" w:hAnsi="宋体"/>
          <w:sz w:val="20"/>
          <w:szCs w:val="20"/>
        </w:rPr>
        <w:tab/>
      </w:r>
      <w:r w:rsidRPr="00AF0560">
        <w:rPr>
          <w:rFonts w:ascii="宋体" w:eastAsia="宋体" w:hAnsi="宋体" w:hint="eastAsia"/>
          <w:sz w:val="20"/>
          <w:szCs w:val="20"/>
        </w:rPr>
        <w:t>有多种方法可以近似估算来自云中环境照明的散射光。</w:t>
      </w:r>
      <w:r w:rsidRPr="00AF0560">
        <w:rPr>
          <w:rFonts w:ascii="宋体" w:eastAsia="宋体" w:hAnsi="宋体"/>
          <w:sz w:val="20"/>
          <w:szCs w:val="20"/>
        </w:rPr>
        <w:t>一个简单的解决方案是使用从天空渲染均匀地集成到立方体贴图纹理中的单个辐射输入。自底向上的暗光渐变色也可以用于缩放环境光照，以近似估计来自云本身的遮挡。 也可以将此输入辐射分为底部和顶部，例如地面和天空[</w:t>
      </w:r>
      <w:r w:rsidRPr="00AF0560">
        <w:rPr>
          <w:rFonts w:ascii="宋体" w:eastAsia="宋体" w:hAnsi="宋体"/>
          <w:b/>
          <w:bCs/>
          <w:color w:val="ED7D31" w:themeColor="accent2"/>
          <w:sz w:val="20"/>
          <w:szCs w:val="20"/>
        </w:rPr>
        <w:t>416</w:t>
      </w:r>
      <w:r w:rsidRPr="00AF0560">
        <w:rPr>
          <w:rFonts w:ascii="宋体" w:eastAsia="宋体" w:hAnsi="宋体"/>
          <w:sz w:val="20"/>
          <w:szCs w:val="20"/>
        </w:rPr>
        <w:t>]。 然后，假设云层内的介质密度恒定，则可以同时分析两种散射对环境散射的影响[</w:t>
      </w:r>
      <w:r w:rsidRPr="00AF0560">
        <w:rPr>
          <w:rFonts w:ascii="宋体" w:eastAsia="宋体" w:hAnsi="宋体"/>
          <w:color w:val="ED7D31" w:themeColor="accent2"/>
          <w:sz w:val="20"/>
          <w:szCs w:val="20"/>
        </w:rPr>
        <w:t>1149</w:t>
      </w:r>
      <w:r w:rsidRPr="00AF0560">
        <w:rPr>
          <w:rFonts w:ascii="宋体" w:eastAsia="宋体" w:hAnsi="宋体"/>
          <w:sz w:val="20"/>
          <w:szCs w:val="20"/>
        </w:rPr>
        <w:t>]。</w:t>
      </w:r>
    </w:p>
    <w:p w14:paraId="5B8B9D88" w14:textId="64A1785F" w:rsidR="00C73CE1" w:rsidRDefault="00C73CE1">
      <w:pPr>
        <w:rPr>
          <w:rFonts w:ascii="宋体" w:eastAsia="宋体" w:hAnsi="宋体"/>
          <w:sz w:val="20"/>
          <w:szCs w:val="20"/>
        </w:rPr>
      </w:pPr>
      <w:r>
        <w:rPr>
          <w:rFonts w:ascii="宋体" w:eastAsia="宋体" w:hAnsi="宋体"/>
          <w:sz w:val="20"/>
          <w:szCs w:val="20"/>
        </w:rPr>
        <w:tab/>
      </w:r>
      <w:r w:rsidRPr="00C73CE1">
        <w:rPr>
          <w:rFonts w:ascii="宋体" w:eastAsia="宋体" w:hAnsi="宋体" w:hint="eastAsia"/>
          <w:sz w:val="20"/>
          <w:szCs w:val="20"/>
        </w:rPr>
        <w:t>在渲染有云的场景时，为了视觉连贯性，考虑与大气散射的相互作用非常重要。</w:t>
      </w:r>
      <w:r w:rsidRPr="00C73CE1">
        <w:rPr>
          <w:rFonts w:ascii="宋体" w:eastAsia="宋体" w:hAnsi="宋体"/>
          <w:sz w:val="20"/>
          <w:szCs w:val="20"/>
        </w:rPr>
        <w:t xml:space="preserve"> 参见图14.32。</w:t>
      </w:r>
    </w:p>
    <w:p w14:paraId="2193CD86" w14:textId="3E5440CD" w:rsidR="005142A1" w:rsidRDefault="005142A1">
      <w:pPr>
        <w:rPr>
          <w:rFonts w:ascii="宋体" w:eastAsia="宋体" w:hAnsi="宋体"/>
          <w:sz w:val="20"/>
          <w:szCs w:val="20"/>
        </w:rPr>
      </w:pPr>
      <w:r>
        <w:rPr>
          <w:rFonts w:ascii="宋体" w:eastAsia="宋体" w:hAnsi="宋体"/>
          <w:sz w:val="20"/>
          <w:szCs w:val="20"/>
        </w:rPr>
        <w:tab/>
      </w:r>
      <w:r w:rsidRPr="005142A1">
        <w:rPr>
          <w:rFonts w:ascii="宋体" w:eastAsia="宋体" w:hAnsi="宋体" w:hint="eastAsia"/>
          <w:sz w:val="20"/>
          <w:szCs w:val="20"/>
        </w:rPr>
        <w:t>由于云是大型元素，因此应将大气散射应用于它们。对于通过云层采集的每个样品，可以评估第</w:t>
      </w:r>
      <w:r w:rsidRPr="005142A1">
        <w:rPr>
          <w:rFonts w:ascii="宋体" w:eastAsia="宋体" w:hAnsi="宋体"/>
          <w:sz w:val="20"/>
          <w:szCs w:val="20"/>
        </w:rPr>
        <w:t>14.4.1节中介绍的大气散射，但是这样做很快会变得昂贵。相反，可以根据代表平均云层深度和透射率的单个深度在云层上应用大气散射[</w:t>
      </w:r>
      <w:r w:rsidRPr="005142A1">
        <w:rPr>
          <w:rFonts w:ascii="宋体" w:eastAsia="宋体" w:hAnsi="宋体"/>
          <w:b/>
          <w:bCs/>
          <w:color w:val="ED7D31" w:themeColor="accent2"/>
          <w:sz w:val="20"/>
          <w:szCs w:val="20"/>
        </w:rPr>
        <w:t>743</w:t>
      </w:r>
      <w:r w:rsidRPr="005142A1">
        <w:rPr>
          <w:rFonts w:ascii="宋体" w:eastAsia="宋体" w:hAnsi="宋体"/>
          <w:sz w:val="20"/>
          <w:szCs w:val="20"/>
        </w:rPr>
        <w:t>]。如果增加云量以模拟阴雨天气，应减少云层下大气中的阳光散射。只有散布在云层中的光才能在云层下面的大气中散射。可以通过减少天空对空中视角的照明贡献并将散射的光添加回大气中来修改照明[743]。视觉效果如图14.32所示。总而言之，可以使用基于物理的高级材质表示和照明来实现云渲染。可以通过使用过</w:t>
      </w:r>
      <w:r w:rsidRPr="005142A1">
        <w:rPr>
          <w:rFonts w:ascii="宋体" w:eastAsia="宋体" w:hAnsi="宋体" w:hint="eastAsia"/>
          <w:sz w:val="20"/>
          <w:szCs w:val="20"/>
        </w:rPr>
        <w:t>程噪声来实现逼真的云形状和细节。最后，如本节所述，记住大图景（如云层与天空的相互作用）也很重要，以便获得连贯的视觉效果。</w:t>
      </w:r>
    </w:p>
    <w:p w14:paraId="4146C6EC" w14:textId="534A2C64" w:rsidR="005142A1" w:rsidRDefault="005142A1">
      <w:pPr>
        <w:rPr>
          <w:rFonts w:ascii="宋体" w:eastAsia="宋体" w:hAnsi="宋体"/>
          <w:sz w:val="20"/>
          <w:szCs w:val="20"/>
        </w:rPr>
      </w:pPr>
    </w:p>
    <w:p w14:paraId="5F95DE4E" w14:textId="043529D7" w:rsidR="005142A1" w:rsidRDefault="005142A1">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4.6 </w:t>
      </w:r>
      <w:r>
        <w:rPr>
          <w:rFonts w:ascii="宋体" w:eastAsia="宋体" w:hAnsi="宋体" w:hint="eastAsia"/>
          <w:sz w:val="20"/>
          <w:szCs w:val="20"/>
        </w:rPr>
        <w:t>次表面散射 2020年7月30日16点42分</w:t>
      </w:r>
    </w:p>
    <w:p w14:paraId="0692CDBD" w14:textId="3EEA4ED9" w:rsidR="005142A1" w:rsidRDefault="007A695B">
      <w:pPr>
        <w:rPr>
          <w:rFonts w:ascii="宋体" w:eastAsia="宋体" w:hAnsi="宋体"/>
          <w:sz w:val="20"/>
          <w:szCs w:val="20"/>
        </w:rPr>
      </w:pPr>
      <w:r>
        <w:rPr>
          <w:rFonts w:ascii="宋体" w:eastAsia="宋体" w:hAnsi="宋体"/>
          <w:sz w:val="20"/>
          <w:szCs w:val="20"/>
        </w:rPr>
        <w:lastRenderedPageBreak/>
        <w:tab/>
      </w:r>
      <w:r>
        <w:rPr>
          <w:rFonts w:ascii="宋体" w:eastAsia="宋体" w:hAnsi="宋体" w:hint="eastAsia"/>
          <w:sz w:val="20"/>
          <w:szCs w:val="20"/>
        </w:rPr>
        <w:t>次表面</w:t>
      </w:r>
      <w:r w:rsidRPr="007A695B">
        <w:rPr>
          <w:rFonts w:ascii="宋体" w:eastAsia="宋体" w:hAnsi="宋体" w:hint="eastAsia"/>
          <w:sz w:val="20"/>
          <w:szCs w:val="20"/>
        </w:rPr>
        <w:t>散射是在具有高散射系数的固体材料中发现的复杂现象</w:t>
      </w:r>
      <w:r>
        <w:rPr>
          <w:rFonts w:ascii="宋体" w:eastAsia="宋体" w:hAnsi="宋体" w:hint="eastAsia"/>
          <w:sz w:val="20"/>
          <w:szCs w:val="20"/>
        </w:rPr>
        <w:t>(</w:t>
      </w:r>
      <w:r w:rsidRPr="007A695B">
        <w:rPr>
          <w:rFonts w:ascii="宋体" w:eastAsia="宋体" w:hAnsi="宋体" w:hint="eastAsia"/>
          <w:sz w:val="20"/>
          <w:szCs w:val="20"/>
        </w:rPr>
        <w:t>更多信息请参见第</w:t>
      </w:r>
      <w:r w:rsidRPr="007A695B">
        <w:rPr>
          <w:rFonts w:ascii="宋体" w:eastAsia="宋体" w:hAnsi="宋体"/>
          <w:sz w:val="20"/>
          <w:szCs w:val="20"/>
        </w:rPr>
        <w:t>9.1.4节</w:t>
      </w:r>
      <w:r>
        <w:rPr>
          <w:rFonts w:ascii="宋体" w:eastAsia="宋体" w:hAnsi="宋体" w:hint="eastAsia"/>
          <w:sz w:val="20"/>
          <w:szCs w:val="20"/>
        </w:rPr>
        <w:t>).</w:t>
      </w:r>
      <w:r w:rsidRPr="007A695B">
        <w:rPr>
          <w:rFonts w:ascii="宋体" w:eastAsia="宋体" w:hAnsi="宋体"/>
          <w:sz w:val="20"/>
          <w:szCs w:val="20"/>
        </w:rPr>
        <w:t>此类材料包括蜡</w:t>
      </w:r>
      <w:r>
        <w:rPr>
          <w:rFonts w:ascii="宋体" w:eastAsia="宋体" w:hAnsi="宋体" w:hint="eastAsia"/>
          <w:sz w:val="20"/>
          <w:szCs w:val="20"/>
        </w:rPr>
        <w:t>,</w:t>
      </w:r>
      <w:r w:rsidRPr="007A695B">
        <w:rPr>
          <w:rFonts w:ascii="宋体" w:eastAsia="宋体" w:hAnsi="宋体"/>
          <w:sz w:val="20"/>
          <w:szCs w:val="20"/>
        </w:rPr>
        <w:t>人的皮肤和牛奶</w:t>
      </w:r>
      <w:r>
        <w:rPr>
          <w:rFonts w:ascii="宋体" w:eastAsia="宋体" w:hAnsi="宋体" w:hint="eastAsia"/>
          <w:sz w:val="20"/>
          <w:szCs w:val="20"/>
        </w:rPr>
        <w:t>,</w:t>
      </w:r>
      <w:r w:rsidRPr="007A695B">
        <w:rPr>
          <w:rFonts w:ascii="宋体" w:eastAsia="宋体" w:hAnsi="宋体"/>
          <w:sz w:val="20"/>
          <w:szCs w:val="20"/>
        </w:rPr>
        <w:t>如第592页的图14.2所示</w:t>
      </w:r>
      <w:r>
        <w:rPr>
          <w:rFonts w:ascii="宋体" w:eastAsia="宋体" w:hAnsi="宋体" w:hint="eastAsia"/>
          <w:sz w:val="20"/>
          <w:szCs w:val="20"/>
        </w:rPr>
        <w:t>.</w:t>
      </w:r>
    </w:p>
    <w:p w14:paraId="3DDFA995" w14:textId="26571459" w:rsidR="007A695B" w:rsidRDefault="007A695B">
      <w:pPr>
        <w:rPr>
          <w:rFonts w:ascii="宋体" w:eastAsia="宋体" w:hAnsi="宋体"/>
          <w:sz w:val="20"/>
          <w:szCs w:val="20"/>
        </w:rPr>
      </w:pPr>
      <w:r>
        <w:rPr>
          <w:rFonts w:ascii="宋体" w:eastAsia="宋体" w:hAnsi="宋体"/>
          <w:sz w:val="20"/>
          <w:szCs w:val="20"/>
        </w:rPr>
        <w:tab/>
      </w:r>
      <w:r w:rsidRPr="007A695B">
        <w:rPr>
          <w:rFonts w:ascii="宋体" w:eastAsia="宋体" w:hAnsi="宋体" w:hint="eastAsia"/>
          <w:sz w:val="20"/>
          <w:szCs w:val="20"/>
        </w:rPr>
        <w:t>一般的光散射理论已在</w:t>
      </w:r>
      <w:r w:rsidRPr="007A695B">
        <w:rPr>
          <w:rFonts w:ascii="宋体" w:eastAsia="宋体" w:hAnsi="宋体"/>
          <w:sz w:val="20"/>
          <w:szCs w:val="20"/>
        </w:rPr>
        <w:t>14.1节中进行了解释。 在某些情况下，对于具有高光学深度的介质（例如人体皮肤），散射的规模相对较小。 散射光从接近其原始入射点的表面重新发出。 这种位置偏移意味着不能使用BRDF对地下散射进行建模（第9.9节）。 即，当散射发生在大于像素的距离上时，其更整体的性质是显而易见的。 必须使用特殊方法来呈现这种效果。</w:t>
      </w:r>
    </w:p>
    <w:p w14:paraId="75B45B24" w14:textId="5043CF3A" w:rsidR="00430CF1" w:rsidRDefault="00430CF1">
      <w:pPr>
        <w:rPr>
          <w:rFonts w:ascii="宋体" w:eastAsia="宋体" w:hAnsi="宋体"/>
          <w:sz w:val="20"/>
          <w:szCs w:val="20"/>
        </w:rPr>
      </w:pPr>
      <w:r>
        <w:rPr>
          <w:rFonts w:ascii="宋体" w:eastAsia="宋体" w:hAnsi="宋体"/>
          <w:sz w:val="20"/>
          <w:szCs w:val="20"/>
        </w:rPr>
        <w:tab/>
      </w:r>
      <w:r w:rsidRPr="00430CF1">
        <w:rPr>
          <w:rFonts w:ascii="宋体" w:eastAsia="宋体" w:hAnsi="宋体" w:hint="eastAsia"/>
          <w:sz w:val="20"/>
          <w:szCs w:val="20"/>
        </w:rPr>
        <w:t>图</w:t>
      </w:r>
      <w:r w:rsidRPr="00430CF1">
        <w:rPr>
          <w:rFonts w:ascii="宋体" w:eastAsia="宋体" w:hAnsi="宋体"/>
          <w:sz w:val="20"/>
          <w:szCs w:val="20"/>
        </w:rPr>
        <w:t>14.42显示了散射通过对象的光。散射导致入射光采用许多不同的路径。由于单独模拟每个光子是不切实际的（即使是对于脱机渲染也不可行），因此必须通过可能的路径上的积分或近似这样的积分来概率性地解决该问题。除了散射以外，穿过材料的光也会吸收。区分图14.42中所示的各种光路的一个重要因素是散射事件的数量。对于某些路径，光被散射一次后离开材料。对于其他人，光被散射两次，三次或更多。散射路径通常分为单次散射和多次散射。通常为每个组使用不同的渲染技术。对于某些材料，单次散射是整体效果中相对较弱的部分，而多次散射则占主</w:t>
      </w:r>
      <w:r w:rsidRPr="00430CF1">
        <w:rPr>
          <w:rFonts w:ascii="宋体" w:eastAsia="宋体" w:hAnsi="宋体" w:hint="eastAsia"/>
          <w:sz w:val="20"/>
          <w:szCs w:val="20"/>
        </w:rPr>
        <w:t>导地位，例如皮肤。由于这些原因，许多</w:t>
      </w:r>
      <w:r>
        <w:rPr>
          <w:rFonts w:ascii="宋体" w:eastAsia="宋体" w:hAnsi="宋体" w:hint="eastAsia"/>
          <w:sz w:val="20"/>
          <w:szCs w:val="20"/>
        </w:rPr>
        <w:t>次表面</w:t>
      </w:r>
      <w:r w:rsidRPr="00430CF1">
        <w:rPr>
          <w:rFonts w:ascii="宋体" w:eastAsia="宋体" w:hAnsi="宋体" w:hint="eastAsia"/>
          <w:sz w:val="20"/>
          <w:szCs w:val="20"/>
        </w:rPr>
        <w:t>散射渲染技术专注于模拟多重散射。在本节中，我们介绍几种近似</w:t>
      </w:r>
      <w:r>
        <w:rPr>
          <w:rFonts w:ascii="宋体" w:eastAsia="宋体" w:hAnsi="宋体" w:hint="eastAsia"/>
          <w:sz w:val="20"/>
          <w:szCs w:val="20"/>
        </w:rPr>
        <w:t>次表面</w:t>
      </w:r>
      <w:r w:rsidRPr="00430CF1">
        <w:rPr>
          <w:rFonts w:ascii="宋体" w:eastAsia="宋体" w:hAnsi="宋体" w:hint="eastAsia"/>
          <w:sz w:val="20"/>
          <w:szCs w:val="20"/>
        </w:rPr>
        <w:t>散射的技术。</w:t>
      </w:r>
    </w:p>
    <w:p w14:paraId="5471D031" w14:textId="2D4CC5C3" w:rsidR="00430CF1" w:rsidRDefault="00430CF1">
      <w:pPr>
        <w:rPr>
          <w:rFonts w:ascii="宋体" w:eastAsia="宋体" w:hAnsi="宋体"/>
          <w:sz w:val="20"/>
          <w:szCs w:val="20"/>
        </w:rPr>
      </w:pPr>
    </w:p>
    <w:p w14:paraId="754B9B22" w14:textId="19AC6908" w:rsidR="00430CF1" w:rsidRDefault="00430CF1">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4.6.1 Wrapping Lighting</w:t>
      </w:r>
    </w:p>
    <w:p w14:paraId="0646138E" w14:textId="79D17902" w:rsidR="00430CF1" w:rsidRDefault="00430CF1">
      <w:pPr>
        <w:rPr>
          <w:rFonts w:ascii="宋体" w:eastAsia="宋体" w:hAnsi="宋体"/>
          <w:sz w:val="20"/>
          <w:szCs w:val="20"/>
        </w:rPr>
      </w:pPr>
      <w:r>
        <w:rPr>
          <w:rFonts w:ascii="宋体" w:eastAsia="宋体" w:hAnsi="宋体"/>
          <w:sz w:val="20"/>
          <w:szCs w:val="20"/>
        </w:rPr>
        <w:tab/>
      </w:r>
      <w:r w:rsidRPr="00430CF1">
        <w:rPr>
          <w:rFonts w:ascii="宋体" w:eastAsia="宋体" w:hAnsi="宋体" w:hint="eastAsia"/>
          <w:sz w:val="20"/>
          <w:szCs w:val="20"/>
        </w:rPr>
        <w:t>也许最简单的</w:t>
      </w:r>
      <w:r>
        <w:rPr>
          <w:rFonts w:ascii="宋体" w:eastAsia="宋体" w:hAnsi="宋体" w:hint="eastAsia"/>
          <w:sz w:val="20"/>
          <w:szCs w:val="20"/>
        </w:rPr>
        <w:t>次表面</w:t>
      </w:r>
      <w:r w:rsidRPr="00430CF1">
        <w:rPr>
          <w:rFonts w:ascii="宋体" w:eastAsia="宋体" w:hAnsi="宋体" w:hint="eastAsia"/>
          <w:sz w:val="20"/>
          <w:szCs w:val="20"/>
        </w:rPr>
        <w:t>散射方法是环绕照明</w:t>
      </w:r>
      <w:r w:rsidRPr="00430CF1">
        <w:rPr>
          <w:rFonts w:ascii="宋体" w:eastAsia="宋体" w:hAnsi="宋体"/>
          <w:sz w:val="20"/>
          <w:szCs w:val="20"/>
        </w:rPr>
        <w:t>[</w:t>
      </w:r>
      <w:r w:rsidRPr="00430CF1">
        <w:rPr>
          <w:rFonts w:ascii="宋体" w:eastAsia="宋体" w:hAnsi="宋体"/>
          <w:b/>
          <w:bCs/>
          <w:color w:val="ED7D31" w:themeColor="accent2"/>
          <w:sz w:val="20"/>
          <w:szCs w:val="20"/>
        </w:rPr>
        <w:t>193</w:t>
      </w:r>
      <w:r w:rsidRPr="00430CF1">
        <w:rPr>
          <w:rFonts w:ascii="宋体" w:eastAsia="宋体" w:hAnsi="宋体"/>
          <w:sz w:val="20"/>
          <w:szCs w:val="20"/>
        </w:rPr>
        <w:t>]。第382页上讨论了该技术</w:t>
      </w:r>
      <w:r>
        <w:rPr>
          <w:rFonts w:ascii="宋体" w:eastAsia="宋体" w:hAnsi="宋体" w:hint="eastAsia"/>
          <w:sz w:val="20"/>
          <w:szCs w:val="20"/>
        </w:rPr>
        <w:t>,</w:t>
      </w:r>
      <w:r w:rsidRPr="00430CF1">
        <w:rPr>
          <w:rFonts w:ascii="宋体" w:eastAsia="宋体" w:hAnsi="宋体"/>
          <w:sz w:val="20"/>
          <w:szCs w:val="20"/>
        </w:rPr>
        <w:t>它是面光源的近似值</w:t>
      </w:r>
      <w:r>
        <w:rPr>
          <w:rFonts w:ascii="宋体" w:eastAsia="宋体" w:hAnsi="宋体" w:hint="eastAsia"/>
          <w:sz w:val="20"/>
          <w:szCs w:val="20"/>
        </w:rPr>
        <w:t>.</w:t>
      </w:r>
      <w:r w:rsidRPr="00430CF1">
        <w:rPr>
          <w:rFonts w:ascii="宋体" w:eastAsia="宋体" w:hAnsi="宋体"/>
          <w:sz w:val="20"/>
          <w:szCs w:val="20"/>
        </w:rPr>
        <w:t>当用于近似地下散射时</w:t>
      </w:r>
      <w:r>
        <w:rPr>
          <w:rFonts w:ascii="宋体" w:eastAsia="宋体" w:hAnsi="宋体" w:hint="eastAsia"/>
          <w:sz w:val="20"/>
          <w:szCs w:val="20"/>
        </w:rPr>
        <w:t>,</w:t>
      </w:r>
      <w:r w:rsidRPr="00430CF1">
        <w:rPr>
          <w:rFonts w:ascii="宋体" w:eastAsia="宋体" w:hAnsi="宋体"/>
          <w:sz w:val="20"/>
          <w:szCs w:val="20"/>
        </w:rPr>
        <w:t>我们可以添加色移[</w:t>
      </w:r>
      <w:r w:rsidRPr="00430CF1">
        <w:rPr>
          <w:rFonts w:ascii="宋体" w:eastAsia="宋体" w:hAnsi="宋体"/>
          <w:b/>
          <w:bCs/>
          <w:color w:val="ED7D31" w:themeColor="accent2"/>
          <w:sz w:val="20"/>
          <w:szCs w:val="20"/>
        </w:rPr>
        <w:t>586</w:t>
      </w:r>
      <w:r w:rsidRPr="00430CF1">
        <w:rPr>
          <w:rFonts w:ascii="宋体" w:eastAsia="宋体" w:hAnsi="宋体"/>
          <w:sz w:val="20"/>
          <w:szCs w:val="20"/>
        </w:rPr>
        <w:t>]</w:t>
      </w:r>
      <w:r>
        <w:rPr>
          <w:rFonts w:ascii="宋体" w:eastAsia="宋体" w:hAnsi="宋体" w:hint="eastAsia"/>
          <w:sz w:val="20"/>
          <w:szCs w:val="20"/>
        </w:rPr>
        <w:t>.</w:t>
      </w:r>
      <w:r w:rsidRPr="00430CF1">
        <w:rPr>
          <w:rFonts w:ascii="宋体" w:eastAsia="宋体" w:hAnsi="宋体"/>
          <w:sz w:val="20"/>
          <w:szCs w:val="20"/>
        </w:rPr>
        <w:t>这解释了穿过材料传播的光的部分吸收</w:t>
      </w:r>
      <w:r>
        <w:rPr>
          <w:rFonts w:ascii="宋体" w:eastAsia="宋体" w:hAnsi="宋体" w:hint="eastAsia"/>
          <w:sz w:val="20"/>
          <w:szCs w:val="20"/>
        </w:rPr>
        <w:t>.</w:t>
      </w:r>
      <w:r w:rsidRPr="00430CF1">
        <w:rPr>
          <w:rFonts w:ascii="宋体" w:eastAsia="宋体" w:hAnsi="宋体"/>
          <w:sz w:val="20"/>
          <w:szCs w:val="20"/>
        </w:rPr>
        <w:t>例如</w:t>
      </w:r>
      <w:r>
        <w:rPr>
          <w:rFonts w:ascii="宋体" w:eastAsia="宋体" w:hAnsi="宋体" w:hint="eastAsia"/>
          <w:sz w:val="20"/>
          <w:szCs w:val="20"/>
        </w:rPr>
        <w:t>,</w:t>
      </w:r>
      <w:r w:rsidRPr="00430CF1">
        <w:rPr>
          <w:rFonts w:ascii="宋体" w:eastAsia="宋体" w:hAnsi="宋体"/>
          <w:sz w:val="20"/>
          <w:szCs w:val="20"/>
        </w:rPr>
        <w:t>渲染皮肤时</w:t>
      </w:r>
      <w:r>
        <w:rPr>
          <w:rFonts w:ascii="宋体" w:eastAsia="宋体" w:hAnsi="宋体" w:hint="eastAsia"/>
          <w:sz w:val="20"/>
          <w:szCs w:val="20"/>
        </w:rPr>
        <w:t>,</w:t>
      </w:r>
      <w:r w:rsidRPr="00430CF1">
        <w:rPr>
          <w:rFonts w:ascii="宋体" w:eastAsia="宋体" w:hAnsi="宋体"/>
          <w:sz w:val="20"/>
          <w:szCs w:val="20"/>
        </w:rPr>
        <w:t>可以应用红色偏移</w:t>
      </w:r>
      <w:r>
        <w:rPr>
          <w:rFonts w:ascii="宋体" w:eastAsia="宋体" w:hAnsi="宋体" w:hint="eastAsia"/>
          <w:sz w:val="20"/>
          <w:szCs w:val="20"/>
        </w:rPr>
        <w:t>.</w:t>
      </w:r>
    </w:p>
    <w:p w14:paraId="741C4440" w14:textId="3EC79C01" w:rsidR="00430CF1" w:rsidRDefault="00430CF1">
      <w:pPr>
        <w:rPr>
          <w:rFonts w:ascii="宋体" w:eastAsia="宋体" w:hAnsi="宋体"/>
          <w:sz w:val="20"/>
          <w:szCs w:val="20"/>
        </w:rPr>
      </w:pPr>
      <w:r>
        <w:rPr>
          <w:rFonts w:ascii="宋体" w:eastAsia="宋体" w:hAnsi="宋体"/>
          <w:sz w:val="20"/>
          <w:szCs w:val="20"/>
        </w:rPr>
        <w:tab/>
      </w:r>
      <w:r w:rsidRPr="00430CF1">
        <w:rPr>
          <w:rFonts w:ascii="宋体" w:eastAsia="宋体" w:hAnsi="宋体" w:hint="eastAsia"/>
          <w:sz w:val="20"/>
          <w:szCs w:val="20"/>
        </w:rPr>
        <w:t>当以这种方式使用时，环绕照明会尝试模拟多重散射对曲面</w:t>
      </w:r>
      <w:r>
        <w:rPr>
          <w:rFonts w:ascii="宋体" w:eastAsia="宋体" w:hAnsi="宋体" w:hint="eastAsia"/>
          <w:sz w:val="20"/>
          <w:szCs w:val="20"/>
        </w:rPr>
        <w:t>着色</w:t>
      </w:r>
      <w:r w:rsidRPr="00430CF1">
        <w:rPr>
          <w:rFonts w:ascii="宋体" w:eastAsia="宋体" w:hAnsi="宋体" w:hint="eastAsia"/>
          <w:sz w:val="20"/>
          <w:szCs w:val="20"/>
        </w:rPr>
        <w:t>的影响。</w:t>
      </w:r>
      <w:r w:rsidRPr="00430CF1">
        <w:rPr>
          <w:rFonts w:ascii="宋体" w:eastAsia="宋体" w:hAnsi="宋体"/>
          <w:sz w:val="20"/>
          <w:szCs w:val="20"/>
        </w:rPr>
        <w:t>从相邻点到当前</w:t>
      </w:r>
      <w:r>
        <w:rPr>
          <w:rFonts w:ascii="宋体" w:eastAsia="宋体" w:hAnsi="宋体" w:hint="eastAsia"/>
          <w:sz w:val="20"/>
          <w:szCs w:val="20"/>
        </w:rPr>
        <w:t>着色</w:t>
      </w:r>
      <w:r w:rsidRPr="00430CF1">
        <w:rPr>
          <w:rFonts w:ascii="宋体" w:eastAsia="宋体" w:hAnsi="宋体"/>
          <w:sz w:val="20"/>
          <w:szCs w:val="20"/>
        </w:rPr>
        <w:t xml:space="preserve">点的“泄漏”会柔化从曲面到远离曲面的从暗到暗的过渡区域。 </w:t>
      </w:r>
      <w:proofErr w:type="spellStart"/>
      <w:r w:rsidRPr="00430CF1">
        <w:rPr>
          <w:rFonts w:ascii="宋体" w:eastAsia="宋体" w:hAnsi="宋体"/>
          <w:sz w:val="20"/>
          <w:szCs w:val="20"/>
        </w:rPr>
        <w:t>Kolchin</w:t>
      </w:r>
      <w:proofErr w:type="spellEnd"/>
      <w:r w:rsidRPr="00430CF1">
        <w:rPr>
          <w:rFonts w:ascii="宋体" w:eastAsia="宋体" w:hAnsi="宋体"/>
          <w:sz w:val="20"/>
          <w:szCs w:val="20"/>
        </w:rPr>
        <w:t xml:space="preserve"> [</w:t>
      </w:r>
      <w:r w:rsidRPr="00430CF1">
        <w:rPr>
          <w:rFonts w:ascii="宋体" w:eastAsia="宋体" w:hAnsi="宋体"/>
          <w:b/>
          <w:bCs/>
          <w:color w:val="ED7D31" w:themeColor="accent2"/>
          <w:sz w:val="20"/>
          <w:szCs w:val="20"/>
        </w:rPr>
        <w:t>922</w:t>
      </w:r>
      <w:r w:rsidRPr="00430CF1">
        <w:rPr>
          <w:rFonts w:ascii="宋体" w:eastAsia="宋体" w:hAnsi="宋体"/>
          <w:sz w:val="20"/>
          <w:szCs w:val="20"/>
        </w:rPr>
        <w:t>]指出，这种效应取决于表面曲率，他得出了基于物理的形式。尽管派生的表达式评估起来有些昂贵，但其背后的想法很有用。</w:t>
      </w:r>
    </w:p>
    <w:p w14:paraId="0AB8A610" w14:textId="68C7632A" w:rsidR="00430CF1" w:rsidRDefault="00430CF1">
      <w:pPr>
        <w:rPr>
          <w:rFonts w:ascii="宋体" w:eastAsia="宋体" w:hAnsi="宋体"/>
          <w:sz w:val="20"/>
          <w:szCs w:val="20"/>
        </w:rPr>
      </w:pPr>
    </w:p>
    <w:p w14:paraId="44343AAB" w14:textId="58D8094D" w:rsidR="00430CF1" w:rsidRDefault="00430CF1">
      <w:pPr>
        <w:rPr>
          <w:rFonts w:ascii="宋体" w:eastAsia="宋体" w:hAnsi="宋体"/>
          <w:sz w:val="20"/>
          <w:szCs w:val="20"/>
        </w:rPr>
      </w:pPr>
      <w:r>
        <w:rPr>
          <w:rFonts w:ascii="宋体" w:eastAsia="宋体" w:hAnsi="宋体" w:hint="eastAsia"/>
          <w:sz w:val="20"/>
          <w:szCs w:val="20"/>
        </w:rPr>
        <w:t>14.6.2</w:t>
      </w:r>
      <w:r>
        <w:rPr>
          <w:rFonts w:ascii="宋体" w:eastAsia="宋体" w:hAnsi="宋体"/>
          <w:sz w:val="20"/>
          <w:szCs w:val="20"/>
        </w:rPr>
        <w:t xml:space="preserve"> </w:t>
      </w:r>
      <w:r>
        <w:rPr>
          <w:rFonts w:ascii="宋体" w:eastAsia="宋体" w:hAnsi="宋体" w:hint="eastAsia"/>
          <w:sz w:val="20"/>
          <w:szCs w:val="20"/>
        </w:rPr>
        <w:t>法相模糊</w:t>
      </w:r>
    </w:p>
    <w:p w14:paraId="5511C15B" w14:textId="77777777" w:rsidR="00DB4C87" w:rsidRDefault="00430CF1">
      <w:pPr>
        <w:rPr>
          <w:rFonts w:ascii="宋体" w:eastAsia="宋体" w:hAnsi="宋体"/>
          <w:sz w:val="20"/>
          <w:szCs w:val="20"/>
        </w:rPr>
      </w:pPr>
      <w:r>
        <w:rPr>
          <w:rFonts w:ascii="宋体" w:eastAsia="宋体" w:hAnsi="宋体"/>
          <w:sz w:val="20"/>
          <w:szCs w:val="20"/>
        </w:rPr>
        <w:tab/>
      </w:r>
      <w:r w:rsidRPr="00430CF1">
        <w:rPr>
          <w:rFonts w:ascii="宋体" w:eastAsia="宋体" w:hAnsi="宋体" w:hint="eastAsia"/>
          <w:sz w:val="20"/>
          <w:szCs w:val="20"/>
        </w:rPr>
        <w:t>斯坦</w:t>
      </w:r>
      <w:r w:rsidRPr="00430CF1">
        <w:rPr>
          <w:rFonts w:ascii="宋体" w:eastAsia="宋体" w:hAnsi="宋体"/>
          <w:sz w:val="20"/>
          <w:szCs w:val="20"/>
        </w:rPr>
        <w:t>[</w:t>
      </w:r>
      <w:r w:rsidRPr="00430CF1">
        <w:rPr>
          <w:rFonts w:ascii="宋体" w:eastAsia="宋体" w:hAnsi="宋体"/>
          <w:b/>
          <w:bCs/>
          <w:color w:val="ED7D31" w:themeColor="accent2"/>
          <w:sz w:val="20"/>
          <w:szCs w:val="20"/>
        </w:rPr>
        <w:t>1686</w:t>
      </w:r>
      <w:r w:rsidRPr="00430CF1">
        <w:rPr>
          <w:rFonts w:ascii="宋体" w:eastAsia="宋体" w:hAnsi="宋体"/>
          <w:sz w:val="20"/>
          <w:szCs w:val="20"/>
        </w:rPr>
        <w:t>]指出</w:t>
      </w:r>
      <w:r>
        <w:rPr>
          <w:rFonts w:ascii="宋体" w:eastAsia="宋体" w:hAnsi="宋体" w:hint="eastAsia"/>
          <w:sz w:val="20"/>
          <w:szCs w:val="20"/>
        </w:rPr>
        <w:t>,</w:t>
      </w:r>
      <w:r w:rsidRPr="00430CF1">
        <w:rPr>
          <w:rFonts w:ascii="宋体" w:eastAsia="宋体" w:hAnsi="宋体"/>
          <w:sz w:val="20"/>
          <w:szCs w:val="20"/>
        </w:rPr>
        <w:t>可以将多重散射建模为扩散过程</w:t>
      </w:r>
      <w:r>
        <w:rPr>
          <w:rFonts w:ascii="宋体" w:eastAsia="宋体" w:hAnsi="宋体" w:hint="eastAsia"/>
          <w:sz w:val="20"/>
          <w:szCs w:val="20"/>
        </w:rPr>
        <w:t>.</w:t>
      </w:r>
      <w:r w:rsidRPr="00430CF1">
        <w:rPr>
          <w:rFonts w:ascii="宋体" w:eastAsia="宋体" w:hAnsi="宋体"/>
          <w:sz w:val="20"/>
          <w:szCs w:val="20"/>
        </w:rPr>
        <w:t>Jensen等</w:t>
      </w:r>
      <w:r>
        <w:rPr>
          <w:rFonts w:ascii="宋体" w:eastAsia="宋体" w:hAnsi="宋体" w:hint="eastAsia"/>
          <w:sz w:val="20"/>
          <w:szCs w:val="20"/>
        </w:rPr>
        <w:t>人</w:t>
      </w:r>
      <w:r w:rsidRPr="00430CF1">
        <w:rPr>
          <w:rFonts w:ascii="宋体" w:eastAsia="宋体" w:hAnsi="宋体"/>
          <w:sz w:val="20"/>
          <w:szCs w:val="20"/>
        </w:rPr>
        <w:t>[</w:t>
      </w:r>
      <w:r w:rsidRPr="00DB4C87">
        <w:rPr>
          <w:rFonts w:ascii="宋体" w:eastAsia="宋体" w:hAnsi="宋体"/>
          <w:b/>
          <w:bCs/>
          <w:color w:val="ED7D31" w:themeColor="accent2"/>
          <w:sz w:val="20"/>
          <w:szCs w:val="20"/>
        </w:rPr>
        <w:t>823</w:t>
      </w:r>
      <w:r w:rsidRPr="00430CF1">
        <w:rPr>
          <w:rFonts w:ascii="宋体" w:eastAsia="宋体" w:hAnsi="宋体"/>
          <w:sz w:val="20"/>
          <w:szCs w:val="20"/>
        </w:rPr>
        <w:t>]进一步发展了这个想法</w:t>
      </w:r>
      <w:r>
        <w:rPr>
          <w:rFonts w:ascii="宋体" w:eastAsia="宋体" w:hAnsi="宋体" w:hint="eastAsia"/>
          <w:sz w:val="20"/>
          <w:szCs w:val="20"/>
        </w:rPr>
        <w:t>,</w:t>
      </w:r>
      <w:r w:rsidRPr="00430CF1">
        <w:rPr>
          <w:rFonts w:ascii="宋体" w:eastAsia="宋体" w:hAnsi="宋体"/>
          <w:sz w:val="20"/>
          <w:szCs w:val="20"/>
        </w:rPr>
        <w:t>以导出双向分析表面散射分布函数（BSSRDF）模型。 BSSRDF是BRDF在全局次表面散射情况下的概括[</w:t>
      </w:r>
      <w:r w:rsidRPr="00DB4C87">
        <w:rPr>
          <w:rFonts w:ascii="宋体" w:eastAsia="宋体" w:hAnsi="宋体"/>
          <w:b/>
          <w:bCs/>
          <w:color w:val="ED7D31" w:themeColor="accent2"/>
          <w:sz w:val="20"/>
          <w:szCs w:val="20"/>
        </w:rPr>
        <w:t>1277</w:t>
      </w:r>
      <w:r w:rsidRPr="00430CF1">
        <w:rPr>
          <w:rFonts w:ascii="宋体" w:eastAsia="宋体" w:hAnsi="宋体"/>
          <w:sz w:val="20"/>
          <w:szCs w:val="20"/>
        </w:rPr>
        <w:t>]。扩散过程对输出辐射具有空间模糊作用。</w:t>
      </w:r>
    </w:p>
    <w:p w14:paraId="12B3A481" w14:textId="77777777" w:rsidR="00DB4C87" w:rsidRDefault="00DB4C87">
      <w:pPr>
        <w:rPr>
          <w:rFonts w:ascii="宋体" w:eastAsia="宋体" w:hAnsi="宋体"/>
          <w:sz w:val="20"/>
          <w:szCs w:val="20"/>
        </w:rPr>
      </w:pPr>
      <w:r>
        <w:rPr>
          <w:rFonts w:ascii="宋体" w:eastAsia="宋体" w:hAnsi="宋体"/>
          <w:sz w:val="20"/>
          <w:szCs w:val="20"/>
        </w:rPr>
        <w:tab/>
      </w:r>
      <w:r w:rsidR="00430CF1" w:rsidRPr="00430CF1">
        <w:rPr>
          <w:rFonts w:ascii="宋体" w:eastAsia="宋体" w:hAnsi="宋体"/>
          <w:sz w:val="20"/>
          <w:szCs w:val="20"/>
        </w:rPr>
        <w:t>该模糊仅应用于漫反射率。镜面反射发生在材料表面，不受地下散射的影响。由于法线贴图通常会编码小范围的变化，因此，对地下散射有用的技巧是将法线贴图仅应用于镜面反射[569]。平滑，不受干扰的法线用于漫反射。由于没有增加的成本，因此在使用其他地下散射方法时通</w:t>
      </w:r>
      <w:r w:rsidR="00430CF1" w:rsidRPr="00430CF1">
        <w:rPr>
          <w:rFonts w:ascii="宋体" w:eastAsia="宋体" w:hAnsi="宋体" w:hint="eastAsia"/>
          <w:sz w:val="20"/>
          <w:szCs w:val="20"/>
        </w:rPr>
        <w:t>常值得应用此技术。</w:t>
      </w:r>
    </w:p>
    <w:p w14:paraId="72E9B5FF" w14:textId="33EECA3F" w:rsidR="00430CF1" w:rsidRDefault="00DB4C87">
      <w:pPr>
        <w:rPr>
          <w:rFonts w:ascii="宋体" w:eastAsia="宋体" w:hAnsi="宋体"/>
          <w:sz w:val="20"/>
          <w:szCs w:val="20"/>
        </w:rPr>
      </w:pPr>
      <w:r>
        <w:rPr>
          <w:rFonts w:ascii="宋体" w:eastAsia="宋体" w:hAnsi="宋体"/>
          <w:sz w:val="20"/>
          <w:szCs w:val="20"/>
        </w:rPr>
        <w:tab/>
      </w:r>
      <w:r w:rsidR="00430CF1" w:rsidRPr="00430CF1">
        <w:rPr>
          <w:rFonts w:ascii="宋体" w:eastAsia="宋体" w:hAnsi="宋体" w:hint="eastAsia"/>
          <w:sz w:val="20"/>
          <w:szCs w:val="20"/>
        </w:rPr>
        <w:t>对于许多材料，在相对较小的距离上会发生多次散射。皮肤是一个重要的例子，其中大多数散射发生在几毫米的距离上。对于此类材料，不干扰漫射法线法线本身的技术可能就足够了。</w:t>
      </w:r>
      <w:r w:rsidR="00430CF1" w:rsidRPr="00430CF1">
        <w:rPr>
          <w:rFonts w:ascii="宋体" w:eastAsia="宋体" w:hAnsi="宋体"/>
          <w:sz w:val="20"/>
          <w:szCs w:val="20"/>
        </w:rPr>
        <w:t xml:space="preserve"> Ma等</w:t>
      </w:r>
      <w:r>
        <w:rPr>
          <w:rFonts w:ascii="宋体" w:eastAsia="宋体" w:hAnsi="宋体" w:hint="eastAsia"/>
          <w:sz w:val="20"/>
          <w:szCs w:val="20"/>
        </w:rPr>
        <w:t>人</w:t>
      </w:r>
      <w:r w:rsidR="00430CF1" w:rsidRPr="00430CF1">
        <w:rPr>
          <w:rFonts w:ascii="宋体" w:eastAsia="宋体" w:hAnsi="宋体"/>
          <w:sz w:val="20"/>
          <w:szCs w:val="20"/>
        </w:rPr>
        <w:t>[</w:t>
      </w:r>
      <w:r w:rsidR="00430CF1" w:rsidRPr="005041A4">
        <w:rPr>
          <w:rFonts w:ascii="宋体" w:eastAsia="宋体" w:hAnsi="宋体"/>
          <w:b/>
          <w:bCs/>
          <w:color w:val="ED7D31" w:themeColor="accent2"/>
          <w:sz w:val="20"/>
          <w:szCs w:val="20"/>
        </w:rPr>
        <w:t>1095</w:t>
      </w:r>
      <w:r w:rsidR="00430CF1" w:rsidRPr="00430CF1">
        <w:rPr>
          <w:rFonts w:ascii="宋体" w:eastAsia="宋体" w:hAnsi="宋体"/>
          <w:sz w:val="20"/>
          <w:szCs w:val="20"/>
        </w:rPr>
        <w:t>]基于测量数据扩展了该方法。他们确定了来自散射对象的反射光，并发现，尽管镜面反射基于几何表面法线，但次表面散射使漫反射的行为就像使用模糊表面法线一样。此外，模糊量可以在可见光谱范围内变化。他们提出了一种实时</w:t>
      </w:r>
      <w:r w:rsidR="005041A4">
        <w:rPr>
          <w:rFonts w:ascii="宋体" w:eastAsia="宋体" w:hAnsi="宋体" w:hint="eastAsia"/>
          <w:sz w:val="20"/>
          <w:szCs w:val="20"/>
        </w:rPr>
        <w:t>着色</w:t>
      </w:r>
      <w:r w:rsidR="00430CF1" w:rsidRPr="00430CF1">
        <w:rPr>
          <w:rFonts w:ascii="宋体" w:eastAsia="宋体" w:hAnsi="宋体"/>
          <w:sz w:val="20"/>
          <w:szCs w:val="20"/>
        </w:rPr>
        <w:t>技术，该技术使用独立获取的法线贴图来获取镜面反射率以及漫反射率的R，G和B通道[</w:t>
      </w:r>
      <w:r w:rsidR="00430CF1" w:rsidRPr="005041A4">
        <w:rPr>
          <w:rFonts w:ascii="宋体" w:eastAsia="宋体" w:hAnsi="宋体"/>
          <w:b/>
          <w:bCs/>
          <w:color w:val="ED7D31" w:themeColor="accent2"/>
          <w:sz w:val="20"/>
          <w:szCs w:val="20"/>
        </w:rPr>
        <w:t>245</w:t>
      </w:r>
      <w:r w:rsidR="00430CF1" w:rsidRPr="00430CF1">
        <w:rPr>
          <w:rFonts w:ascii="宋体" w:eastAsia="宋体" w:hAnsi="宋体"/>
          <w:sz w:val="20"/>
          <w:szCs w:val="20"/>
        </w:rPr>
        <w:t>]。对于每个通</w:t>
      </w:r>
      <w:r w:rsidR="00430CF1" w:rsidRPr="00430CF1">
        <w:rPr>
          <w:rFonts w:ascii="宋体" w:eastAsia="宋体" w:hAnsi="宋体" w:hint="eastAsia"/>
          <w:sz w:val="20"/>
          <w:szCs w:val="20"/>
        </w:rPr>
        <w:t>道使用不同的法线贴图将导致颜色渗色。由于这些漫射法线贴图通常类似于镜面贴图的模糊版本，因此可以很容易地修改此技术以使用单个法线贴图，同时调整</w:t>
      </w:r>
      <w:r w:rsidR="00430CF1" w:rsidRPr="00430CF1">
        <w:rPr>
          <w:rFonts w:ascii="宋体" w:eastAsia="宋体" w:hAnsi="宋体"/>
          <w:sz w:val="20"/>
          <w:szCs w:val="20"/>
        </w:rPr>
        <w:t>mipmap级别，但以失去色移为代价，因为法线对于每个频道。</w:t>
      </w:r>
    </w:p>
    <w:p w14:paraId="6AD1AD2C" w14:textId="08ED6C78" w:rsidR="005041A4" w:rsidRDefault="005041A4">
      <w:pPr>
        <w:rPr>
          <w:rFonts w:ascii="宋体" w:eastAsia="宋体" w:hAnsi="宋体"/>
          <w:sz w:val="20"/>
          <w:szCs w:val="20"/>
        </w:rPr>
      </w:pPr>
    </w:p>
    <w:p w14:paraId="1766F842" w14:textId="7F49D075" w:rsidR="005041A4" w:rsidRDefault="005041A4">
      <w:pPr>
        <w:rPr>
          <w:rFonts w:ascii="宋体" w:eastAsia="宋体" w:hAnsi="宋体"/>
          <w:sz w:val="20"/>
          <w:szCs w:val="20"/>
        </w:rPr>
      </w:pPr>
      <w:r>
        <w:rPr>
          <w:rFonts w:ascii="宋体" w:eastAsia="宋体" w:hAnsi="宋体" w:hint="eastAsia"/>
          <w:sz w:val="20"/>
          <w:szCs w:val="20"/>
        </w:rPr>
        <w:t>14.6.3</w:t>
      </w:r>
      <w:r>
        <w:rPr>
          <w:rFonts w:ascii="宋体" w:eastAsia="宋体" w:hAnsi="宋体"/>
          <w:sz w:val="20"/>
          <w:szCs w:val="20"/>
        </w:rPr>
        <w:t xml:space="preserve"> </w:t>
      </w:r>
      <w:r>
        <w:rPr>
          <w:rFonts w:ascii="宋体" w:eastAsia="宋体" w:hAnsi="宋体" w:hint="eastAsia"/>
          <w:sz w:val="20"/>
          <w:szCs w:val="20"/>
        </w:rPr>
        <w:t>预积分皮肤着色</w:t>
      </w:r>
    </w:p>
    <w:p w14:paraId="4DCF1303" w14:textId="4485BB0D" w:rsidR="005041A4" w:rsidRDefault="005041A4">
      <w:pPr>
        <w:rPr>
          <w:rFonts w:ascii="宋体" w:eastAsia="宋体" w:hAnsi="宋体"/>
          <w:sz w:val="20"/>
          <w:szCs w:val="20"/>
        </w:rPr>
      </w:pPr>
      <w:r>
        <w:rPr>
          <w:rFonts w:ascii="宋体" w:eastAsia="宋体" w:hAnsi="宋体"/>
          <w:sz w:val="20"/>
          <w:szCs w:val="20"/>
        </w:rPr>
        <w:tab/>
      </w:r>
      <w:r w:rsidRPr="005041A4">
        <w:rPr>
          <w:rFonts w:ascii="宋体" w:eastAsia="宋体" w:hAnsi="宋体"/>
          <w:sz w:val="20"/>
          <w:szCs w:val="20"/>
        </w:rPr>
        <w:t>Penner [</w:t>
      </w:r>
      <w:r w:rsidRPr="005041A4">
        <w:rPr>
          <w:rFonts w:ascii="宋体" w:eastAsia="宋体" w:hAnsi="宋体"/>
          <w:b/>
          <w:bCs/>
          <w:color w:val="ED7D31" w:themeColor="accent2"/>
          <w:sz w:val="20"/>
          <w:szCs w:val="20"/>
        </w:rPr>
        <w:t>1369</w:t>
      </w:r>
      <w:r w:rsidRPr="005041A4">
        <w:rPr>
          <w:rFonts w:ascii="宋体" w:eastAsia="宋体" w:hAnsi="宋体"/>
          <w:sz w:val="20"/>
          <w:szCs w:val="20"/>
        </w:rPr>
        <w:t>]结合了环绕照明和正常模糊的思想，提出了一种预先集成的皮肤阴影解决方</w:t>
      </w:r>
      <w:r w:rsidRPr="005041A4">
        <w:rPr>
          <w:rFonts w:ascii="宋体" w:eastAsia="宋体" w:hAnsi="宋体"/>
          <w:sz w:val="20"/>
          <w:szCs w:val="20"/>
        </w:rPr>
        <w:lastRenderedPageBreak/>
        <w:t>案。</w:t>
      </w:r>
    </w:p>
    <w:p w14:paraId="5965B92A" w14:textId="084D3A8E" w:rsidR="005041A4" w:rsidRDefault="005041A4">
      <w:pPr>
        <w:rPr>
          <w:rFonts w:ascii="宋体" w:eastAsia="宋体" w:hAnsi="宋体"/>
          <w:sz w:val="20"/>
          <w:szCs w:val="20"/>
        </w:rPr>
      </w:pPr>
      <w:r>
        <w:rPr>
          <w:rFonts w:ascii="宋体" w:eastAsia="宋体" w:hAnsi="宋体"/>
          <w:sz w:val="20"/>
          <w:szCs w:val="20"/>
        </w:rPr>
        <w:tab/>
      </w:r>
      <w:r w:rsidRPr="005041A4">
        <w:rPr>
          <w:rFonts w:ascii="宋体" w:eastAsia="宋体" w:hAnsi="宋体" w:hint="eastAsia"/>
          <w:sz w:val="20"/>
          <w:szCs w:val="20"/>
        </w:rPr>
        <w:t>散射和透射率被集成并存储在二维查找表中。</w:t>
      </w:r>
      <w:r w:rsidRPr="005041A4">
        <w:rPr>
          <w:rFonts w:ascii="宋体" w:eastAsia="宋体" w:hAnsi="宋体"/>
          <w:sz w:val="20"/>
          <w:szCs w:val="20"/>
        </w:rPr>
        <w:t xml:space="preserve"> LUT的第一根轴基于</w:t>
      </w:r>
      <w:proofErr w:type="spellStart"/>
      <w:r w:rsidRPr="005041A4">
        <w:rPr>
          <w:rFonts w:ascii="宋体" w:eastAsia="宋体" w:hAnsi="宋体"/>
          <w:sz w:val="20"/>
          <w:szCs w:val="20"/>
        </w:rPr>
        <w:t>n·l</w:t>
      </w:r>
      <w:proofErr w:type="spellEnd"/>
      <w:r w:rsidRPr="005041A4">
        <w:rPr>
          <w:rFonts w:ascii="宋体" w:eastAsia="宋体" w:hAnsi="宋体"/>
          <w:sz w:val="20"/>
          <w:szCs w:val="20"/>
        </w:rPr>
        <w:t>进行索引。第二轴基于表示表面曲率的1 / r = || n / np ||进行索引。曲率越高，对透射色和散射色的影响越大。因为每个三角形的曲率是恒定的，所以必须离线烘焙和平滑这些值。为了处理次表面散射对小的表面细节的影响，Penner修改了Ma等人的技术。 [1095]，在上一节中进行了讨论。 Penner不需要获取R，G和B漫反射率的单独的法线贴图，而是根据每个颜色通道的地下材料的漫射轮廓模糊原始法线贴图来生成它们。由于使用四个单独的法线</w:t>
      </w:r>
      <w:r w:rsidRPr="005041A4">
        <w:rPr>
          <w:rFonts w:ascii="宋体" w:eastAsia="宋体" w:hAnsi="宋体" w:hint="eastAsia"/>
          <w:sz w:val="20"/>
          <w:szCs w:val="20"/>
        </w:rPr>
        <w:t>贴图会占用大量内存，因此作为优化，他使用了一个平滑的法线贴图，该图与每个颜色通道的顶点法线混合。该技术将忽略光在阴影边界上的扩散，因为默认情况下它仅依赖于曲率。为了使散射轮廓跨越阴影边界，可以使用阴影半影轮廓来偏置</w:t>
      </w:r>
      <w:r w:rsidRPr="005041A4">
        <w:rPr>
          <w:rFonts w:ascii="宋体" w:eastAsia="宋体" w:hAnsi="宋体"/>
          <w:sz w:val="20"/>
          <w:szCs w:val="20"/>
        </w:rPr>
        <w:t>LUT坐标。因此，这种快速的技术能够近似于下一部分[</w:t>
      </w:r>
      <w:r w:rsidRPr="005041A4">
        <w:rPr>
          <w:rFonts w:ascii="宋体" w:eastAsia="宋体" w:hAnsi="宋体"/>
          <w:b/>
          <w:bCs/>
          <w:color w:val="ED7D31" w:themeColor="accent2"/>
          <w:sz w:val="20"/>
          <w:szCs w:val="20"/>
        </w:rPr>
        <w:t>345</w:t>
      </w:r>
      <w:r w:rsidRPr="005041A4">
        <w:rPr>
          <w:rFonts w:ascii="宋体" w:eastAsia="宋体" w:hAnsi="宋体"/>
          <w:sz w:val="20"/>
          <w:szCs w:val="20"/>
        </w:rPr>
        <w:t>]中介绍的高质量方法。</w:t>
      </w:r>
    </w:p>
    <w:p w14:paraId="15CC026D" w14:textId="4E85C2D9" w:rsidR="005041A4" w:rsidRDefault="005041A4">
      <w:pPr>
        <w:rPr>
          <w:rFonts w:ascii="宋体" w:eastAsia="宋体" w:hAnsi="宋体"/>
          <w:sz w:val="20"/>
          <w:szCs w:val="20"/>
        </w:rPr>
      </w:pPr>
    </w:p>
    <w:p w14:paraId="7C90E1F5" w14:textId="5602A453" w:rsidR="005041A4" w:rsidRDefault="005041A4">
      <w:pPr>
        <w:rPr>
          <w:rFonts w:ascii="宋体" w:eastAsia="宋体" w:hAnsi="宋体"/>
          <w:sz w:val="20"/>
          <w:szCs w:val="20"/>
        </w:rPr>
      </w:pPr>
      <w:r>
        <w:rPr>
          <w:rFonts w:ascii="宋体" w:eastAsia="宋体" w:hAnsi="宋体" w:hint="eastAsia"/>
          <w:sz w:val="20"/>
          <w:szCs w:val="20"/>
        </w:rPr>
        <w:t>14.6.4</w:t>
      </w:r>
      <w:r>
        <w:rPr>
          <w:rFonts w:ascii="宋体" w:eastAsia="宋体" w:hAnsi="宋体"/>
          <w:sz w:val="20"/>
          <w:szCs w:val="20"/>
        </w:rPr>
        <w:t xml:space="preserve"> </w:t>
      </w:r>
      <w:r>
        <w:rPr>
          <w:rFonts w:ascii="宋体" w:eastAsia="宋体" w:hAnsi="宋体" w:hint="eastAsia"/>
          <w:sz w:val="20"/>
          <w:szCs w:val="20"/>
        </w:rPr>
        <w:t>纹理空间扩散</w:t>
      </w:r>
    </w:p>
    <w:p w14:paraId="3A523990" w14:textId="77777777" w:rsidR="00E229B9" w:rsidRDefault="005041A4">
      <w:pPr>
        <w:rPr>
          <w:rFonts w:ascii="宋体" w:eastAsia="宋体" w:hAnsi="宋体"/>
          <w:sz w:val="20"/>
          <w:szCs w:val="20"/>
        </w:rPr>
      </w:pPr>
      <w:r>
        <w:rPr>
          <w:rFonts w:ascii="宋体" w:eastAsia="宋体" w:hAnsi="宋体"/>
          <w:sz w:val="20"/>
          <w:szCs w:val="20"/>
        </w:rPr>
        <w:tab/>
      </w:r>
      <w:r w:rsidRPr="005041A4">
        <w:rPr>
          <w:rFonts w:ascii="宋体" w:eastAsia="宋体" w:hAnsi="宋体" w:hint="eastAsia"/>
          <w:sz w:val="20"/>
          <w:szCs w:val="20"/>
        </w:rPr>
        <w:t>模糊漫射法线会导致多重散射的某些视觉效果，而不能消除其他散射（如柔化的阴影边缘）的视觉效果。纹理空间扩散的概念可用于解决这些限制。</w:t>
      </w:r>
      <w:proofErr w:type="spellStart"/>
      <w:r w:rsidRPr="005041A4">
        <w:rPr>
          <w:rFonts w:ascii="宋体" w:eastAsia="宋体" w:hAnsi="宋体"/>
          <w:sz w:val="20"/>
          <w:szCs w:val="20"/>
        </w:rPr>
        <w:t>Lensch</w:t>
      </w:r>
      <w:proofErr w:type="spellEnd"/>
      <w:r w:rsidRPr="005041A4">
        <w:rPr>
          <w:rFonts w:ascii="宋体" w:eastAsia="宋体" w:hAnsi="宋体"/>
          <w:sz w:val="20"/>
          <w:szCs w:val="20"/>
        </w:rPr>
        <w:t>等人</w:t>
      </w:r>
      <w:r w:rsidR="00B06285" w:rsidRPr="005041A4">
        <w:rPr>
          <w:rFonts w:ascii="宋体" w:eastAsia="宋体" w:hAnsi="宋体"/>
          <w:sz w:val="20"/>
          <w:szCs w:val="20"/>
        </w:rPr>
        <w:t>[</w:t>
      </w:r>
      <w:r w:rsidR="00B06285" w:rsidRPr="001C1995">
        <w:rPr>
          <w:rFonts w:ascii="宋体" w:eastAsia="宋体" w:hAnsi="宋体"/>
          <w:b/>
          <w:bCs/>
          <w:color w:val="ED7D31" w:themeColor="accent2"/>
          <w:sz w:val="20"/>
          <w:szCs w:val="20"/>
        </w:rPr>
        <w:t>1032</w:t>
      </w:r>
      <w:r w:rsidR="00B06285" w:rsidRPr="005041A4">
        <w:rPr>
          <w:rFonts w:ascii="宋体" w:eastAsia="宋体" w:hAnsi="宋体"/>
          <w:sz w:val="20"/>
          <w:szCs w:val="20"/>
        </w:rPr>
        <w:t>]</w:t>
      </w:r>
      <w:r w:rsidRPr="005041A4">
        <w:rPr>
          <w:rFonts w:ascii="宋体" w:eastAsia="宋体" w:hAnsi="宋体"/>
          <w:sz w:val="20"/>
          <w:szCs w:val="20"/>
        </w:rPr>
        <w:t>介绍了这个想法。但</w:t>
      </w:r>
      <w:proofErr w:type="spellStart"/>
      <w:r w:rsidRPr="005041A4">
        <w:rPr>
          <w:rFonts w:ascii="宋体" w:eastAsia="宋体" w:hAnsi="宋体"/>
          <w:sz w:val="20"/>
          <w:szCs w:val="20"/>
        </w:rPr>
        <w:t>Borshukov</w:t>
      </w:r>
      <w:proofErr w:type="spellEnd"/>
      <w:r w:rsidRPr="005041A4">
        <w:rPr>
          <w:rFonts w:ascii="宋体" w:eastAsia="宋体" w:hAnsi="宋体"/>
          <w:sz w:val="20"/>
          <w:szCs w:val="20"/>
        </w:rPr>
        <w:t>和Lewis [</w:t>
      </w:r>
      <w:r w:rsidRPr="001C1995">
        <w:rPr>
          <w:rFonts w:ascii="宋体" w:eastAsia="宋体" w:hAnsi="宋体"/>
          <w:b/>
          <w:bCs/>
          <w:color w:val="ED7D31" w:themeColor="accent2"/>
          <w:sz w:val="20"/>
          <w:szCs w:val="20"/>
        </w:rPr>
        <w:t>178</w:t>
      </w:r>
      <w:r w:rsidR="001C1995" w:rsidRPr="001C1995">
        <w:rPr>
          <w:rFonts w:ascii="宋体" w:eastAsia="宋体" w:hAnsi="宋体" w:hint="eastAsia"/>
          <w:b/>
          <w:bCs/>
          <w:color w:val="ED7D31" w:themeColor="accent2"/>
          <w:sz w:val="20"/>
          <w:szCs w:val="20"/>
        </w:rPr>
        <w:t>,</w:t>
      </w:r>
      <w:r w:rsidRPr="001C1995">
        <w:rPr>
          <w:rFonts w:ascii="宋体" w:eastAsia="宋体" w:hAnsi="宋体"/>
          <w:b/>
          <w:bCs/>
          <w:color w:val="ED7D31" w:themeColor="accent2"/>
          <w:sz w:val="20"/>
          <w:szCs w:val="20"/>
        </w:rPr>
        <w:t>179</w:t>
      </w:r>
      <w:r w:rsidRPr="005041A4">
        <w:rPr>
          <w:rFonts w:ascii="宋体" w:eastAsia="宋体" w:hAnsi="宋体"/>
          <w:sz w:val="20"/>
          <w:szCs w:val="20"/>
        </w:rPr>
        <w:t>]提出的版本最具影响力。他们将多重散射的概念形式化为模糊过程。首先，将表面辐照度（漫射照明）渲染为纹理。这是通过使用纹理坐标作为栅格化位置来完成的。分别对真实位置进行插值以用于着色。该纹理被模糊，然后在渲染时用于漫反射着色。滤光片的形状和大小取决于材料和波长。例</w:t>
      </w:r>
      <w:r w:rsidRPr="005041A4">
        <w:rPr>
          <w:rFonts w:ascii="宋体" w:eastAsia="宋体" w:hAnsi="宋体" w:hint="eastAsia"/>
          <w:sz w:val="20"/>
          <w:szCs w:val="20"/>
        </w:rPr>
        <w:t>如，对于皮肤，</w:t>
      </w:r>
      <w:r w:rsidRPr="005041A4">
        <w:rPr>
          <w:rFonts w:ascii="宋体" w:eastAsia="宋体" w:hAnsi="宋体"/>
          <w:sz w:val="20"/>
          <w:szCs w:val="20"/>
        </w:rPr>
        <w:t>R通道使用比G或B宽的滤镜进行滤波，从而导致阴影边缘附近变红。用于模拟大多数材料中的地下散射的正确滤波器在中心处具有窄的尖峰，而在底部浅而宽。这项技术最初是供离线渲染使用的，但是实时GPU的实现很快由NVIDIA [</w:t>
      </w:r>
      <w:r w:rsidRPr="00E229B9">
        <w:rPr>
          <w:rFonts w:ascii="宋体" w:eastAsia="宋体" w:hAnsi="宋体"/>
          <w:b/>
          <w:bCs/>
          <w:color w:val="ED7D31" w:themeColor="accent2"/>
          <w:sz w:val="20"/>
          <w:szCs w:val="20"/>
        </w:rPr>
        <w:t>345</w:t>
      </w:r>
      <w:r w:rsidR="00E229B9" w:rsidRPr="00E229B9">
        <w:rPr>
          <w:rFonts w:ascii="宋体" w:eastAsia="宋体" w:hAnsi="宋体" w:hint="eastAsia"/>
          <w:b/>
          <w:bCs/>
          <w:color w:val="ED7D31" w:themeColor="accent2"/>
          <w:sz w:val="20"/>
          <w:szCs w:val="20"/>
        </w:rPr>
        <w:t>,</w:t>
      </w:r>
      <w:r w:rsidRPr="00E229B9">
        <w:rPr>
          <w:rFonts w:ascii="宋体" w:eastAsia="宋体" w:hAnsi="宋体"/>
          <w:b/>
          <w:bCs/>
          <w:color w:val="ED7D31" w:themeColor="accent2"/>
          <w:sz w:val="20"/>
          <w:szCs w:val="20"/>
        </w:rPr>
        <w:t>586</w:t>
      </w:r>
      <w:r w:rsidRPr="005041A4">
        <w:rPr>
          <w:rFonts w:ascii="宋体" w:eastAsia="宋体" w:hAnsi="宋体"/>
          <w:sz w:val="20"/>
          <w:szCs w:val="20"/>
        </w:rPr>
        <w:t>]和ATI [</w:t>
      </w:r>
      <w:r w:rsidRPr="00E229B9">
        <w:rPr>
          <w:rFonts w:ascii="宋体" w:eastAsia="宋体" w:hAnsi="宋体"/>
          <w:b/>
          <w:bCs/>
          <w:color w:val="ED7D31" w:themeColor="accent2"/>
          <w:sz w:val="20"/>
          <w:szCs w:val="20"/>
        </w:rPr>
        <w:t>568</w:t>
      </w:r>
      <w:r w:rsidR="00E229B9" w:rsidRPr="00E229B9">
        <w:rPr>
          <w:rFonts w:ascii="宋体" w:eastAsia="宋体" w:hAnsi="宋体" w:hint="eastAsia"/>
          <w:b/>
          <w:bCs/>
          <w:color w:val="ED7D31" w:themeColor="accent2"/>
          <w:sz w:val="20"/>
          <w:szCs w:val="20"/>
        </w:rPr>
        <w:t>,</w:t>
      </w:r>
      <w:r w:rsidRPr="00E229B9">
        <w:rPr>
          <w:rFonts w:ascii="宋体" w:eastAsia="宋体" w:hAnsi="宋体"/>
          <w:b/>
          <w:bCs/>
          <w:color w:val="ED7D31" w:themeColor="accent2"/>
          <w:sz w:val="20"/>
          <w:szCs w:val="20"/>
        </w:rPr>
        <w:t>569</w:t>
      </w:r>
      <w:r w:rsidR="00E229B9" w:rsidRPr="00E229B9">
        <w:rPr>
          <w:rFonts w:ascii="宋体" w:eastAsia="宋体" w:hAnsi="宋体" w:hint="eastAsia"/>
          <w:b/>
          <w:bCs/>
          <w:color w:val="ED7D31" w:themeColor="accent2"/>
          <w:sz w:val="20"/>
          <w:szCs w:val="20"/>
        </w:rPr>
        <w:t>,</w:t>
      </w:r>
      <w:r w:rsidRPr="00E229B9">
        <w:rPr>
          <w:rFonts w:ascii="宋体" w:eastAsia="宋体" w:hAnsi="宋体"/>
          <w:b/>
          <w:bCs/>
          <w:color w:val="ED7D31" w:themeColor="accent2"/>
          <w:sz w:val="20"/>
          <w:szCs w:val="20"/>
        </w:rPr>
        <w:t>803</w:t>
      </w:r>
      <w:r w:rsidR="00E229B9" w:rsidRPr="00E229B9">
        <w:rPr>
          <w:rFonts w:ascii="宋体" w:eastAsia="宋体" w:hAnsi="宋体" w:hint="eastAsia"/>
          <w:b/>
          <w:bCs/>
          <w:color w:val="ED7D31" w:themeColor="accent2"/>
          <w:sz w:val="20"/>
          <w:szCs w:val="20"/>
        </w:rPr>
        <w:t>,</w:t>
      </w:r>
      <w:r w:rsidRPr="00E229B9">
        <w:rPr>
          <w:rFonts w:ascii="宋体" w:eastAsia="宋体" w:hAnsi="宋体"/>
          <w:b/>
          <w:bCs/>
          <w:color w:val="ED7D31" w:themeColor="accent2"/>
          <w:sz w:val="20"/>
          <w:szCs w:val="20"/>
        </w:rPr>
        <w:t>1541</w:t>
      </w:r>
      <w:r w:rsidRPr="005041A4">
        <w:rPr>
          <w:rFonts w:ascii="宋体" w:eastAsia="宋体" w:hAnsi="宋体"/>
          <w:sz w:val="20"/>
          <w:szCs w:val="20"/>
        </w:rPr>
        <w:t>]的研究人员提出。</w:t>
      </w:r>
    </w:p>
    <w:p w14:paraId="6FED4EB5" w14:textId="77777777" w:rsidR="00E229B9" w:rsidRDefault="00E229B9">
      <w:pPr>
        <w:rPr>
          <w:rFonts w:ascii="宋体" w:eastAsia="宋体" w:hAnsi="宋体"/>
          <w:sz w:val="20"/>
          <w:szCs w:val="20"/>
        </w:rPr>
      </w:pPr>
      <w:r>
        <w:rPr>
          <w:rFonts w:ascii="宋体" w:eastAsia="宋体" w:hAnsi="宋体"/>
          <w:sz w:val="20"/>
          <w:szCs w:val="20"/>
        </w:rPr>
        <w:tab/>
      </w:r>
      <w:r w:rsidR="005041A4" w:rsidRPr="005041A4">
        <w:rPr>
          <w:rFonts w:ascii="宋体" w:eastAsia="宋体" w:hAnsi="宋体"/>
          <w:sz w:val="20"/>
          <w:szCs w:val="20"/>
        </w:rPr>
        <w:t xml:space="preserve"> </w:t>
      </w:r>
      <w:proofErr w:type="spellStart"/>
      <w:r w:rsidR="005041A4" w:rsidRPr="005041A4">
        <w:rPr>
          <w:rFonts w:ascii="宋体" w:eastAsia="宋体" w:hAnsi="宋体"/>
          <w:sz w:val="20"/>
          <w:szCs w:val="20"/>
        </w:rPr>
        <w:t>d'Eon</w:t>
      </w:r>
      <w:proofErr w:type="spellEnd"/>
      <w:r w:rsidR="005041A4" w:rsidRPr="005041A4">
        <w:rPr>
          <w:rFonts w:ascii="宋体" w:eastAsia="宋体" w:hAnsi="宋体"/>
          <w:sz w:val="20"/>
          <w:szCs w:val="20"/>
        </w:rPr>
        <w:t>和</w:t>
      </w:r>
      <w:proofErr w:type="spellStart"/>
      <w:r w:rsidR="005041A4" w:rsidRPr="005041A4">
        <w:rPr>
          <w:rFonts w:ascii="宋体" w:eastAsia="宋体" w:hAnsi="宋体"/>
          <w:sz w:val="20"/>
          <w:szCs w:val="20"/>
        </w:rPr>
        <w:t>Luebke</w:t>
      </w:r>
      <w:proofErr w:type="spellEnd"/>
      <w:r w:rsidR="005041A4" w:rsidRPr="005041A4">
        <w:rPr>
          <w:rFonts w:ascii="宋体" w:eastAsia="宋体" w:hAnsi="宋体"/>
          <w:sz w:val="20"/>
          <w:szCs w:val="20"/>
        </w:rPr>
        <w:t xml:space="preserve"> [</w:t>
      </w:r>
      <w:r w:rsidR="005041A4" w:rsidRPr="00E229B9">
        <w:rPr>
          <w:rFonts w:ascii="宋体" w:eastAsia="宋体" w:hAnsi="宋体"/>
          <w:b/>
          <w:bCs/>
          <w:color w:val="ED7D31" w:themeColor="accent2"/>
          <w:sz w:val="20"/>
          <w:szCs w:val="20"/>
        </w:rPr>
        <w:t>345</w:t>
      </w:r>
      <w:r w:rsidR="005041A4" w:rsidRPr="005041A4">
        <w:rPr>
          <w:rFonts w:ascii="宋体" w:eastAsia="宋体" w:hAnsi="宋体"/>
          <w:sz w:val="20"/>
          <w:szCs w:val="20"/>
        </w:rPr>
        <w:t>]的演讲代表了该技术最完整的处理方法之一，包括支持模仿多层地下结构效果的复杂滤波器。 Donner和Jensen [</w:t>
      </w:r>
      <w:r w:rsidR="005041A4" w:rsidRPr="00E229B9">
        <w:rPr>
          <w:rFonts w:ascii="宋体" w:eastAsia="宋体" w:hAnsi="宋体"/>
          <w:b/>
          <w:bCs/>
          <w:color w:val="ED7D31" w:themeColor="accent2"/>
          <w:sz w:val="20"/>
          <w:szCs w:val="20"/>
        </w:rPr>
        <w:t>369</w:t>
      </w:r>
      <w:r w:rsidR="005041A4" w:rsidRPr="005041A4">
        <w:rPr>
          <w:rFonts w:ascii="宋体" w:eastAsia="宋体" w:hAnsi="宋体"/>
          <w:sz w:val="20"/>
          <w:szCs w:val="20"/>
        </w:rPr>
        <w:t xml:space="preserve">]表明，此类结构可产生最逼真的皮肤效果。 </w:t>
      </w:r>
      <w:proofErr w:type="spellStart"/>
      <w:r w:rsidR="005041A4" w:rsidRPr="005041A4">
        <w:rPr>
          <w:rFonts w:ascii="宋体" w:eastAsia="宋体" w:hAnsi="宋体"/>
          <w:sz w:val="20"/>
          <w:szCs w:val="20"/>
        </w:rPr>
        <w:t>d'Eon</w:t>
      </w:r>
      <w:proofErr w:type="spellEnd"/>
      <w:r w:rsidR="005041A4" w:rsidRPr="005041A4">
        <w:rPr>
          <w:rFonts w:ascii="宋体" w:eastAsia="宋体" w:hAnsi="宋体"/>
          <w:sz w:val="20"/>
          <w:szCs w:val="20"/>
        </w:rPr>
        <w:t>和</w:t>
      </w:r>
      <w:proofErr w:type="spellStart"/>
      <w:r w:rsidR="005041A4" w:rsidRPr="005041A4">
        <w:rPr>
          <w:rFonts w:ascii="宋体" w:eastAsia="宋体" w:hAnsi="宋体"/>
          <w:sz w:val="20"/>
          <w:szCs w:val="20"/>
        </w:rPr>
        <w:t>Luebke</w:t>
      </w:r>
      <w:proofErr w:type="spellEnd"/>
      <w:r w:rsidR="005041A4" w:rsidRPr="005041A4">
        <w:rPr>
          <w:rFonts w:ascii="宋体" w:eastAsia="宋体" w:hAnsi="宋体"/>
          <w:sz w:val="20"/>
          <w:szCs w:val="20"/>
        </w:rPr>
        <w:t xml:space="preserve">提出的完整的NVIDIA皮肤渲染系统产生了出色的效果（示例请参见图14.43），但价格昂贵，需要大量的模糊处理。但是，可以很容易地将其缩小以提高性能。 </w:t>
      </w:r>
    </w:p>
    <w:p w14:paraId="3E66E76F" w14:textId="337DA75F" w:rsidR="005041A4" w:rsidRDefault="00E229B9">
      <w:pPr>
        <w:rPr>
          <w:rFonts w:ascii="宋体" w:eastAsia="宋体" w:hAnsi="宋体"/>
          <w:sz w:val="20"/>
          <w:szCs w:val="20"/>
        </w:rPr>
      </w:pPr>
      <w:r>
        <w:rPr>
          <w:rFonts w:ascii="宋体" w:eastAsia="宋体" w:hAnsi="宋体"/>
          <w:sz w:val="20"/>
          <w:szCs w:val="20"/>
        </w:rPr>
        <w:tab/>
      </w:r>
      <w:proofErr w:type="spellStart"/>
      <w:r w:rsidR="005041A4" w:rsidRPr="005041A4">
        <w:rPr>
          <w:rFonts w:ascii="宋体" w:eastAsia="宋体" w:hAnsi="宋体"/>
          <w:sz w:val="20"/>
          <w:szCs w:val="20"/>
        </w:rPr>
        <w:t>Hable</w:t>
      </w:r>
      <w:proofErr w:type="spellEnd"/>
      <w:r w:rsidR="005041A4" w:rsidRPr="005041A4">
        <w:rPr>
          <w:rFonts w:ascii="宋体" w:eastAsia="宋体" w:hAnsi="宋体"/>
          <w:sz w:val="20"/>
          <w:szCs w:val="20"/>
        </w:rPr>
        <w:t xml:space="preserve"> [</w:t>
      </w:r>
      <w:r w:rsidR="005041A4" w:rsidRPr="00E229B9">
        <w:rPr>
          <w:rFonts w:ascii="宋体" w:eastAsia="宋体" w:hAnsi="宋体"/>
          <w:b/>
          <w:bCs/>
          <w:color w:val="ED7D31" w:themeColor="accent2"/>
          <w:sz w:val="20"/>
          <w:szCs w:val="20"/>
        </w:rPr>
        <w:t>631</w:t>
      </w:r>
      <w:r w:rsidR="005041A4" w:rsidRPr="005041A4">
        <w:rPr>
          <w:rFonts w:ascii="宋体" w:eastAsia="宋体" w:hAnsi="宋体"/>
          <w:sz w:val="20"/>
          <w:szCs w:val="20"/>
        </w:rPr>
        <w:t>]并没有应用多个高斯遍，而是提出了一个12个样本的内核。可以在纹理空间中将滤镜作为预处理，也可以在对屏幕上的网格进行栅格化时应用于像素着色器。这使得面部渲染要快得多，但要付出一些真实感。当关闭时，少量采样可以显示为色带。但是，距离适中，质量差异不明显。</w:t>
      </w:r>
    </w:p>
    <w:p w14:paraId="768AA6F9" w14:textId="403498E4" w:rsidR="00E229B9" w:rsidRDefault="00E229B9">
      <w:pPr>
        <w:rPr>
          <w:rFonts w:ascii="宋体" w:eastAsia="宋体" w:hAnsi="宋体"/>
          <w:sz w:val="20"/>
          <w:szCs w:val="20"/>
        </w:rPr>
      </w:pPr>
    </w:p>
    <w:p w14:paraId="3CDA352D" w14:textId="23401E4A" w:rsidR="00E229B9" w:rsidRDefault="00E229B9">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4.6.5 </w:t>
      </w:r>
      <w:r>
        <w:rPr>
          <w:rFonts w:ascii="宋体" w:eastAsia="宋体" w:hAnsi="宋体" w:hint="eastAsia"/>
          <w:sz w:val="20"/>
          <w:szCs w:val="20"/>
        </w:rPr>
        <w:t>屏幕空间扩散</w:t>
      </w:r>
      <w:r w:rsidR="00112F18">
        <w:rPr>
          <w:rFonts w:ascii="宋体" w:eastAsia="宋体" w:hAnsi="宋体" w:hint="eastAsia"/>
          <w:sz w:val="20"/>
          <w:szCs w:val="20"/>
        </w:rPr>
        <w:t xml:space="preserve"> 2020年7月30日18点13分</w:t>
      </w:r>
    </w:p>
    <w:p w14:paraId="6DD6D153" w14:textId="34DD3B54" w:rsidR="00112F18" w:rsidRDefault="002A480D">
      <w:pPr>
        <w:rPr>
          <w:rFonts w:ascii="宋体" w:eastAsia="宋体" w:hAnsi="宋体"/>
          <w:sz w:val="20"/>
          <w:szCs w:val="20"/>
        </w:rPr>
      </w:pPr>
      <w:r>
        <w:rPr>
          <w:rFonts w:ascii="宋体" w:eastAsia="宋体" w:hAnsi="宋体"/>
          <w:sz w:val="20"/>
          <w:szCs w:val="20"/>
        </w:rPr>
        <w:tab/>
      </w:r>
      <w:r w:rsidRPr="002A480D">
        <w:rPr>
          <w:rFonts w:ascii="宋体" w:eastAsia="宋体" w:hAnsi="宋体" w:hint="eastAsia"/>
          <w:sz w:val="20"/>
          <w:szCs w:val="20"/>
        </w:rPr>
        <w:t>为场景中的所有网格渲染光照贴图并对其进行模糊处理，无论是在计算上还是在存储方面，都可能很快变得昂贵。</w:t>
      </w:r>
      <w:r w:rsidRPr="002A480D">
        <w:rPr>
          <w:rFonts w:ascii="宋体" w:eastAsia="宋体" w:hAnsi="宋体"/>
          <w:sz w:val="20"/>
          <w:szCs w:val="20"/>
        </w:rPr>
        <w:t>此外，网格需要渲染两次，一次在光照图中，一次在视图中，并且光照图需要具有合理的分辨率，以便能够从小范围的细节表示地下散射。</w:t>
      </w:r>
    </w:p>
    <w:p w14:paraId="2639DAC9" w14:textId="357DD49D" w:rsidR="002A480D" w:rsidRPr="002A480D" w:rsidRDefault="002A480D">
      <w:pPr>
        <w:rPr>
          <w:rFonts w:ascii="宋体" w:eastAsia="宋体" w:hAnsi="宋体" w:hint="eastAsia"/>
          <w:sz w:val="20"/>
          <w:szCs w:val="20"/>
        </w:rPr>
      </w:pPr>
      <w:r>
        <w:rPr>
          <w:rFonts w:ascii="宋体" w:eastAsia="宋体" w:hAnsi="宋体"/>
          <w:sz w:val="20"/>
          <w:szCs w:val="20"/>
        </w:rPr>
        <w:tab/>
      </w:r>
      <w:r w:rsidRPr="002A480D">
        <w:rPr>
          <w:rFonts w:ascii="宋体" w:eastAsia="宋体" w:hAnsi="宋体" w:hint="eastAsia"/>
          <w:sz w:val="20"/>
          <w:szCs w:val="20"/>
        </w:rPr>
        <w:t>为了解决这些问题，希门尼斯提出了一种屏幕空间方法</w:t>
      </w:r>
      <w:r w:rsidRPr="002A480D">
        <w:rPr>
          <w:rFonts w:ascii="宋体" w:eastAsia="宋体" w:hAnsi="宋体"/>
          <w:sz w:val="20"/>
          <w:szCs w:val="20"/>
        </w:rPr>
        <w:t>[</w:t>
      </w:r>
      <w:r w:rsidRPr="002A480D">
        <w:rPr>
          <w:rFonts w:ascii="宋体" w:eastAsia="宋体" w:hAnsi="宋体"/>
          <w:b/>
          <w:bCs/>
          <w:color w:val="ED7D31" w:themeColor="accent2"/>
          <w:sz w:val="20"/>
          <w:szCs w:val="20"/>
        </w:rPr>
        <w:t>831</w:t>
      </w:r>
      <w:r w:rsidRPr="002A480D">
        <w:rPr>
          <w:rFonts w:ascii="宋体" w:eastAsia="宋体" w:hAnsi="宋体"/>
          <w:sz w:val="20"/>
          <w:szCs w:val="20"/>
        </w:rPr>
        <w:t>]。首先，照常渲染场景，并在模板缓冲区中记录需要地下散射的网格（例如人脸）。然后，对包含半透明材质的像素，使用模版测试仅在需要的地方应用昂贵的算法，对存储的辐射度进行两次</w:t>
      </w:r>
      <w:r>
        <w:rPr>
          <w:rFonts w:ascii="宋体" w:eastAsia="宋体" w:hAnsi="宋体"/>
          <w:sz w:val="20"/>
          <w:szCs w:val="20"/>
        </w:rPr>
        <w:t>Pass</w:t>
      </w:r>
      <w:r w:rsidRPr="002A480D">
        <w:rPr>
          <w:rFonts w:ascii="宋体" w:eastAsia="宋体" w:hAnsi="宋体"/>
          <w:sz w:val="20"/>
          <w:szCs w:val="20"/>
        </w:rPr>
        <w:t>的屏幕空间处理，以模拟地下散射。额外的遍将水平和垂直应用两个一维和双边模糊核。彩色模糊内核是可分离的，但是由于两个原因，它不能以完全可分离的方式应用。首先，必须考虑线性视图深度，以根据表面距离将模糊拉伸到正确的宽度。第二，双边过滤避免了光从不同深度的材料泄漏，即在不应相互作用的表面</w:t>
      </w:r>
      <w:r w:rsidRPr="002A480D">
        <w:rPr>
          <w:rFonts w:ascii="宋体" w:eastAsia="宋体" w:hAnsi="宋体" w:hint="eastAsia"/>
          <w:sz w:val="20"/>
          <w:szCs w:val="20"/>
        </w:rPr>
        <w:t>之间泄漏。此外，必须考虑法线方向，以使模糊滤镜不仅应用于屏幕空间，而且与表面相切。最后，这使模糊核的可分离性接近，但仍是高质量的。后来，提出了一种改进的可分离滤波器</w:t>
      </w:r>
      <w:r w:rsidRPr="002A480D">
        <w:rPr>
          <w:rFonts w:ascii="宋体" w:eastAsia="宋体" w:hAnsi="宋体"/>
          <w:sz w:val="20"/>
          <w:szCs w:val="20"/>
        </w:rPr>
        <w:t>[</w:t>
      </w:r>
      <w:r w:rsidRPr="002A480D">
        <w:rPr>
          <w:rFonts w:ascii="宋体" w:eastAsia="宋体" w:hAnsi="宋体"/>
          <w:b/>
          <w:bCs/>
          <w:color w:val="ED7D31" w:themeColor="accent2"/>
          <w:sz w:val="20"/>
          <w:szCs w:val="20"/>
        </w:rPr>
        <w:t>833</w:t>
      </w:r>
      <w:r w:rsidRPr="002A480D">
        <w:rPr>
          <w:rFonts w:ascii="宋体" w:eastAsia="宋体" w:hAnsi="宋体"/>
          <w:sz w:val="20"/>
          <w:szCs w:val="20"/>
        </w:rPr>
        <w:t>]。由于算法依赖于屏幕上的材质区域，因此对于脸部特写而言该算法昂贵。但是，此成本是合理的，因为这些区域的高质量才是所期望的。当场景由许多字符组成时，此算法特别</w:t>
      </w:r>
      <w:r w:rsidRPr="002A480D">
        <w:rPr>
          <w:rFonts w:ascii="宋体" w:eastAsia="宋体" w:hAnsi="宋体"/>
          <w:sz w:val="20"/>
          <w:szCs w:val="20"/>
        </w:rPr>
        <w:lastRenderedPageBreak/>
        <w:t>有用，因为它们将同时处理。参见图14.44。</w:t>
      </w:r>
    </w:p>
    <w:p w14:paraId="2F0BB8B9" w14:textId="17F72C61" w:rsidR="00112F18" w:rsidRDefault="009908F1">
      <w:pPr>
        <w:rPr>
          <w:rFonts w:ascii="宋体" w:eastAsia="宋体" w:hAnsi="宋体"/>
          <w:sz w:val="20"/>
          <w:szCs w:val="20"/>
        </w:rPr>
      </w:pPr>
      <w:r>
        <w:rPr>
          <w:rFonts w:ascii="宋体" w:eastAsia="宋体" w:hAnsi="宋体"/>
          <w:sz w:val="20"/>
          <w:szCs w:val="20"/>
        </w:rPr>
        <w:tab/>
      </w:r>
      <w:r w:rsidRPr="009908F1">
        <w:rPr>
          <w:rFonts w:ascii="宋体" w:eastAsia="宋体" w:hAnsi="宋体" w:hint="eastAsia"/>
          <w:sz w:val="20"/>
          <w:szCs w:val="20"/>
        </w:rPr>
        <w:t>为了进一步优化该过程，可以将线性深度存储在场景纹理的</w:t>
      </w:r>
      <w:r w:rsidRPr="009908F1">
        <w:rPr>
          <w:rFonts w:ascii="宋体" w:eastAsia="宋体" w:hAnsi="宋体"/>
          <w:sz w:val="20"/>
          <w:szCs w:val="20"/>
        </w:rPr>
        <w:t>Alpha通道中。一维模糊依赖少量样本，因此在关闭的脸部上可以看到欠采样。为避免此问题，可以按像素旋转内核，这将隐藏带有噪声的重影伪影[</w:t>
      </w:r>
      <w:r w:rsidRPr="009908F1">
        <w:rPr>
          <w:rFonts w:ascii="宋体" w:eastAsia="宋体" w:hAnsi="宋体"/>
          <w:b/>
          <w:bCs/>
          <w:color w:val="ED7D31" w:themeColor="accent2"/>
          <w:sz w:val="20"/>
          <w:szCs w:val="20"/>
        </w:rPr>
        <w:t>833</w:t>
      </w:r>
      <w:r w:rsidRPr="009908F1">
        <w:rPr>
          <w:rFonts w:ascii="宋体" w:eastAsia="宋体" w:hAnsi="宋体"/>
          <w:sz w:val="20"/>
          <w:szCs w:val="20"/>
        </w:rPr>
        <w:t>]。通过使用时间抗混叠可以大大降低这种噪声的可见性（第5.4.2节）。在实现屏幕空间扩散时，必须注意仅使辐照度模糊，而不使漫反射反照率或镜面照明模糊。实现此目标的一种方法是将辐照度和镜面照明渲染到单独的屏幕空间缓冲区中。如果使用延迟着色（第20.1节），则具有漫反射反照率的缓冲区已可用。为了减少存储带宽，Gallagher和</w:t>
      </w:r>
      <w:proofErr w:type="spellStart"/>
      <w:r w:rsidRPr="009908F1">
        <w:rPr>
          <w:rFonts w:ascii="宋体" w:eastAsia="宋体" w:hAnsi="宋体"/>
          <w:sz w:val="20"/>
          <w:szCs w:val="20"/>
        </w:rPr>
        <w:t>Mittring</w:t>
      </w:r>
      <w:proofErr w:type="spellEnd"/>
      <w:r w:rsidRPr="009908F1">
        <w:rPr>
          <w:rFonts w:ascii="宋体" w:eastAsia="宋体" w:hAnsi="宋体"/>
          <w:sz w:val="20"/>
          <w:szCs w:val="20"/>
        </w:rPr>
        <w:t xml:space="preserve"> [</w:t>
      </w:r>
      <w:r w:rsidRPr="009908F1">
        <w:rPr>
          <w:rFonts w:ascii="宋体" w:eastAsia="宋体" w:hAnsi="宋体"/>
          <w:b/>
          <w:bCs/>
          <w:color w:val="ED7D31" w:themeColor="accent2"/>
          <w:sz w:val="20"/>
          <w:szCs w:val="20"/>
        </w:rPr>
        <w:t>512</w:t>
      </w:r>
      <w:r w:rsidRPr="009908F1">
        <w:rPr>
          <w:rFonts w:ascii="宋体" w:eastAsia="宋体" w:hAnsi="宋体"/>
          <w:sz w:val="20"/>
          <w:szCs w:val="20"/>
        </w:rPr>
        <w:t>]建议使用棋盘图案将辐照度和镜面照明存储在单个缓冲区中。辐照度模糊后，通过将漫反射反照率与模糊辐照度相乘并在顶部添加镜面照明来合成最终图像。</w:t>
      </w:r>
    </w:p>
    <w:p w14:paraId="006E532B" w14:textId="66945268" w:rsidR="009908F1" w:rsidRDefault="009908F1">
      <w:pPr>
        <w:rPr>
          <w:rFonts w:ascii="宋体" w:eastAsia="宋体" w:hAnsi="宋体"/>
          <w:sz w:val="20"/>
          <w:szCs w:val="20"/>
        </w:rPr>
      </w:pPr>
      <w:r>
        <w:rPr>
          <w:rFonts w:ascii="宋体" w:eastAsia="宋体" w:hAnsi="宋体"/>
          <w:sz w:val="20"/>
          <w:szCs w:val="20"/>
        </w:rPr>
        <w:tab/>
      </w:r>
      <w:r w:rsidRPr="009908F1">
        <w:rPr>
          <w:rFonts w:ascii="宋体" w:eastAsia="宋体" w:hAnsi="宋体" w:hint="eastAsia"/>
          <w:sz w:val="20"/>
          <w:szCs w:val="20"/>
        </w:rPr>
        <w:t>在此屏幕空间框架内，还可以渲染大规模的地下散射现象，例如穿过鼻子或耳朵的光线。当渲染网格漫射照明时，</w:t>
      </w:r>
      <w:r w:rsidRPr="009908F1">
        <w:rPr>
          <w:rFonts w:ascii="宋体" w:eastAsia="宋体" w:hAnsi="宋体"/>
          <w:sz w:val="20"/>
          <w:szCs w:val="20"/>
        </w:rPr>
        <w:t>Jimenez等人[</w:t>
      </w:r>
      <w:r w:rsidRPr="009908F1">
        <w:rPr>
          <w:rFonts w:ascii="宋体" w:eastAsia="宋体" w:hAnsi="宋体"/>
          <w:b/>
          <w:bCs/>
          <w:color w:val="ED7D31" w:themeColor="accent2"/>
          <w:sz w:val="20"/>
          <w:szCs w:val="20"/>
        </w:rPr>
        <w:t>827</w:t>
      </w:r>
      <w:r w:rsidRPr="009908F1">
        <w:rPr>
          <w:rFonts w:ascii="宋体" w:eastAsia="宋体" w:hAnsi="宋体"/>
          <w:sz w:val="20"/>
          <w:szCs w:val="20"/>
        </w:rPr>
        <w:t>]提出的技术还通过使用反面法线-n对来自相反侧的入射光进行采样，增加了来自背面贡献的地下透射。该结果通过使用透射率值来估计，该透射率值是通过对从光的角度渲染的传统阴影贴图进行采样而恢复的深度来估算的，类似于下一部分中</w:t>
      </w:r>
      <w:proofErr w:type="spellStart"/>
      <w:r w:rsidRPr="009908F1">
        <w:rPr>
          <w:rFonts w:ascii="宋体" w:eastAsia="宋体" w:hAnsi="宋体"/>
          <w:sz w:val="20"/>
          <w:szCs w:val="20"/>
        </w:rPr>
        <w:t>Dachsbacher</w:t>
      </w:r>
      <w:proofErr w:type="spellEnd"/>
      <w:r w:rsidRPr="009908F1">
        <w:rPr>
          <w:rFonts w:ascii="宋体" w:eastAsia="宋体" w:hAnsi="宋体"/>
          <w:sz w:val="20"/>
          <w:szCs w:val="20"/>
        </w:rPr>
        <w:t>和</w:t>
      </w:r>
      <w:proofErr w:type="spellStart"/>
      <w:r w:rsidRPr="009908F1">
        <w:rPr>
          <w:rFonts w:ascii="宋体" w:eastAsia="宋体" w:hAnsi="宋体"/>
          <w:sz w:val="20"/>
          <w:szCs w:val="20"/>
        </w:rPr>
        <w:t>Stamminger</w:t>
      </w:r>
      <w:proofErr w:type="spellEnd"/>
      <w:r w:rsidRPr="009908F1">
        <w:rPr>
          <w:rFonts w:ascii="宋体" w:eastAsia="宋体" w:hAnsi="宋体"/>
          <w:sz w:val="20"/>
          <w:szCs w:val="20"/>
        </w:rPr>
        <w:t>的方法[</w:t>
      </w:r>
      <w:r w:rsidRPr="009908F1">
        <w:rPr>
          <w:rFonts w:ascii="宋体" w:eastAsia="宋体" w:hAnsi="宋体"/>
          <w:b/>
          <w:bCs/>
          <w:color w:val="ED7D31" w:themeColor="accent2"/>
          <w:sz w:val="20"/>
          <w:szCs w:val="20"/>
        </w:rPr>
        <w:t>320</w:t>
      </w:r>
      <w:r w:rsidRPr="009908F1">
        <w:rPr>
          <w:rFonts w:ascii="宋体" w:eastAsia="宋体" w:hAnsi="宋体"/>
          <w:sz w:val="20"/>
          <w:szCs w:val="20"/>
        </w:rPr>
        <w:t>]。为了表示圆锥中的前向散射，可以多次采样阴影贴图。为了使用每个像素较少的样本数来降低渲染成本，可以获取两个</w:t>
      </w:r>
      <w:r w:rsidRPr="009908F1">
        <w:rPr>
          <w:rFonts w:ascii="宋体" w:eastAsia="宋体" w:hAnsi="宋体" w:hint="eastAsia"/>
          <w:sz w:val="20"/>
          <w:szCs w:val="20"/>
        </w:rPr>
        <w:t>阴影样本，每个阴影具有随机偏移或每个像素旋转。这样做会导致不必要的视觉噪音。值得庆幸的是，可以通过实现半透明的次表面光扩散所需的屏幕空间次表面模糊内核自动免费滤除这种噪声。因此，有可能呈现高质量的半透明效果，以模拟圆锥中的前向光通过脸部的细小部分散射，每个光源仅包含一个额外的深度图样本。</w:t>
      </w:r>
    </w:p>
    <w:p w14:paraId="632A442F" w14:textId="6786A832" w:rsidR="009908F1" w:rsidRDefault="009908F1">
      <w:pPr>
        <w:rPr>
          <w:rFonts w:ascii="宋体" w:eastAsia="宋体" w:hAnsi="宋体"/>
          <w:sz w:val="20"/>
          <w:szCs w:val="20"/>
        </w:rPr>
      </w:pPr>
    </w:p>
    <w:p w14:paraId="33EF804C" w14:textId="233979A6" w:rsidR="009908F1" w:rsidRDefault="009908F1">
      <w:pPr>
        <w:rPr>
          <w:rFonts w:ascii="宋体" w:eastAsia="宋体" w:hAnsi="宋体"/>
          <w:sz w:val="20"/>
          <w:szCs w:val="20"/>
        </w:rPr>
      </w:pPr>
      <w:r>
        <w:rPr>
          <w:rFonts w:ascii="宋体" w:eastAsia="宋体" w:hAnsi="宋体" w:hint="eastAsia"/>
          <w:sz w:val="20"/>
          <w:szCs w:val="20"/>
        </w:rPr>
        <w:t>14.6.6</w:t>
      </w:r>
      <w:r>
        <w:rPr>
          <w:rFonts w:ascii="宋体" w:eastAsia="宋体" w:hAnsi="宋体"/>
          <w:sz w:val="20"/>
          <w:szCs w:val="20"/>
        </w:rPr>
        <w:t xml:space="preserve"> </w:t>
      </w:r>
      <w:r>
        <w:rPr>
          <w:rFonts w:ascii="宋体" w:eastAsia="宋体" w:hAnsi="宋体" w:hint="eastAsia"/>
          <w:sz w:val="20"/>
          <w:szCs w:val="20"/>
        </w:rPr>
        <w:t>深度贴图技术</w:t>
      </w:r>
    </w:p>
    <w:p w14:paraId="6EFC9B0F" w14:textId="7EA3BACE" w:rsidR="009908F1" w:rsidRDefault="009908F1">
      <w:pPr>
        <w:rPr>
          <w:rFonts w:ascii="宋体" w:eastAsia="宋体" w:hAnsi="宋体"/>
          <w:sz w:val="20"/>
          <w:szCs w:val="20"/>
        </w:rPr>
      </w:pPr>
      <w:r>
        <w:rPr>
          <w:rFonts w:ascii="宋体" w:eastAsia="宋体" w:hAnsi="宋体"/>
          <w:sz w:val="20"/>
          <w:szCs w:val="20"/>
        </w:rPr>
        <w:tab/>
      </w:r>
      <w:r w:rsidRPr="009908F1">
        <w:rPr>
          <w:rFonts w:ascii="宋体" w:eastAsia="宋体" w:hAnsi="宋体" w:hint="eastAsia"/>
          <w:sz w:val="20"/>
          <w:szCs w:val="20"/>
        </w:rPr>
        <w:t>迄今为止讨论的技术对在相对较小的距离例如皮肤上的光散射进行建模。对于表现出大范围散射的材料，例如穿过手的光，还需要其他技术。其中许多集中于单一散射，这比多重散射更容易建模。大规模单次散射的理想仿真如图</w:t>
      </w:r>
      <w:r w:rsidRPr="009908F1">
        <w:rPr>
          <w:rFonts w:ascii="宋体" w:eastAsia="宋体" w:hAnsi="宋体"/>
          <w:sz w:val="20"/>
          <w:szCs w:val="20"/>
        </w:rPr>
        <w:t>14.45左侧所示。由于折射，光路在进入和离开对象时会改变方向。需要汇总所有路径的效果以对单个曲面点进行着色。还需要考虑吸收-路径中的吸收量取决于其在材料内部的长度。即使对于离线渲染器，为单个阴影点计算所有这些折射射线也很昂贵，因此通常会忽略进入材料时的折射，并且仅考虑离开材料时方向的变化[</w:t>
      </w:r>
      <w:r w:rsidRPr="00A74194">
        <w:rPr>
          <w:rFonts w:ascii="宋体" w:eastAsia="宋体" w:hAnsi="宋体"/>
          <w:b/>
          <w:bCs/>
          <w:color w:val="ED7D31" w:themeColor="accent2"/>
          <w:sz w:val="20"/>
          <w:szCs w:val="20"/>
        </w:rPr>
        <w:t>823</w:t>
      </w:r>
      <w:r w:rsidRPr="009908F1">
        <w:rPr>
          <w:rFonts w:ascii="宋体" w:eastAsia="宋体" w:hAnsi="宋体"/>
          <w:sz w:val="20"/>
          <w:szCs w:val="20"/>
        </w:rPr>
        <w:t>]。由于投射的</w:t>
      </w:r>
      <w:r w:rsidRPr="009908F1">
        <w:rPr>
          <w:rFonts w:ascii="宋体" w:eastAsia="宋体" w:hAnsi="宋体" w:hint="eastAsia"/>
          <w:sz w:val="20"/>
          <w:szCs w:val="20"/>
        </w:rPr>
        <w:t>光线始终沿光的方向，因此</w:t>
      </w:r>
      <w:proofErr w:type="spellStart"/>
      <w:r w:rsidRPr="009908F1">
        <w:rPr>
          <w:rFonts w:ascii="宋体" w:eastAsia="宋体" w:hAnsi="宋体"/>
          <w:sz w:val="20"/>
          <w:szCs w:val="20"/>
        </w:rPr>
        <w:t>Hery</w:t>
      </w:r>
      <w:proofErr w:type="spellEnd"/>
      <w:r w:rsidRPr="009908F1">
        <w:rPr>
          <w:rFonts w:ascii="宋体" w:eastAsia="宋体" w:hAnsi="宋体"/>
          <w:sz w:val="20"/>
          <w:szCs w:val="20"/>
        </w:rPr>
        <w:t xml:space="preserve"> [</w:t>
      </w:r>
      <w:r w:rsidRPr="00A74194">
        <w:rPr>
          <w:rFonts w:ascii="宋体" w:eastAsia="宋体" w:hAnsi="宋体"/>
          <w:b/>
          <w:bCs/>
          <w:color w:val="ED7D31" w:themeColor="accent2"/>
          <w:sz w:val="20"/>
          <w:szCs w:val="20"/>
        </w:rPr>
        <w:t>729</w:t>
      </w:r>
      <w:r w:rsidR="00A74194" w:rsidRPr="00A74194">
        <w:rPr>
          <w:rFonts w:ascii="宋体" w:eastAsia="宋体" w:hAnsi="宋体" w:hint="eastAsia"/>
          <w:b/>
          <w:bCs/>
          <w:color w:val="ED7D31" w:themeColor="accent2"/>
          <w:sz w:val="20"/>
          <w:szCs w:val="20"/>
        </w:rPr>
        <w:t>,</w:t>
      </w:r>
      <w:r w:rsidRPr="00A74194">
        <w:rPr>
          <w:rFonts w:ascii="宋体" w:eastAsia="宋体" w:hAnsi="宋体"/>
          <w:b/>
          <w:bCs/>
          <w:color w:val="ED7D31" w:themeColor="accent2"/>
          <w:sz w:val="20"/>
          <w:szCs w:val="20"/>
        </w:rPr>
        <w:t>730</w:t>
      </w:r>
      <w:r w:rsidRPr="009908F1">
        <w:rPr>
          <w:rFonts w:ascii="宋体" w:eastAsia="宋体" w:hAnsi="宋体"/>
          <w:sz w:val="20"/>
          <w:szCs w:val="20"/>
        </w:rPr>
        <w:t>]指出，可以访问通常用于阴影的光空间深度图，而不用执行投射光线。参见图14.45的中间部分。对于根据相位函数散射光的介质，散射角也会影响散射光的量。执行深度图查找的速度比射线投射的速度快，但是所需的多个样本使</w:t>
      </w:r>
      <w:proofErr w:type="spellStart"/>
      <w:r w:rsidRPr="009908F1">
        <w:rPr>
          <w:rFonts w:ascii="宋体" w:eastAsia="宋体" w:hAnsi="宋体"/>
          <w:sz w:val="20"/>
          <w:szCs w:val="20"/>
        </w:rPr>
        <w:t>Hery</w:t>
      </w:r>
      <w:proofErr w:type="spellEnd"/>
      <w:r w:rsidRPr="009908F1">
        <w:rPr>
          <w:rFonts w:ascii="宋体" w:eastAsia="宋体" w:hAnsi="宋体"/>
          <w:sz w:val="20"/>
          <w:szCs w:val="20"/>
        </w:rPr>
        <w:t>的方法对于大多数实时渲染应用程序来说太慢了。 Green [</w:t>
      </w:r>
      <w:r w:rsidRPr="00A74194">
        <w:rPr>
          <w:rFonts w:ascii="宋体" w:eastAsia="宋体" w:hAnsi="宋体"/>
          <w:b/>
          <w:bCs/>
          <w:color w:val="ED7D31" w:themeColor="accent2"/>
          <w:sz w:val="20"/>
          <w:szCs w:val="20"/>
        </w:rPr>
        <w:t>586</w:t>
      </w:r>
      <w:r w:rsidRPr="009908F1">
        <w:rPr>
          <w:rFonts w:ascii="宋体" w:eastAsia="宋体" w:hAnsi="宋体"/>
          <w:sz w:val="20"/>
          <w:szCs w:val="20"/>
        </w:rPr>
        <w:t>]提出了一种更快的近似值，如图14.45右侧所示。尽管此方法的物理基础较少，但其结果令人信服。一个问题是物体背面的细节可以显示出来，因为物体厚度的每次变化都会直接影响阴影颜色。尽管</w:t>
      </w:r>
      <w:r w:rsidRPr="009908F1">
        <w:rPr>
          <w:rFonts w:ascii="宋体" w:eastAsia="宋体" w:hAnsi="宋体" w:hint="eastAsia"/>
          <w:sz w:val="20"/>
          <w:szCs w:val="20"/>
        </w:rPr>
        <w:t>如此，格林的逼近效果足以被皮克斯用于《料理鼠王》</w:t>
      </w:r>
      <w:r w:rsidRPr="009908F1">
        <w:rPr>
          <w:rFonts w:ascii="宋体" w:eastAsia="宋体" w:hAnsi="宋体"/>
          <w:sz w:val="20"/>
          <w:szCs w:val="20"/>
        </w:rPr>
        <w:t xml:space="preserve"> [</w:t>
      </w:r>
      <w:r w:rsidRPr="00A74194">
        <w:rPr>
          <w:rFonts w:ascii="宋体" w:eastAsia="宋体" w:hAnsi="宋体"/>
          <w:b/>
          <w:bCs/>
          <w:color w:val="ED7D31" w:themeColor="accent2"/>
          <w:sz w:val="20"/>
          <w:szCs w:val="20"/>
        </w:rPr>
        <w:t>609</w:t>
      </w:r>
      <w:r w:rsidRPr="009908F1">
        <w:rPr>
          <w:rFonts w:ascii="宋体" w:eastAsia="宋体" w:hAnsi="宋体"/>
          <w:sz w:val="20"/>
          <w:szCs w:val="20"/>
        </w:rPr>
        <w:t xml:space="preserve">]等电影。皮克斯将这种技术称为口香糖灯。 </w:t>
      </w:r>
      <w:proofErr w:type="spellStart"/>
      <w:r w:rsidRPr="009908F1">
        <w:rPr>
          <w:rFonts w:ascii="宋体" w:eastAsia="宋体" w:hAnsi="宋体"/>
          <w:sz w:val="20"/>
          <w:szCs w:val="20"/>
        </w:rPr>
        <w:t>Hery</w:t>
      </w:r>
      <w:proofErr w:type="spellEnd"/>
      <w:r w:rsidRPr="009908F1">
        <w:rPr>
          <w:rFonts w:ascii="宋体" w:eastAsia="宋体" w:hAnsi="宋体"/>
          <w:sz w:val="20"/>
          <w:szCs w:val="20"/>
        </w:rPr>
        <w:t>实施的另一个问题是深度图不应包含多个对象或高度非凸的对象。这是因为假定阴影（蓝色）点和相交（红色）点之间的整个路径都位于对象内。皮克斯通过使用一种深阴影图[</w:t>
      </w:r>
      <w:r w:rsidRPr="00A74194">
        <w:rPr>
          <w:rFonts w:ascii="宋体" w:eastAsia="宋体" w:hAnsi="宋体"/>
          <w:b/>
          <w:bCs/>
          <w:color w:val="ED7D31" w:themeColor="accent2"/>
          <w:sz w:val="20"/>
          <w:szCs w:val="20"/>
        </w:rPr>
        <w:t>1066</w:t>
      </w:r>
      <w:r w:rsidRPr="009908F1">
        <w:rPr>
          <w:rFonts w:ascii="宋体" w:eastAsia="宋体" w:hAnsi="宋体"/>
          <w:sz w:val="20"/>
          <w:szCs w:val="20"/>
        </w:rPr>
        <w:t>]解决了这个问题。</w:t>
      </w:r>
    </w:p>
    <w:p w14:paraId="6A427262" w14:textId="554620FF" w:rsidR="00A74194" w:rsidRDefault="00A74194">
      <w:pPr>
        <w:rPr>
          <w:rFonts w:ascii="宋体" w:eastAsia="宋体" w:hAnsi="宋体"/>
          <w:sz w:val="20"/>
          <w:szCs w:val="20"/>
        </w:rPr>
      </w:pPr>
      <w:r>
        <w:rPr>
          <w:rFonts w:ascii="宋体" w:eastAsia="宋体" w:hAnsi="宋体"/>
          <w:sz w:val="20"/>
          <w:szCs w:val="20"/>
        </w:rPr>
        <w:tab/>
      </w:r>
      <w:r w:rsidRPr="00A74194">
        <w:rPr>
          <w:rFonts w:ascii="宋体" w:eastAsia="宋体" w:hAnsi="宋体" w:hint="eastAsia"/>
          <w:sz w:val="20"/>
          <w:szCs w:val="20"/>
        </w:rPr>
        <w:t>实时对大规模多重散射进行建模非常困难，因为每个表面点都会受到来自其他任何表面点的光的影响。</w:t>
      </w:r>
      <w:r w:rsidRPr="00A74194">
        <w:rPr>
          <w:rFonts w:ascii="宋体" w:eastAsia="宋体" w:hAnsi="宋体"/>
          <w:sz w:val="20"/>
          <w:szCs w:val="20"/>
        </w:rPr>
        <w:t xml:space="preserve"> </w:t>
      </w:r>
      <w:proofErr w:type="spellStart"/>
      <w:r w:rsidRPr="00A74194">
        <w:rPr>
          <w:rFonts w:ascii="宋体" w:eastAsia="宋体" w:hAnsi="宋体"/>
          <w:sz w:val="20"/>
          <w:szCs w:val="20"/>
        </w:rPr>
        <w:t>Dachsbacher</w:t>
      </w:r>
      <w:proofErr w:type="spellEnd"/>
      <w:r w:rsidRPr="00A74194">
        <w:rPr>
          <w:rFonts w:ascii="宋体" w:eastAsia="宋体" w:hAnsi="宋体"/>
          <w:sz w:val="20"/>
          <w:szCs w:val="20"/>
        </w:rPr>
        <w:t>和</w:t>
      </w:r>
      <w:proofErr w:type="spellStart"/>
      <w:r w:rsidRPr="00A74194">
        <w:rPr>
          <w:rFonts w:ascii="宋体" w:eastAsia="宋体" w:hAnsi="宋体"/>
          <w:sz w:val="20"/>
          <w:szCs w:val="20"/>
        </w:rPr>
        <w:t>Stamminger</w:t>
      </w:r>
      <w:proofErr w:type="spellEnd"/>
      <w:r w:rsidRPr="00A74194">
        <w:rPr>
          <w:rFonts w:ascii="宋体" w:eastAsia="宋体" w:hAnsi="宋体"/>
          <w:sz w:val="20"/>
          <w:szCs w:val="20"/>
        </w:rPr>
        <w:t xml:space="preserve"> [320]提出了阴影映射的扩展，称为半透明阴影映射，用于对多重散射进行建模。其他信息（例如辐照度和表面法线）存储在光空间纹理中。从这些纹理中获取了几个样本，包括深度图，并将它们组合起来以形成散射辐射的估计值。 NVIDIA的皮肤渲染系统使用了对此技术的修改[345]。 Mertens等。 [1201]提出了一种类似的方法，但是在屏幕空间而不是光空间中使用纹理。树木中的叶子</w:t>
      </w:r>
      <w:r w:rsidRPr="00A74194">
        <w:rPr>
          <w:rFonts w:ascii="宋体" w:eastAsia="宋体" w:hAnsi="宋体" w:hint="eastAsia"/>
          <w:sz w:val="20"/>
          <w:szCs w:val="20"/>
        </w:rPr>
        <w:t>也表现出很强的地下散射效果，当光线从后面进入时，它会显示为亮绿色。除了反照率和正常纹理外，可以将表示通过叶体积的透射率</w:t>
      </w:r>
      <w:r w:rsidRPr="00A74194">
        <w:rPr>
          <w:rFonts w:ascii="宋体" w:eastAsia="宋体" w:hAnsi="宋体"/>
          <w:sz w:val="20"/>
          <w:szCs w:val="20"/>
        </w:rPr>
        <w:t>Tr的纹理映射到表面上[1676]。然后，可以使用一个自组织模型来近似估算灯光的其他地下贡献。</w:t>
      </w:r>
      <w:r w:rsidRPr="00A74194">
        <w:rPr>
          <w:rFonts w:ascii="宋体" w:eastAsia="宋体" w:hAnsi="宋体"/>
          <w:sz w:val="20"/>
          <w:szCs w:val="20"/>
        </w:rPr>
        <w:lastRenderedPageBreak/>
        <w:t>由于叶子是薄元素，因此可以使用负法线作为对侧法线n的近似值。可以将背光贡献评估为（l·-n）+·（-</w:t>
      </w:r>
      <w:proofErr w:type="spellStart"/>
      <w:r w:rsidRPr="00A74194">
        <w:rPr>
          <w:rFonts w:ascii="宋体" w:eastAsia="宋体" w:hAnsi="宋体"/>
          <w:sz w:val="20"/>
          <w:szCs w:val="20"/>
        </w:rPr>
        <w:t>v·l</w:t>
      </w:r>
      <w:proofErr w:type="spellEnd"/>
      <w:r w:rsidRPr="00A74194">
        <w:rPr>
          <w:rFonts w:ascii="宋体" w:eastAsia="宋体" w:hAnsi="宋体"/>
          <w:sz w:val="20"/>
          <w:szCs w:val="20"/>
        </w:rPr>
        <w:t>）+，其中l是光方向，v是视线方向。然后可以将其与表面反照率相乘，并添加到直接光贡献之上。</w:t>
      </w:r>
    </w:p>
    <w:p w14:paraId="7E6CBD0F" w14:textId="5D664E4E" w:rsidR="00A74194" w:rsidRDefault="00A74194">
      <w:pPr>
        <w:rPr>
          <w:rFonts w:ascii="宋体" w:eastAsia="宋体" w:hAnsi="宋体"/>
          <w:sz w:val="20"/>
          <w:szCs w:val="20"/>
        </w:rPr>
      </w:pPr>
      <w:r>
        <w:rPr>
          <w:rFonts w:ascii="宋体" w:eastAsia="宋体" w:hAnsi="宋体"/>
          <w:sz w:val="20"/>
          <w:szCs w:val="20"/>
        </w:rPr>
        <w:tab/>
      </w:r>
      <w:proofErr w:type="spellStart"/>
      <w:r w:rsidRPr="00A74194">
        <w:rPr>
          <w:rFonts w:ascii="宋体" w:eastAsia="宋体" w:hAnsi="宋体"/>
          <w:sz w:val="20"/>
          <w:szCs w:val="20"/>
        </w:rPr>
        <w:t>Barr'e-Brisebois</w:t>
      </w:r>
      <w:proofErr w:type="spellEnd"/>
      <w:r w:rsidRPr="00A74194">
        <w:rPr>
          <w:rFonts w:ascii="宋体" w:eastAsia="宋体" w:hAnsi="宋体"/>
          <w:sz w:val="20"/>
          <w:szCs w:val="20"/>
        </w:rPr>
        <w:t>和Bouchard [105]以类似的方式对网格上的大规模次表面散射提出了一种廉价的即席近似。 首先，对于每个网格，它们会生成一个灰度纹理，该纹理存储平均局部厚度，该平均厚度是从向内法线-n计算得出的环境光遮挡的一分之一。 这种被称为</w:t>
      </w:r>
      <w:proofErr w:type="spellStart"/>
      <w:r w:rsidRPr="00A74194">
        <w:rPr>
          <w:rFonts w:ascii="宋体" w:eastAsia="宋体" w:hAnsi="宋体"/>
          <w:sz w:val="20"/>
          <w:szCs w:val="20"/>
        </w:rPr>
        <w:t>tss</w:t>
      </w:r>
      <w:proofErr w:type="spellEnd"/>
      <w:r w:rsidRPr="00A74194">
        <w:rPr>
          <w:rFonts w:ascii="宋体" w:eastAsia="宋体" w:hAnsi="宋体"/>
          <w:sz w:val="20"/>
          <w:szCs w:val="20"/>
        </w:rPr>
        <w:t>的纹理被认为是可以应用于从表面的相反侧发出的光的透射率的近似值</w:t>
      </w:r>
      <w:r>
        <w:rPr>
          <w:rFonts w:ascii="宋体" w:eastAsia="宋体" w:hAnsi="宋体" w:hint="eastAsia"/>
          <w:sz w:val="20"/>
          <w:szCs w:val="20"/>
        </w:rPr>
        <w:t>.</w:t>
      </w:r>
    </w:p>
    <w:p w14:paraId="38D6FF7F" w14:textId="77777777" w:rsidR="00A74194" w:rsidRPr="00430CF1" w:rsidRDefault="00A74194">
      <w:pPr>
        <w:rPr>
          <w:rFonts w:ascii="宋体" w:eastAsia="宋体" w:hAnsi="宋体" w:hint="eastAsia"/>
          <w:sz w:val="20"/>
          <w:szCs w:val="20"/>
        </w:rPr>
      </w:pPr>
    </w:p>
    <w:sectPr w:rsidR="00A74194" w:rsidRPr="00430C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331"/>
    <w:rsid w:val="00005584"/>
    <w:rsid w:val="0010489E"/>
    <w:rsid w:val="00112F18"/>
    <w:rsid w:val="00114726"/>
    <w:rsid w:val="001147C4"/>
    <w:rsid w:val="001417A4"/>
    <w:rsid w:val="00147173"/>
    <w:rsid w:val="0017548E"/>
    <w:rsid w:val="001C1995"/>
    <w:rsid w:val="002A480D"/>
    <w:rsid w:val="00386CB0"/>
    <w:rsid w:val="003C0132"/>
    <w:rsid w:val="00430CF1"/>
    <w:rsid w:val="004A05C9"/>
    <w:rsid w:val="005041A4"/>
    <w:rsid w:val="005142A1"/>
    <w:rsid w:val="005A708E"/>
    <w:rsid w:val="006E6509"/>
    <w:rsid w:val="0075164B"/>
    <w:rsid w:val="007861DD"/>
    <w:rsid w:val="007A695B"/>
    <w:rsid w:val="008A05E1"/>
    <w:rsid w:val="008F6D1C"/>
    <w:rsid w:val="00954B02"/>
    <w:rsid w:val="009908F1"/>
    <w:rsid w:val="00A74194"/>
    <w:rsid w:val="00AD06DF"/>
    <w:rsid w:val="00AF0560"/>
    <w:rsid w:val="00AF7925"/>
    <w:rsid w:val="00B06285"/>
    <w:rsid w:val="00BB0CA1"/>
    <w:rsid w:val="00BE07B8"/>
    <w:rsid w:val="00BE4748"/>
    <w:rsid w:val="00BE733A"/>
    <w:rsid w:val="00BF5804"/>
    <w:rsid w:val="00C57B21"/>
    <w:rsid w:val="00C73CE1"/>
    <w:rsid w:val="00CB7AB8"/>
    <w:rsid w:val="00CD2578"/>
    <w:rsid w:val="00D51339"/>
    <w:rsid w:val="00DB4C87"/>
    <w:rsid w:val="00E229B9"/>
    <w:rsid w:val="00E64C17"/>
    <w:rsid w:val="00E86331"/>
    <w:rsid w:val="00EE46EB"/>
    <w:rsid w:val="00F154C0"/>
    <w:rsid w:val="00F32839"/>
    <w:rsid w:val="00F41F80"/>
    <w:rsid w:val="00F57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1E9FC"/>
  <w15:chartTrackingRefBased/>
  <w15:docId w15:val="{3D7D6C4A-6A4D-4226-B82E-EC344C61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F6D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2863</Words>
  <Characters>16325</Characters>
  <Application>Microsoft Office Word</Application>
  <DocSecurity>0</DocSecurity>
  <Lines>136</Lines>
  <Paragraphs>38</Paragraphs>
  <ScaleCrop>false</ScaleCrop>
  <Company/>
  <LinksUpToDate>false</LinksUpToDate>
  <CharactersWithSpaces>19150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18</cp:revision>
  <dcterms:created xsi:type="dcterms:W3CDTF">2020-07-29T11:43:00Z</dcterms:created>
  <dcterms:modified xsi:type="dcterms:W3CDTF">2020-07-30T10:34:00Z</dcterms:modified>
</cp:coreProperties>
</file>