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37479" w14:textId="02CF8CBC" w:rsidR="00097234" w:rsidRDefault="00097234">
      <w:pPr>
        <w:rPr>
          <w:rFonts w:ascii="宋体" w:eastAsia="宋体" w:hAnsi="宋体"/>
        </w:rPr>
      </w:pPr>
      <w:r>
        <w:tab/>
      </w:r>
      <w:r w:rsidRPr="00A33143">
        <w:rPr>
          <w:rFonts w:ascii="宋体" w:eastAsia="宋体" w:hAnsi="宋体" w:hint="eastAsia"/>
        </w:rPr>
        <w:t>本文提出了一种将水面波模拟为二维域中的位移场的方法。</w:t>
      </w:r>
      <w:r w:rsidRPr="00A33143">
        <w:rPr>
          <w:rFonts w:ascii="宋体" w:eastAsia="宋体" w:hAnsi="宋体"/>
        </w:rPr>
        <w:t>我们的方法依赖于携带水波能量包的拉格朗日粒子。每个数据包都携带有关整个波列的信息，而不是单个波峰。我们的方法是无条件稳定的，可以模拟高分辨率几何细节。该方法还提供了用于艺术控制的简单界面，因为它本质上是一个具有直观参数（如波长和幅度）的粒子系统。我们的实现可以很好地并行化，并且可以在中等</w:t>
      </w:r>
      <w:r w:rsidRPr="00A33143">
        <w:rPr>
          <w:rFonts w:ascii="宋体" w:eastAsia="宋体" w:hAnsi="宋体" w:hint="eastAsia"/>
        </w:rPr>
        <w:t>配置</w:t>
      </w:r>
      <w:r w:rsidRPr="00A33143">
        <w:rPr>
          <w:rFonts w:ascii="宋体" w:eastAsia="宋体" w:hAnsi="宋体"/>
        </w:rPr>
        <w:t>情况下实时运行。</w:t>
      </w:r>
    </w:p>
    <w:p w14:paraId="6F56A7FD" w14:textId="6A778EBE" w:rsidR="00A33143" w:rsidRDefault="00A33143">
      <w:pPr>
        <w:rPr>
          <w:rFonts w:ascii="宋体" w:eastAsia="宋体" w:hAnsi="宋体"/>
        </w:rPr>
      </w:pPr>
    </w:p>
    <w:p w14:paraId="07AC0D48" w14:textId="309426B6" w:rsidR="00A33143" w:rsidRDefault="00A33143">
      <w:pPr>
        <w:rPr>
          <w:rFonts w:ascii="宋体" w:eastAsia="宋体" w:hAnsi="宋体"/>
        </w:rPr>
      </w:pPr>
      <w:r>
        <w:rPr>
          <w:rFonts w:ascii="宋体" w:eastAsia="宋体" w:hAnsi="宋体" w:hint="eastAsia"/>
        </w:rPr>
        <w:t>1</w:t>
      </w:r>
      <w:r>
        <w:rPr>
          <w:rFonts w:ascii="宋体" w:eastAsia="宋体" w:hAnsi="宋体"/>
        </w:rPr>
        <w:t xml:space="preserve"> </w:t>
      </w:r>
      <w:r>
        <w:rPr>
          <w:rFonts w:ascii="宋体" w:eastAsia="宋体" w:hAnsi="宋体" w:hint="eastAsia"/>
        </w:rPr>
        <w:t>介绍</w:t>
      </w:r>
    </w:p>
    <w:p w14:paraId="3E9DE4F7" w14:textId="291238AE" w:rsidR="00A33143" w:rsidRDefault="00A33143">
      <w:pPr>
        <w:rPr>
          <w:rFonts w:ascii="宋体" w:eastAsia="宋体" w:hAnsi="宋体"/>
        </w:rPr>
      </w:pPr>
      <w:r>
        <w:rPr>
          <w:rFonts w:ascii="宋体" w:eastAsia="宋体" w:hAnsi="宋体"/>
        </w:rPr>
        <w:tab/>
      </w:r>
      <w:r w:rsidRPr="00A33143">
        <w:rPr>
          <w:rFonts w:ascii="宋体" w:eastAsia="宋体" w:hAnsi="宋体" w:hint="eastAsia"/>
        </w:rPr>
        <w:t>水波运动由两相不可压缩的</w:t>
      </w:r>
      <w:proofErr w:type="spellStart"/>
      <w:r w:rsidRPr="00A33143">
        <w:rPr>
          <w:rFonts w:ascii="宋体" w:eastAsia="宋体" w:hAnsi="宋体"/>
        </w:rPr>
        <w:t>Navier</w:t>
      </w:r>
      <w:proofErr w:type="spellEnd"/>
      <w:r w:rsidRPr="00A33143">
        <w:rPr>
          <w:rFonts w:ascii="宋体" w:eastAsia="宋体" w:hAnsi="宋体"/>
        </w:rPr>
        <w:t>-Stokes方程很好地建模。这些方程的一般形式对于详细的水面几何形状在分析和计算上都是棘手的，因此研究人员传统上采用小幅度假设，该假设有效地线性化了问题并将波限制在二维域内定义的高度场中。此版本的水波问题允许使用正弦波解，其速度取决于其波长和水深。但是，尽管通过小幅度假设大大简化了该问题，但该问题仍然太复杂而无法解析地解决。</w:t>
      </w:r>
    </w:p>
    <w:p w14:paraId="3B15370A" w14:textId="530DEB32" w:rsidR="00512323" w:rsidRDefault="00512323">
      <w:pPr>
        <w:rPr>
          <w:rFonts w:ascii="宋体" w:eastAsia="宋体" w:hAnsi="宋体"/>
        </w:rPr>
      </w:pPr>
      <w:r>
        <w:rPr>
          <w:rFonts w:ascii="宋体" w:eastAsia="宋体" w:hAnsi="宋体"/>
        </w:rPr>
        <w:tab/>
      </w:r>
      <w:r w:rsidRPr="00512323">
        <w:rPr>
          <w:rFonts w:ascii="宋体" w:eastAsia="宋体" w:hAnsi="宋体" w:hint="eastAsia"/>
        </w:rPr>
        <w:t>计算机图形学的研究已经以多种方式解决了线性化水波问题。</w:t>
      </w:r>
      <w:r w:rsidRPr="00512323">
        <w:rPr>
          <w:rFonts w:ascii="宋体" w:eastAsia="宋体" w:hAnsi="宋体"/>
        </w:rPr>
        <w:t>通过强制执行其他假设，例如浅水[</w:t>
      </w:r>
      <w:proofErr w:type="spellStart"/>
      <w:r w:rsidRPr="00512323">
        <w:rPr>
          <w:rFonts w:ascii="宋体" w:eastAsia="宋体" w:hAnsi="宋体"/>
        </w:rPr>
        <w:t>Kass</w:t>
      </w:r>
      <w:proofErr w:type="spellEnd"/>
      <w:r w:rsidRPr="00512323">
        <w:rPr>
          <w:rFonts w:ascii="宋体" w:eastAsia="宋体" w:hAnsi="宋体"/>
        </w:rPr>
        <w:t xml:space="preserve"> and Miller 1990]，无限深度[</w:t>
      </w:r>
      <w:proofErr w:type="spellStart"/>
      <w:r w:rsidRPr="00512323">
        <w:rPr>
          <w:rFonts w:ascii="宋体" w:eastAsia="宋体" w:hAnsi="宋体"/>
        </w:rPr>
        <w:t>Mastin</w:t>
      </w:r>
      <w:proofErr w:type="spellEnd"/>
      <w:r w:rsidRPr="00512323">
        <w:rPr>
          <w:rFonts w:ascii="宋体" w:eastAsia="宋体" w:hAnsi="宋体"/>
        </w:rPr>
        <w:t>等</w:t>
      </w:r>
      <w:r>
        <w:rPr>
          <w:rFonts w:ascii="宋体" w:eastAsia="宋体" w:hAnsi="宋体" w:hint="eastAsia"/>
        </w:rPr>
        <w:t>人</w:t>
      </w:r>
      <w:r w:rsidRPr="00512323">
        <w:rPr>
          <w:rFonts w:ascii="宋体" w:eastAsia="宋体" w:hAnsi="宋体"/>
        </w:rPr>
        <w:t>1987</w:t>
      </w:r>
      <w:r>
        <w:rPr>
          <w:rFonts w:ascii="宋体" w:eastAsia="宋体" w:hAnsi="宋体" w:hint="eastAsia"/>
        </w:rPr>
        <w:t>；</w:t>
      </w:r>
      <w:proofErr w:type="spellStart"/>
      <w:r w:rsidRPr="00512323">
        <w:rPr>
          <w:rFonts w:ascii="宋体" w:eastAsia="宋体" w:hAnsi="宋体"/>
        </w:rPr>
        <w:t>Tessendorf</w:t>
      </w:r>
      <w:proofErr w:type="spellEnd"/>
      <w:r w:rsidRPr="00512323">
        <w:rPr>
          <w:rFonts w:ascii="宋体" w:eastAsia="宋体" w:hAnsi="宋体"/>
        </w:rPr>
        <w:t xml:space="preserve"> 2004b]，省略实心边界，或采用静态实心边界[Fournier and Reeves 1986; </w:t>
      </w:r>
      <w:proofErr w:type="spellStart"/>
      <w:r w:rsidRPr="00512323">
        <w:rPr>
          <w:rFonts w:ascii="宋体" w:eastAsia="宋体" w:hAnsi="宋体"/>
        </w:rPr>
        <w:t>Jeschke</w:t>
      </w:r>
      <w:proofErr w:type="spellEnd"/>
      <w:r w:rsidRPr="00512323">
        <w:rPr>
          <w:rFonts w:ascii="宋体" w:eastAsia="宋体" w:hAnsi="宋体"/>
        </w:rPr>
        <w:t>和</w:t>
      </w:r>
      <w:proofErr w:type="spellStart"/>
      <w:r w:rsidRPr="00512323">
        <w:rPr>
          <w:rFonts w:ascii="宋体" w:eastAsia="宋体" w:hAnsi="宋体"/>
        </w:rPr>
        <w:t>Wojtan</w:t>
      </w:r>
      <w:proofErr w:type="spellEnd"/>
      <w:r w:rsidRPr="00512323">
        <w:rPr>
          <w:rFonts w:ascii="宋体" w:eastAsia="宋体" w:hAnsi="宋体"/>
        </w:rPr>
        <w:t>，2015]。其他方法使用数值技术来求解偏微分方程，以便对水面波动力学进行时间步长[</w:t>
      </w:r>
      <w:proofErr w:type="spellStart"/>
      <w:r w:rsidRPr="00512323">
        <w:rPr>
          <w:rFonts w:ascii="宋体" w:eastAsia="宋体" w:hAnsi="宋体"/>
        </w:rPr>
        <w:t>Canabal</w:t>
      </w:r>
      <w:proofErr w:type="spellEnd"/>
      <w:r>
        <w:rPr>
          <w:rFonts w:ascii="宋体" w:eastAsia="宋体" w:hAnsi="宋体" w:hint="eastAsia"/>
        </w:rPr>
        <w:t>等人</w:t>
      </w:r>
      <w:r w:rsidRPr="00512323">
        <w:rPr>
          <w:rFonts w:ascii="宋体" w:eastAsia="宋体" w:hAnsi="宋体"/>
        </w:rPr>
        <w:t xml:space="preserve">2016; </w:t>
      </w:r>
      <w:proofErr w:type="spellStart"/>
      <w:r w:rsidRPr="00512323">
        <w:rPr>
          <w:rFonts w:ascii="宋体" w:eastAsia="宋体" w:hAnsi="宋体"/>
        </w:rPr>
        <w:t>Tessendorf</w:t>
      </w:r>
      <w:proofErr w:type="spellEnd"/>
      <w:r w:rsidRPr="00512323">
        <w:rPr>
          <w:rFonts w:ascii="宋体" w:eastAsia="宋体" w:hAnsi="宋体"/>
        </w:rPr>
        <w:t xml:space="preserve"> 2004a]。 这些方法可以处理更一般的情况，</w:t>
      </w:r>
      <w:r w:rsidRPr="00512323">
        <w:rPr>
          <w:rFonts w:ascii="宋体" w:eastAsia="宋体" w:hAnsi="宋体" w:hint="eastAsia"/>
        </w:rPr>
        <w:t>但它们会带来与稳定性，节能，空间分辨率和艺术控制有关的重要问题。</w:t>
      </w:r>
      <w:r w:rsidRPr="00512323">
        <w:rPr>
          <w:rFonts w:ascii="宋体" w:eastAsia="宋体" w:hAnsi="宋体"/>
        </w:rPr>
        <w:t>最后，一些方法将波本身近似为拉格朗日粒子[</w:t>
      </w:r>
      <w:proofErr w:type="spellStart"/>
      <w:r w:rsidRPr="00512323">
        <w:rPr>
          <w:rFonts w:ascii="宋体" w:eastAsia="宋体" w:hAnsi="宋体"/>
        </w:rPr>
        <w:t>Yuksel</w:t>
      </w:r>
      <w:proofErr w:type="spellEnd"/>
      <w:r w:rsidRPr="00512323">
        <w:rPr>
          <w:rFonts w:ascii="宋体" w:eastAsia="宋体" w:hAnsi="宋体"/>
        </w:rPr>
        <w:t>等</w:t>
      </w:r>
      <w:r>
        <w:rPr>
          <w:rFonts w:ascii="宋体" w:eastAsia="宋体" w:hAnsi="宋体" w:hint="eastAsia"/>
        </w:rPr>
        <w:t>人</w:t>
      </w:r>
      <w:r w:rsidRPr="00512323">
        <w:rPr>
          <w:rFonts w:ascii="宋体" w:eastAsia="宋体" w:hAnsi="宋体"/>
        </w:rPr>
        <w:t xml:space="preserve"> 2007]</w:t>
      </w:r>
    </w:p>
    <w:p w14:paraId="6A485281" w14:textId="56730AA1" w:rsidR="00A33143" w:rsidRDefault="00512323">
      <w:pPr>
        <w:rPr>
          <w:rFonts w:ascii="宋体" w:eastAsia="宋体" w:hAnsi="宋体"/>
        </w:rPr>
      </w:pPr>
      <w:r>
        <w:rPr>
          <w:rFonts w:ascii="宋体" w:eastAsia="宋体" w:hAnsi="宋体"/>
        </w:rPr>
        <w:tab/>
      </w:r>
      <w:r w:rsidRPr="00512323">
        <w:rPr>
          <w:rFonts w:ascii="宋体" w:eastAsia="宋体" w:hAnsi="宋体" w:hint="eastAsia"/>
        </w:rPr>
        <w:t>这种方法具有处理边界几何形状非常普遍的情况的潜力，但与完全分散的水波方程相反，它产生的解决方案更接近于等速波动方程。</w:t>
      </w:r>
    </w:p>
    <w:p w14:paraId="166BAD57" w14:textId="1634921F" w:rsidR="00D31781" w:rsidRDefault="00D31781">
      <w:pPr>
        <w:rPr>
          <w:rFonts w:ascii="宋体" w:eastAsia="宋体" w:hAnsi="宋体"/>
        </w:rPr>
      </w:pPr>
      <w:r>
        <w:rPr>
          <w:rFonts w:ascii="宋体" w:eastAsia="宋体" w:hAnsi="宋体"/>
        </w:rPr>
        <w:tab/>
      </w:r>
      <w:r w:rsidRPr="00D31781">
        <w:rPr>
          <w:rFonts w:ascii="宋体" w:eastAsia="宋体" w:hAnsi="宋体" w:hint="eastAsia"/>
        </w:rPr>
        <w:t>我们的目标是利用拉格朗日波粒子的潜力，但以合理模拟水波扩散的方式。</w:t>
      </w:r>
      <w:r w:rsidRPr="00D31781">
        <w:rPr>
          <w:rFonts w:ascii="宋体" w:eastAsia="宋体" w:hAnsi="宋体"/>
        </w:rPr>
        <w:t>而不是将每个粒子与单个波峰相关联，我们将每个粒子与由整个波长和波谱组成的波能数据包相关联。 然后，我们描述此波包如何运动和变形以近似线性化水面波的行为。</w:t>
      </w:r>
    </w:p>
    <w:p w14:paraId="79D67099" w14:textId="0800D3E0" w:rsidR="00D31781" w:rsidRDefault="00D31781">
      <w:pPr>
        <w:rPr>
          <w:rFonts w:ascii="宋体" w:eastAsia="宋体" w:hAnsi="宋体"/>
        </w:rPr>
      </w:pPr>
      <w:r>
        <w:rPr>
          <w:rFonts w:ascii="宋体" w:eastAsia="宋体" w:hAnsi="宋体"/>
        </w:rPr>
        <w:tab/>
      </w:r>
      <w:r w:rsidRPr="00D31781">
        <w:rPr>
          <w:rFonts w:ascii="宋体" w:eastAsia="宋体" w:hAnsi="宋体" w:hint="eastAsia"/>
        </w:rPr>
        <w:t>本文做出了以下贡献：</w:t>
      </w:r>
    </w:p>
    <w:p w14:paraId="22CCF0A6" w14:textId="6F83FC92" w:rsidR="00D31781" w:rsidRDefault="00D31781">
      <w:pPr>
        <w:rPr>
          <w:rFonts w:ascii="宋体" w:eastAsia="宋体" w:hAnsi="宋体"/>
        </w:rPr>
      </w:pPr>
      <w:r>
        <w:rPr>
          <w:rFonts w:ascii="宋体" w:eastAsia="宋体" w:hAnsi="宋体" w:hint="eastAsia"/>
        </w:rPr>
        <w:t>波包(</w:t>
      </w:r>
      <w:r>
        <w:rPr>
          <w:rFonts w:ascii="宋体" w:eastAsia="宋体" w:hAnsi="宋体"/>
        </w:rPr>
        <w:t>Wave Packets)</w:t>
      </w:r>
      <w:r>
        <w:rPr>
          <w:rFonts w:ascii="宋体" w:eastAsia="宋体" w:hAnsi="宋体" w:hint="eastAsia"/>
        </w:rPr>
        <w:t>：</w:t>
      </w:r>
      <w:r w:rsidRPr="00D31781">
        <w:rPr>
          <w:rFonts w:ascii="宋体" w:eastAsia="宋体" w:hAnsi="宋体" w:hint="eastAsia"/>
        </w:rPr>
        <w:t>我们将波包的概念引入计算机图形学，并描述其在色散水波中的动力学。</w:t>
      </w:r>
    </w:p>
    <w:p w14:paraId="357D569D" w14:textId="53BDFCD2" w:rsidR="00D31781" w:rsidRDefault="00D31781">
      <w:pPr>
        <w:rPr>
          <w:rFonts w:ascii="宋体" w:eastAsia="宋体" w:hAnsi="宋体"/>
        </w:rPr>
      </w:pPr>
      <w:r>
        <w:rPr>
          <w:rFonts w:ascii="宋体" w:eastAsia="宋体" w:hAnsi="宋体" w:hint="eastAsia"/>
        </w:rPr>
        <w:t>视觉细节：</w:t>
      </w:r>
      <w:r w:rsidR="00396463" w:rsidRPr="00396463">
        <w:rPr>
          <w:rFonts w:ascii="宋体" w:eastAsia="宋体" w:hAnsi="宋体" w:hint="eastAsia"/>
        </w:rPr>
        <w:t>我们的方法通过展现更多的视觉细节（以每个计算自由度的波峰来衡量），并结合了文献中的定性波行为（如色散，衍射，折射，反射，耗散），对以前的拉格朗日粒子方法进行了改进。</w:t>
      </w:r>
    </w:p>
    <w:p w14:paraId="3A98D763" w14:textId="730A545F" w:rsidR="00396463" w:rsidRDefault="00396463">
      <w:pPr>
        <w:rPr>
          <w:rFonts w:ascii="宋体" w:eastAsia="宋体" w:hAnsi="宋体"/>
        </w:rPr>
      </w:pPr>
      <w:r>
        <w:rPr>
          <w:rFonts w:ascii="宋体" w:eastAsia="宋体" w:hAnsi="宋体" w:hint="eastAsia"/>
        </w:rPr>
        <w:t>高效计算：</w:t>
      </w:r>
      <w:r w:rsidRPr="00396463">
        <w:rPr>
          <w:rFonts w:ascii="宋体" w:eastAsia="宋体" w:hAnsi="宋体" w:hint="eastAsia"/>
        </w:rPr>
        <w:t>该方法是无条件稳定的，不需要人工阻尼，独立于网格或空间分辨率参数，并且固有地是并行的。</w:t>
      </w:r>
    </w:p>
    <w:p w14:paraId="6E53B087" w14:textId="5EFF3876" w:rsidR="00396463" w:rsidRDefault="00396463">
      <w:pPr>
        <w:rPr>
          <w:rFonts w:ascii="宋体" w:eastAsia="宋体" w:hAnsi="宋体"/>
        </w:rPr>
      </w:pPr>
      <w:r w:rsidRPr="00396463">
        <w:rPr>
          <w:rFonts w:ascii="宋体" w:eastAsia="宋体" w:hAnsi="宋体" w:hint="eastAsia"/>
        </w:rPr>
        <w:t>新颖的控制参数</w:t>
      </w:r>
      <w:r>
        <w:rPr>
          <w:rFonts w:ascii="宋体" w:eastAsia="宋体" w:hAnsi="宋体" w:hint="eastAsia"/>
        </w:rPr>
        <w:t>：</w:t>
      </w:r>
      <w:r w:rsidRPr="00396463">
        <w:rPr>
          <w:rFonts w:ascii="宋体" w:eastAsia="宋体" w:hAnsi="宋体" w:hint="eastAsia"/>
        </w:rPr>
        <w:t>我们引入了新的机制，使艺术家可以直接控制波谱和计算复杂性，从而在视觉细节和计算速度之间进行了直接权衡。</w:t>
      </w:r>
    </w:p>
    <w:p w14:paraId="0025F970" w14:textId="4BDEE6BF" w:rsidR="00396463" w:rsidRDefault="00396463">
      <w:pPr>
        <w:rPr>
          <w:rFonts w:ascii="宋体" w:eastAsia="宋体" w:hAnsi="宋体"/>
        </w:rPr>
      </w:pPr>
    </w:p>
    <w:p w14:paraId="41471BE8" w14:textId="19BEC0A6" w:rsidR="00396463" w:rsidRDefault="00396463">
      <w:pPr>
        <w:rPr>
          <w:rFonts w:ascii="宋体" w:eastAsia="宋体" w:hAnsi="宋体"/>
        </w:rPr>
      </w:pPr>
      <w:r>
        <w:rPr>
          <w:rFonts w:ascii="宋体" w:eastAsia="宋体" w:hAnsi="宋体" w:hint="eastAsia"/>
        </w:rPr>
        <w:t>2相关工作</w:t>
      </w:r>
    </w:p>
    <w:p w14:paraId="45F157C0" w14:textId="118CD414" w:rsidR="00396463" w:rsidRDefault="00396463">
      <w:pPr>
        <w:rPr>
          <w:rFonts w:ascii="宋体" w:eastAsia="宋体" w:hAnsi="宋体"/>
        </w:rPr>
      </w:pPr>
      <w:r>
        <w:rPr>
          <w:rFonts w:ascii="宋体" w:eastAsia="宋体" w:hAnsi="宋体" w:hint="eastAsia"/>
        </w:rPr>
        <w:t>2.1</w:t>
      </w:r>
      <w:r>
        <w:rPr>
          <w:rFonts w:ascii="宋体" w:eastAsia="宋体" w:hAnsi="宋体"/>
        </w:rPr>
        <w:t xml:space="preserve"> </w:t>
      </w:r>
      <w:r w:rsidRPr="00396463">
        <w:rPr>
          <w:rFonts w:ascii="宋体" w:eastAsia="宋体" w:hAnsi="宋体" w:hint="eastAsia"/>
        </w:rPr>
        <w:t>至少从</w:t>
      </w:r>
      <w:r w:rsidRPr="00396463">
        <w:rPr>
          <w:rFonts w:ascii="宋体" w:eastAsia="宋体" w:hAnsi="宋体"/>
        </w:rPr>
        <w:t>1980年起，水面波动画就引起了计算机图形学研究人员的关注[Schachter 1980]。如引言中所述，此后的主要策略是对</w:t>
      </w:r>
      <w:proofErr w:type="spellStart"/>
      <w:r w:rsidRPr="00396463">
        <w:rPr>
          <w:rFonts w:ascii="宋体" w:eastAsia="宋体" w:hAnsi="宋体"/>
        </w:rPr>
        <w:t>Navier</w:t>
      </w:r>
      <w:proofErr w:type="spellEnd"/>
      <w:r w:rsidRPr="00396463">
        <w:rPr>
          <w:rFonts w:ascii="宋体" w:eastAsia="宋体" w:hAnsi="宋体"/>
        </w:rPr>
        <w:t>-Stokes方程采用多种假设，以便以正弦波的形式表达海洋的运动[</w:t>
      </w:r>
      <w:proofErr w:type="spellStart"/>
      <w:r w:rsidRPr="00396463">
        <w:rPr>
          <w:rFonts w:ascii="宋体" w:eastAsia="宋体" w:hAnsi="宋体"/>
        </w:rPr>
        <w:t>Hinsinger</w:t>
      </w:r>
      <w:proofErr w:type="spellEnd"/>
      <w:r>
        <w:rPr>
          <w:rFonts w:ascii="宋体" w:eastAsia="宋体" w:hAnsi="宋体" w:hint="eastAsia"/>
        </w:rPr>
        <w:t>等人</w:t>
      </w:r>
      <w:r w:rsidRPr="00396463">
        <w:rPr>
          <w:rFonts w:ascii="宋体" w:eastAsia="宋体" w:hAnsi="宋体"/>
        </w:rPr>
        <w:t xml:space="preserve">2002； </w:t>
      </w:r>
      <w:proofErr w:type="spellStart"/>
      <w:r w:rsidRPr="00396463">
        <w:rPr>
          <w:rFonts w:ascii="宋体" w:eastAsia="宋体" w:hAnsi="宋体"/>
        </w:rPr>
        <w:t>Mastin</w:t>
      </w:r>
      <w:proofErr w:type="spellEnd"/>
      <w:r w:rsidRPr="00396463">
        <w:rPr>
          <w:rFonts w:ascii="宋体" w:eastAsia="宋体" w:hAnsi="宋体"/>
        </w:rPr>
        <w:t>等</w:t>
      </w:r>
      <w:r>
        <w:rPr>
          <w:rFonts w:ascii="宋体" w:eastAsia="宋体" w:hAnsi="宋体" w:hint="eastAsia"/>
        </w:rPr>
        <w:t>人</w:t>
      </w:r>
      <w:r w:rsidRPr="00396463">
        <w:rPr>
          <w:rFonts w:ascii="宋体" w:eastAsia="宋体" w:hAnsi="宋体"/>
        </w:rPr>
        <w:t xml:space="preserve">1987； </w:t>
      </w:r>
      <w:proofErr w:type="spellStart"/>
      <w:r w:rsidRPr="00396463">
        <w:rPr>
          <w:rFonts w:ascii="宋体" w:eastAsia="宋体" w:hAnsi="宋体"/>
        </w:rPr>
        <w:t>Tessendorf</w:t>
      </w:r>
      <w:proofErr w:type="spellEnd"/>
      <w:r w:rsidRPr="00396463">
        <w:rPr>
          <w:rFonts w:ascii="宋体" w:eastAsia="宋体" w:hAnsi="宋体"/>
        </w:rPr>
        <w:t xml:space="preserve"> 2004b]。 尽管这些假设牺牲了模拟任意流体运动的能力，但它们导致了极其高效的计算方法。随后的工作用更有趣的边界条件，飞溅，喷雾和碎波增强了这些简单的模型[Fournier and Reeves 1986; </w:t>
      </w:r>
      <w:proofErr w:type="spellStart"/>
      <w:r w:rsidRPr="00396463">
        <w:rPr>
          <w:rFonts w:ascii="宋体" w:eastAsia="宋体" w:hAnsi="宋体"/>
        </w:rPr>
        <w:t>Gonzato</w:t>
      </w:r>
      <w:proofErr w:type="spellEnd"/>
      <w:r w:rsidRPr="00396463">
        <w:rPr>
          <w:rFonts w:ascii="宋体" w:eastAsia="宋体" w:hAnsi="宋体"/>
        </w:rPr>
        <w:t>和</w:t>
      </w:r>
      <w:proofErr w:type="spellStart"/>
      <w:r w:rsidRPr="00396463">
        <w:rPr>
          <w:rFonts w:ascii="宋体" w:eastAsia="宋体" w:hAnsi="宋体"/>
        </w:rPr>
        <w:t>LeSaëc</w:t>
      </w:r>
      <w:proofErr w:type="spellEnd"/>
      <w:r w:rsidRPr="00396463">
        <w:rPr>
          <w:rFonts w:ascii="宋体" w:eastAsia="宋体" w:hAnsi="宋体"/>
        </w:rPr>
        <w:t xml:space="preserve">，1997； O’Brien and Hodgins 1995； 佩奇1986; </w:t>
      </w:r>
      <w:proofErr w:type="spellStart"/>
      <w:r w:rsidRPr="00396463">
        <w:rPr>
          <w:rFonts w:ascii="宋体" w:eastAsia="宋体" w:hAnsi="宋体"/>
        </w:rPr>
        <w:t>Thuerey</w:t>
      </w:r>
      <w:proofErr w:type="spellEnd"/>
      <w:r w:rsidRPr="00396463">
        <w:rPr>
          <w:rFonts w:ascii="宋体" w:eastAsia="宋体" w:hAnsi="宋体"/>
        </w:rPr>
        <w:t>等</w:t>
      </w:r>
      <w:r>
        <w:rPr>
          <w:rFonts w:ascii="宋体" w:eastAsia="宋体" w:hAnsi="宋体" w:hint="eastAsia"/>
        </w:rPr>
        <w:t>人</w:t>
      </w:r>
      <w:r w:rsidRPr="00396463">
        <w:rPr>
          <w:rFonts w:ascii="宋体" w:eastAsia="宋体" w:hAnsi="宋体"/>
        </w:rPr>
        <w:t xml:space="preserve"> 2007a，b； </w:t>
      </w:r>
      <w:proofErr w:type="spellStart"/>
      <w:r w:rsidRPr="00396463">
        <w:rPr>
          <w:rFonts w:ascii="宋体" w:eastAsia="宋体" w:hAnsi="宋体"/>
        </w:rPr>
        <w:t>Ts</w:t>
      </w:r>
      <w:r>
        <w:rPr>
          <w:rFonts w:ascii="宋体" w:eastAsia="宋体" w:hAnsi="宋体"/>
        </w:rPr>
        <w:t>’</w:t>
      </w:r>
      <w:r w:rsidRPr="00396463">
        <w:rPr>
          <w:rFonts w:ascii="宋体" w:eastAsia="宋体" w:hAnsi="宋体"/>
        </w:rPr>
        <w:t>o</w:t>
      </w:r>
      <w:proofErr w:type="spellEnd"/>
      <w:r w:rsidRPr="00396463">
        <w:rPr>
          <w:rFonts w:ascii="宋体" w:eastAsia="宋体" w:hAnsi="宋体"/>
        </w:rPr>
        <w:t xml:space="preserve"> and Barsky 1987]。</w:t>
      </w:r>
      <w:proofErr w:type="spellStart"/>
      <w:r w:rsidRPr="00396463">
        <w:rPr>
          <w:rFonts w:ascii="宋体" w:eastAsia="宋体" w:hAnsi="宋体"/>
        </w:rPr>
        <w:t>Darles</w:t>
      </w:r>
      <w:proofErr w:type="spellEnd"/>
      <w:r w:rsidRPr="00396463">
        <w:rPr>
          <w:rFonts w:ascii="宋体" w:eastAsia="宋体" w:hAnsi="宋体"/>
        </w:rPr>
        <w:t>等人的出色调查。[2011]更详细地介绍了该海洋模拟文献</w:t>
      </w:r>
    </w:p>
    <w:p w14:paraId="62B0B863" w14:textId="39B1FA92" w:rsidR="00396463" w:rsidRDefault="00396463">
      <w:pPr>
        <w:rPr>
          <w:rFonts w:ascii="宋体" w:eastAsia="宋体" w:hAnsi="宋体"/>
        </w:rPr>
      </w:pPr>
      <w:r>
        <w:rPr>
          <w:rFonts w:ascii="宋体" w:eastAsia="宋体" w:hAnsi="宋体"/>
        </w:rPr>
        <w:lastRenderedPageBreak/>
        <w:tab/>
      </w:r>
      <w:r w:rsidRPr="00396463">
        <w:rPr>
          <w:rFonts w:ascii="宋体" w:eastAsia="宋体" w:hAnsi="宋体" w:hint="eastAsia"/>
        </w:rPr>
        <w:t>在过去的十年中出现了几种新颖的水面波模拟方法。</w:t>
      </w:r>
      <w:proofErr w:type="spellStart"/>
      <w:r w:rsidRPr="00396463">
        <w:rPr>
          <w:rFonts w:ascii="宋体" w:eastAsia="宋体" w:hAnsi="宋体"/>
        </w:rPr>
        <w:t>Jeschke</w:t>
      </w:r>
      <w:proofErr w:type="spellEnd"/>
      <w:r w:rsidRPr="00396463">
        <w:rPr>
          <w:rFonts w:ascii="宋体" w:eastAsia="宋体" w:hAnsi="宋体"/>
        </w:rPr>
        <w:t>和</w:t>
      </w:r>
      <w:proofErr w:type="spellStart"/>
      <w:r w:rsidRPr="00396463">
        <w:rPr>
          <w:rFonts w:ascii="宋体" w:eastAsia="宋体" w:hAnsi="宋体"/>
        </w:rPr>
        <w:t>Wojtan</w:t>
      </w:r>
      <w:proofErr w:type="spellEnd"/>
      <w:r w:rsidRPr="00396463">
        <w:rPr>
          <w:rFonts w:ascii="宋体" w:eastAsia="宋体" w:hAnsi="宋体"/>
        </w:rPr>
        <w:t xml:space="preserve"> [2015]推广了上述分析方法来处理复杂边界，同时尊重诸如色散和衍射之类的波行为。 但是，他们的方法需要预先计算并且不能解决移动边界。</w:t>
      </w:r>
      <w:r>
        <w:rPr>
          <w:rFonts w:ascii="宋体" w:eastAsia="宋体" w:hAnsi="宋体" w:hint="eastAsia"/>
        </w:rPr>
        <w:t>为了</w:t>
      </w:r>
      <w:r w:rsidRPr="00396463">
        <w:rPr>
          <w:rFonts w:ascii="宋体" w:eastAsia="宋体" w:hAnsi="宋体"/>
        </w:rPr>
        <w:t>代替使用解析傅里叶解决方案，其他研究人员探索了二维欧拉模拟[</w:t>
      </w:r>
      <w:proofErr w:type="spellStart"/>
      <w:r w:rsidRPr="00396463">
        <w:rPr>
          <w:rFonts w:ascii="宋体" w:eastAsia="宋体" w:hAnsi="宋体"/>
        </w:rPr>
        <w:t>Tessendorf</w:t>
      </w:r>
      <w:proofErr w:type="spellEnd"/>
      <w:r w:rsidRPr="00396463">
        <w:rPr>
          <w:rFonts w:ascii="宋体" w:eastAsia="宋体" w:hAnsi="宋体"/>
        </w:rPr>
        <w:t xml:space="preserve"> 2004a]。随后的研究扩展了该方法，解决了随着时间推移而累积的数值误差[</w:t>
      </w:r>
      <w:proofErr w:type="spellStart"/>
      <w:r w:rsidRPr="00396463">
        <w:rPr>
          <w:rFonts w:ascii="宋体" w:eastAsia="宋体" w:hAnsi="宋体"/>
        </w:rPr>
        <w:t>Tessendorf</w:t>
      </w:r>
      <w:proofErr w:type="spellEnd"/>
      <w:r w:rsidRPr="00396463">
        <w:rPr>
          <w:rFonts w:ascii="宋体" w:eastAsia="宋体" w:hAnsi="宋体"/>
        </w:rPr>
        <w:t xml:space="preserve"> 2014]，并更准确地捕获了色散效应[</w:t>
      </w:r>
      <w:proofErr w:type="spellStart"/>
      <w:r w:rsidRPr="00396463">
        <w:rPr>
          <w:rFonts w:ascii="宋体" w:eastAsia="宋体" w:hAnsi="宋体"/>
        </w:rPr>
        <w:t>Canabal</w:t>
      </w:r>
      <w:proofErr w:type="spellEnd"/>
      <w:r w:rsidRPr="00396463">
        <w:rPr>
          <w:rFonts w:ascii="宋体" w:eastAsia="宋体" w:hAnsi="宋体"/>
        </w:rPr>
        <w:t>等</w:t>
      </w:r>
      <w:r w:rsidR="002533F9">
        <w:rPr>
          <w:rFonts w:ascii="宋体" w:eastAsia="宋体" w:hAnsi="宋体" w:hint="eastAsia"/>
        </w:rPr>
        <w:t>人</w:t>
      </w:r>
      <w:r w:rsidRPr="00396463">
        <w:rPr>
          <w:rFonts w:ascii="宋体" w:eastAsia="宋体" w:hAnsi="宋体"/>
        </w:rPr>
        <w:t>2016]。 仅边界方法也显示出有效模拟更多一般海浪行为的希</w:t>
      </w:r>
      <w:r w:rsidRPr="00396463">
        <w:rPr>
          <w:rFonts w:ascii="宋体" w:eastAsia="宋体" w:hAnsi="宋体" w:hint="eastAsia"/>
        </w:rPr>
        <w:t>望，尽管它们目前需要更多数量级的计算</w:t>
      </w:r>
      <w:r w:rsidRPr="00396463">
        <w:rPr>
          <w:rFonts w:ascii="宋体" w:eastAsia="宋体" w:hAnsi="宋体"/>
        </w:rPr>
        <w:t>[Da等</w:t>
      </w:r>
      <w:r w:rsidR="002533F9">
        <w:rPr>
          <w:rFonts w:ascii="宋体" w:eastAsia="宋体" w:hAnsi="宋体" w:hint="eastAsia"/>
        </w:rPr>
        <w:t>人</w:t>
      </w:r>
      <w:r w:rsidRPr="00396463">
        <w:rPr>
          <w:rFonts w:ascii="宋体" w:eastAsia="宋体" w:hAnsi="宋体"/>
        </w:rPr>
        <w:t xml:space="preserve">2016; Keeler and </w:t>
      </w:r>
      <w:proofErr w:type="spellStart"/>
      <w:r w:rsidRPr="00396463">
        <w:rPr>
          <w:rFonts w:ascii="宋体" w:eastAsia="宋体" w:hAnsi="宋体"/>
        </w:rPr>
        <w:t>Bridson</w:t>
      </w:r>
      <w:proofErr w:type="spellEnd"/>
      <w:r w:rsidRPr="00396463">
        <w:rPr>
          <w:rFonts w:ascii="宋体" w:eastAsia="宋体" w:hAnsi="宋体"/>
        </w:rPr>
        <w:t xml:space="preserve"> 2014]</w:t>
      </w:r>
      <w:r w:rsidR="009C6422">
        <w:rPr>
          <w:rFonts w:ascii="宋体" w:eastAsia="宋体" w:hAnsi="宋体" w:hint="eastAsia"/>
        </w:rPr>
        <w:t>。</w:t>
      </w:r>
    </w:p>
    <w:p w14:paraId="7BE68B87" w14:textId="4FA89183" w:rsidR="009C6422" w:rsidRDefault="009C6422">
      <w:pPr>
        <w:rPr>
          <w:rFonts w:ascii="宋体" w:eastAsia="宋体" w:hAnsi="宋体"/>
        </w:rPr>
      </w:pPr>
      <w:r>
        <w:rPr>
          <w:rFonts w:ascii="宋体" w:eastAsia="宋体" w:hAnsi="宋体"/>
        </w:rPr>
        <w:tab/>
      </w:r>
      <w:proofErr w:type="spellStart"/>
      <w:r w:rsidR="00975B52" w:rsidRPr="00975B52">
        <w:rPr>
          <w:rFonts w:ascii="宋体" w:eastAsia="宋体" w:hAnsi="宋体"/>
        </w:rPr>
        <w:t>Yuksel</w:t>
      </w:r>
      <w:proofErr w:type="spellEnd"/>
      <w:r w:rsidR="00975B52" w:rsidRPr="00975B52">
        <w:rPr>
          <w:rFonts w:ascii="宋体" w:eastAsia="宋体" w:hAnsi="宋体"/>
        </w:rPr>
        <w:t>等人 [2007]的“波粒”方法与我们最相似。它用自己的一组粒子表示每个波峰，允许波反射以及与动态对象的相互作用。算法实现，并行化和控制也很简单。但是，在模拟长波列或高频波时，每波峰一个粒子的方法可能会很昂贵同样，此方法很难模拟波色散，因为它为问题增加了新的维度（每个波峰和每个波长一个粒子）</w:t>
      </w:r>
      <w:r w:rsidR="00EC47DE">
        <w:rPr>
          <w:rFonts w:ascii="宋体" w:eastAsia="宋体" w:hAnsi="宋体" w:hint="eastAsia"/>
        </w:rPr>
        <w:t>。</w:t>
      </w:r>
      <w:r w:rsidR="00975B52" w:rsidRPr="00975B52">
        <w:rPr>
          <w:rFonts w:ascii="宋体" w:eastAsia="宋体" w:hAnsi="宋体"/>
        </w:rPr>
        <w:t>该方法还令人难以置信地以相速度而不是群速度传输波能量。最后，尽管随后的论文[</w:t>
      </w:r>
      <w:proofErr w:type="spellStart"/>
      <w:r w:rsidR="00975B52" w:rsidRPr="00975B52">
        <w:rPr>
          <w:rFonts w:ascii="宋体" w:eastAsia="宋体" w:hAnsi="宋体"/>
        </w:rPr>
        <w:t>Yuksel</w:t>
      </w:r>
      <w:proofErr w:type="spellEnd"/>
      <w:r w:rsidR="00975B52" w:rsidRPr="00975B52">
        <w:rPr>
          <w:rFonts w:ascii="宋体" w:eastAsia="宋体" w:hAnsi="宋体"/>
        </w:rPr>
        <w:t xml:space="preserve"> 2010]为如何将方法扩展到这些目标提供了有用的见识，但该方法并未解决如何处理诸如折射，衍射，色散或非平面边界反射</w:t>
      </w:r>
      <w:r w:rsidR="00975B52" w:rsidRPr="00975B52">
        <w:rPr>
          <w:rFonts w:ascii="宋体" w:eastAsia="宋体" w:hAnsi="宋体" w:hint="eastAsia"/>
        </w:rPr>
        <w:t>的波效应。波粒方法激发了有关背景跟踪的后续工作</w:t>
      </w:r>
      <w:r w:rsidR="00975B52" w:rsidRPr="00975B52">
        <w:rPr>
          <w:rFonts w:ascii="宋体" w:eastAsia="宋体" w:hAnsi="宋体"/>
        </w:rPr>
        <w:t>[Cords 2008]，该方法的可控制性和速度使其成为模拟视频游戏中水的极佳选择[Gonzalez-Ochoa 2016]。</w:t>
      </w:r>
    </w:p>
    <w:p w14:paraId="10E3250F" w14:textId="5E6297C6" w:rsidR="00D0433D" w:rsidRDefault="00D0433D">
      <w:pPr>
        <w:rPr>
          <w:rFonts w:ascii="宋体" w:eastAsia="宋体" w:hAnsi="宋体"/>
        </w:rPr>
      </w:pPr>
      <w:r>
        <w:rPr>
          <w:rFonts w:ascii="宋体" w:eastAsia="宋体" w:hAnsi="宋体"/>
        </w:rPr>
        <w:tab/>
      </w:r>
      <w:r w:rsidRPr="00D0433D">
        <w:rPr>
          <w:rFonts w:ascii="宋体" w:eastAsia="宋体" w:hAnsi="宋体" w:hint="eastAsia"/>
        </w:rPr>
        <w:t>然而，人们选择模拟地表水波，其结果可用于许多不同的应用中。</w:t>
      </w:r>
      <w:r w:rsidRPr="00D0433D">
        <w:rPr>
          <w:rFonts w:ascii="宋体" w:eastAsia="宋体" w:hAnsi="宋体"/>
        </w:rPr>
        <w:t xml:space="preserve">以前的研究人员已经将波浪用作边界条件或导向形状[Nielsen and </w:t>
      </w:r>
      <w:proofErr w:type="spellStart"/>
      <w:r w:rsidRPr="00D0433D">
        <w:rPr>
          <w:rFonts w:ascii="宋体" w:eastAsia="宋体" w:hAnsi="宋体"/>
        </w:rPr>
        <w:t>Bridson</w:t>
      </w:r>
      <w:proofErr w:type="spellEnd"/>
      <w:r w:rsidRPr="00D0433D">
        <w:rPr>
          <w:rFonts w:ascii="宋体" w:eastAsia="宋体" w:hAnsi="宋体"/>
        </w:rPr>
        <w:t xml:space="preserve"> 2011; </w:t>
      </w:r>
      <w:proofErr w:type="spellStart"/>
      <w:r w:rsidRPr="00D0433D">
        <w:rPr>
          <w:rFonts w:ascii="宋体" w:eastAsia="宋体" w:hAnsi="宋体"/>
        </w:rPr>
        <w:t>SideFX</w:t>
      </w:r>
      <w:proofErr w:type="spellEnd"/>
      <w:r w:rsidRPr="00D0433D">
        <w:rPr>
          <w:rFonts w:ascii="宋体" w:eastAsia="宋体" w:hAnsi="宋体"/>
        </w:rPr>
        <w:t xml:space="preserve"> 2013]或作为基于物理的程序纹理的一种类型[</w:t>
      </w:r>
      <w:proofErr w:type="spellStart"/>
      <w:r w:rsidRPr="00D0433D">
        <w:rPr>
          <w:rFonts w:ascii="宋体" w:eastAsia="宋体" w:hAnsi="宋体"/>
        </w:rPr>
        <w:t>Chentanez</w:t>
      </w:r>
      <w:proofErr w:type="spellEnd"/>
      <w:r w:rsidRPr="00D0433D">
        <w:rPr>
          <w:rFonts w:ascii="宋体" w:eastAsia="宋体" w:hAnsi="宋体"/>
        </w:rPr>
        <w:t xml:space="preserve">和Müller2010]。波浪模拟参数也可以调整以获得理想的外观[Horvath 2015; Nielsen等人2013]。研究人员还将水面波模拟与完全三维模拟相结合[Kim等人2013; Mercier等人2015; </w:t>
      </w:r>
      <w:proofErr w:type="spellStart"/>
      <w:r w:rsidRPr="00D0433D">
        <w:rPr>
          <w:rFonts w:ascii="宋体" w:eastAsia="宋体" w:hAnsi="宋体"/>
        </w:rPr>
        <w:t>Thuerey</w:t>
      </w:r>
      <w:proofErr w:type="spellEnd"/>
      <w:r w:rsidRPr="00D0433D">
        <w:rPr>
          <w:rFonts w:ascii="宋体" w:eastAsia="宋体" w:hAnsi="宋体"/>
        </w:rPr>
        <w:t>等人2010; 杨等人2016; Yu等人2012]。 我们在图2中展示了我们的方法如何增强一些现有的2D模拟。</w:t>
      </w:r>
    </w:p>
    <w:p w14:paraId="07657A06" w14:textId="0C037F8A" w:rsidR="00DE2526" w:rsidRDefault="00DE2526">
      <w:pPr>
        <w:rPr>
          <w:rFonts w:ascii="宋体" w:eastAsia="宋体" w:hAnsi="宋体"/>
        </w:rPr>
      </w:pPr>
      <w:r>
        <w:rPr>
          <w:rFonts w:ascii="宋体" w:eastAsia="宋体" w:hAnsi="宋体"/>
        </w:rPr>
        <w:tab/>
      </w:r>
    </w:p>
    <w:p w14:paraId="7D408BA6" w14:textId="11A282CD" w:rsidR="00E242CA" w:rsidRDefault="00E242CA">
      <w:pPr>
        <w:rPr>
          <w:rFonts w:ascii="宋体" w:eastAsia="宋体" w:hAnsi="宋体"/>
        </w:rPr>
      </w:pPr>
      <w:r>
        <w:rPr>
          <w:rFonts w:ascii="宋体" w:eastAsia="宋体" w:hAnsi="宋体" w:hint="eastAsia"/>
        </w:rPr>
        <w:t>2.2</w:t>
      </w:r>
      <w:r>
        <w:rPr>
          <w:rFonts w:ascii="宋体" w:eastAsia="宋体" w:hAnsi="宋体"/>
        </w:rPr>
        <w:t xml:space="preserve"> </w:t>
      </w:r>
      <w:r>
        <w:rPr>
          <w:rFonts w:ascii="宋体" w:eastAsia="宋体" w:hAnsi="宋体" w:hint="eastAsia"/>
        </w:rPr>
        <w:t>物理文献</w:t>
      </w:r>
    </w:p>
    <w:p w14:paraId="613A5954" w14:textId="46781FAA" w:rsidR="00E242CA" w:rsidRDefault="00E242CA">
      <w:pPr>
        <w:rPr>
          <w:rFonts w:ascii="宋体" w:eastAsia="宋体" w:hAnsi="宋体"/>
        </w:rPr>
      </w:pPr>
      <w:r>
        <w:rPr>
          <w:rFonts w:ascii="宋体" w:eastAsia="宋体" w:hAnsi="宋体"/>
        </w:rPr>
        <w:tab/>
      </w:r>
      <w:r w:rsidRPr="00E242CA">
        <w:rPr>
          <w:rFonts w:ascii="宋体" w:eastAsia="宋体" w:hAnsi="宋体" w:hint="eastAsia"/>
        </w:rPr>
        <w:t>尽管拉格朗日波包对计算机图形学而言是新颖的，但将拉格朗日波包视为基本</w:t>
      </w:r>
      <w:r>
        <w:rPr>
          <w:rFonts w:ascii="宋体" w:eastAsia="宋体" w:hAnsi="宋体" w:hint="eastAsia"/>
        </w:rPr>
        <w:t>单元</w:t>
      </w:r>
      <w:r w:rsidRPr="00E242CA">
        <w:rPr>
          <w:rFonts w:ascii="宋体" w:eastAsia="宋体" w:hAnsi="宋体" w:hint="eastAsia"/>
        </w:rPr>
        <w:t>的想法在理论物理学中具有悠久的历史。</w:t>
      </w:r>
      <w:r w:rsidRPr="00E242CA">
        <w:rPr>
          <w:rFonts w:ascii="宋体" w:eastAsia="宋体" w:hAnsi="宋体"/>
        </w:rPr>
        <w:t>它似乎起源于20世纪初期的理论量子力学研究的爆炸式增长。在这种情况下，波来自</w:t>
      </w:r>
      <w:r w:rsidR="005A4BCB">
        <w:rPr>
          <w:rFonts w:ascii="宋体" w:eastAsia="宋体" w:hAnsi="宋体" w:hint="eastAsia"/>
        </w:rPr>
        <w:t>薛定谔</w:t>
      </w:r>
      <w:r w:rsidRPr="00E242CA">
        <w:rPr>
          <w:rFonts w:ascii="宋体" w:eastAsia="宋体" w:hAnsi="宋体"/>
        </w:rPr>
        <w:t>方程[</w:t>
      </w:r>
      <w:proofErr w:type="spellStart"/>
      <w:r w:rsidRPr="00E242CA">
        <w:rPr>
          <w:rFonts w:ascii="宋体" w:eastAsia="宋体" w:hAnsi="宋体"/>
        </w:rPr>
        <w:t>Birkhoff</w:t>
      </w:r>
      <w:proofErr w:type="spellEnd"/>
      <w:r w:rsidRPr="00E242CA">
        <w:rPr>
          <w:rFonts w:ascii="宋体" w:eastAsia="宋体" w:hAnsi="宋体"/>
        </w:rPr>
        <w:t xml:space="preserve"> 1927]。由于波包的数学推导适用于任何色散方程，因此海洋学家从那时起就使用波包理论来解释水波能量的传输[</w:t>
      </w:r>
      <w:proofErr w:type="spellStart"/>
      <w:r w:rsidRPr="00E242CA">
        <w:rPr>
          <w:rFonts w:ascii="宋体" w:eastAsia="宋体" w:hAnsi="宋体"/>
        </w:rPr>
        <w:t>Pedlosky</w:t>
      </w:r>
      <w:proofErr w:type="spellEnd"/>
      <w:r w:rsidRPr="00E242CA">
        <w:rPr>
          <w:rFonts w:ascii="宋体" w:eastAsia="宋体" w:hAnsi="宋体"/>
        </w:rPr>
        <w:t xml:space="preserve"> 2013]。有人甚至提出将水波包命名为“</w:t>
      </w:r>
      <w:r w:rsidR="005A4BCB" w:rsidRPr="005A4BCB">
        <w:rPr>
          <w:rFonts w:ascii="宋体" w:eastAsia="宋体" w:hAnsi="宋体"/>
        </w:rPr>
        <w:t>hydron</w:t>
      </w:r>
      <w:r w:rsidRPr="00E242CA">
        <w:rPr>
          <w:rFonts w:ascii="宋体" w:eastAsia="宋体" w:hAnsi="宋体"/>
        </w:rPr>
        <w:t>”，并赋予它与物理学中其他基本粒子（如光子和电子）相同的地位[Synge 1962]。尽管从理论上说，将水浪作为</w:t>
      </w:r>
      <w:r w:rsidRPr="00E242CA">
        <w:rPr>
          <w:rFonts w:ascii="宋体" w:eastAsia="宋体" w:hAnsi="宋体" w:hint="eastAsia"/>
        </w:rPr>
        <w:t>包是有用的，但据我们所知，我们还是第一种将</w:t>
      </w:r>
      <w:r w:rsidR="005A4BCB">
        <w:rPr>
          <w:rFonts w:ascii="宋体" w:eastAsia="宋体" w:hAnsi="宋体" w:hint="eastAsia"/>
        </w:rPr>
        <w:t>波</w:t>
      </w:r>
      <w:r w:rsidRPr="00E242CA">
        <w:rPr>
          <w:rFonts w:ascii="宋体" w:eastAsia="宋体" w:hAnsi="宋体" w:hint="eastAsia"/>
        </w:rPr>
        <w:t>包用作数值模拟的基本方法的方法。</w:t>
      </w:r>
    </w:p>
    <w:p w14:paraId="0963922E" w14:textId="4BEBA4E2" w:rsidR="005A4BCB" w:rsidRDefault="005A4BCB">
      <w:pPr>
        <w:rPr>
          <w:rFonts w:ascii="宋体" w:eastAsia="宋体" w:hAnsi="宋体"/>
        </w:rPr>
      </w:pPr>
    </w:p>
    <w:p w14:paraId="2A215875" w14:textId="0241250D" w:rsidR="005A4BCB" w:rsidRDefault="005A4BCB">
      <w:pPr>
        <w:rPr>
          <w:rFonts w:ascii="宋体" w:eastAsia="宋体" w:hAnsi="宋体"/>
        </w:rPr>
      </w:pPr>
      <w:r>
        <w:rPr>
          <w:rFonts w:ascii="宋体" w:eastAsia="宋体" w:hAnsi="宋体" w:hint="eastAsia"/>
        </w:rPr>
        <w:t>3</w:t>
      </w:r>
      <w:r>
        <w:rPr>
          <w:rFonts w:ascii="宋体" w:eastAsia="宋体" w:hAnsi="宋体"/>
        </w:rPr>
        <w:t xml:space="preserve"> </w:t>
      </w:r>
      <w:r>
        <w:rPr>
          <w:rFonts w:ascii="宋体" w:eastAsia="宋体" w:hAnsi="宋体" w:hint="eastAsia"/>
        </w:rPr>
        <w:t>波动理论</w:t>
      </w:r>
    </w:p>
    <w:p w14:paraId="18371ACC" w14:textId="3A1C3AB4" w:rsidR="005A4BCB" w:rsidRDefault="005A4BCB">
      <w:pPr>
        <w:rPr>
          <w:rFonts w:ascii="宋体" w:eastAsia="宋体" w:hAnsi="宋体"/>
        </w:rPr>
      </w:pPr>
      <w:r>
        <w:rPr>
          <w:rFonts w:ascii="宋体" w:eastAsia="宋体" w:hAnsi="宋体" w:hint="eastAsia"/>
        </w:rPr>
        <w:t>3.1</w:t>
      </w:r>
      <w:r>
        <w:rPr>
          <w:rFonts w:ascii="宋体" w:eastAsia="宋体" w:hAnsi="宋体"/>
        </w:rPr>
        <w:t xml:space="preserve"> </w:t>
      </w:r>
      <w:r w:rsidRPr="005A4BCB">
        <w:rPr>
          <w:rFonts w:ascii="宋体" w:eastAsia="宋体" w:hAnsi="宋体" w:hint="eastAsia"/>
        </w:rPr>
        <w:t>艾里波动理论</w:t>
      </w:r>
    </w:p>
    <w:p w14:paraId="6804E9E0" w14:textId="39496104" w:rsidR="005A4BCB" w:rsidRDefault="005A4BCB">
      <w:pPr>
        <w:rPr>
          <w:rFonts w:ascii="宋体" w:eastAsia="宋体" w:hAnsi="宋体"/>
        </w:rPr>
      </w:pPr>
      <w:r>
        <w:rPr>
          <w:rFonts w:ascii="宋体" w:eastAsia="宋体" w:hAnsi="宋体"/>
        </w:rPr>
        <w:tab/>
      </w:r>
      <w:r w:rsidRPr="005A4BCB">
        <w:rPr>
          <w:rFonts w:ascii="宋体" w:eastAsia="宋体" w:hAnsi="宋体" w:hint="eastAsia"/>
        </w:rPr>
        <w:t>艾里波动理论</w:t>
      </w:r>
      <w:r w:rsidRPr="005A4BCB">
        <w:rPr>
          <w:rFonts w:ascii="宋体" w:eastAsia="宋体" w:hAnsi="宋体"/>
        </w:rPr>
        <w:t>[Airy1841]将水面描述为随时间变化的高度函数</w:t>
      </w:r>
      <m:oMath>
        <m:r>
          <w:rPr>
            <w:rFonts w:ascii="Cambria Math" w:eastAsia="宋体" w:hAnsi="Cambria Math"/>
          </w:rPr>
          <m:t>η</m:t>
        </m:r>
        <m:d>
          <m:dPr>
            <m:ctrlPr>
              <w:rPr>
                <w:rFonts w:ascii="Cambria Math" w:eastAsia="宋体" w:hAnsi="Cambria Math"/>
                <w:i/>
              </w:rPr>
            </m:ctrlPr>
          </m:dPr>
          <m:e>
            <m:r>
              <m:rPr>
                <m:sty m:val="bi"/>
              </m:rPr>
              <w:rPr>
                <w:rFonts w:ascii="Cambria Math" w:eastAsia="宋体" w:hAnsi="Cambria Math"/>
              </w:rPr>
              <m:t>x</m:t>
            </m:r>
            <m:r>
              <w:rPr>
                <w:rFonts w:ascii="Cambria Math" w:eastAsia="宋体" w:hAnsi="Cambria Math"/>
              </w:rPr>
              <m:t>,t</m:t>
            </m:r>
          </m:e>
        </m:d>
      </m:oMath>
      <w:r w:rsidRPr="005A4BCB">
        <w:rPr>
          <w:rFonts w:ascii="宋体" w:eastAsia="宋体" w:hAnsi="宋体"/>
        </w:rPr>
        <w:t>。 我们可以使用此框架分析一组波的传播方式，然后使用这些理论结果来开发一种计算效率高的方法来模拟水面波。我们将首先分析一维情况</w:t>
      </w:r>
      <m:oMath>
        <m:r>
          <w:rPr>
            <w:rFonts w:ascii="Cambria Math" w:eastAsia="宋体" w:hAnsi="Cambria Math"/>
          </w:rPr>
          <m:t>η</m:t>
        </m:r>
        <m:d>
          <m:dPr>
            <m:ctrlPr>
              <w:rPr>
                <w:rFonts w:ascii="Cambria Math" w:eastAsia="宋体" w:hAnsi="Cambria Math"/>
                <w:i/>
              </w:rPr>
            </m:ctrlPr>
          </m:dPr>
          <m:e>
            <m:r>
              <w:rPr>
                <w:rFonts w:ascii="Cambria Math" w:eastAsia="宋体" w:hAnsi="Cambria Math"/>
              </w:rPr>
              <m:t>x,t</m:t>
            </m:r>
          </m:e>
        </m:d>
      </m:oMath>
      <w:r w:rsidRPr="005A4BCB">
        <w:rPr>
          <w:rFonts w:ascii="宋体" w:eastAsia="宋体" w:hAnsi="宋体"/>
        </w:rPr>
        <w:t>，然后将其扩展到覆盖二维水面。</w:t>
      </w:r>
    </w:p>
    <w:p w14:paraId="056F9DD7" w14:textId="13205179" w:rsidR="005A4BCB" w:rsidRDefault="005A4BCB">
      <w:pPr>
        <w:rPr>
          <w:rFonts w:ascii="宋体" w:eastAsia="宋体" w:hAnsi="宋体"/>
        </w:rPr>
      </w:pPr>
      <w:r>
        <w:rPr>
          <w:rFonts w:ascii="宋体" w:eastAsia="宋体" w:hAnsi="宋体"/>
        </w:rPr>
        <w:tab/>
      </w:r>
      <w:r w:rsidRPr="005A4BCB">
        <w:rPr>
          <w:rFonts w:ascii="宋体" w:eastAsia="宋体" w:hAnsi="宋体" w:hint="eastAsia"/>
        </w:rPr>
        <w:t>如果我们研究水面高度场的傅立叶变换，我们可以将水面视为多个不同波长的波的积分之和</w:t>
      </w:r>
      <w:r>
        <w:rPr>
          <w:rFonts w:ascii="宋体" w:eastAsia="宋体" w:hAnsi="宋体" w:hint="eastAsia"/>
        </w:rPr>
        <w:t>：</w:t>
      </w:r>
    </w:p>
    <w:p w14:paraId="59E25936" w14:textId="2462F775" w:rsidR="005A4BCB" w:rsidRPr="00D45421" w:rsidRDefault="005A4BCB">
      <w:pPr>
        <w:rPr>
          <w:rFonts w:ascii="宋体" w:eastAsia="宋体" w:hAnsi="宋体"/>
        </w:rPr>
      </w:pPr>
      <m:oMathPara>
        <m:oMathParaPr>
          <m:jc m:val="right"/>
        </m:oMathParaPr>
        <m:oMath>
          <m:r>
            <w:rPr>
              <w:rFonts w:ascii="Cambria Math" w:eastAsia="宋体" w:hAnsi="Cambria Math"/>
            </w:rPr>
            <m:t>η</m:t>
          </m:r>
          <m:d>
            <m:dPr>
              <m:ctrlPr>
                <w:rPr>
                  <w:rFonts w:ascii="Cambria Math" w:eastAsia="宋体" w:hAnsi="Cambria Math"/>
                  <w:i/>
                </w:rPr>
              </m:ctrlPr>
            </m:dPr>
            <m:e>
              <m:r>
                <w:rPr>
                  <w:rFonts w:ascii="Cambria Math" w:eastAsia="宋体" w:hAnsi="Cambria Math"/>
                </w:rPr>
                <m:t>x,t</m:t>
              </m:r>
            </m:e>
          </m:d>
          <m:r>
            <w:rPr>
              <w:rFonts w:ascii="Cambria Math" w:eastAsia="宋体" w:hAnsi="Cambria Math"/>
            </w:rPr>
            <m:t>=</m:t>
          </m:r>
          <m:nary>
            <m:naryPr>
              <m:limLoc m:val="subSup"/>
              <m:ctrlPr>
                <w:rPr>
                  <w:rFonts w:ascii="Cambria Math" w:eastAsia="宋体" w:hAnsi="Cambria Math"/>
                  <w:i/>
                </w:rPr>
              </m:ctrlPr>
            </m:naryPr>
            <m:sub>
              <m:r>
                <w:rPr>
                  <w:rFonts w:ascii="Cambria Math" w:eastAsia="宋体" w:hAnsi="Cambria Math"/>
                </w:rPr>
                <m:t>-∞</m:t>
              </m:r>
            </m:sub>
            <m:sup>
              <m:r>
                <w:rPr>
                  <w:rFonts w:ascii="Cambria Math" w:eastAsia="宋体" w:hAnsi="Cambria Math"/>
                </w:rPr>
                <m:t>∞</m:t>
              </m:r>
            </m:sup>
            <m:e>
              <m:r>
                <w:rPr>
                  <w:rFonts w:ascii="Cambria Math" w:eastAsia="宋体" w:hAnsi="Cambria Math"/>
                </w:rPr>
                <m:t>a</m:t>
              </m:r>
              <m:d>
                <m:dPr>
                  <m:ctrlPr>
                    <w:rPr>
                      <w:rFonts w:ascii="Cambria Math" w:eastAsia="宋体" w:hAnsi="Cambria Math"/>
                      <w:i/>
                    </w:rPr>
                  </m:ctrlPr>
                </m:dPr>
                <m:e>
                  <m:r>
                    <w:rPr>
                      <w:rFonts w:ascii="Cambria Math" w:eastAsia="宋体" w:hAnsi="Cambria Math"/>
                    </w:rPr>
                    <m:t>k</m:t>
                  </m:r>
                </m:e>
              </m:d>
              <m:func>
                <m:funcPr>
                  <m:ctrlPr>
                    <w:rPr>
                      <w:rFonts w:ascii="Cambria Math" w:eastAsia="宋体" w:hAnsi="Cambria Math"/>
                      <w:i/>
                    </w:rPr>
                  </m:ctrlPr>
                </m:funcPr>
                <m:fName>
                  <m:r>
                    <m:rPr>
                      <m:sty m:val="p"/>
                    </m:rPr>
                    <w:rPr>
                      <w:rFonts w:ascii="Cambria Math" w:eastAsia="宋体" w:hAnsi="Cambria Math"/>
                    </w:rPr>
                    <m:t>cos</m:t>
                  </m:r>
                </m:fName>
                <m:e>
                  <m:d>
                    <m:dPr>
                      <m:ctrlPr>
                        <w:rPr>
                          <w:rFonts w:ascii="Cambria Math" w:eastAsia="宋体" w:hAnsi="Cambria Math"/>
                          <w:i/>
                        </w:rPr>
                      </m:ctrlPr>
                    </m:dPr>
                    <m:e>
                      <m:r>
                        <w:rPr>
                          <w:rFonts w:ascii="Cambria Math" w:eastAsia="宋体" w:hAnsi="Cambria Math"/>
                        </w:rPr>
                        <m:t>kx-ω</m:t>
                      </m:r>
                      <m:d>
                        <m:dPr>
                          <m:ctrlPr>
                            <w:rPr>
                              <w:rFonts w:ascii="Cambria Math" w:eastAsia="宋体" w:hAnsi="Cambria Math"/>
                              <w:i/>
                            </w:rPr>
                          </m:ctrlPr>
                        </m:dPr>
                        <m:e>
                          <m:r>
                            <w:rPr>
                              <w:rFonts w:ascii="Cambria Math" w:eastAsia="宋体" w:hAnsi="Cambria Math"/>
                            </w:rPr>
                            <m:t>k,h</m:t>
                          </m:r>
                        </m:e>
                      </m:d>
                      <m:r>
                        <w:rPr>
                          <w:rFonts w:ascii="Cambria Math" w:eastAsia="宋体" w:hAnsi="Cambria Math"/>
                        </w:rPr>
                        <m:t>t</m:t>
                      </m:r>
                    </m:e>
                  </m:d>
                </m:e>
              </m:func>
              <m:r>
                <w:rPr>
                  <w:rFonts w:ascii="Cambria Math" w:eastAsia="宋体" w:hAnsi="Cambria Math"/>
                </w:rPr>
                <m:t>dk</m:t>
              </m:r>
            </m:e>
          </m:nary>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1</m:t>
              </m:r>
            </m:e>
          </m:d>
          <m:r>
            <w:rPr>
              <w:rFonts w:ascii="Cambria Math" w:eastAsia="宋体" w:hAnsi="Cambria Math"/>
            </w:rPr>
            <m:t xml:space="preserve">        </m:t>
          </m:r>
        </m:oMath>
      </m:oMathPara>
    </w:p>
    <w:p w14:paraId="7979B8D9" w14:textId="173858AC" w:rsidR="004C5FAF" w:rsidRDefault="004C5FAF">
      <w:pPr>
        <w:rPr>
          <w:rFonts w:ascii="宋体" w:eastAsia="宋体" w:hAnsi="宋体"/>
        </w:rPr>
      </w:pPr>
      <w:r>
        <w:rPr>
          <w:rFonts w:ascii="宋体" w:eastAsia="宋体" w:hAnsi="宋体" w:hint="eastAsia"/>
        </w:rPr>
        <w:t>其中</w:t>
      </w:r>
      <m:oMath>
        <m:r>
          <w:rPr>
            <w:rFonts w:ascii="Cambria Math" w:eastAsia="宋体" w:hAnsi="Cambria Math"/>
          </w:rPr>
          <m:t>k</m:t>
        </m:r>
      </m:oMath>
      <w:r>
        <w:rPr>
          <w:rFonts w:ascii="宋体" w:eastAsia="宋体" w:hAnsi="宋体" w:hint="eastAsia"/>
        </w:rPr>
        <w:t>是波数,</w:t>
      </w:r>
      <w:r>
        <w:rPr>
          <w:rFonts w:ascii="宋体" w:eastAsia="宋体" w:hAnsi="宋体"/>
        </w:rPr>
        <w:t xml:space="preserve"> </w:t>
      </w:r>
      <w:r>
        <w:rPr>
          <w:rFonts w:ascii="宋体" w:eastAsia="宋体" w:hAnsi="宋体" w:hint="eastAsia"/>
        </w:rPr>
        <w:t>与波长</w:t>
      </w:r>
      <m:oMath>
        <m:r>
          <w:rPr>
            <w:rFonts w:ascii="Cambria Math" w:eastAsia="宋体" w:hAnsi="Cambria Math"/>
          </w:rPr>
          <m:t>λ</m:t>
        </m:r>
      </m:oMath>
      <w:r>
        <w:rPr>
          <w:rFonts w:ascii="宋体" w:eastAsia="宋体" w:hAnsi="宋体" w:hint="eastAsia"/>
        </w:rPr>
        <w:t>的关系为</w:t>
      </w:r>
      <m:oMath>
        <m:r>
          <w:rPr>
            <w:rFonts w:ascii="Cambria Math" w:eastAsia="宋体" w:hAnsi="Cambria Math"/>
          </w:rPr>
          <m:t>k=2π/λ</m:t>
        </m:r>
      </m:oMath>
      <w:r>
        <w:rPr>
          <w:rFonts w:ascii="宋体" w:eastAsia="宋体" w:hAnsi="宋体"/>
        </w:rPr>
        <w:t xml:space="preserve">; </w:t>
      </w:r>
      <m:oMath>
        <m:r>
          <w:rPr>
            <w:rFonts w:ascii="Cambria Math" w:eastAsia="宋体" w:hAnsi="Cambria Math"/>
          </w:rPr>
          <m:t>x</m:t>
        </m:r>
      </m:oMath>
      <w:r>
        <w:rPr>
          <w:rFonts w:ascii="宋体" w:eastAsia="宋体" w:hAnsi="宋体" w:hint="eastAsia"/>
        </w:rPr>
        <w:t>是空间坐标;</w:t>
      </w:r>
      <m:oMath>
        <m:r>
          <w:rPr>
            <w:rFonts w:ascii="Cambria Math" w:eastAsia="宋体" w:hAnsi="Cambria Math"/>
          </w:rPr>
          <m:t>h</m:t>
        </m:r>
      </m:oMath>
      <w:r>
        <w:rPr>
          <w:rFonts w:ascii="宋体" w:eastAsia="宋体" w:hAnsi="宋体" w:hint="eastAsia"/>
        </w:rPr>
        <w:t>为水深;</w:t>
      </w:r>
      <w:r>
        <w:rPr>
          <w:rFonts w:ascii="宋体" w:eastAsia="宋体" w:hAnsi="宋体"/>
        </w:rPr>
        <w:t xml:space="preserve"> </w:t>
      </w:r>
      <m:oMath>
        <m:r>
          <w:rPr>
            <w:rFonts w:ascii="Cambria Math" w:eastAsia="宋体" w:hAnsi="Cambria Math"/>
          </w:rPr>
          <m:t>ω</m:t>
        </m:r>
        <m:d>
          <m:dPr>
            <m:ctrlPr>
              <w:rPr>
                <w:rFonts w:ascii="Cambria Math" w:eastAsia="宋体" w:hAnsi="Cambria Math"/>
                <w:i/>
              </w:rPr>
            </m:ctrlPr>
          </m:dPr>
          <m:e>
            <m:r>
              <w:rPr>
                <w:rFonts w:ascii="Cambria Math" w:eastAsia="宋体" w:hAnsi="Cambria Math"/>
              </w:rPr>
              <m:t>k,h</m:t>
            </m:r>
          </m:e>
        </m:d>
      </m:oMath>
      <w:r>
        <w:rPr>
          <w:rFonts w:ascii="宋体" w:eastAsia="宋体" w:hAnsi="宋体" w:hint="eastAsia"/>
        </w:rPr>
        <w:t>是角频率</w:t>
      </w:r>
      <w:r>
        <w:rPr>
          <w:rFonts w:ascii="宋体" w:eastAsia="宋体" w:hAnsi="宋体"/>
        </w:rPr>
        <w:t>,</w:t>
      </w:r>
      <w:r>
        <w:rPr>
          <w:rFonts w:ascii="宋体" w:eastAsia="宋体" w:hAnsi="宋体" w:hint="eastAsia"/>
        </w:rPr>
        <w:t>与周期</w:t>
      </w:r>
      <m:oMath>
        <m:r>
          <w:rPr>
            <w:rFonts w:ascii="Cambria Math" w:eastAsia="宋体" w:hAnsi="Cambria Math"/>
          </w:rPr>
          <m:t>T</m:t>
        </m:r>
        <m:d>
          <m:dPr>
            <m:ctrlPr>
              <w:rPr>
                <w:rFonts w:ascii="Cambria Math" w:eastAsia="宋体" w:hAnsi="Cambria Math"/>
                <w:i/>
              </w:rPr>
            </m:ctrlPr>
          </m:dPr>
          <m:e>
            <m:r>
              <w:rPr>
                <w:rFonts w:ascii="Cambria Math" w:eastAsia="宋体" w:hAnsi="Cambria Math"/>
              </w:rPr>
              <m:t>k,h</m:t>
            </m:r>
          </m:e>
        </m:d>
      </m:oMath>
      <w:r>
        <w:rPr>
          <w:rFonts w:ascii="宋体" w:eastAsia="宋体" w:hAnsi="宋体" w:hint="eastAsia"/>
        </w:rPr>
        <w:t>的关系为</w:t>
      </w:r>
      <m:oMath>
        <m:r>
          <w:rPr>
            <w:rFonts w:ascii="Cambria Math" w:eastAsia="宋体" w:hAnsi="Cambria Math"/>
          </w:rPr>
          <m:t>ω=2π/T</m:t>
        </m:r>
      </m:oMath>
      <w:r>
        <w:rPr>
          <w:rFonts w:ascii="宋体" w:eastAsia="宋体" w:hAnsi="宋体" w:hint="eastAsia"/>
        </w:rPr>
        <w:t>;</w:t>
      </w:r>
      <w:r>
        <w:rPr>
          <w:rFonts w:ascii="宋体" w:eastAsia="宋体" w:hAnsi="宋体"/>
        </w:rPr>
        <w:t xml:space="preserve"> </w:t>
      </w:r>
      <m:oMath>
        <m:r>
          <w:rPr>
            <w:rFonts w:ascii="Cambria Math" w:eastAsia="宋体" w:hAnsi="Cambria Math"/>
          </w:rPr>
          <m:t>a</m:t>
        </m:r>
        <m:d>
          <m:dPr>
            <m:ctrlPr>
              <w:rPr>
                <w:rFonts w:ascii="Cambria Math" w:eastAsia="宋体" w:hAnsi="Cambria Math"/>
                <w:i/>
              </w:rPr>
            </m:ctrlPr>
          </m:dPr>
          <m:e>
            <m:r>
              <w:rPr>
                <w:rFonts w:ascii="Cambria Math" w:eastAsia="宋体" w:hAnsi="Cambria Math"/>
              </w:rPr>
              <m:t>k</m:t>
            </m:r>
          </m:e>
        </m:d>
      </m:oMath>
      <w:r>
        <w:rPr>
          <w:rFonts w:ascii="宋体" w:eastAsia="宋体" w:hAnsi="宋体" w:hint="eastAsia"/>
        </w:rPr>
        <w:t>是每一个波的振幅</w:t>
      </w:r>
      <w:r>
        <w:rPr>
          <w:rFonts w:ascii="宋体" w:eastAsia="宋体" w:hAnsi="宋体"/>
        </w:rPr>
        <w:t xml:space="preserve">; </w:t>
      </w:r>
      <m:oMath>
        <m:r>
          <w:rPr>
            <w:rFonts w:ascii="Cambria Math" w:eastAsia="宋体" w:hAnsi="Cambria Math"/>
          </w:rPr>
          <m:t>t</m:t>
        </m:r>
      </m:oMath>
      <w:r>
        <w:rPr>
          <w:rFonts w:ascii="宋体" w:eastAsia="宋体" w:hAnsi="宋体" w:hint="eastAsia"/>
        </w:rPr>
        <w:t xml:space="preserve">是时间. </w:t>
      </w:r>
      <w:r w:rsidRPr="004C5FAF">
        <w:rPr>
          <w:rFonts w:ascii="宋体" w:eastAsia="宋体" w:hAnsi="宋体" w:hint="eastAsia"/>
        </w:rPr>
        <w:t>角频率具有特殊形式，可赋予水波独特</w:t>
      </w:r>
      <w:r>
        <w:rPr>
          <w:rFonts w:ascii="宋体" w:eastAsia="宋体" w:hAnsi="宋体" w:hint="eastAsia"/>
        </w:rPr>
        <w:t>性质：</w:t>
      </w:r>
    </w:p>
    <w:p w14:paraId="67AE6FC9" w14:textId="34E7FB4C" w:rsidR="004C5FAF" w:rsidRPr="00801225" w:rsidRDefault="004C5FAF">
      <w:pPr>
        <w:rPr>
          <w:rFonts w:ascii="宋体" w:eastAsia="宋体" w:hAnsi="宋体"/>
        </w:rPr>
      </w:pPr>
      <m:oMathPara>
        <m:oMathParaPr>
          <m:jc m:val="right"/>
        </m:oMathParaPr>
        <m:oMath>
          <m:r>
            <w:rPr>
              <w:rFonts w:ascii="Cambria Math" w:eastAsia="宋体" w:hAnsi="Cambria Math"/>
            </w:rPr>
            <w:lastRenderedPageBreak/>
            <m:t>ω</m:t>
          </m:r>
          <m:d>
            <m:dPr>
              <m:ctrlPr>
                <w:rPr>
                  <w:rFonts w:ascii="Cambria Math" w:eastAsia="宋体" w:hAnsi="Cambria Math"/>
                  <w:i/>
                </w:rPr>
              </m:ctrlPr>
            </m:dPr>
            <m:e>
              <m:r>
                <w:rPr>
                  <w:rFonts w:ascii="Cambria Math" w:eastAsia="宋体" w:hAnsi="Cambria Math"/>
                </w:rPr>
                <m:t>k,h</m:t>
              </m:r>
            </m:e>
          </m:d>
          <m:r>
            <w:rPr>
              <w:rFonts w:ascii="Cambria Math" w:eastAsia="宋体" w:hAnsi="Cambria Math"/>
            </w:rPr>
            <m:t>=</m:t>
          </m:r>
          <m:rad>
            <m:radPr>
              <m:degHide m:val="1"/>
              <m:ctrlPr>
                <w:rPr>
                  <w:rFonts w:ascii="Cambria Math" w:eastAsia="宋体" w:hAnsi="Cambria Math"/>
                  <w:i/>
                </w:rPr>
              </m:ctrlPr>
            </m:radPr>
            <m:deg/>
            <m:e>
              <m:d>
                <m:dPr>
                  <m:ctrlPr>
                    <w:rPr>
                      <w:rFonts w:ascii="Cambria Math" w:eastAsia="宋体" w:hAnsi="Cambria Math"/>
                      <w:i/>
                    </w:rPr>
                  </m:ctrlPr>
                </m:dPr>
                <m:e>
                  <m:r>
                    <w:rPr>
                      <w:rFonts w:ascii="Cambria Math" w:eastAsia="宋体" w:hAnsi="Cambria Math"/>
                    </w:rPr>
                    <m:t>gk+</m:t>
                  </m:r>
                  <m:f>
                    <m:fPr>
                      <m:ctrlPr>
                        <w:rPr>
                          <w:rFonts w:ascii="Cambria Math" w:eastAsia="宋体" w:hAnsi="Cambria Math"/>
                          <w:i/>
                        </w:rPr>
                      </m:ctrlPr>
                    </m:fPr>
                    <m:num>
                      <m:r>
                        <w:rPr>
                          <w:rFonts w:ascii="Cambria Math" w:eastAsia="宋体" w:hAnsi="Cambria Math"/>
                        </w:rPr>
                        <m:t>σ</m:t>
                      </m:r>
                    </m:num>
                    <m:den>
                      <m:r>
                        <w:rPr>
                          <w:rFonts w:ascii="Cambria Math" w:eastAsia="宋体" w:hAnsi="Cambria Math"/>
                        </w:rPr>
                        <m:t>ρ</m:t>
                      </m:r>
                    </m:den>
                  </m:f>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3</m:t>
                      </m:r>
                    </m:sup>
                  </m:sSup>
                </m:e>
              </m:d>
              <m:func>
                <m:funcPr>
                  <m:ctrlPr>
                    <w:rPr>
                      <w:rFonts w:ascii="Cambria Math" w:eastAsia="宋体" w:hAnsi="Cambria Math"/>
                      <w:i/>
                    </w:rPr>
                  </m:ctrlPr>
                </m:funcPr>
                <m:fName>
                  <m:r>
                    <m:rPr>
                      <m:sty m:val="p"/>
                    </m:rPr>
                    <w:rPr>
                      <w:rFonts w:ascii="Cambria Math" w:eastAsia="宋体" w:hAnsi="Cambria Math"/>
                    </w:rPr>
                    <m:t>tanh</m:t>
                  </m:r>
                </m:fName>
                <m:e>
                  <m:d>
                    <m:dPr>
                      <m:ctrlPr>
                        <w:rPr>
                          <w:rFonts w:ascii="Cambria Math" w:eastAsia="宋体" w:hAnsi="Cambria Math"/>
                          <w:i/>
                        </w:rPr>
                      </m:ctrlPr>
                    </m:dPr>
                    <m:e>
                      <m:r>
                        <w:rPr>
                          <w:rFonts w:ascii="Cambria Math" w:eastAsia="宋体" w:hAnsi="Cambria Math"/>
                        </w:rPr>
                        <m:t>kh</m:t>
                      </m:r>
                    </m:e>
                  </m:d>
                </m:e>
              </m:func>
            </m:e>
          </m:ra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2</m:t>
              </m:r>
            </m:e>
          </m:d>
          <m:r>
            <w:rPr>
              <w:rFonts w:ascii="Cambria Math" w:eastAsia="宋体" w:hAnsi="Cambria Math"/>
            </w:rPr>
            <m:t xml:space="preserve">       </m:t>
          </m:r>
        </m:oMath>
      </m:oMathPara>
    </w:p>
    <w:p w14:paraId="42A05645" w14:textId="77777777" w:rsidR="00801225" w:rsidRPr="00801225" w:rsidRDefault="00801225">
      <w:pPr>
        <w:rPr>
          <w:rFonts w:ascii="宋体" w:eastAsia="宋体" w:hAnsi="宋体"/>
        </w:rPr>
      </w:pPr>
    </w:p>
    <w:p w14:paraId="4EEDAB16" w14:textId="7B09738D" w:rsidR="00D0433D" w:rsidRDefault="00801225">
      <w:pPr>
        <w:rPr>
          <w:rFonts w:ascii="宋体" w:eastAsia="宋体" w:hAnsi="宋体"/>
        </w:rPr>
      </w:pPr>
      <w:r>
        <w:rPr>
          <w:rFonts w:ascii="宋体" w:eastAsia="宋体" w:hAnsi="宋体" w:hint="eastAsia"/>
        </w:rPr>
        <w:t>其中</w:t>
      </w:r>
      <m:oMath>
        <m:r>
          <w:rPr>
            <w:rFonts w:ascii="Cambria Math" w:eastAsia="宋体" w:hAnsi="Cambria Math"/>
          </w:rPr>
          <m:t>g</m:t>
        </m:r>
      </m:oMath>
      <w:r>
        <w:rPr>
          <w:rFonts w:ascii="宋体" w:eastAsia="宋体" w:hAnsi="宋体" w:hint="eastAsia"/>
        </w:rPr>
        <w:t>是重力，</w:t>
      </w:r>
      <m:oMath>
        <m:r>
          <w:rPr>
            <w:rFonts w:ascii="Cambria Math" w:eastAsia="宋体" w:hAnsi="Cambria Math"/>
          </w:rPr>
          <m:t>σ</m:t>
        </m:r>
      </m:oMath>
      <w:r>
        <w:rPr>
          <w:rFonts w:ascii="宋体" w:eastAsia="宋体" w:hAnsi="宋体" w:hint="eastAsia"/>
        </w:rPr>
        <w:t>是水面张力，</w:t>
      </w:r>
      <m:oMath>
        <m:r>
          <w:rPr>
            <w:rFonts w:ascii="Cambria Math" w:eastAsia="宋体" w:hAnsi="Cambria Math"/>
          </w:rPr>
          <m:t>ρ</m:t>
        </m:r>
      </m:oMath>
      <w:r>
        <w:rPr>
          <w:rFonts w:ascii="宋体" w:eastAsia="宋体" w:hAnsi="宋体" w:hint="eastAsia"/>
        </w:rPr>
        <w:t>是水密度.频率</w:t>
      </w:r>
      <m:oMath>
        <m:r>
          <w:rPr>
            <w:rFonts w:ascii="Cambria Math" w:eastAsia="宋体" w:hAnsi="Cambria Math"/>
          </w:rPr>
          <m:t>ω</m:t>
        </m:r>
      </m:oMath>
      <w:r>
        <w:rPr>
          <w:rFonts w:ascii="宋体" w:eastAsia="宋体" w:hAnsi="宋体" w:hint="eastAsia"/>
        </w:rPr>
        <w:t>与波数</w:t>
      </w:r>
      <m:oMath>
        <m:r>
          <w:rPr>
            <w:rFonts w:ascii="Cambria Math" w:eastAsia="宋体" w:hAnsi="Cambria Math"/>
          </w:rPr>
          <m:t>k</m:t>
        </m:r>
      </m:oMath>
      <w:r>
        <w:rPr>
          <w:rFonts w:ascii="宋体" w:eastAsia="宋体" w:hAnsi="宋体" w:hint="eastAsia"/>
        </w:rPr>
        <w:t>之间</w:t>
      </w:r>
      <w:r w:rsidR="00EE0D93">
        <w:rPr>
          <w:rFonts w:ascii="宋体" w:eastAsia="宋体" w:hAnsi="宋体" w:hint="eastAsia"/>
        </w:rPr>
        <w:t>的关系被称为</w:t>
      </w:r>
      <w:r w:rsidR="00EE0D93" w:rsidRPr="00EE0D93">
        <w:rPr>
          <w:rFonts w:ascii="宋体" w:eastAsia="宋体" w:hAnsi="宋体" w:hint="eastAsia"/>
          <w:i/>
          <w:iCs/>
        </w:rPr>
        <w:t>色散关系</w:t>
      </w:r>
      <w:r w:rsidR="00EE0D93">
        <w:rPr>
          <w:rFonts w:ascii="宋体" w:eastAsia="宋体" w:hAnsi="宋体" w:hint="eastAsia"/>
        </w:rPr>
        <w:t>(</w:t>
      </w:r>
      <w:r w:rsidR="00EE0D93">
        <w:rPr>
          <w:rFonts w:ascii="宋体" w:eastAsia="宋体" w:hAnsi="宋体"/>
        </w:rPr>
        <w:t>dispersion relation)</w:t>
      </w:r>
      <w:r w:rsidR="00EE0D93">
        <w:rPr>
          <w:rFonts w:ascii="宋体" w:eastAsia="宋体" w:hAnsi="宋体" w:hint="eastAsia"/>
        </w:rPr>
        <w:t>.从该关系中,</w:t>
      </w:r>
      <w:r w:rsidR="00EE0D93">
        <w:rPr>
          <w:rFonts w:ascii="宋体" w:eastAsia="宋体" w:hAnsi="宋体"/>
        </w:rPr>
        <w:t xml:space="preserve"> </w:t>
      </w:r>
      <w:r w:rsidR="00EE0D93">
        <w:rPr>
          <w:rFonts w:ascii="宋体" w:eastAsia="宋体" w:hAnsi="宋体" w:hint="eastAsia"/>
        </w:rPr>
        <w:t>我们可以将公式</w:t>
      </w:r>
      <m:oMath>
        <m:d>
          <m:dPr>
            <m:ctrlPr>
              <w:rPr>
                <w:rFonts w:ascii="Cambria Math" w:eastAsia="宋体" w:hAnsi="Cambria Math"/>
                <w:i/>
              </w:rPr>
            </m:ctrlPr>
          </m:dPr>
          <m:e>
            <m:r>
              <w:rPr>
                <w:rFonts w:ascii="Cambria Math" w:eastAsia="宋体" w:hAnsi="Cambria Math"/>
              </w:rPr>
              <m:t>1</m:t>
            </m:r>
          </m:e>
        </m:d>
      </m:oMath>
      <w:r w:rsidR="00EE0D93">
        <w:rPr>
          <w:rFonts w:ascii="宋体" w:eastAsia="宋体" w:hAnsi="宋体" w:hint="eastAsia"/>
        </w:rPr>
        <w:t>的参数重构为</w:t>
      </w:r>
      <m:oMath>
        <m:r>
          <w:rPr>
            <w:rFonts w:ascii="Cambria Math" w:eastAsia="宋体" w:hAnsi="Cambria Math"/>
          </w:rPr>
          <m:t>k</m:t>
        </m:r>
        <m:d>
          <m:dPr>
            <m:ctrlPr>
              <w:rPr>
                <w:rFonts w:ascii="Cambria Math" w:eastAsia="宋体" w:hAnsi="Cambria Math"/>
                <w:i/>
              </w:rPr>
            </m:ctrlPr>
          </m:dPr>
          <m:e>
            <m:r>
              <w:rPr>
                <w:rFonts w:ascii="Cambria Math" w:eastAsia="宋体" w:hAnsi="Cambria Math"/>
              </w:rPr>
              <m:t>x-</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p</m:t>
                </m:r>
              </m:sub>
            </m:sSub>
            <m:d>
              <m:dPr>
                <m:ctrlPr>
                  <w:rPr>
                    <w:rFonts w:ascii="Cambria Math" w:eastAsia="宋体" w:hAnsi="Cambria Math"/>
                    <w:i/>
                  </w:rPr>
                </m:ctrlPr>
              </m:dPr>
              <m:e>
                <m:r>
                  <w:rPr>
                    <w:rFonts w:ascii="Cambria Math" w:eastAsia="宋体" w:hAnsi="Cambria Math"/>
                  </w:rPr>
                  <m:t>k,h</m:t>
                </m:r>
              </m:e>
            </m:d>
            <m:r>
              <w:rPr>
                <w:rFonts w:ascii="Cambria Math" w:eastAsia="宋体" w:hAnsi="Cambria Math"/>
              </w:rPr>
              <m:t>t</m:t>
            </m:r>
          </m:e>
        </m:d>
      </m:oMath>
      <w:r w:rsidR="00EE0D93">
        <w:rPr>
          <w:rFonts w:ascii="宋体" w:eastAsia="宋体" w:hAnsi="宋体" w:hint="eastAsia"/>
        </w:rPr>
        <w:t>,其中</w:t>
      </w:r>
    </w:p>
    <w:p w14:paraId="34A2D5C5" w14:textId="48601D48" w:rsidR="0047284A" w:rsidRPr="0047284A" w:rsidRDefault="00B87A28">
      <w:pPr>
        <w:rPr>
          <w:rFonts w:ascii="宋体" w:eastAsia="宋体" w:hAnsi="宋体"/>
          <w:i/>
        </w:rPr>
      </w:pPr>
      <m:oMathPara>
        <m:oMathParaPr>
          <m:jc m:val="right"/>
        </m:oMathParaP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p</m:t>
              </m:r>
            </m:sub>
          </m:sSub>
          <m:d>
            <m:dPr>
              <m:ctrlPr>
                <w:rPr>
                  <w:rFonts w:ascii="Cambria Math" w:eastAsia="宋体" w:hAnsi="Cambria Math"/>
                  <w:i/>
                </w:rPr>
              </m:ctrlPr>
            </m:dPr>
            <m:e>
              <m:r>
                <w:rPr>
                  <w:rFonts w:ascii="Cambria Math" w:eastAsia="宋体" w:hAnsi="Cambria Math"/>
                </w:rPr>
                <m:t>k,h</m:t>
              </m:r>
            </m:e>
          </m:d>
          <m:r>
            <w:rPr>
              <w:rFonts w:ascii="Cambria Math" w:eastAsia="宋体" w:hAnsi="Cambria Math"/>
            </w:rPr>
            <m:t>=</m:t>
          </m:r>
          <m:f>
            <m:fPr>
              <m:ctrlPr>
                <w:rPr>
                  <w:rFonts w:ascii="Cambria Math" w:eastAsia="宋体" w:hAnsi="Cambria Math"/>
                  <w:i/>
                </w:rPr>
              </m:ctrlPr>
            </m:fPr>
            <m:num>
              <m:r>
                <w:rPr>
                  <w:rFonts w:ascii="Cambria Math" w:eastAsia="宋体" w:hAnsi="Cambria Math"/>
                </w:rPr>
                <m:t>ω</m:t>
              </m:r>
              <m:d>
                <m:dPr>
                  <m:ctrlPr>
                    <w:rPr>
                      <w:rFonts w:ascii="Cambria Math" w:eastAsia="宋体" w:hAnsi="Cambria Math"/>
                      <w:i/>
                    </w:rPr>
                  </m:ctrlPr>
                </m:dPr>
                <m:e>
                  <m:r>
                    <w:rPr>
                      <w:rFonts w:ascii="Cambria Math" w:eastAsia="宋体" w:hAnsi="Cambria Math"/>
                    </w:rPr>
                    <m:t>k,h</m:t>
                  </m:r>
                </m:e>
              </m:d>
            </m:num>
            <m:den>
              <m:r>
                <w:rPr>
                  <w:rFonts w:ascii="Cambria Math" w:eastAsia="宋体" w:hAnsi="Cambria Math"/>
                </w:rPr>
                <m:t>k</m:t>
              </m:r>
            </m:den>
          </m:f>
          <m:r>
            <w:rPr>
              <w:rFonts w:ascii="Cambria Math" w:eastAsia="宋体" w:hAnsi="Cambria Math"/>
            </w:rPr>
            <m:t>=</m:t>
          </m:r>
          <m:rad>
            <m:radPr>
              <m:degHide m:val="1"/>
              <m:ctrlPr>
                <w:rPr>
                  <w:rFonts w:ascii="Cambria Math" w:eastAsia="宋体" w:hAnsi="Cambria Math"/>
                  <w:i/>
                </w:rPr>
              </m:ctrlPr>
            </m:radPr>
            <m:deg/>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g</m:t>
                      </m:r>
                    </m:num>
                    <m:den>
                      <m:r>
                        <w:rPr>
                          <w:rFonts w:ascii="Cambria Math" w:eastAsia="宋体" w:hAnsi="Cambria Math"/>
                        </w:rPr>
                        <m:t>k</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σ</m:t>
                      </m:r>
                    </m:num>
                    <m:den>
                      <m:r>
                        <w:rPr>
                          <w:rFonts w:ascii="Cambria Math" w:eastAsia="宋体" w:hAnsi="Cambria Math"/>
                        </w:rPr>
                        <m:t>ρ</m:t>
                      </m:r>
                    </m:den>
                  </m:f>
                  <m:r>
                    <w:rPr>
                      <w:rFonts w:ascii="Cambria Math" w:eastAsia="宋体" w:hAnsi="Cambria Math"/>
                    </w:rPr>
                    <m:t>k</m:t>
                  </m:r>
                </m:e>
              </m:d>
              <m:func>
                <m:funcPr>
                  <m:ctrlPr>
                    <w:rPr>
                      <w:rFonts w:ascii="Cambria Math" w:eastAsia="宋体" w:hAnsi="Cambria Math"/>
                      <w:i/>
                    </w:rPr>
                  </m:ctrlPr>
                </m:funcPr>
                <m:fName>
                  <m:r>
                    <m:rPr>
                      <m:sty m:val="p"/>
                    </m:rPr>
                    <w:rPr>
                      <w:rFonts w:ascii="Cambria Math" w:eastAsia="宋体" w:hAnsi="Cambria Math"/>
                    </w:rPr>
                    <m:t>tanh</m:t>
                  </m:r>
                </m:fName>
                <m:e>
                  <m:d>
                    <m:dPr>
                      <m:ctrlPr>
                        <w:rPr>
                          <w:rFonts w:ascii="Cambria Math" w:eastAsia="宋体" w:hAnsi="Cambria Math"/>
                          <w:i/>
                        </w:rPr>
                      </m:ctrlPr>
                    </m:dPr>
                    <m:e>
                      <m:r>
                        <w:rPr>
                          <w:rFonts w:ascii="Cambria Math" w:eastAsia="宋体" w:hAnsi="Cambria Math"/>
                        </w:rPr>
                        <m:t>kh</m:t>
                      </m:r>
                    </m:e>
                  </m:d>
                </m:e>
              </m:func>
            </m:e>
          </m:ra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3</m:t>
              </m:r>
            </m:e>
          </m:d>
          <m:r>
            <w:rPr>
              <w:rFonts w:ascii="Cambria Math" w:eastAsia="宋体" w:hAnsi="Cambria Math"/>
            </w:rPr>
            <m:t xml:space="preserve">       </m:t>
          </m:r>
        </m:oMath>
      </m:oMathPara>
    </w:p>
    <w:p w14:paraId="548ED281" w14:textId="38A2DEF7" w:rsidR="00EE0D93" w:rsidRDefault="00F27CC5">
      <w:pPr>
        <w:rPr>
          <w:rFonts w:ascii="宋体" w:eastAsia="宋体" w:hAnsi="宋体"/>
        </w:rPr>
      </w:pPr>
      <w:r>
        <w:rPr>
          <w:rFonts w:ascii="宋体" w:eastAsia="宋体" w:hAnsi="宋体" w:hint="eastAsia"/>
        </w:rPr>
        <w:t>是给定波长的传播速度,一般称为相速度(</w:t>
      </w:r>
      <w:r>
        <w:rPr>
          <w:rFonts w:ascii="宋体" w:eastAsia="宋体" w:hAnsi="宋体"/>
        </w:rPr>
        <w:t>phase velocity)</w:t>
      </w:r>
      <w:r>
        <w:rPr>
          <w:rFonts w:ascii="宋体" w:eastAsia="宋体" w:hAnsi="宋体" w:hint="eastAsia"/>
        </w:rPr>
        <w:t>.在2D空间中,波长为</w:t>
      </w:r>
      <m:oMath>
        <m:r>
          <w:rPr>
            <w:rFonts w:ascii="Cambria Math" w:eastAsia="宋体" w:hAnsi="Cambria Math"/>
          </w:rPr>
          <m:t>k</m:t>
        </m:r>
      </m:oMath>
      <w:r>
        <w:rPr>
          <w:rFonts w:ascii="宋体" w:eastAsia="宋体" w:hAnsi="宋体" w:hint="eastAsia"/>
        </w:rPr>
        <w:t>的水波在面积为A的水面上的能量是</w:t>
      </w:r>
    </w:p>
    <w:p w14:paraId="5B5074F5" w14:textId="375F113E" w:rsidR="00F27CC5" w:rsidRPr="00802E50" w:rsidRDefault="00802E50">
      <w:pPr>
        <w:rPr>
          <w:rFonts w:ascii="宋体" w:eastAsia="宋体" w:hAnsi="宋体"/>
        </w:rPr>
      </w:pPr>
      <m:oMathPara>
        <m:oMathParaPr>
          <m:jc m:val="right"/>
        </m:oMathParaPr>
        <m:oMath>
          <m:r>
            <w:rPr>
              <w:rFonts w:ascii="Cambria Math" w:eastAsia="宋体" w:hAnsi="Cambria Math"/>
            </w:rPr>
            <m:t>E</m:t>
          </m:r>
          <m:d>
            <m:dPr>
              <m:ctrlPr>
                <w:rPr>
                  <w:rFonts w:ascii="Cambria Math" w:eastAsia="宋体" w:hAnsi="Cambria Math"/>
                  <w:i/>
                </w:rPr>
              </m:ctrlPr>
            </m:dPr>
            <m:e>
              <m:r>
                <w:rPr>
                  <w:rFonts w:ascii="Cambria Math" w:eastAsia="宋体" w:hAnsi="Cambria Math"/>
                </w:rPr>
                <m:t>k</m:t>
              </m:r>
            </m:e>
          </m:d>
          <m:r>
            <w:rPr>
              <w:rFonts w:ascii="Cambria Math" w:eastAsia="宋体" w:hAnsi="Cambria Math"/>
            </w:rPr>
            <m:t>=</m:t>
          </m:r>
          <m:nary>
            <m:naryPr>
              <m:limLoc m:val="subSup"/>
              <m:ctrlPr>
                <w:rPr>
                  <w:rFonts w:ascii="Cambria Math" w:eastAsia="宋体" w:hAnsi="Cambria Math"/>
                  <w:i/>
                </w:rPr>
              </m:ctrlPr>
            </m:naryPr>
            <m:sub>
              <m:r>
                <w:rPr>
                  <w:rFonts w:ascii="Cambria Math" w:eastAsia="宋体" w:hAnsi="Cambria Math"/>
                </w:rPr>
                <m:t>A</m:t>
              </m:r>
            </m:sub>
            <m:sup>
              <m:r>
                <w:rPr>
                  <w:rFonts w:ascii="Cambria Math" w:eastAsia="宋体" w:hAnsi="Cambria Math"/>
                </w:rPr>
                <m:t xml:space="preserve"> </m:t>
              </m:r>
            </m:sup>
            <m:e>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d>
                <m:dPr>
                  <m:ctrlPr>
                    <w:rPr>
                      <w:rFonts w:ascii="Cambria Math" w:eastAsia="宋体" w:hAnsi="Cambria Math"/>
                      <w:i/>
                    </w:rPr>
                  </m:ctrlPr>
                </m:dPr>
                <m:e>
                  <m:r>
                    <w:rPr>
                      <w:rFonts w:ascii="Cambria Math" w:eastAsia="宋体" w:hAnsi="Cambria Math"/>
                    </w:rPr>
                    <m:t>ρg+σ</m:t>
                  </m:r>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2</m:t>
                      </m:r>
                    </m:sup>
                  </m:sSup>
                </m:e>
              </m:d>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x</m:t>
                          </m:r>
                        </m:e>
                      </m:d>
                    </m:e>
                  </m:d>
                </m:e>
                <m:sup>
                  <m:r>
                    <w:rPr>
                      <w:rFonts w:ascii="Cambria Math" w:eastAsia="宋体" w:hAnsi="Cambria Math" w:hint="eastAsia"/>
                    </w:rPr>
                    <m:t>2</m:t>
                  </m:r>
                </m:sup>
              </m:sSup>
              <m:r>
                <w:rPr>
                  <w:rFonts w:ascii="Cambria Math" w:eastAsia="宋体" w:hAnsi="Cambria Math" w:hint="eastAsia"/>
                </w:rPr>
                <m:t>d</m:t>
              </m:r>
              <m:r>
                <w:rPr>
                  <w:rFonts w:ascii="Cambria Math" w:eastAsia="宋体" w:hAnsi="Cambria Math"/>
                </w:rPr>
                <m:t>A</m:t>
              </m:r>
            </m:e>
          </m:nary>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4</m:t>
              </m:r>
            </m:e>
          </m:d>
          <m:r>
            <w:rPr>
              <w:rFonts w:ascii="Cambria Math" w:eastAsia="宋体" w:hAnsi="Cambria Math"/>
            </w:rPr>
            <m:t xml:space="preserve">       </m:t>
          </m:r>
        </m:oMath>
      </m:oMathPara>
    </w:p>
    <w:p w14:paraId="55253D35" w14:textId="20C07769" w:rsidR="00802E50" w:rsidRDefault="00695B15">
      <w:pPr>
        <w:rPr>
          <w:rFonts w:ascii="宋体" w:eastAsia="宋体" w:hAnsi="宋体"/>
        </w:rPr>
      </w:pPr>
      <w:r>
        <w:rPr>
          <w:rFonts w:ascii="宋体" w:eastAsia="宋体" w:hAnsi="宋体" w:hint="eastAsia"/>
        </w:rPr>
        <w:t>波能以</w:t>
      </w:r>
      <w:r w:rsidR="00CB64C2" w:rsidRPr="00CB64C2">
        <w:rPr>
          <w:rFonts w:ascii="宋体" w:eastAsia="宋体" w:hAnsi="宋体"/>
        </w:rPr>
        <w:t>群</w:t>
      </w:r>
      <w:r>
        <w:rPr>
          <w:rFonts w:ascii="宋体" w:eastAsia="宋体" w:hAnsi="宋体" w:hint="eastAsia"/>
        </w:rPr>
        <w:t>速度(</w:t>
      </w:r>
      <w:r>
        <w:rPr>
          <w:rFonts w:ascii="宋体" w:eastAsia="宋体" w:hAnsi="宋体"/>
        </w:rPr>
        <w:t>group velocity)</w:t>
      </w:r>
      <m:oMath>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g</m:t>
            </m:r>
          </m:sub>
        </m:sSub>
      </m:oMath>
      <w:r>
        <w:rPr>
          <w:rFonts w:ascii="宋体" w:eastAsia="宋体" w:hAnsi="宋体" w:hint="eastAsia"/>
        </w:rPr>
        <w:t>运动,定义为</w:t>
      </w:r>
    </w:p>
    <w:p w14:paraId="342E43EB" w14:textId="2EA2246E" w:rsidR="00695B15" w:rsidRPr="00695B15" w:rsidRDefault="00B87A28">
      <w:pPr>
        <w:rPr>
          <w:rFonts w:ascii="宋体" w:eastAsia="宋体" w:hAnsi="宋体"/>
        </w:rPr>
      </w:pPr>
      <m:oMathPara>
        <m:oMathParaPr>
          <m:jc m:val="right"/>
        </m:oMathParaP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g</m:t>
              </m:r>
            </m:sub>
          </m:sSub>
          <m:d>
            <m:dPr>
              <m:ctrlPr>
                <w:rPr>
                  <w:rFonts w:ascii="Cambria Math" w:eastAsia="宋体" w:hAnsi="Cambria Math"/>
                  <w:i/>
                </w:rPr>
              </m:ctrlPr>
            </m:dPr>
            <m:e>
              <m:r>
                <w:rPr>
                  <w:rFonts w:ascii="Cambria Math" w:eastAsia="宋体" w:hAnsi="Cambria Math"/>
                </w:rPr>
                <m:t>k</m:t>
              </m:r>
            </m:e>
          </m:d>
          <m:r>
            <w:rPr>
              <w:rFonts w:ascii="Cambria Math" w:eastAsia="宋体" w:hAnsi="Cambria Math"/>
            </w:rPr>
            <m:t>=</m:t>
          </m:r>
          <m:f>
            <m:fPr>
              <m:ctrlPr>
                <w:rPr>
                  <w:rFonts w:ascii="Cambria Math" w:eastAsia="宋体" w:hAnsi="Cambria Math"/>
                  <w:i/>
                </w:rPr>
              </m:ctrlPr>
            </m:fPr>
            <m:num>
              <m:r>
                <w:rPr>
                  <w:rFonts w:ascii="Cambria Math" w:eastAsia="宋体" w:hAnsi="Cambria Math"/>
                </w:rPr>
                <m:t>dω</m:t>
              </m:r>
            </m:num>
            <m:den>
              <m:r>
                <w:rPr>
                  <w:rFonts w:ascii="Cambria Math" w:eastAsia="宋体" w:hAnsi="Cambria Math"/>
                </w:rPr>
                <m:t>dk</m:t>
              </m:r>
            </m:den>
          </m:f>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m:t>
              </m:r>
            </m:e>
          </m:d>
          <m:r>
            <w:rPr>
              <w:rFonts w:ascii="Cambria Math" w:eastAsia="宋体" w:hAnsi="Cambria Math"/>
            </w:rPr>
            <m:t xml:space="preserve">       </m:t>
          </m:r>
        </m:oMath>
      </m:oMathPara>
    </w:p>
    <w:p w14:paraId="1D5C5BA4" w14:textId="29CBBF29" w:rsidR="00695B15" w:rsidRDefault="00695B15">
      <w:pPr>
        <w:rPr>
          <w:rFonts w:ascii="宋体" w:eastAsia="宋体" w:hAnsi="宋体"/>
        </w:rPr>
      </w:pPr>
      <w:r>
        <w:rPr>
          <w:rFonts w:ascii="宋体" w:eastAsia="宋体" w:hAnsi="宋体" w:hint="eastAsia"/>
        </w:rPr>
        <w:t>并且更多的讨论在附录A</w:t>
      </w:r>
      <w:r>
        <w:rPr>
          <w:rFonts w:ascii="宋体" w:eastAsia="宋体" w:hAnsi="宋体"/>
        </w:rPr>
        <w:t xml:space="preserve">. </w:t>
      </w:r>
      <w:r w:rsidRPr="00695B15">
        <w:rPr>
          <w:rFonts w:ascii="宋体" w:eastAsia="宋体" w:hAnsi="宋体" w:hint="eastAsia"/>
        </w:rPr>
        <w:t>在一维度</w:t>
      </w:r>
      <w:r>
        <w:rPr>
          <w:rFonts w:ascii="宋体" w:eastAsia="宋体" w:hAnsi="宋体" w:hint="eastAsia"/>
        </w:rPr>
        <w:t>空间,</w:t>
      </w:r>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p</m:t>
            </m:r>
          </m:sub>
        </m:sSub>
      </m:oMath>
      <w:r w:rsidRPr="00695B15">
        <w:rPr>
          <w:rFonts w:ascii="宋体" w:eastAsia="宋体" w:hAnsi="宋体"/>
        </w:rPr>
        <w:t>和</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g</m:t>
            </m:r>
          </m:sub>
        </m:sSub>
      </m:oMath>
      <w:r w:rsidRPr="00695B15">
        <w:rPr>
          <w:rFonts w:ascii="宋体" w:eastAsia="宋体" w:hAnsi="宋体"/>
        </w:rPr>
        <w:t>是标量</w:t>
      </w:r>
      <w:r>
        <w:rPr>
          <w:rFonts w:ascii="宋体" w:eastAsia="宋体" w:hAnsi="宋体" w:hint="eastAsia"/>
        </w:rPr>
        <w:t>.</w:t>
      </w:r>
      <w:r w:rsidRPr="00695B15">
        <w:rPr>
          <w:rFonts w:ascii="宋体" w:eastAsia="宋体" w:hAnsi="宋体"/>
        </w:rPr>
        <w:t>在二维</w:t>
      </w:r>
      <w:r>
        <w:rPr>
          <w:rFonts w:ascii="宋体" w:eastAsia="宋体" w:hAnsi="宋体" w:hint="eastAsia"/>
        </w:rPr>
        <w:t>空间</w:t>
      </w:r>
      <w:r w:rsidRPr="00695B15">
        <w:rPr>
          <w:rFonts w:ascii="宋体" w:eastAsia="宋体" w:hAnsi="宋体"/>
        </w:rPr>
        <w:t>，它们是向量</w:t>
      </w:r>
      <m:oMath>
        <m:r>
          <m:rPr>
            <m:sty m:val="bi"/>
          </m:rPr>
          <w:rPr>
            <w:rFonts w:ascii="Cambria Math" w:eastAsia="宋体" w:hAnsi="Cambria Math"/>
          </w:rPr>
          <m:t>k</m:t>
        </m:r>
        <m:r>
          <w:rPr>
            <w:rFonts w:ascii="Cambria Math" w:eastAsia="宋体" w:hAnsi="Cambria Math"/>
          </w:rPr>
          <m:t>,</m:t>
        </m:r>
        <m:sSub>
          <m:sSubPr>
            <m:ctrlPr>
              <w:rPr>
                <w:rFonts w:ascii="Cambria Math" w:eastAsia="宋体" w:hAnsi="Cambria Math"/>
                <w:i/>
              </w:rPr>
            </m:ctrlPr>
          </m:sSubPr>
          <m:e>
            <m:r>
              <m:rPr>
                <m:sty m:val="bi"/>
              </m:rPr>
              <w:rPr>
                <w:rFonts w:ascii="Cambria Math" w:eastAsia="宋体" w:hAnsi="Cambria Math"/>
              </w:rPr>
              <m:t>c</m:t>
            </m:r>
          </m:e>
          <m:sub>
            <m:r>
              <w:rPr>
                <w:rFonts w:ascii="Cambria Math" w:eastAsia="宋体" w:hAnsi="Cambria Math"/>
              </w:rPr>
              <m:t>p</m:t>
            </m:r>
          </m:sub>
        </m:sSub>
      </m:oMath>
      <w:r w:rsidRPr="00695B15">
        <w:rPr>
          <w:rFonts w:ascii="宋体" w:eastAsia="宋体" w:hAnsi="宋体"/>
        </w:rPr>
        <w:t>和</w:t>
      </w:r>
      <m:oMath>
        <m:sSub>
          <m:sSubPr>
            <m:ctrlPr>
              <w:rPr>
                <w:rFonts w:ascii="Cambria Math" w:eastAsia="宋体" w:hAnsi="Cambria Math"/>
                <w:i/>
              </w:rPr>
            </m:ctrlPr>
          </m:sSubPr>
          <m:e>
            <m:r>
              <m:rPr>
                <m:sty m:val="bi"/>
              </m:rPr>
              <w:rPr>
                <w:rFonts w:ascii="Cambria Math" w:eastAsia="宋体" w:hAnsi="Cambria Math"/>
              </w:rPr>
              <m:t>c</m:t>
            </m:r>
          </m:e>
          <m:sub>
            <m:r>
              <w:rPr>
                <w:rFonts w:ascii="Cambria Math" w:eastAsia="宋体" w:hAnsi="Cambria Math"/>
              </w:rPr>
              <m:t>g</m:t>
            </m:r>
          </m:sub>
        </m:sSub>
      </m:oMath>
      <w:r w:rsidR="00752C01">
        <w:rPr>
          <w:rFonts w:ascii="宋体" w:eastAsia="宋体" w:hAnsi="宋体" w:hint="eastAsia"/>
        </w:rPr>
        <w:t>,</w:t>
      </w:r>
      <w:r w:rsidRPr="00695B15">
        <w:rPr>
          <w:rFonts w:ascii="宋体" w:eastAsia="宋体" w:hAnsi="宋体"/>
        </w:rPr>
        <w:t>并且我们使用标量</w:t>
      </w:r>
      <m:oMath>
        <m:r>
          <w:rPr>
            <w:rFonts w:ascii="Cambria Math" w:eastAsia="宋体" w:hAnsi="Cambria Math"/>
          </w:rPr>
          <m:t>k</m:t>
        </m:r>
      </m:oMath>
      <w:r w:rsidRPr="00695B15">
        <w:rPr>
          <w:rFonts w:ascii="宋体" w:eastAsia="宋体" w:hAnsi="宋体"/>
        </w:rPr>
        <w:t>作</w:t>
      </w:r>
      <w:r w:rsidR="00752C01">
        <w:rPr>
          <w:rFonts w:ascii="宋体" w:eastAsia="宋体" w:hAnsi="宋体" w:hint="eastAsia"/>
        </w:rPr>
        <w:t>为波向量</w:t>
      </w:r>
      <w:r w:rsidRPr="00695B15">
        <w:rPr>
          <w:rFonts w:ascii="宋体" w:eastAsia="宋体" w:hAnsi="宋体"/>
        </w:rPr>
        <w:t>大小的简写</w:t>
      </w:r>
      <m:oMath>
        <m:d>
          <m:dPr>
            <m:begChr m:val="‖"/>
            <m:endChr m:val="‖"/>
            <m:ctrlPr>
              <w:rPr>
                <w:rFonts w:ascii="Cambria Math" w:eastAsia="宋体" w:hAnsi="Cambria Math"/>
                <w:i/>
              </w:rPr>
            </m:ctrlPr>
          </m:dPr>
          <m:e>
            <m:r>
              <m:rPr>
                <m:sty m:val="bi"/>
              </m:rPr>
              <w:rPr>
                <w:rFonts w:ascii="Cambria Math" w:eastAsia="宋体" w:hAnsi="Cambria Math"/>
              </w:rPr>
              <m:t>k</m:t>
            </m:r>
          </m:e>
        </m:d>
      </m:oMath>
      <w:r w:rsidR="00752C01">
        <w:rPr>
          <w:rFonts w:ascii="宋体" w:eastAsia="宋体" w:hAnsi="宋体" w:hint="eastAsia"/>
        </w:rPr>
        <w:t>.</w:t>
      </w:r>
    </w:p>
    <w:p w14:paraId="087158BF" w14:textId="1244729B" w:rsidR="00752C01" w:rsidRDefault="00752C01">
      <w:pPr>
        <w:rPr>
          <w:rFonts w:ascii="宋体" w:eastAsia="宋体" w:hAnsi="宋体"/>
        </w:rPr>
      </w:pPr>
    </w:p>
    <w:p w14:paraId="66ED6C03" w14:textId="5C418E10" w:rsidR="00752C01" w:rsidRDefault="00752C01">
      <w:pPr>
        <w:rPr>
          <w:rFonts w:ascii="宋体" w:eastAsia="宋体" w:hAnsi="宋体"/>
        </w:rPr>
      </w:pPr>
      <w:r>
        <w:rPr>
          <w:rFonts w:ascii="宋体" w:eastAsia="宋体" w:hAnsi="宋体" w:hint="eastAsia"/>
        </w:rPr>
        <w:t xml:space="preserve">直觉 </w:t>
      </w:r>
      <w:r w:rsidRPr="00752C01">
        <w:rPr>
          <w:rFonts w:ascii="宋体" w:eastAsia="宋体" w:hAnsi="宋体" w:hint="eastAsia"/>
        </w:rPr>
        <w:t>如果考虑它们的极限行为，我们可以从本节的方程中提取一些良好的直觉。</w:t>
      </w:r>
      <w:r w:rsidRPr="00752C01">
        <w:rPr>
          <w:rFonts w:ascii="宋体" w:eastAsia="宋体" w:hAnsi="宋体"/>
        </w:rPr>
        <w:t>对于深水</w:t>
      </w:r>
      <w:r>
        <w:rPr>
          <w:rFonts w:ascii="宋体" w:eastAsia="宋体" w:hAnsi="宋体" w:hint="eastAsia"/>
        </w:rPr>
        <w:t>(</w:t>
      </w:r>
      <m:oMath>
        <m:r>
          <w:rPr>
            <w:rFonts w:ascii="Cambria Math" w:eastAsia="宋体" w:hAnsi="Cambria Math"/>
          </w:rPr>
          <m:t>kh≫1</m:t>
        </m:r>
      </m:oMath>
      <w:r>
        <w:rPr>
          <w:rFonts w:ascii="宋体" w:eastAsia="宋体" w:hAnsi="宋体"/>
        </w:rPr>
        <w:t>)</w:t>
      </w:r>
      <w:r w:rsidRPr="00752C01">
        <w:rPr>
          <w:rFonts w:ascii="宋体" w:eastAsia="宋体" w:hAnsi="宋体"/>
        </w:rPr>
        <w:t>中的重力波</w:t>
      </w:r>
      <w:r>
        <w:rPr>
          <w:rFonts w:ascii="宋体" w:eastAsia="宋体" w:hAnsi="宋体" w:hint="eastAsia"/>
        </w:rPr>
        <w:t>(</w:t>
      </w:r>
      <m:oMath>
        <m:r>
          <w:rPr>
            <w:rFonts w:ascii="Cambria Math" w:eastAsia="宋体" w:hAnsi="Cambria Math"/>
          </w:rPr>
          <m:t>ρg≫σ</m:t>
        </m:r>
      </m:oMath>
      <w:r>
        <w:rPr>
          <w:rFonts w:ascii="宋体" w:eastAsia="宋体" w:hAnsi="宋体"/>
        </w:rPr>
        <w:t>)</w:t>
      </w:r>
      <w:r w:rsidRPr="00752C01">
        <w:rPr>
          <w:rFonts w:ascii="宋体" w:eastAsia="宋体" w:hAnsi="宋体"/>
        </w:rPr>
        <w:t>，较长的波比较短的波传播得更快</w:t>
      </w:r>
      <w:r>
        <w:rPr>
          <w:rFonts w:ascii="宋体" w:eastAsia="宋体" w:hAnsi="宋体" w:hint="eastAsia"/>
        </w:rPr>
        <w:t>.</w:t>
      </w:r>
      <w:r w:rsidRPr="00752C01">
        <w:rPr>
          <w:rFonts w:ascii="宋体" w:eastAsia="宋体" w:hAnsi="宋体"/>
        </w:rPr>
        <w:t>我们倾向于在飞溅的外边缘看到长波，而短波则滞后</w:t>
      </w:r>
      <w:r>
        <w:rPr>
          <w:rFonts w:ascii="宋体" w:eastAsia="宋体" w:hAnsi="宋体" w:hint="eastAsia"/>
        </w:rPr>
        <w:t>.</w:t>
      </w:r>
      <w:r w:rsidRPr="00752C01">
        <w:rPr>
          <w:rFonts w:ascii="宋体" w:eastAsia="宋体" w:hAnsi="宋体"/>
        </w:rPr>
        <w:t>此外，相速度等于群速度的两倍，因此波峰实际上超出了其能量，并产生了波峰在飞溅的外边缘消失的效果</w:t>
      </w:r>
      <w:r>
        <w:rPr>
          <w:rFonts w:ascii="宋体" w:eastAsia="宋体" w:hAnsi="宋体" w:hint="eastAsia"/>
        </w:rPr>
        <w:t>.</w:t>
      </w:r>
      <w:r w:rsidRPr="00752C01">
        <w:rPr>
          <w:rFonts w:ascii="宋体" w:eastAsia="宋体" w:hAnsi="宋体"/>
        </w:rPr>
        <w:t>在中等水深处，</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p</m:t>
            </m:r>
          </m:sub>
        </m:sSub>
      </m:oMath>
      <w:r w:rsidRPr="00752C01">
        <w:rPr>
          <w:rFonts w:ascii="宋体" w:eastAsia="宋体" w:hAnsi="宋体"/>
        </w:rPr>
        <w:t>随着深度的减小而减慢，而</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g</m:t>
            </m:r>
          </m:sub>
        </m:sSub>
      </m:oMath>
      <w:r w:rsidRPr="00752C01">
        <w:rPr>
          <w:rFonts w:ascii="宋体" w:eastAsia="宋体" w:hAnsi="宋体"/>
        </w:rPr>
        <w:t>加快，直到它们最终在浅水</w:t>
      </w:r>
      <w:r>
        <w:rPr>
          <w:rFonts w:ascii="宋体" w:eastAsia="宋体" w:hAnsi="宋体" w:hint="eastAsia"/>
        </w:rPr>
        <w:t>(</w:t>
      </w:r>
      <m:oMath>
        <m:r>
          <w:rPr>
            <w:rFonts w:ascii="Cambria Math" w:eastAsia="宋体" w:hAnsi="Cambria Math"/>
          </w:rPr>
          <m:t>kh≪1</m:t>
        </m:r>
      </m:oMath>
      <w:r>
        <w:rPr>
          <w:rFonts w:ascii="宋体" w:eastAsia="宋体" w:hAnsi="宋体"/>
        </w:rPr>
        <w:t>)</w:t>
      </w:r>
      <w:r w:rsidRPr="00752C01">
        <w:rPr>
          <w:rFonts w:ascii="宋体" w:eastAsia="宋体" w:hAnsi="宋体"/>
        </w:rPr>
        <w:t>中变得相等时，所有波长以恒定速度</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g</m:t>
            </m:r>
          </m:sub>
        </m:sSub>
        <m:r>
          <w:rPr>
            <w:rFonts w:ascii="Cambria Math" w:eastAsia="宋体" w:hAnsi="Cambria Math"/>
          </w:rPr>
          <m:t>=</m:t>
        </m:r>
        <m:rad>
          <m:radPr>
            <m:degHide m:val="1"/>
            <m:ctrlPr>
              <w:rPr>
                <w:rFonts w:ascii="Cambria Math" w:eastAsia="宋体" w:hAnsi="Cambria Math"/>
                <w:i/>
              </w:rPr>
            </m:ctrlPr>
          </m:radPr>
          <m:deg/>
          <m:e>
            <m:r>
              <w:rPr>
                <w:rFonts w:ascii="Cambria Math" w:eastAsia="宋体" w:hAnsi="Cambria Math"/>
              </w:rPr>
              <m:t>gh</m:t>
            </m:r>
          </m:e>
        </m:rad>
      </m:oMath>
      <w:r w:rsidRPr="00752C01">
        <w:rPr>
          <w:rFonts w:ascii="宋体" w:eastAsia="宋体" w:hAnsi="宋体"/>
        </w:rPr>
        <w:t>传播</w:t>
      </w:r>
      <w:r w:rsidR="00CB64C2">
        <w:rPr>
          <w:rFonts w:ascii="宋体" w:eastAsia="宋体" w:hAnsi="宋体" w:hint="eastAsia"/>
        </w:rPr>
        <w:t>.</w:t>
      </w:r>
    </w:p>
    <w:p w14:paraId="59F3D13B" w14:textId="7D44C79D" w:rsidR="00CB64C2" w:rsidRDefault="00CB64C2">
      <w:pPr>
        <w:rPr>
          <w:rFonts w:ascii="宋体" w:eastAsia="宋体" w:hAnsi="宋体"/>
        </w:rPr>
      </w:pPr>
      <w:r>
        <w:rPr>
          <w:rFonts w:ascii="宋体" w:eastAsia="宋体" w:hAnsi="宋体"/>
        </w:rPr>
        <w:tab/>
      </w:r>
      <w:r w:rsidRPr="00CB64C2">
        <w:rPr>
          <w:rFonts w:ascii="宋体" w:eastAsia="宋体" w:hAnsi="宋体" w:hint="eastAsia"/>
        </w:rPr>
        <w:t>对于毛细波</w:t>
      </w:r>
      <w:r>
        <w:rPr>
          <w:rFonts w:ascii="宋体" w:eastAsia="宋体" w:hAnsi="宋体" w:hint="eastAsia"/>
        </w:rPr>
        <w:t>(</w:t>
      </w:r>
      <m:oMath>
        <m:r>
          <w:rPr>
            <w:rFonts w:ascii="Cambria Math" w:eastAsia="宋体" w:hAnsi="Cambria Math"/>
          </w:rPr>
          <m:t>ρg≪σ</m:t>
        </m:r>
      </m:oMath>
      <w:r>
        <w:rPr>
          <w:rFonts w:ascii="宋体" w:eastAsia="宋体" w:hAnsi="宋体"/>
        </w:rPr>
        <w:t>)</w:t>
      </w:r>
      <w:r w:rsidRPr="00CB64C2">
        <w:rPr>
          <w:rFonts w:ascii="宋体" w:eastAsia="宋体" w:hAnsi="宋体"/>
        </w:rPr>
        <w:t>，几乎只发生在深水/高波数模式</w:t>
      </w:r>
      <m:oMath>
        <m:r>
          <w:rPr>
            <w:rFonts w:ascii="Cambria Math" w:eastAsia="宋体" w:hAnsi="Cambria Math"/>
          </w:rPr>
          <m:t>kh≫1</m:t>
        </m:r>
      </m:oMath>
      <w:r w:rsidRPr="00CB64C2">
        <w:rPr>
          <w:rFonts w:ascii="宋体" w:eastAsia="宋体" w:hAnsi="宋体"/>
        </w:rPr>
        <w:t>1中，短波长的传播比长波长的传播快</w:t>
      </w:r>
      <w:r>
        <w:rPr>
          <w:rFonts w:ascii="宋体" w:eastAsia="宋体" w:hAnsi="宋体" w:hint="eastAsia"/>
        </w:rPr>
        <w:t>.</w:t>
      </w:r>
      <w:r w:rsidRPr="00CB64C2">
        <w:rPr>
          <w:rFonts w:ascii="宋体" w:eastAsia="宋体" w:hAnsi="宋体"/>
        </w:rPr>
        <w:t>因此，以表面张力为主的小飞溅物在外边缘的波长较短</w:t>
      </w:r>
      <w:r>
        <w:rPr>
          <w:rFonts w:ascii="宋体" w:eastAsia="宋体" w:hAnsi="宋体" w:hint="eastAsia"/>
        </w:rPr>
        <w:t>.</w:t>
      </w:r>
      <w:r w:rsidRPr="00CB64C2">
        <w:rPr>
          <w:rFonts w:ascii="宋体" w:eastAsia="宋体" w:hAnsi="宋体"/>
        </w:rPr>
        <w:t>相速度仅是群速度的三分之二，因此能量超过波峰，从而在飞溅的外边缘产生了波化的波效果</w:t>
      </w:r>
      <w:r>
        <w:rPr>
          <w:rFonts w:ascii="宋体" w:eastAsia="宋体" w:hAnsi="宋体" w:hint="eastAsia"/>
        </w:rPr>
        <w:t>.</w:t>
      </w:r>
      <w:r w:rsidRPr="00CB64C2">
        <w:rPr>
          <w:rFonts w:ascii="宋体" w:eastAsia="宋体" w:hAnsi="宋体"/>
        </w:rPr>
        <w:t>所有这些定性作用都可以在我们的结果中看到</w:t>
      </w:r>
      <w:r>
        <w:rPr>
          <w:rFonts w:ascii="宋体" w:eastAsia="宋体" w:hAnsi="宋体" w:hint="eastAsia"/>
        </w:rPr>
        <w:t>.</w:t>
      </w:r>
    </w:p>
    <w:p w14:paraId="52AABB9C" w14:textId="7AEC26F6" w:rsidR="00544613" w:rsidRDefault="00544613">
      <w:pPr>
        <w:rPr>
          <w:rFonts w:ascii="宋体" w:eastAsia="宋体" w:hAnsi="宋体"/>
        </w:rPr>
      </w:pPr>
    </w:p>
    <w:p w14:paraId="509F9CA8" w14:textId="66F41470" w:rsidR="00544613" w:rsidRDefault="00544613">
      <w:pPr>
        <w:rPr>
          <w:rFonts w:ascii="宋体" w:eastAsia="宋体" w:hAnsi="宋体"/>
        </w:rPr>
      </w:pPr>
      <w:r>
        <w:rPr>
          <w:rFonts w:ascii="宋体" w:eastAsia="宋体" w:hAnsi="宋体" w:hint="eastAsia"/>
        </w:rPr>
        <w:t>3.2</w:t>
      </w:r>
      <w:r>
        <w:rPr>
          <w:rFonts w:ascii="宋体" w:eastAsia="宋体" w:hAnsi="宋体"/>
        </w:rPr>
        <w:t xml:space="preserve"> </w:t>
      </w:r>
      <w:r>
        <w:rPr>
          <w:rFonts w:ascii="宋体" w:eastAsia="宋体" w:hAnsi="宋体" w:hint="eastAsia"/>
        </w:rPr>
        <w:t>波包(</w:t>
      </w:r>
      <w:r>
        <w:rPr>
          <w:rFonts w:ascii="宋体" w:eastAsia="宋体" w:hAnsi="宋体"/>
        </w:rPr>
        <w:t>Wave packets)</w:t>
      </w:r>
    </w:p>
    <w:p w14:paraId="3CC1015B" w14:textId="7E477557" w:rsidR="00544613" w:rsidRDefault="00544613">
      <w:pPr>
        <w:rPr>
          <w:rFonts w:ascii="宋体" w:eastAsia="宋体" w:hAnsi="宋体"/>
        </w:rPr>
      </w:pPr>
      <w:r>
        <w:rPr>
          <w:rFonts w:ascii="宋体" w:eastAsia="宋体" w:hAnsi="宋体"/>
        </w:rPr>
        <w:tab/>
      </w:r>
      <w:r w:rsidRPr="00544613">
        <w:rPr>
          <w:rFonts w:ascii="宋体" w:eastAsia="宋体" w:hAnsi="宋体" w:hint="eastAsia"/>
        </w:rPr>
        <w:t>在本文中，而不是使用无限长的波列进行计算</w:t>
      </w:r>
      <w:r w:rsidRPr="00544613">
        <w:rPr>
          <w:rFonts w:ascii="宋体" w:eastAsia="宋体" w:hAnsi="宋体"/>
        </w:rPr>
        <w:t>[</w:t>
      </w:r>
      <w:proofErr w:type="spellStart"/>
      <w:r w:rsidRPr="00544613">
        <w:rPr>
          <w:rFonts w:ascii="宋体" w:eastAsia="宋体" w:hAnsi="宋体"/>
        </w:rPr>
        <w:t>Mastin</w:t>
      </w:r>
      <w:proofErr w:type="spellEnd"/>
      <w:r w:rsidRPr="00544613">
        <w:rPr>
          <w:rFonts w:ascii="宋体" w:eastAsia="宋体" w:hAnsi="宋体"/>
        </w:rPr>
        <w:t>等</w:t>
      </w:r>
      <w:r>
        <w:rPr>
          <w:rFonts w:ascii="宋体" w:eastAsia="宋体" w:hAnsi="宋体" w:hint="eastAsia"/>
        </w:rPr>
        <w:t>人</w:t>
      </w:r>
      <w:r w:rsidRPr="00544613">
        <w:rPr>
          <w:rFonts w:ascii="宋体" w:eastAsia="宋体" w:hAnsi="宋体"/>
        </w:rPr>
        <w:t>1987]或单波峰[</w:t>
      </w:r>
      <w:proofErr w:type="spellStart"/>
      <w:r w:rsidRPr="00544613">
        <w:rPr>
          <w:rFonts w:ascii="宋体" w:eastAsia="宋体" w:hAnsi="宋体"/>
        </w:rPr>
        <w:t>Yuksel</w:t>
      </w:r>
      <w:proofErr w:type="spellEnd"/>
      <w:r w:rsidR="003559DB" w:rsidRPr="00544613">
        <w:rPr>
          <w:rFonts w:ascii="宋体" w:eastAsia="宋体" w:hAnsi="宋体"/>
        </w:rPr>
        <w:t>等</w:t>
      </w:r>
      <w:r w:rsidR="003559DB">
        <w:rPr>
          <w:rFonts w:ascii="宋体" w:eastAsia="宋体" w:hAnsi="宋体" w:hint="eastAsia"/>
        </w:rPr>
        <w:t>人</w:t>
      </w:r>
      <w:r w:rsidRPr="00544613">
        <w:rPr>
          <w:rFonts w:ascii="宋体" w:eastAsia="宋体" w:hAnsi="宋体"/>
        </w:rPr>
        <w:t>2007]，我们想传播局部波包</w:t>
      </w:r>
      <w:r w:rsidR="003559DB">
        <w:rPr>
          <w:rFonts w:ascii="宋体" w:eastAsia="宋体" w:hAnsi="宋体" w:hint="eastAsia"/>
        </w:rPr>
        <w:t>.</w:t>
      </w:r>
      <w:r w:rsidRPr="00544613">
        <w:rPr>
          <w:rFonts w:ascii="宋体" w:eastAsia="宋体" w:hAnsi="宋体"/>
        </w:rPr>
        <w:t>每个波包将代表相似波长的集合，并且它将覆盖比单个波峰更大的空间区域</w:t>
      </w:r>
      <w:r w:rsidR="003559DB">
        <w:rPr>
          <w:rFonts w:ascii="宋体" w:eastAsia="宋体" w:hAnsi="宋体" w:hint="eastAsia"/>
        </w:rPr>
        <w:t>.</w:t>
      </w:r>
      <w:r w:rsidRPr="00544613">
        <w:rPr>
          <w:rFonts w:ascii="宋体" w:eastAsia="宋体" w:hAnsi="宋体"/>
        </w:rPr>
        <w:t>这种策略将使我们能够用单个计算元素同时表示长波列，使波与动态变化的环境相互作用，并服从艾里波理论描述的定性行为</w:t>
      </w:r>
      <w:r w:rsidR="003559DB">
        <w:rPr>
          <w:rFonts w:ascii="宋体" w:eastAsia="宋体" w:hAnsi="宋体" w:hint="eastAsia"/>
        </w:rPr>
        <w:t>.</w:t>
      </w:r>
    </w:p>
    <w:p w14:paraId="166D88CA" w14:textId="67E31D8B" w:rsidR="003559DB" w:rsidRDefault="00C40238">
      <w:pPr>
        <w:rPr>
          <w:rFonts w:ascii="宋体" w:eastAsia="宋体" w:hAnsi="宋体"/>
        </w:rPr>
      </w:pPr>
      <w:r>
        <w:rPr>
          <w:rFonts w:ascii="宋体" w:eastAsia="宋体" w:hAnsi="宋体"/>
        </w:rPr>
        <w:tab/>
      </w:r>
      <w:r w:rsidRPr="00C40238">
        <w:rPr>
          <w:rFonts w:ascii="宋体" w:eastAsia="宋体" w:hAnsi="宋体" w:hint="eastAsia"/>
        </w:rPr>
        <w:t>在推导的这一点上，我们可以自由选择这些波包的外观</w:t>
      </w:r>
      <w:r w:rsidR="00FA40C4">
        <w:rPr>
          <w:rFonts w:ascii="宋体" w:eastAsia="宋体" w:hAnsi="宋体" w:hint="eastAsia"/>
        </w:rPr>
        <w:t>.</w:t>
      </w:r>
      <w:r w:rsidRPr="00C40238">
        <w:rPr>
          <w:rFonts w:ascii="宋体" w:eastAsia="宋体" w:hAnsi="宋体" w:hint="eastAsia"/>
        </w:rPr>
        <w:t>我们将列出一些所需的属性，以便稍后可以进行一些有根据的决策</w:t>
      </w:r>
      <w:r w:rsidR="00FA40C4">
        <w:rPr>
          <w:rFonts w:ascii="宋体" w:eastAsia="宋体" w:hAnsi="宋体" w:hint="eastAsia"/>
        </w:rPr>
        <w:t>.</w:t>
      </w:r>
      <w:r w:rsidRPr="00C40238">
        <w:rPr>
          <w:rFonts w:ascii="宋体" w:eastAsia="宋体" w:hAnsi="宋体" w:hint="eastAsia"/>
        </w:rPr>
        <w:t>首先，我们希望诸如边界，水深梯度和用户交互之类的环境变化会影响整个数据包</w:t>
      </w:r>
      <w:r w:rsidR="00FA40C4">
        <w:rPr>
          <w:rFonts w:ascii="宋体" w:eastAsia="宋体" w:hAnsi="宋体" w:hint="eastAsia"/>
        </w:rPr>
        <w:t>.</w:t>
      </w:r>
      <w:r w:rsidRPr="00C40238">
        <w:rPr>
          <w:rFonts w:ascii="宋体" w:eastAsia="宋体" w:hAnsi="宋体" w:hint="eastAsia"/>
        </w:rPr>
        <w:t>因此，每个波包应在空间坐标中得到紧凑的支持。另一方面，诸如能量之类的基本物理属性在频率空间中局部起作用，因此每个波包也应在波数坐标中得到紧凑的支持。因此，我们希望为波包提供一个在空间上局部起作用的核函数</w:t>
      </w:r>
      <m:oMath>
        <m:r>
          <w:rPr>
            <w:rFonts w:ascii="Cambria Math" w:eastAsia="宋体" w:hAnsi="Cambria Math"/>
          </w:rPr>
          <m:t>ϕ</m:t>
        </m:r>
        <m:d>
          <m:dPr>
            <m:ctrlPr>
              <w:rPr>
                <w:rFonts w:ascii="Cambria Math" w:eastAsia="宋体" w:hAnsi="Cambria Math"/>
                <w:i/>
              </w:rPr>
            </m:ctrlPr>
          </m:dPr>
          <m:e>
            <m:r>
              <w:rPr>
                <w:rFonts w:ascii="Cambria Math" w:eastAsia="宋体" w:hAnsi="Cambria Math"/>
              </w:rPr>
              <m:t>x</m:t>
            </m:r>
          </m:e>
        </m:d>
      </m:oMath>
      <w:r w:rsidRPr="00C40238">
        <w:rPr>
          <w:rFonts w:ascii="宋体" w:eastAsia="宋体" w:hAnsi="宋体"/>
        </w:rPr>
        <w:t>，其傅立叶变换</w:t>
      </w:r>
      <m:oMath>
        <m:r>
          <m:rPr>
            <m:sty m:val="p"/>
          </m:rPr>
          <w:rPr>
            <w:rFonts w:ascii="Cambria Math" w:eastAsia="宋体" w:hAnsi="Cambria Math"/>
          </w:rPr>
          <m:t>Φ</m:t>
        </m:r>
        <m:d>
          <m:dPr>
            <m:ctrlPr>
              <w:rPr>
                <w:rFonts w:ascii="Cambria Math" w:eastAsia="宋体" w:hAnsi="Cambria Math"/>
                <w:i/>
              </w:rPr>
            </m:ctrlPr>
          </m:dPr>
          <m:e>
            <m:r>
              <w:rPr>
                <w:rFonts w:ascii="Cambria Math" w:eastAsia="宋体" w:hAnsi="Cambria Math"/>
              </w:rPr>
              <m:t>k</m:t>
            </m:r>
          </m:e>
        </m:d>
      </m:oMath>
      <w:r w:rsidRPr="00C40238">
        <w:rPr>
          <w:rFonts w:ascii="宋体" w:eastAsia="宋体" w:hAnsi="宋体"/>
        </w:rPr>
        <w:t>也在波数上局部起作用</w:t>
      </w:r>
      <w:r w:rsidR="00FE662F">
        <w:rPr>
          <w:rFonts w:ascii="宋体" w:eastAsia="宋体" w:hAnsi="宋体" w:hint="eastAsia"/>
        </w:rPr>
        <w:t>.</w:t>
      </w:r>
      <w:r w:rsidRPr="00C40238">
        <w:rPr>
          <w:rFonts w:ascii="宋体" w:eastAsia="宋体" w:hAnsi="宋体"/>
        </w:rPr>
        <w:t>由于傅立叶变换的不确定性原理，没有函数在</w:t>
      </w:r>
      <m:oMath>
        <m:r>
          <w:rPr>
            <w:rFonts w:ascii="Cambria Math" w:eastAsia="宋体" w:hAnsi="Cambria Math"/>
          </w:rPr>
          <m:t>x</m:t>
        </m:r>
      </m:oMath>
      <w:r w:rsidRPr="00C40238">
        <w:rPr>
          <w:rFonts w:ascii="宋体" w:eastAsia="宋体" w:hAnsi="宋体"/>
        </w:rPr>
        <w:t>和</w:t>
      </w:r>
      <m:oMath>
        <m:r>
          <w:rPr>
            <w:rFonts w:ascii="Cambria Math" w:eastAsia="宋体" w:hAnsi="Cambria Math"/>
          </w:rPr>
          <m:t>k</m:t>
        </m:r>
      </m:oMath>
      <w:r w:rsidRPr="00C40238">
        <w:rPr>
          <w:rFonts w:ascii="宋体" w:eastAsia="宋体" w:hAnsi="宋体"/>
        </w:rPr>
        <w:t>上都可以真正地在拓扑上</w:t>
      </w:r>
      <w:r w:rsidR="00FE662F">
        <w:rPr>
          <w:rFonts w:ascii="宋体" w:eastAsia="宋体" w:hAnsi="宋体" w:hint="eastAsia"/>
        </w:rPr>
        <w:t>紧致</w:t>
      </w:r>
      <w:r w:rsidRPr="00C40238">
        <w:rPr>
          <w:rFonts w:ascii="宋体" w:eastAsia="宋体" w:hAnsi="宋体"/>
        </w:rPr>
        <w:t>[Phillips 2005]，但是许多函数通过对附近的值进行加权并按指数衰减来近似此行为</w:t>
      </w:r>
      <w:r w:rsidR="00FE662F">
        <w:rPr>
          <w:rFonts w:ascii="宋体" w:eastAsia="宋体" w:hAnsi="宋体" w:hint="eastAsia"/>
        </w:rPr>
        <w:t>.</w:t>
      </w:r>
      <w:r w:rsidRPr="00C40238">
        <w:rPr>
          <w:rFonts w:ascii="宋体" w:eastAsia="宋体" w:hAnsi="宋体"/>
        </w:rPr>
        <w:t>我们将使用高斯函数</w:t>
      </w:r>
      <m:oMath>
        <m:r>
          <w:rPr>
            <w:rFonts w:ascii="Cambria Math" w:eastAsia="宋体" w:hAnsi="Cambria Math"/>
          </w:rPr>
          <m:t>ϕ</m:t>
        </m:r>
        <m:d>
          <m:dPr>
            <m:ctrlPr>
              <w:rPr>
                <w:rFonts w:ascii="Cambria Math" w:eastAsia="宋体" w:hAnsi="Cambria Math"/>
                <w:i/>
              </w:rPr>
            </m:ctrlPr>
          </m:dPr>
          <m:e>
            <m:r>
              <w:rPr>
                <w:rFonts w:ascii="Cambria Math" w:eastAsia="宋体" w:hAnsi="Cambria Math"/>
              </w:rPr>
              <m:t>x</m:t>
            </m:r>
          </m:e>
        </m:d>
        <m:r>
          <w:rPr>
            <w:rFonts w:ascii="Cambria Math" w:eastAsia="宋体" w:hAnsi="Cambria Math"/>
          </w:rPr>
          <m:t>=exp</m:t>
        </m:r>
        <m:d>
          <m:dPr>
            <m:ctrlPr>
              <w:rPr>
                <w:rFonts w:ascii="Cambria Math" w:eastAsia="宋体" w:hAnsi="Cambria Math"/>
                <w:i/>
              </w:rPr>
            </m:ctrlPr>
          </m:dPr>
          <m:e>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2</m:t>
                </m:r>
              </m:sup>
            </m:sSup>
          </m:e>
        </m:d>
      </m:oMath>
      <w:r w:rsidRPr="00C40238">
        <w:rPr>
          <w:rFonts w:ascii="宋体" w:eastAsia="宋体" w:hAnsi="宋体"/>
        </w:rPr>
        <w:t>来表示波包内核，就像量子物</w:t>
      </w:r>
      <w:r w:rsidRPr="00C40238">
        <w:rPr>
          <w:rFonts w:ascii="宋体" w:eastAsia="宋体" w:hAnsi="宋体"/>
        </w:rPr>
        <w:lastRenderedPageBreak/>
        <w:t>理学</w:t>
      </w:r>
      <w:r w:rsidR="00FE662F">
        <w:rPr>
          <w:rFonts w:ascii="宋体" w:eastAsia="宋体" w:hAnsi="宋体" w:hint="eastAsia"/>
        </w:rPr>
        <w:t>之前许多工作</w:t>
      </w:r>
      <w:r w:rsidRPr="00C40238">
        <w:rPr>
          <w:rFonts w:ascii="宋体" w:eastAsia="宋体" w:hAnsi="宋体"/>
        </w:rPr>
        <w:t>一样[</w:t>
      </w:r>
      <w:proofErr w:type="spellStart"/>
      <w:r w:rsidRPr="00C40238">
        <w:rPr>
          <w:rFonts w:ascii="宋体" w:eastAsia="宋体" w:hAnsi="宋体"/>
        </w:rPr>
        <w:t>Liboff</w:t>
      </w:r>
      <w:proofErr w:type="spellEnd"/>
      <w:r w:rsidRPr="00C40238">
        <w:rPr>
          <w:rFonts w:ascii="宋体" w:eastAsia="宋体" w:hAnsi="宋体"/>
        </w:rPr>
        <w:t xml:space="preserve"> 2003]</w:t>
      </w:r>
      <w:r w:rsidR="00FE662F">
        <w:rPr>
          <w:rFonts w:ascii="宋体" w:eastAsia="宋体" w:hAnsi="宋体"/>
        </w:rPr>
        <w:t>.</w:t>
      </w:r>
    </w:p>
    <w:p w14:paraId="0EF15828" w14:textId="39B576C1" w:rsidR="00380152" w:rsidRDefault="00380152">
      <w:pPr>
        <w:rPr>
          <w:rFonts w:ascii="宋体" w:eastAsia="宋体" w:hAnsi="宋体"/>
        </w:rPr>
      </w:pPr>
      <w:r>
        <w:rPr>
          <w:rFonts w:ascii="宋体" w:eastAsia="宋体" w:hAnsi="宋体"/>
        </w:rPr>
        <w:tab/>
      </w:r>
      <w:r w:rsidRPr="00380152">
        <w:rPr>
          <w:rFonts w:ascii="宋体" w:eastAsia="宋体" w:hAnsi="宋体" w:hint="eastAsia"/>
        </w:rPr>
        <w:t>现在，我们可以将</w:t>
      </w:r>
      <w:r>
        <w:rPr>
          <w:rFonts w:ascii="宋体" w:eastAsia="宋体" w:hAnsi="宋体" w:hint="eastAsia"/>
        </w:rPr>
        <w:t>公</w:t>
      </w:r>
      <w:r w:rsidRPr="00380152">
        <w:rPr>
          <w:rFonts w:ascii="宋体" w:eastAsia="宋体" w:hAnsi="宋体" w:hint="eastAsia"/>
        </w:rPr>
        <w:t>式</w:t>
      </w:r>
      <w:r>
        <w:rPr>
          <w:rFonts w:ascii="宋体" w:eastAsia="宋体" w:hAnsi="宋体"/>
        </w:rPr>
        <w:t>(1)</w:t>
      </w:r>
      <w:r w:rsidRPr="00380152">
        <w:rPr>
          <w:rFonts w:ascii="宋体" w:eastAsia="宋体" w:hAnsi="宋体"/>
        </w:rPr>
        <w:t>中的积分分解为以某个代表性波数</w:t>
      </w:r>
      <m:oMath>
        <m:sSub>
          <m:sSubPr>
            <m:ctrlPr>
              <w:rPr>
                <w:rFonts w:ascii="Cambria Math" w:eastAsia="宋体" w:hAnsi="Cambria Math"/>
                <w:i/>
              </w:rPr>
            </m:ctrlPr>
          </m:sSubPr>
          <m:e>
            <m:r>
              <w:rPr>
                <w:rFonts w:ascii="Cambria Math" w:eastAsia="宋体" w:hAnsi="Cambria Math" w:hint="eastAsia"/>
              </w:rPr>
              <m:t>k</m:t>
            </m:r>
          </m:e>
          <m:sub>
            <m:r>
              <w:rPr>
                <w:rFonts w:ascii="Cambria Math" w:eastAsia="宋体" w:hAnsi="Cambria Math"/>
              </w:rPr>
              <m:t>j</m:t>
            </m:r>
          </m:sub>
        </m:sSub>
      </m:oMath>
      <w:r w:rsidRPr="00380152">
        <w:rPr>
          <w:rFonts w:ascii="宋体" w:eastAsia="宋体" w:hAnsi="宋体"/>
        </w:rPr>
        <w:t>为中心的单个</w:t>
      </w:r>
      <w:r>
        <w:rPr>
          <w:rFonts w:ascii="宋体" w:eastAsia="宋体" w:hAnsi="宋体" w:hint="eastAsia"/>
        </w:rPr>
        <w:t>波</w:t>
      </w:r>
      <w:r w:rsidRPr="00380152">
        <w:rPr>
          <w:rFonts w:ascii="宋体" w:eastAsia="宋体" w:hAnsi="宋体"/>
        </w:rPr>
        <w:t>包的总和</w:t>
      </w:r>
      <w:r>
        <w:rPr>
          <w:rFonts w:ascii="宋体" w:eastAsia="宋体" w:hAnsi="宋体" w:hint="eastAsia"/>
        </w:rPr>
        <w:t>:</w:t>
      </w:r>
    </w:p>
    <w:p w14:paraId="0199A861" w14:textId="3711A531" w:rsidR="00380152" w:rsidRPr="00380152" w:rsidRDefault="00380152">
      <w:pPr>
        <w:rPr>
          <w:rFonts w:ascii="宋体" w:eastAsia="宋体" w:hAnsi="宋体"/>
        </w:rPr>
      </w:pPr>
      <m:oMathPara>
        <m:oMath>
          <m:r>
            <w:rPr>
              <w:rFonts w:ascii="Cambria Math" w:eastAsia="宋体" w:hAnsi="Cambria Math"/>
            </w:rPr>
            <m:t>η</m:t>
          </m:r>
          <m:d>
            <m:dPr>
              <m:ctrlPr>
                <w:rPr>
                  <w:rFonts w:ascii="Cambria Math" w:eastAsia="宋体" w:hAnsi="Cambria Math"/>
                  <w:i/>
                </w:rPr>
              </m:ctrlPr>
            </m:dPr>
            <m:e>
              <m:r>
                <w:rPr>
                  <w:rFonts w:ascii="Cambria Math" w:eastAsia="宋体" w:hAnsi="Cambria Math"/>
                </w:rPr>
                <m:t>x,t</m:t>
              </m:r>
            </m:e>
          </m:d>
          <m:r>
            <w:rPr>
              <w:rFonts w:ascii="Cambria Math" w:eastAsia="宋体" w:hAnsi="Cambria Math"/>
            </w:rPr>
            <m:t>=</m:t>
          </m:r>
          <m:nary>
            <m:naryPr>
              <m:chr m:val="∑"/>
              <m:limLoc m:val="undOvr"/>
              <m:ctrlPr>
                <w:rPr>
                  <w:rFonts w:ascii="Cambria Math" w:eastAsia="宋体" w:hAnsi="Cambria Math"/>
                  <w:i/>
                </w:rPr>
              </m:ctrlPr>
            </m:naryPr>
            <m:sub>
              <m:r>
                <w:rPr>
                  <w:rFonts w:ascii="Cambria Math" w:eastAsia="宋体" w:hAnsi="Cambria Math"/>
                </w:rPr>
                <m:t>j=1</m:t>
              </m:r>
            </m:sub>
            <m:sup>
              <m:r>
                <w:rPr>
                  <w:rFonts w:ascii="Cambria Math" w:eastAsia="宋体" w:hAnsi="Cambria Math"/>
                </w:rPr>
                <m:t>N</m:t>
              </m:r>
            </m:sup>
            <m:e>
              <m:nary>
                <m:naryPr>
                  <m:limLoc m:val="subSup"/>
                  <m:ctrlPr>
                    <w:rPr>
                      <w:rFonts w:ascii="Cambria Math" w:eastAsia="宋体" w:hAnsi="Cambria Math"/>
                      <w:i/>
                    </w:rPr>
                  </m:ctrlPr>
                </m:naryPr>
                <m:sub>
                  <m:r>
                    <w:rPr>
                      <w:rFonts w:ascii="Cambria Math" w:eastAsia="宋体" w:hAnsi="Cambria Math"/>
                    </w:rPr>
                    <m:t>-∞</m:t>
                  </m:r>
                </m:sub>
                <m:sup>
                  <m:r>
                    <w:rPr>
                      <w:rFonts w:ascii="Cambria Math" w:eastAsia="宋体" w:hAnsi="Cambria Math"/>
                    </w:rPr>
                    <m:t>∞</m:t>
                  </m:r>
                </m:sup>
                <m:e>
                  <m:r>
                    <m:rPr>
                      <m:sty m:val="p"/>
                    </m:rPr>
                    <w:rPr>
                      <w:rFonts w:ascii="Cambria Math" w:eastAsia="宋体" w:hAnsi="Cambria Math"/>
                    </w:rPr>
                    <m:t>Φ</m:t>
                  </m:r>
                  <m:d>
                    <m:dPr>
                      <m:ctrlPr>
                        <w:rPr>
                          <w:rFonts w:ascii="Cambria Math" w:eastAsia="宋体" w:hAnsi="Cambria Math"/>
                          <w:i/>
                        </w:rPr>
                      </m:ctrlPr>
                    </m:dPr>
                    <m:e>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k</m:t>
                          </m:r>
                        </m:e>
                        <m:sub>
                          <m:r>
                            <w:rPr>
                              <w:rFonts w:ascii="Cambria Math" w:eastAsia="宋体" w:hAnsi="Cambria Math"/>
                            </w:rPr>
                            <m:t>j</m:t>
                          </m:r>
                        </m:sub>
                      </m:sSub>
                    </m:e>
                  </m:d>
                  <m:r>
                    <w:rPr>
                      <w:rFonts w:ascii="Cambria Math" w:eastAsia="宋体" w:hAnsi="Cambria Math"/>
                    </w:rPr>
                    <m:t>a</m:t>
                  </m:r>
                  <m:d>
                    <m:dPr>
                      <m:ctrlPr>
                        <w:rPr>
                          <w:rFonts w:ascii="Cambria Math" w:eastAsia="宋体" w:hAnsi="Cambria Math"/>
                          <w:i/>
                        </w:rPr>
                      </m:ctrlPr>
                    </m:dPr>
                    <m:e>
                      <m:r>
                        <w:rPr>
                          <w:rFonts w:ascii="Cambria Math" w:eastAsia="宋体" w:hAnsi="Cambria Math"/>
                        </w:rPr>
                        <m:t>k</m:t>
                      </m:r>
                    </m:e>
                  </m:d>
                  <m:func>
                    <m:funcPr>
                      <m:ctrlPr>
                        <w:rPr>
                          <w:rFonts w:ascii="Cambria Math" w:eastAsia="宋体" w:hAnsi="Cambria Math"/>
                          <w:i/>
                        </w:rPr>
                      </m:ctrlPr>
                    </m:funcPr>
                    <m:fName>
                      <m:r>
                        <m:rPr>
                          <m:sty m:val="p"/>
                        </m:rPr>
                        <w:rPr>
                          <w:rFonts w:ascii="Cambria Math" w:eastAsia="宋体" w:hAnsi="Cambria Math"/>
                        </w:rPr>
                        <m:t>cos</m:t>
                      </m:r>
                    </m:fName>
                    <m:e>
                      <m:d>
                        <m:dPr>
                          <m:ctrlPr>
                            <w:rPr>
                              <w:rFonts w:ascii="Cambria Math" w:eastAsia="宋体" w:hAnsi="Cambria Math"/>
                              <w:i/>
                            </w:rPr>
                          </m:ctrlPr>
                        </m:dPr>
                        <m:e>
                          <m:r>
                            <w:rPr>
                              <w:rFonts w:ascii="Cambria Math" w:eastAsia="宋体" w:hAnsi="Cambria Math"/>
                            </w:rPr>
                            <m:t>kx-ω</m:t>
                          </m:r>
                          <m:d>
                            <m:dPr>
                              <m:ctrlPr>
                                <w:rPr>
                                  <w:rFonts w:ascii="Cambria Math" w:eastAsia="宋体" w:hAnsi="Cambria Math"/>
                                  <w:i/>
                                </w:rPr>
                              </m:ctrlPr>
                            </m:dPr>
                            <m:e>
                              <m:r>
                                <w:rPr>
                                  <w:rFonts w:ascii="Cambria Math" w:eastAsia="宋体" w:hAnsi="Cambria Math"/>
                                </w:rPr>
                                <m:t>k,h</m:t>
                              </m:r>
                            </m:e>
                          </m:d>
                          <m:r>
                            <w:rPr>
                              <w:rFonts w:ascii="Cambria Math" w:eastAsia="宋体" w:hAnsi="Cambria Math"/>
                            </w:rPr>
                            <m:t>t</m:t>
                          </m:r>
                        </m:e>
                      </m:d>
                    </m:e>
                  </m:func>
                  <m:r>
                    <w:rPr>
                      <w:rFonts w:ascii="Cambria Math" w:eastAsia="宋体" w:hAnsi="Cambria Math"/>
                    </w:rPr>
                    <m:t xml:space="preserve"> dk</m:t>
                  </m:r>
                </m:e>
              </m:nary>
            </m:e>
          </m:nary>
          <m:r>
            <w:rPr>
              <w:rFonts w:ascii="Cambria Math" w:eastAsia="宋体" w:hAnsi="Cambria Math"/>
            </w:rPr>
            <m:t>,     (6)</m:t>
          </m:r>
        </m:oMath>
      </m:oMathPara>
    </w:p>
    <w:p w14:paraId="3AFB1D3F" w14:textId="60DF8A6A" w:rsidR="00380152" w:rsidRDefault="00380152">
      <w:pPr>
        <w:rPr>
          <w:rFonts w:ascii="宋体" w:eastAsia="宋体" w:hAnsi="宋体"/>
        </w:rPr>
      </w:pPr>
      <w:r>
        <w:rPr>
          <w:rFonts w:ascii="宋体" w:eastAsia="宋体" w:hAnsi="宋体" w:hint="eastAsia"/>
        </w:rPr>
        <w:t>其中</w:t>
      </w:r>
      <m:oMath>
        <m:r>
          <m:rPr>
            <m:sty m:val="p"/>
          </m:rPr>
          <w:rPr>
            <w:rFonts w:ascii="Cambria Math" w:eastAsia="宋体" w:hAnsi="Cambria Math"/>
          </w:rPr>
          <m:t>Φ</m:t>
        </m:r>
      </m:oMath>
      <w:r>
        <w:rPr>
          <w:rFonts w:ascii="宋体" w:eastAsia="宋体" w:hAnsi="宋体" w:hint="eastAsia"/>
        </w:rPr>
        <w:t>是我们波包的形状并且</w:t>
      </w:r>
      <m:oMath>
        <m:r>
          <w:rPr>
            <w:rFonts w:ascii="Cambria Math" w:eastAsia="宋体" w:hAnsi="Cambria Math"/>
          </w:rPr>
          <m:t>N</m:t>
        </m:r>
      </m:oMath>
      <w:r>
        <w:rPr>
          <w:rFonts w:ascii="宋体" w:eastAsia="宋体" w:hAnsi="宋体" w:hint="eastAsia"/>
        </w:rPr>
        <w:t>是波包的数量</w:t>
      </w:r>
      <w:r>
        <w:rPr>
          <w:rFonts w:ascii="宋体" w:eastAsia="宋体" w:hAnsi="宋体"/>
        </w:rPr>
        <w:t>.</w:t>
      </w:r>
      <w:r w:rsidRPr="00380152">
        <w:rPr>
          <w:rFonts w:ascii="宋体" w:eastAsia="宋体" w:hAnsi="宋体" w:hint="eastAsia"/>
        </w:rPr>
        <w:t>如果</w:t>
      </w:r>
      <m:oMath>
        <m:r>
          <m:rPr>
            <m:sty m:val="p"/>
          </m:rPr>
          <w:rPr>
            <w:rFonts w:ascii="Cambria Math" w:eastAsia="宋体" w:hAnsi="Cambria Math"/>
          </w:rPr>
          <m:t>Φ</m:t>
        </m:r>
      </m:oMath>
      <w:r w:rsidRPr="00380152">
        <w:rPr>
          <w:rFonts w:ascii="宋体" w:eastAsia="宋体" w:hAnsi="宋体" w:hint="eastAsia"/>
        </w:rPr>
        <w:t>函数是</w:t>
      </w:r>
      <w:r w:rsidR="00BF77CE">
        <w:rPr>
          <w:rFonts w:ascii="宋体" w:eastAsia="宋体" w:hAnsi="宋体" w:hint="eastAsia"/>
        </w:rPr>
        <w:t>统一划分(</w:t>
      </w:r>
      <w:r w:rsidR="00BF77CE">
        <w:rPr>
          <w:rFonts w:ascii="宋体" w:eastAsia="宋体" w:hAnsi="宋体"/>
        </w:rPr>
        <w:t>a partition of unity</w:t>
      </w:r>
      <w:r w:rsidR="00BF77CE">
        <w:rPr>
          <w:rFonts w:ascii="宋体" w:eastAsia="宋体" w:hAnsi="宋体" w:hint="eastAsia"/>
        </w:rPr>
        <w:t>.</w:t>
      </w:r>
      <w:r w:rsidRPr="00380152">
        <w:rPr>
          <w:rFonts w:ascii="宋体" w:eastAsia="宋体" w:hAnsi="宋体" w:hint="eastAsia"/>
        </w:rPr>
        <w:t>即，如果对所有</w:t>
      </w:r>
      <m:oMath>
        <m:r>
          <w:rPr>
            <w:rFonts w:ascii="Cambria Math" w:eastAsia="宋体" w:hAnsi="Cambria Math"/>
          </w:rPr>
          <m:t>k,</m:t>
        </m:r>
        <m:nary>
          <m:naryPr>
            <m:chr m:val="∑"/>
            <m:limLoc m:val="subSup"/>
            <m:ctrlPr>
              <w:rPr>
                <w:rFonts w:ascii="Cambria Math" w:eastAsia="宋体" w:hAnsi="Cambria Math"/>
                <w:i/>
              </w:rPr>
            </m:ctrlPr>
          </m:naryPr>
          <m:sub>
            <m:r>
              <w:rPr>
                <w:rFonts w:ascii="Cambria Math" w:eastAsia="宋体" w:hAnsi="Cambria Math"/>
              </w:rPr>
              <m:t>j=1</m:t>
            </m:r>
          </m:sub>
          <m:sup>
            <m:r>
              <w:rPr>
                <w:rFonts w:ascii="Cambria Math" w:eastAsia="宋体" w:hAnsi="Cambria Math"/>
              </w:rPr>
              <m:t>N</m:t>
            </m:r>
          </m:sup>
          <m:e>
            <m:r>
              <m:rPr>
                <m:sty m:val="p"/>
              </m:rPr>
              <w:rPr>
                <w:rFonts w:ascii="Cambria Math" w:eastAsia="宋体" w:hAnsi="Cambria Math"/>
              </w:rPr>
              <m:t>Φ</m:t>
            </m:r>
            <m:d>
              <m:dPr>
                <m:ctrlPr>
                  <w:rPr>
                    <w:rFonts w:ascii="Cambria Math" w:eastAsia="宋体" w:hAnsi="Cambria Math"/>
                    <w:i/>
                  </w:rPr>
                </m:ctrlPr>
              </m:dPr>
              <m:e>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k</m:t>
                    </m:r>
                  </m:e>
                  <m:sub>
                    <m:r>
                      <w:rPr>
                        <w:rFonts w:ascii="Cambria Math" w:eastAsia="宋体" w:hAnsi="Cambria Math"/>
                      </w:rPr>
                      <m:t>j</m:t>
                    </m:r>
                  </m:sub>
                </m:sSub>
              </m:e>
            </m:d>
          </m:e>
        </m:nary>
        <m:r>
          <w:rPr>
            <w:rFonts w:ascii="Cambria Math" w:eastAsia="宋体" w:hAnsi="Cambria Math"/>
          </w:rPr>
          <m:t>=1</m:t>
        </m:r>
      </m:oMath>
      <w:r w:rsidR="00BF77CE">
        <w:rPr>
          <w:rFonts w:ascii="宋体" w:eastAsia="宋体" w:hAnsi="宋体" w:hint="eastAsia"/>
        </w:rPr>
        <w:t>),</w:t>
      </w:r>
      <w:r w:rsidR="00BF77CE" w:rsidRPr="00380152">
        <w:rPr>
          <w:rFonts w:ascii="宋体" w:eastAsia="宋体" w:hAnsi="宋体"/>
        </w:rPr>
        <w:t>则</w:t>
      </w:r>
      <w:r w:rsidR="00BF77CE">
        <w:rPr>
          <w:rFonts w:ascii="宋体" w:eastAsia="宋体" w:hAnsi="宋体" w:hint="eastAsia"/>
        </w:rPr>
        <w:t>该公式</w:t>
      </w:r>
      <w:r w:rsidR="00BF77CE" w:rsidRPr="00380152">
        <w:rPr>
          <w:rFonts w:ascii="宋体" w:eastAsia="宋体" w:hAnsi="宋体"/>
        </w:rPr>
        <w:t>等于</w:t>
      </w:r>
      <w:r w:rsidR="00BF77CE">
        <w:rPr>
          <w:rFonts w:ascii="宋体" w:eastAsia="宋体" w:hAnsi="宋体" w:hint="eastAsia"/>
        </w:rPr>
        <w:t>公</w:t>
      </w:r>
      <w:r w:rsidR="00BF77CE" w:rsidRPr="00380152">
        <w:rPr>
          <w:rFonts w:ascii="宋体" w:eastAsia="宋体" w:hAnsi="宋体"/>
        </w:rPr>
        <w:t>式（1）</w:t>
      </w:r>
      <w:r w:rsidR="00BF77CE">
        <w:rPr>
          <w:rFonts w:ascii="宋体" w:eastAsia="宋体" w:hAnsi="宋体" w:hint="eastAsia"/>
        </w:rPr>
        <w:t>.</w:t>
      </w:r>
      <w:r w:rsidRPr="00380152">
        <w:rPr>
          <w:rFonts w:ascii="宋体" w:eastAsia="宋体" w:hAnsi="宋体"/>
        </w:rPr>
        <w:t>否则，如在我们的实现一样，右侧仅是近似值</w:t>
      </w:r>
      <w:r w:rsidR="00BF77CE">
        <w:rPr>
          <w:rFonts w:ascii="宋体" w:eastAsia="宋体" w:hAnsi="宋体" w:hint="eastAsia"/>
        </w:rPr>
        <w:t>.</w:t>
      </w:r>
    </w:p>
    <w:p w14:paraId="444E56F9" w14:textId="78B03FFF" w:rsidR="00B62865" w:rsidRDefault="00B62865">
      <w:pPr>
        <w:rPr>
          <w:rFonts w:ascii="宋体" w:eastAsia="宋体" w:hAnsi="宋体"/>
        </w:rPr>
      </w:pPr>
      <w:r>
        <w:rPr>
          <w:rFonts w:ascii="宋体" w:eastAsia="宋体" w:hAnsi="宋体"/>
        </w:rPr>
        <w:tab/>
      </w:r>
      <w:r>
        <w:rPr>
          <w:rFonts w:ascii="宋体" w:eastAsia="宋体" w:hAnsi="宋体" w:hint="eastAsia"/>
        </w:rPr>
        <w:t>通过假设每一个波包内的频谱紧密围绕着它的代表性波长</w:t>
      </w:r>
      <m:oMath>
        <m:sSub>
          <m:sSubPr>
            <m:ctrlPr>
              <w:rPr>
                <w:rFonts w:ascii="Cambria Math" w:eastAsia="宋体" w:hAnsi="Cambria Math"/>
                <w:i/>
              </w:rPr>
            </m:ctrlPr>
          </m:sSubPr>
          <m:e>
            <m:r>
              <w:rPr>
                <w:rFonts w:ascii="Cambria Math" w:eastAsia="宋体" w:hAnsi="Cambria Math" w:hint="eastAsia"/>
              </w:rPr>
              <m:t>k</m:t>
            </m:r>
          </m:e>
          <m:sub>
            <m:r>
              <w:rPr>
                <w:rFonts w:ascii="Cambria Math" w:eastAsia="宋体" w:hAnsi="Cambria Math"/>
              </w:rPr>
              <m:t>j</m:t>
            </m:r>
          </m:sub>
        </m:sSub>
      </m:oMath>
      <w:r>
        <w:rPr>
          <w:rFonts w:ascii="宋体" w:eastAsia="宋体" w:hAnsi="宋体" w:hint="eastAsia"/>
        </w:rPr>
        <w:t>(即</w:t>
      </w:r>
      <m:oMath>
        <m:r>
          <m:rPr>
            <m:sty m:val="p"/>
          </m:rPr>
          <w:rPr>
            <w:rFonts w:ascii="Cambria Math" w:eastAsia="宋体" w:hAnsi="Cambria Math"/>
          </w:rPr>
          <m:t>Φ</m:t>
        </m:r>
        <m:d>
          <m:dPr>
            <m:ctrlPr>
              <w:rPr>
                <w:rFonts w:ascii="Cambria Math" w:eastAsia="宋体" w:hAnsi="Cambria Math"/>
                <w:i/>
              </w:rPr>
            </m:ctrlPr>
          </m:dPr>
          <m:e>
            <m:r>
              <w:rPr>
                <w:rFonts w:ascii="Cambria Math" w:eastAsia="宋体" w:hAnsi="Cambria Math"/>
              </w:rPr>
              <m:t>k</m:t>
            </m:r>
          </m:e>
        </m:d>
      </m:oMath>
      <w:r>
        <w:rPr>
          <w:rFonts w:ascii="宋体" w:eastAsia="宋体" w:hAnsi="宋体" w:hint="eastAsia"/>
        </w:rPr>
        <w:t>在远离</w:t>
      </w:r>
      <m:oMath>
        <m:r>
          <w:rPr>
            <w:rFonts w:ascii="Cambria Math" w:eastAsia="宋体" w:hAnsi="Cambria Math"/>
          </w:rPr>
          <m:t>k</m:t>
        </m:r>
        <m: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hint="eastAsia"/>
              </w:rPr>
              <m:t>k</m:t>
            </m:r>
          </m:e>
          <m:sub>
            <m:r>
              <w:rPr>
                <w:rFonts w:ascii="Cambria Math" w:eastAsia="宋体" w:hAnsi="Cambria Math"/>
              </w:rPr>
              <m:t>j</m:t>
            </m:r>
          </m:sub>
        </m:sSub>
      </m:oMath>
      <w:r>
        <w:rPr>
          <w:rFonts w:ascii="宋体" w:eastAsia="宋体" w:hAnsi="宋体" w:hint="eastAsia"/>
        </w:rPr>
        <w:t>时会迅速衰减</w:t>
      </w:r>
      <w:r>
        <w:rPr>
          <w:rFonts w:ascii="宋体" w:eastAsia="宋体" w:hAnsi="宋体"/>
        </w:rPr>
        <w:t>)</w:t>
      </w:r>
      <w:r>
        <w:rPr>
          <w:rFonts w:ascii="宋体" w:eastAsia="宋体" w:hAnsi="宋体" w:hint="eastAsia"/>
        </w:rPr>
        <w:t>,则我们可以通过一阶泰勒展开来近似</w:t>
      </w:r>
      <m:oMath>
        <m:r>
          <w:rPr>
            <w:rFonts w:ascii="Cambria Math" w:eastAsia="宋体" w:hAnsi="Cambria Math"/>
          </w:rPr>
          <m:t>ω</m:t>
        </m:r>
        <m:d>
          <m:dPr>
            <m:ctrlPr>
              <w:rPr>
                <w:rFonts w:ascii="Cambria Math" w:eastAsia="宋体" w:hAnsi="Cambria Math"/>
                <w:i/>
              </w:rPr>
            </m:ctrlPr>
          </m:dPr>
          <m:e>
            <m:r>
              <w:rPr>
                <w:rFonts w:ascii="Cambria Math" w:eastAsia="宋体" w:hAnsi="Cambria Math"/>
              </w:rPr>
              <m:t>k,h</m:t>
            </m:r>
          </m:e>
        </m:d>
      </m:oMath>
      <w:r>
        <w:rPr>
          <w:rFonts w:ascii="宋体" w:eastAsia="宋体" w:hAnsi="宋体" w:hint="eastAsia"/>
        </w:rPr>
        <w:t>和</w:t>
      </w:r>
      <m:oMath>
        <m:r>
          <w:rPr>
            <w:rFonts w:ascii="Cambria Math" w:eastAsia="宋体" w:hAnsi="Cambria Math"/>
          </w:rPr>
          <m:t>a</m:t>
        </m:r>
        <m:d>
          <m:dPr>
            <m:ctrlPr>
              <w:rPr>
                <w:rFonts w:ascii="Cambria Math" w:eastAsia="宋体" w:hAnsi="Cambria Math"/>
                <w:i/>
              </w:rPr>
            </m:ctrlPr>
          </m:dPr>
          <m:e>
            <m:r>
              <w:rPr>
                <w:rFonts w:ascii="Cambria Math" w:eastAsia="宋体" w:hAnsi="Cambria Math"/>
              </w:rPr>
              <m:t>k</m:t>
            </m:r>
          </m:e>
        </m:d>
      </m:oMath>
      <w:r>
        <w:rPr>
          <w:rFonts w:ascii="宋体" w:eastAsia="宋体" w:hAnsi="宋体" w:hint="eastAsia"/>
        </w:rPr>
        <w:t>.经过一些分析(参考附录B</w:t>
      </w:r>
      <w:r>
        <w:rPr>
          <w:rFonts w:ascii="宋体" w:eastAsia="宋体" w:hAnsi="宋体"/>
        </w:rPr>
        <w:t>)</w:t>
      </w:r>
      <w:r>
        <w:rPr>
          <w:rFonts w:ascii="宋体" w:eastAsia="宋体" w:hAnsi="宋体" w:hint="eastAsia"/>
        </w:rPr>
        <w:t>,我们得到</w:t>
      </w:r>
    </w:p>
    <w:p w14:paraId="4774CA3B" w14:textId="62631BB7" w:rsidR="00B62865" w:rsidRPr="00380152" w:rsidRDefault="00B62865" w:rsidP="00B62865">
      <w:pPr>
        <w:rPr>
          <w:rFonts w:ascii="宋体" w:eastAsia="宋体" w:hAnsi="宋体"/>
        </w:rPr>
      </w:pPr>
      <m:oMathPara>
        <m:oMath>
          <m:r>
            <w:rPr>
              <w:rFonts w:ascii="Cambria Math" w:eastAsia="宋体" w:hAnsi="Cambria Math"/>
            </w:rPr>
            <m:t>η</m:t>
          </m:r>
          <m:d>
            <m:dPr>
              <m:ctrlPr>
                <w:rPr>
                  <w:rFonts w:ascii="Cambria Math" w:eastAsia="宋体" w:hAnsi="Cambria Math"/>
                  <w:i/>
                </w:rPr>
              </m:ctrlPr>
            </m:dPr>
            <m:e>
              <m:r>
                <w:rPr>
                  <w:rFonts w:ascii="Cambria Math" w:eastAsia="宋体" w:hAnsi="Cambria Math"/>
                </w:rPr>
                <m:t>x,t</m:t>
              </m:r>
            </m:e>
          </m:d>
          <m:r>
            <w:rPr>
              <w:rFonts w:ascii="Cambria Math" w:eastAsia="宋体" w:hAnsi="Cambria Math"/>
            </w:rPr>
            <m:t>=</m:t>
          </m:r>
          <m:nary>
            <m:naryPr>
              <m:chr m:val="∑"/>
              <m:limLoc m:val="undOvr"/>
              <m:ctrlPr>
                <w:rPr>
                  <w:rFonts w:ascii="Cambria Math" w:eastAsia="宋体" w:hAnsi="Cambria Math"/>
                  <w:i/>
                </w:rPr>
              </m:ctrlPr>
            </m:naryPr>
            <m:sub>
              <m:r>
                <w:rPr>
                  <w:rFonts w:ascii="Cambria Math" w:eastAsia="宋体" w:hAnsi="Cambria Math"/>
                </w:rPr>
                <m:t>j=1</m:t>
              </m:r>
            </m:sub>
            <m:sup>
              <m:r>
                <w:rPr>
                  <w:rFonts w:ascii="Cambria Math" w:eastAsia="宋体" w:hAnsi="Cambria Math"/>
                </w:rPr>
                <m:t>N</m:t>
              </m:r>
            </m:sup>
            <m:e>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j</m:t>
                  </m:r>
                </m:sub>
              </m:sSub>
              <m:r>
                <w:rPr>
                  <w:rFonts w:ascii="Cambria Math" w:eastAsia="宋体" w:hAnsi="Cambria Math"/>
                </w:rPr>
                <m:t>ϕ</m:t>
              </m:r>
              <m:d>
                <m:dPr>
                  <m:ctrlPr>
                    <w:rPr>
                      <w:rFonts w:ascii="Cambria Math" w:eastAsia="宋体" w:hAnsi="Cambria Math"/>
                      <w:i/>
                    </w:rPr>
                  </m:ctrlPr>
                </m:dPr>
                <m:e>
                  <m:r>
                    <w:rPr>
                      <w:rFonts w:ascii="Cambria Math" w:eastAsia="宋体" w:hAnsi="Cambria Math"/>
                    </w:rPr>
                    <m:t>x-</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g</m:t>
                      </m:r>
                    </m:sub>
                  </m:sSub>
                  <m:r>
                    <w:rPr>
                      <w:rFonts w:ascii="Cambria Math" w:eastAsia="宋体" w:hAnsi="Cambria Math"/>
                    </w:rPr>
                    <m:t>t</m:t>
                  </m:r>
                </m:e>
              </m:d>
              <m:func>
                <m:funcPr>
                  <m:ctrlPr>
                    <w:rPr>
                      <w:rFonts w:ascii="Cambria Math" w:eastAsia="宋体" w:hAnsi="Cambria Math"/>
                      <w:i/>
                    </w:rPr>
                  </m:ctrlPr>
                </m:funcPr>
                <m:fName>
                  <m:r>
                    <m:rPr>
                      <m:sty m:val="p"/>
                    </m:rPr>
                    <w:rPr>
                      <w:rFonts w:ascii="Cambria Math" w:eastAsia="宋体" w:hAnsi="Cambria Math"/>
                    </w:rPr>
                    <m:t>cos</m:t>
                  </m:r>
                </m:fName>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k</m:t>
                          </m:r>
                        </m:e>
                        <m:sub>
                          <m:r>
                            <w:rPr>
                              <w:rFonts w:ascii="Cambria Math" w:eastAsia="宋体" w:hAnsi="Cambria Math"/>
                            </w:rPr>
                            <m:t>j</m:t>
                          </m:r>
                        </m:sub>
                      </m:sSub>
                      <m:d>
                        <m:dPr>
                          <m:ctrlPr>
                            <w:rPr>
                              <w:rFonts w:ascii="Cambria Math" w:eastAsia="宋体" w:hAnsi="Cambria Math"/>
                              <w:i/>
                            </w:rPr>
                          </m:ctrlPr>
                        </m:dPr>
                        <m:e>
                          <m:r>
                            <w:rPr>
                              <w:rFonts w:ascii="Cambria Math" w:eastAsia="宋体" w:hAnsi="Cambria Math"/>
                            </w:rPr>
                            <m:t>x-</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p</m:t>
                              </m:r>
                            </m:sub>
                          </m:sSub>
                          <m:r>
                            <w:rPr>
                              <w:rFonts w:ascii="Cambria Math" w:eastAsia="宋体" w:hAnsi="Cambria Math"/>
                            </w:rPr>
                            <m:t>t</m:t>
                          </m:r>
                        </m:e>
                      </m:d>
                    </m:e>
                  </m:d>
                </m:e>
              </m:func>
            </m:e>
          </m:nary>
          <m:r>
            <w:rPr>
              <w:rFonts w:ascii="Cambria Math" w:eastAsia="宋体" w:hAnsi="Cambria Math"/>
            </w:rPr>
            <m:t>,     (7)</m:t>
          </m:r>
        </m:oMath>
      </m:oMathPara>
    </w:p>
    <w:p w14:paraId="1C940CF4" w14:textId="3908AA03" w:rsidR="00B62865" w:rsidRDefault="001817F2">
      <w:pPr>
        <w:rPr>
          <w:rFonts w:ascii="宋体" w:eastAsia="宋体" w:hAnsi="宋体"/>
        </w:rPr>
      </w:pPr>
      <w:r>
        <w:rPr>
          <w:rFonts w:ascii="宋体" w:eastAsia="宋体" w:hAnsi="宋体" w:hint="eastAsia"/>
        </w:rPr>
        <w:t>该公式</w:t>
      </w:r>
      <w:r w:rsidR="00020626" w:rsidRPr="00020626">
        <w:rPr>
          <w:rFonts w:ascii="宋体" w:eastAsia="宋体" w:hAnsi="宋体" w:hint="eastAsia"/>
        </w:rPr>
        <w:t>指出水面波可以由</w:t>
      </w:r>
      <w:r>
        <w:rPr>
          <w:rFonts w:ascii="宋体" w:eastAsia="宋体" w:hAnsi="宋体" w:hint="eastAsia"/>
        </w:rPr>
        <w:t>一组</w:t>
      </w:r>
      <w:r w:rsidR="00020626" w:rsidRPr="00020626">
        <w:rPr>
          <w:rFonts w:ascii="宋体" w:eastAsia="宋体" w:hAnsi="宋体" w:hint="eastAsia"/>
        </w:rPr>
        <w:t>波包</w:t>
      </w:r>
      <w:r>
        <w:rPr>
          <w:rFonts w:ascii="宋体" w:eastAsia="宋体" w:hAnsi="宋体" w:hint="eastAsia"/>
        </w:rPr>
        <w:t>之和</w:t>
      </w:r>
      <w:r w:rsidR="00020626" w:rsidRPr="00020626">
        <w:rPr>
          <w:rFonts w:ascii="宋体" w:eastAsia="宋体" w:hAnsi="宋体" w:hint="eastAsia"/>
        </w:rPr>
        <w:t>合理地近似，每个波包由一个核函数</w:t>
      </w:r>
      <m:oMath>
        <m:r>
          <w:rPr>
            <w:rFonts w:ascii="Cambria Math" w:eastAsia="宋体" w:hAnsi="Cambria Math"/>
          </w:rPr>
          <m:t>ϕ</m:t>
        </m:r>
      </m:oMath>
      <w:r w:rsidR="00020626" w:rsidRPr="00020626">
        <w:rPr>
          <w:rFonts w:ascii="宋体" w:eastAsia="宋体" w:hAnsi="宋体"/>
        </w:rPr>
        <w:t>描述，该核函数以群速度</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g</m:t>
            </m:r>
          </m:sub>
        </m:sSub>
      </m:oMath>
      <w:r w:rsidR="00020626" w:rsidRPr="00020626">
        <w:rPr>
          <w:rFonts w:ascii="宋体" w:eastAsia="宋体" w:hAnsi="宋体"/>
        </w:rPr>
        <w:t>传播，并充当以相速度</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p</m:t>
            </m:r>
          </m:sub>
        </m:sSub>
      </m:oMath>
      <w:r w:rsidR="00020626" w:rsidRPr="00020626">
        <w:rPr>
          <w:rFonts w:ascii="宋体" w:eastAsia="宋体" w:hAnsi="宋体"/>
        </w:rPr>
        <w:t>传播的单个代表波的包络</w:t>
      </w:r>
      <w:r>
        <w:rPr>
          <w:rFonts w:ascii="宋体" w:eastAsia="宋体" w:hAnsi="宋体" w:hint="eastAsia"/>
        </w:rPr>
        <w:t>.</w:t>
      </w:r>
      <w:r w:rsidR="00020626" w:rsidRPr="00020626">
        <w:rPr>
          <w:rFonts w:ascii="宋体" w:eastAsia="宋体" w:hAnsi="宋体"/>
        </w:rPr>
        <w:t>每个</w:t>
      </w:r>
      <w:r>
        <w:rPr>
          <w:rFonts w:ascii="宋体" w:eastAsia="宋体" w:hAnsi="宋体" w:hint="eastAsia"/>
        </w:rPr>
        <w:t>波包</w:t>
      </w:r>
      <w:r w:rsidR="00020626" w:rsidRPr="00020626">
        <w:rPr>
          <w:rFonts w:ascii="宋体" w:eastAsia="宋体" w:hAnsi="宋体"/>
        </w:rPr>
        <w:t>具有在空间上变化的幅度</w:t>
      </w:r>
      <m:oMath>
        <m:r>
          <w:rPr>
            <w:rFonts w:ascii="Cambria Math" w:eastAsia="宋体" w:hAnsi="Cambria Math"/>
          </w:rPr>
          <m:t>a</m:t>
        </m:r>
        <m:d>
          <m:dPr>
            <m:ctrlPr>
              <w:rPr>
                <w:rFonts w:ascii="Cambria Math" w:eastAsia="宋体" w:hAnsi="Cambria Math"/>
                <w:i/>
              </w:rPr>
            </m:ctrlPr>
          </m:dPr>
          <m:e>
            <m:r>
              <w:rPr>
                <w:rFonts w:ascii="Cambria Math" w:eastAsia="宋体" w:hAnsi="Cambria Math"/>
              </w:rPr>
              <m:t>x,t</m:t>
            </m:r>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j</m:t>
            </m:r>
          </m:sub>
        </m:sSub>
        <m:r>
          <w:rPr>
            <w:rFonts w:ascii="Cambria Math" w:eastAsia="宋体" w:hAnsi="Cambria Math"/>
          </w:rPr>
          <m:t>ϕ</m:t>
        </m:r>
        <m:d>
          <m:dPr>
            <m:ctrlPr>
              <w:rPr>
                <w:rFonts w:ascii="Cambria Math" w:eastAsia="宋体" w:hAnsi="Cambria Math"/>
                <w:i/>
              </w:rPr>
            </m:ctrlPr>
          </m:dPr>
          <m:e>
            <m:r>
              <w:rPr>
                <w:rFonts w:ascii="Cambria Math" w:eastAsia="宋体" w:hAnsi="Cambria Math"/>
              </w:rPr>
              <m:t>x-</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g</m:t>
                </m:r>
              </m:sub>
            </m:sSub>
            <m:r>
              <w:rPr>
                <w:rFonts w:ascii="Cambria Math" w:eastAsia="宋体" w:hAnsi="Cambria Math"/>
              </w:rPr>
              <m:t>t</m:t>
            </m:r>
          </m:e>
        </m:d>
      </m:oMath>
      <w:r w:rsidR="00020626" w:rsidRPr="00020626">
        <w:rPr>
          <w:rFonts w:ascii="宋体" w:eastAsia="宋体" w:hAnsi="宋体"/>
        </w:rPr>
        <w:t>，其中</w:t>
      </w:r>
      <m:oMath>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j</m:t>
            </m:r>
          </m:sub>
        </m:sSub>
      </m:oMath>
      <w:r w:rsidR="00020626" w:rsidRPr="00020626">
        <w:rPr>
          <w:rFonts w:ascii="宋体" w:eastAsia="宋体" w:hAnsi="宋体"/>
        </w:rPr>
        <w:t>是与</w:t>
      </w:r>
      <w:r>
        <w:rPr>
          <w:rFonts w:ascii="宋体" w:eastAsia="宋体" w:hAnsi="宋体" w:hint="eastAsia"/>
        </w:rPr>
        <w:t>波</w:t>
      </w:r>
      <w:r w:rsidR="00020626" w:rsidRPr="00020626">
        <w:rPr>
          <w:rFonts w:ascii="宋体" w:eastAsia="宋体" w:hAnsi="宋体"/>
        </w:rPr>
        <w:t>包</w:t>
      </w:r>
      <m:oMath>
        <m:r>
          <w:rPr>
            <w:rFonts w:ascii="Cambria Math" w:eastAsia="宋体" w:hAnsi="Cambria Math" w:hint="eastAsia"/>
          </w:rPr>
          <m:t>j</m:t>
        </m:r>
      </m:oMath>
      <w:r w:rsidR="00020626" w:rsidRPr="00020626">
        <w:rPr>
          <w:rFonts w:ascii="宋体" w:eastAsia="宋体" w:hAnsi="宋体"/>
        </w:rPr>
        <w:t>相关的空间恒定振幅比例因子</w:t>
      </w:r>
      <w:r w:rsidR="00447E22">
        <w:rPr>
          <w:rFonts w:ascii="宋体" w:eastAsia="宋体" w:hAnsi="宋体" w:hint="eastAsia"/>
        </w:rPr>
        <w:t>.</w:t>
      </w:r>
    </w:p>
    <w:p w14:paraId="3E209980" w14:textId="63E6DEE0" w:rsidR="00447E22" w:rsidRDefault="00447E22">
      <w:pPr>
        <w:rPr>
          <w:rFonts w:ascii="宋体" w:eastAsia="宋体" w:hAnsi="宋体"/>
        </w:rPr>
      </w:pPr>
      <w:r>
        <w:rPr>
          <w:rFonts w:ascii="宋体" w:eastAsia="宋体" w:hAnsi="宋体"/>
        </w:rPr>
        <w:tab/>
      </w:r>
      <w:r>
        <w:rPr>
          <w:rFonts w:ascii="宋体" w:eastAsia="宋体" w:hAnsi="宋体" w:hint="eastAsia"/>
        </w:rPr>
        <w:t>如果允许速度</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g</m:t>
            </m:r>
          </m:sub>
        </m:sSub>
      </m:oMath>
      <w:r>
        <w:rPr>
          <w:rFonts w:ascii="宋体" w:eastAsia="宋体" w:hAnsi="宋体" w:hint="eastAsia"/>
        </w:rPr>
        <w:t>和</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p</m:t>
            </m:r>
          </m:sub>
        </m:sSub>
      </m:oMath>
      <w:r>
        <w:rPr>
          <w:rFonts w:ascii="宋体" w:eastAsia="宋体" w:hAnsi="宋体" w:hint="eastAsia"/>
        </w:rPr>
        <w:t>随时间变化,则应该使用积分形式</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g</m:t>
            </m:r>
          </m:sub>
        </m:sSub>
        <m:d>
          <m:dPr>
            <m:ctrlPr>
              <w:rPr>
                <w:rFonts w:ascii="Cambria Math" w:eastAsia="宋体" w:hAnsi="Cambria Math"/>
                <w:i/>
              </w:rPr>
            </m:ctrlPr>
          </m:dPr>
          <m:e>
            <m:r>
              <w:rPr>
                <w:rFonts w:ascii="Cambria Math" w:eastAsia="宋体" w:hAnsi="Cambria Math"/>
              </w:rPr>
              <m:t>t</m:t>
            </m:r>
          </m:e>
        </m:d>
        <m:r>
          <w:rPr>
            <w:rFonts w:ascii="Cambria Math" w:eastAsia="宋体" w:hAnsi="Cambria Math"/>
          </w:rPr>
          <m:t>=</m:t>
        </m:r>
        <m:nary>
          <m:naryPr>
            <m:limLoc m:val="undOvr"/>
            <m:subHide m:val="1"/>
            <m:supHide m:val="1"/>
            <m:ctrlPr>
              <w:rPr>
                <w:rFonts w:ascii="Cambria Math" w:eastAsia="宋体" w:hAnsi="Cambria Math"/>
                <w:i/>
              </w:rPr>
            </m:ctrlPr>
          </m:naryPr>
          <m:sub/>
          <m:sup/>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g</m:t>
                </m:r>
              </m:sub>
            </m:sSub>
            <m:r>
              <w:rPr>
                <w:rFonts w:ascii="Cambria Math" w:eastAsia="宋体" w:hAnsi="Cambria Math"/>
              </w:rPr>
              <m:t xml:space="preserve"> dt</m:t>
            </m:r>
          </m:e>
        </m:nary>
      </m:oMath>
      <w:r>
        <w:rPr>
          <w:rFonts w:ascii="宋体" w:eastAsia="宋体" w:hAnsi="宋体" w:hint="eastAsia"/>
        </w:rPr>
        <w:t>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hint="eastAsia"/>
              </w:rPr>
              <m:t>p</m:t>
            </m:r>
          </m:sub>
        </m:sSub>
        <m:d>
          <m:dPr>
            <m:ctrlPr>
              <w:rPr>
                <w:rFonts w:ascii="Cambria Math" w:eastAsia="宋体" w:hAnsi="Cambria Math"/>
                <w:i/>
              </w:rPr>
            </m:ctrlPr>
          </m:dPr>
          <m:e>
            <m:r>
              <w:rPr>
                <w:rFonts w:ascii="Cambria Math" w:eastAsia="宋体" w:hAnsi="Cambria Math"/>
              </w:rPr>
              <m:t>t</m:t>
            </m:r>
          </m:e>
        </m:d>
        <m:r>
          <w:rPr>
            <w:rFonts w:ascii="Cambria Math" w:eastAsia="宋体" w:hAnsi="Cambria Math"/>
          </w:rPr>
          <m:t>=</m:t>
        </m:r>
        <m:nary>
          <m:naryPr>
            <m:limLoc m:val="undOvr"/>
            <m:subHide m:val="1"/>
            <m:supHide m:val="1"/>
            <m:ctrlPr>
              <w:rPr>
                <w:rFonts w:ascii="Cambria Math" w:eastAsia="宋体" w:hAnsi="Cambria Math"/>
                <w:i/>
              </w:rPr>
            </m:ctrlPr>
          </m:naryPr>
          <m:sub/>
          <m:sup/>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p</m:t>
                </m:r>
              </m:sub>
            </m:sSub>
            <m:r>
              <w:rPr>
                <w:rFonts w:ascii="Cambria Math" w:eastAsia="宋体" w:hAnsi="Cambria Math"/>
              </w:rPr>
              <m:t xml:space="preserve"> dt</m:t>
            </m:r>
          </m:e>
        </m:nary>
      </m:oMath>
      <w:r>
        <w:rPr>
          <w:rFonts w:ascii="宋体" w:eastAsia="宋体" w:hAnsi="宋体" w:hint="eastAsia"/>
        </w:rPr>
        <w:t>替换</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g</m:t>
            </m:r>
          </m:sub>
        </m:sSub>
        <m:r>
          <w:rPr>
            <w:rFonts w:ascii="Cambria Math" w:eastAsia="宋体" w:hAnsi="Cambria Math"/>
          </w:rPr>
          <m:t>t</m:t>
        </m:r>
      </m:oMath>
      <w:r>
        <w:rPr>
          <w:rFonts w:ascii="宋体" w:eastAsia="宋体" w:hAnsi="宋体" w:hint="eastAsia"/>
        </w:rPr>
        <w:t>和</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p</m:t>
            </m:r>
          </m:sub>
        </m:sSub>
        <m:r>
          <w:rPr>
            <w:rFonts w:ascii="Cambria Math" w:eastAsia="宋体" w:hAnsi="Cambria Math"/>
          </w:rPr>
          <m:t>t</m:t>
        </m:r>
      </m:oMath>
      <w:r>
        <w:rPr>
          <w:rFonts w:ascii="宋体" w:eastAsia="宋体" w:hAnsi="宋体"/>
        </w:rPr>
        <w:t>,</w:t>
      </w:r>
      <w:r>
        <w:rPr>
          <w:rFonts w:ascii="宋体" w:eastAsia="宋体" w:hAnsi="宋体" w:hint="eastAsia"/>
        </w:rPr>
        <w:t>通过跟踪波包和波峰的路径建立了随时间变化的位移:</w:t>
      </w:r>
    </w:p>
    <w:p w14:paraId="673CCBC4" w14:textId="69219E6D" w:rsidR="00447E22" w:rsidRPr="00380152" w:rsidRDefault="00447E22" w:rsidP="00447E22">
      <w:pPr>
        <w:rPr>
          <w:rFonts w:ascii="宋体" w:eastAsia="宋体" w:hAnsi="宋体"/>
        </w:rPr>
      </w:pPr>
      <m:oMathPara>
        <m:oMath>
          <m:r>
            <w:rPr>
              <w:rFonts w:ascii="Cambria Math" w:eastAsia="宋体" w:hAnsi="Cambria Math"/>
            </w:rPr>
            <m:t>η</m:t>
          </m:r>
          <m:d>
            <m:dPr>
              <m:ctrlPr>
                <w:rPr>
                  <w:rFonts w:ascii="Cambria Math" w:eastAsia="宋体" w:hAnsi="Cambria Math"/>
                  <w:i/>
                </w:rPr>
              </m:ctrlPr>
            </m:dPr>
            <m:e>
              <m:r>
                <w:rPr>
                  <w:rFonts w:ascii="Cambria Math" w:eastAsia="宋体" w:hAnsi="Cambria Math"/>
                </w:rPr>
                <m:t>x,t</m:t>
              </m:r>
            </m:e>
          </m:d>
          <m:r>
            <w:rPr>
              <w:rFonts w:ascii="Cambria Math" w:eastAsia="宋体" w:hAnsi="Cambria Math"/>
            </w:rPr>
            <m:t>≈</m:t>
          </m:r>
          <m:nary>
            <m:naryPr>
              <m:chr m:val="∑"/>
              <m:limLoc m:val="undOvr"/>
              <m:ctrlPr>
                <w:rPr>
                  <w:rFonts w:ascii="Cambria Math" w:eastAsia="宋体" w:hAnsi="Cambria Math"/>
                  <w:i/>
                </w:rPr>
              </m:ctrlPr>
            </m:naryPr>
            <m:sub>
              <m:r>
                <w:rPr>
                  <w:rFonts w:ascii="Cambria Math" w:eastAsia="宋体" w:hAnsi="Cambria Math"/>
                </w:rPr>
                <m:t>j=1</m:t>
              </m:r>
            </m:sub>
            <m:sup>
              <m:r>
                <w:rPr>
                  <w:rFonts w:ascii="Cambria Math" w:eastAsia="宋体" w:hAnsi="Cambria Math"/>
                </w:rPr>
                <m:t>N</m:t>
              </m:r>
            </m:sup>
            <m:e>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j</m:t>
                  </m:r>
                </m:sub>
              </m:sSub>
              <m:r>
                <w:rPr>
                  <w:rFonts w:ascii="Cambria Math" w:eastAsia="宋体" w:hAnsi="Cambria Math"/>
                </w:rPr>
                <m:t>ϕ</m:t>
              </m:r>
              <m:d>
                <m:dPr>
                  <m:ctrlPr>
                    <w:rPr>
                      <w:rFonts w:ascii="Cambria Math" w:eastAsia="宋体" w:hAnsi="Cambria Math"/>
                      <w:i/>
                    </w:rPr>
                  </m:ctrlPr>
                </m:dPr>
                <m:e>
                  <m:r>
                    <w:rPr>
                      <w:rFonts w:ascii="Cambria Math" w:eastAsia="宋体" w:hAnsi="Cambria Math"/>
                    </w:rPr>
                    <m:t>x-</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g</m:t>
                      </m:r>
                    </m:sub>
                  </m:sSub>
                </m:e>
              </m:d>
              <m:func>
                <m:funcPr>
                  <m:ctrlPr>
                    <w:rPr>
                      <w:rFonts w:ascii="Cambria Math" w:eastAsia="宋体" w:hAnsi="Cambria Math"/>
                      <w:i/>
                    </w:rPr>
                  </m:ctrlPr>
                </m:funcPr>
                <m:fName>
                  <m:r>
                    <m:rPr>
                      <m:sty m:val="p"/>
                    </m:rPr>
                    <w:rPr>
                      <w:rFonts w:ascii="Cambria Math" w:eastAsia="宋体" w:hAnsi="Cambria Math"/>
                    </w:rPr>
                    <m:t>cos</m:t>
                  </m:r>
                </m:fName>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k</m:t>
                          </m:r>
                        </m:e>
                        <m:sub>
                          <m:r>
                            <w:rPr>
                              <w:rFonts w:ascii="Cambria Math" w:eastAsia="宋体" w:hAnsi="Cambria Math"/>
                            </w:rPr>
                            <m:t>j</m:t>
                          </m:r>
                        </m:sub>
                      </m:sSub>
                      <m:d>
                        <m:dPr>
                          <m:ctrlPr>
                            <w:rPr>
                              <w:rFonts w:ascii="Cambria Math" w:eastAsia="宋体" w:hAnsi="Cambria Math"/>
                              <w:i/>
                            </w:rPr>
                          </m:ctrlPr>
                        </m:dPr>
                        <m:e>
                          <m:r>
                            <w:rPr>
                              <w:rFonts w:ascii="Cambria Math" w:eastAsia="宋体" w:hAnsi="Cambria Math"/>
                            </w:rPr>
                            <m:t>x-</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p</m:t>
                              </m:r>
                            </m:sub>
                          </m:sSub>
                        </m:e>
                      </m:d>
                    </m:e>
                  </m:d>
                </m:e>
              </m:func>
            </m:e>
          </m:nary>
          <m:r>
            <w:rPr>
              <w:rFonts w:ascii="Cambria Math" w:eastAsia="宋体" w:hAnsi="Cambria Math"/>
            </w:rPr>
            <m:t>.     (8)</m:t>
          </m:r>
        </m:oMath>
      </m:oMathPara>
    </w:p>
    <w:p w14:paraId="2B012D8A" w14:textId="15B91C54" w:rsidR="00447E22" w:rsidRDefault="00F47358">
      <w:pPr>
        <w:rPr>
          <w:rFonts w:ascii="宋体" w:eastAsia="宋体" w:hAnsi="宋体"/>
        </w:rPr>
      </w:pPr>
      <w:r>
        <w:rPr>
          <w:rFonts w:ascii="宋体" w:eastAsia="宋体" w:hAnsi="宋体"/>
        </w:rPr>
        <w:tab/>
      </w:r>
      <w:r w:rsidRPr="00F47358">
        <w:rPr>
          <w:rFonts w:ascii="宋体" w:eastAsia="宋体" w:hAnsi="宋体" w:hint="eastAsia"/>
        </w:rPr>
        <w:t>我们最终希望数据包是拉格朗日计算元素，因此我们更喜欢在数据包的局部坐标系</w:t>
      </w:r>
      <m:oMath>
        <m:acc>
          <m:accPr>
            <m:ctrlPr>
              <w:rPr>
                <w:rFonts w:ascii="Cambria Math" w:eastAsia="宋体" w:hAnsi="Cambria Math"/>
                <w:i/>
              </w:rPr>
            </m:ctrlPr>
          </m:accPr>
          <m:e>
            <m:r>
              <w:rPr>
                <w:rFonts w:ascii="Cambria Math" w:eastAsia="宋体" w:hAnsi="Cambria Math"/>
              </w:rPr>
              <m:t>x</m:t>
            </m:r>
          </m:e>
        </m:acc>
        <m:r>
          <w:rPr>
            <w:rFonts w:ascii="Cambria Math" w:eastAsia="宋体" w:hAnsi="Cambria Math"/>
          </w:rPr>
          <m:t>=x-</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g</m:t>
            </m:r>
          </m:sub>
        </m:sSub>
      </m:oMath>
      <w:r w:rsidRPr="00F47358">
        <w:rPr>
          <w:rFonts w:ascii="宋体" w:eastAsia="宋体" w:hAnsi="宋体"/>
        </w:rPr>
        <w:t>中表示波动动力学</w:t>
      </w:r>
      <w:r>
        <w:rPr>
          <w:rFonts w:ascii="宋体" w:eastAsia="宋体" w:hAnsi="宋体" w:hint="eastAsia"/>
        </w:rPr>
        <w:t>:</w:t>
      </w:r>
    </w:p>
    <w:p w14:paraId="0ED3B97D" w14:textId="5E2BDBB4" w:rsidR="00922CF5" w:rsidRPr="00922CF5" w:rsidRDefault="00922CF5" w:rsidP="00922CF5">
      <w:pPr>
        <w:rPr>
          <w:rFonts w:ascii="宋体" w:eastAsia="宋体" w:hAnsi="宋体"/>
        </w:rPr>
      </w:pPr>
      <m:oMathPara>
        <m:oMath>
          <m:r>
            <w:rPr>
              <w:rFonts w:ascii="Cambria Math" w:eastAsia="宋体" w:hAnsi="Cambria Math"/>
            </w:rPr>
            <m:t>η</m:t>
          </m:r>
          <m:d>
            <m:dPr>
              <m:ctrlPr>
                <w:rPr>
                  <w:rFonts w:ascii="Cambria Math" w:eastAsia="宋体" w:hAnsi="Cambria Math"/>
                  <w:i/>
                </w:rPr>
              </m:ctrlPr>
            </m:dPr>
            <m:e>
              <m:acc>
                <m:accPr>
                  <m:ctrlPr>
                    <w:rPr>
                      <w:rFonts w:ascii="Cambria Math" w:eastAsia="宋体" w:hAnsi="Cambria Math"/>
                      <w:i/>
                    </w:rPr>
                  </m:ctrlPr>
                </m:accPr>
                <m:e>
                  <m:r>
                    <w:rPr>
                      <w:rFonts w:ascii="Cambria Math" w:eastAsia="宋体" w:hAnsi="Cambria Math"/>
                    </w:rPr>
                    <m:t>x</m:t>
                  </m:r>
                </m:e>
              </m:acc>
              <m:r>
                <w:rPr>
                  <w:rFonts w:ascii="Cambria Math" w:eastAsia="宋体" w:hAnsi="Cambria Math"/>
                </w:rPr>
                <m:t>,t</m:t>
              </m:r>
            </m:e>
          </m:d>
          <m:r>
            <w:rPr>
              <w:rFonts w:ascii="Cambria Math" w:eastAsia="宋体" w:hAnsi="Cambria Math"/>
            </w:rPr>
            <m:t>≈</m:t>
          </m:r>
          <m:nary>
            <m:naryPr>
              <m:chr m:val="∑"/>
              <m:limLoc m:val="undOvr"/>
              <m:ctrlPr>
                <w:rPr>
                  <w:rFonts w:ascii="Cambria Math" w:eastAsia="宋体" w:hAnsi="Cambria Math"/>
                  <w:i/>
                </w:rPr>
              </m:ctrlPr>
            </m:naryPr>
            <m:sub>
              <m:r>
                <w:rPr>
                  <w:rFonts w:ascii="Cambria Math" w:eastAsia="宋体" w:hAnsi="Cambria Math"/>
                </w:rPr>
                <m:t>j=1</m:t>
              </m:r>
            </m:sub>
            <m:sup>
              <m:r>
                <w:rPr>
                  <w:rFonts w:ascii="Cambria Math" w:eastAsia="宋体" w:hAnsi="Cambria Math"/>
                </w:rPr>
                <m:t>N</m:t>
              </m:r>
            </m:sup>
            <m:e>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j</m:t>
                  </m:r>
                </m:sub>
              </m:sSub>
              <m:r>
                <w:rPr>
                  <w:rFonts w:ascii="Cambria Math" w:eastAsia="宋体" w:hAnsi="Cambria Math"/>
                </w:rPr>
                <m:t>ϕ</m:t>
              </m:r>
              <m:d>
                <m:dPr>
                  <m:ctrlPr>
                    <w:rPr>
                      <w:rFonts w:ascii="Cambria Math" w:eastAsia="宋体" w:hAnsi="Cambria Math"/>
                      <w:i/>
                    </w:rPr>
                  </m:ctrlPr>
                </m:dPr>
                <m:e>
                  <m:acc>
                    <m:accPr>
                      <m:ctrlPr>
                        <w:rPr>
                          <w:rFonts w:ascii="Cambria Math" w:eastAsia="宋体" w:hAnsi="Cambria Math"/>
                          <w:i/>
                        </w:rPr>
                      </m:ctrlPr>
                    </m:accPr>
                    <m:e>
                      <m:r>
                        <w:rPr>
                          <w:rFonts w:ascii="Cambria Math" w:eastAsia="宋体" w:hAnsi="Cambria Math"/>
                        </w:rPr>
                        <m:t>x</m:t>
                      </m:r>
                    </m:e>
                  </m:acc>
                </m:e>
              </m:d>
              <m:func>
                <m:funcPr>
                  <m:ctrlPr>
                    <w:rPr>
                      <w:rFonts w:ascii="Cambria Math" w:eastAsia="宋体" w:hAnsi="Cambria Math"/>
                      <w:i/>
                    </w:rPr>
                  </m:ctrlPr>
                </m:funcPr>
                <m:fName>
                  <m:r>
                    <m:rPr>
                      <m:sty m:val="p"/>
                    </m:rPr>
                    <w:rPr>
                      <w:rFonts w:ascii="Cambria Math" w:eastAsia="宋体" w:hAnsi="Cambria Math"/>
                    </w:rPr>
                    <m:t>cos</m:t>
                  </m:r>
                </m:fName>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k</m:t>
                          </m:r>
                        </m:e>
                        <m:sub>
                          <m:r>
                            <w:rPr>
                              <w:rFonts w:ascii="Cambria Math" w:eastAsia="宋体" w:hAnsi="Cambria Math"/>
                            </w:rPr>
                            <m:t>j</m:t>
                          </m:r>
                        </m:sub>
                      </m:sSub>
                      <m:d>
                        <m:dPr>
                          <m:ctrlPr>
                            <w:rPr>
                              <w:rFonts w:ascii="Cambria Math" w:eastAsia="宋体" w:hAnsi="Cambria Math"/>
                              <w:i/>
                            </w:rPr>
                          </m:ctrlPr>
                        </m:dPr>
                        <m:e>
                          <m:acc>
                            <m:accPr>
                              <m:ctrlPr>
                                <w:rPr>
                                  <w:rFonts w:ascii="Cambria Math" w:eastAsia="宋体" w:hAnsi="Cambria Math"/>
                                  <w:i/>
                                </w:rPr>
                              </m:ctrlPr>
                            </m:accPr>
                            <m:e>
                              <m:r>
                                <w:rPr>
                                  <w:rFonts w:ascii="Cambria Math" w:eastAsia="宋体" w:hAnsi="Cambria Math"/>
                                </w:rPr>
                                <m:t>x</m:t>
                              </m:r>
                            </m:e>
                          </m:acc>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pg</m:t>
                              </m:r>
                            </m:sub>
                          </m:sSub>
                        </m:e>
                      </m:d>
                    </m:e>
                  </m:d>
                </m:e>
              </m:func>
            </m:e>
          </m:nary>
          <m:r>
            <w:rPr>
              <w:rFonts w:ascii="Cambria Math" w:eastAsia="宋体" w:hAnsi="Cambria Math"/>
            </w:rPr>
            <m:t>.     (9)</m:t>
          </m:r>
        </m:oMath>
      </m:oMathPara>
    </w:p>
    <w:p w14:paraId="3603B5B2" w14:textId="6485BFBB" w:rsidR="00922CF5" w:rsidRDefault="00922CF5" w:rsidP="00922CF5">
      <w:pPr>
        <w:rPr>
          <w:rFonts w:ascii="宋体" w:eastAsia="宋体" w:hAnsi="宋体"/>
        </w:rPr>
      </w:pPr>
      <w:r>
        <w:rPr>
          <w:rFonts w:ascii="宋体" w:eastAsia="宋体" w:hAnsi="宋体" w:hint="eastAsia"/>
        </w:rPr>
        <w:t>其中</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pg</m:t>
            </m:r>
          </m:sub>
        </m:sSub>
        <m:r>
          <w:rPr>
            <w:rFonts w:ascii="Cambria Math" w:eastAsia="宋体" w:hAnsi="Cambria Math"/>
          </w:rPr>
          <m:t>=</m:t>
        </m:r>
        <m:nary>
          <m:naryPr>
            <m:limLoc m:val="undOvr"/>
            <m:subHide m:val="1"/>
            <m:supHide m:val="1"/>
            <m:ctrlPr>
              <w:rPr>
                <w:rFonts w:ascii="Cambria Math" w:eastAsia="宋体" w:hAnsi="Cambria Math"/>
                <w:i/>
              </w:rPr>
            </m:ctrlPr>
          </m:naryPr>
          <m:sub/>
          <m:sup/>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p</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g</m:t>
                    </m:r>
                  </m:sub>
                </m:sSub>
              </m:e>
            </m:d>
            <m:r>
              <w:rPr>
                <w:rFonts w:ascii="Cambria Math" w:eastAsia="宋体" w:hAnsi="Cambria Math"/>
              </w:rPr>
              <m:t xml:space="preserve"> dt</m:t>
            </m:r>
          </m:e>
        </m:nary>
      </m:oMath>
      <w:r>
        <w:rPr>
          <w:rFonts w:ascii="宋体" w:eastAsia="宋体" w:hAnsi="宋体" w:hint="eastAsia"/>
        </w:rPr>
        <w:t>是相速度和群速度之间随时间的积分.</w:t>
      </w:r>
    </w:p>
    <w:p w14:paraId="7A194ADD" w14:textId="70EB6352" w:rsidR="00922CF5" w:rsidRDefault="00922CF5" w:rsidP="00922CF5">
      <w:pPr>
        <w:rPr>
          <w:rFonts w:ascii="宋体" w:eastAsia="宋体" w:hAnsi="宋体"/>
        </w:rPr>
      </w:pPr>
      <w:r>
        <w:rPr>
          <w:rFonts w:ascii="宋体" w:eastAsia="宋体" w:hAnsi="宋体"/>
        </w:rPr>
        <w:tab/>
      </w:r>
      <w:r>
        <w:rPr>
          <w:rFonts w:ascii="宋体" w:eastAsia="宋体" w:hAnsi="宋体" w:hint="eastAsia"/>
        </w:rPr>
        <w:t>在二维空间中,该公式一般化为</w:t>
      </w:r>
    </w:p>
    <w:p w14:paraId="63C9653E" w14:textId="4836710B" w:rsidR="00922CF5" w:rsidRPr="00922CF5" w:rsidRDefault="00922CF5" w:rsidP="00922CF5">
      <w:pPr>
        <w:rPr>
          <w:rFonts w:ascii="宋体" w:eastAsia="宋体" w:hAnsi="宋体"/>
        </w:rPr>
      </w:pPr>
      <m:oMathPara>
        <m:oMath>
          <m:r>
            <w:rPr>
              <w:rFonts w:ascii="Cambria Math" w:eastAsia="宋体" w:hAnsi="Cambria Math"/>
            </w:rPr>
            <m:t>η</m:t>
          </m:r>
          <m:d>
            <m:dPr>
              <m:ctrlPr>
                <w:rPr>
                  <w:rFonts w:ascii="Cambria Math" w:eastAsia="宋体" w:hAnsi="Cambria Math"/>
                  <w:i/>
                </w:rPr>
              </m:ctrlPr>
            </m:dPr>
            <m:e>
              <m:acc>
                <m:accPr>
                  <m:ctrlPr>
                    <w:rPr>
                      <w:rFonts w:ascii="Cambria Math" w:eastAsia="宋体" w:hAnsi="Cambria Math"/>
                      <w:i/>
                    </w:rPr>
                  </m:ctrlPr>
                </m:accPr>
                <m:e>
                  <m:r>
                    <m:rPr>
                      <m:sty m:val="bi"/>
                    </m:rPr>
                    <w:rPr>
                      <w:rFonts w:ascii="Cambria Math" w:eastAsia="宋体" w:hAnsi="Cambria Math"/>
                    </w:rPr>
                    <m:t>x</m:t>
                  </m:r>
                </m:e>
              </m:acc>
              <m:r>
                <w:rPr>
                  <w:rFonts w:ascii="Cambria Math" w:eastAsia="宋体" w:hAnsi="Cambria Math"/>
                </w:rPr>
                <m:t>,t</m:t>
              </m:r>
            </m:e>
          </m:d>
          <m:r>
            <w:rPr>
              <w:rFonts w:ascii="Cambria Math" w:eastAsia="宋体" w:hAnsi="Cambria Math"/>
            </w:rPr>
            <m:t>≈</m:t>
          </m:r>
          <m:nary>
            <m:naryPr>
              <m:chr m:val="∑"/>
              <m:limLoc m:val="undOvr"/>
              <m:ctrlPr>
                <w:rPr>
                  <w:rFonts w:ascii="Cambria Math" w:eastAsia="宋体" w:hAnsi="Cambria Math"/>
                  <w:i/>
                </w:rPr>
              </m:ctrlPr>
            </m:naryPr>
            <m:sub>
              <m:r>
                <w:rPr>
                  <w:rFonts w:ascii="Cambria Math" w:eastAsia="宋体" w:hAnsi="Cambria Math"/>
                </w:rPr>
                <m:t>j=1</m:t>
              </m:r>
            </m:sub>
            <m:sup>
              <m:r>
                <w:rPr>
                  <w:rFonts w:ascii="Cambria Math" w:eastAsia="宋体" w:hAnsi="Cambria Math"/>
                </w:rPr>
                <m:t>N</m:t>
              </m:r>
            </m:sup>
            <m:e>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j</m:t>
                  </m:r>
                </m:sub>
              </m:sSub>
              <m:r>
                <w:rPr>
                  <w:rFonts w:ascii="Cambria Math" w:eastAsia="宋体" w:hAnsi="Cambria Math"/>
                </w:rPr>
                <m:t>ϕ</m:t>
              </m:r>
              <m:d>
                <m:dPr>
                  <m:ctrlPr>
                    <w:rPr>
                      <w:rFonts w:ascii="Cambria Math" w:eastAsia="宋体" w:hAnsi="Cambria Math"/>
                      <w:i/>
                    </w:rPr>
                  </m:ctrlPr>
                </m:dPr>
                <m:e>
                  <m:acc>
                    <m:accPr>
                      <m:ctrlPr>
                        <w:rPr>
                          <w:rFonts w:ascii="Cambria Math" w:eastAsia="宋体" w:hAnsi="Cambria Math"/>
                          <w:b/>
                          <w:bCs/>
                          <w:i/>
                        </w:rPr>
                      </m:ctrlPr>
                    </m:accPr>
                    <m:e>
                      <m:r>
                        <m:rPr>
                          <m:sty m:val="bi"/>
                        </m:rPr>
                        <w:rPr>
                          <w:rFonts w:ascii="Cambria Math" w:eastAsia="宋体" w:hAnsi="Cambria Math"/>
                        </w:rPr>
                        <m:t>x</m:t>
                      </m:r>
                    </m:e>
                  </m:acc>
                </m:e>
              </m:d>
              <m:func>
                <m:funcPr>
                  <m:ctrlPr>
                    <w:rPr>
                      <w:rFonts w:ascii="Cambria Math" w:eastAsia="宋体" w:hAnsi="Cambria Math"/>
                      <w:i/>
                    </w:rPr>
                  </m:ctrlPr>
                </m:funcPr>
                <m:fName>
                  <m:r>
                    <m:rPr>
                      <m:sty m:val="p"/>
                    </m:rPr>
                    <w:rPr>
                      <w:rFonts w:ascii="Cambria Math" w:eastAsia="宋体" w:hAnsi="Cambria Math"/>
                    </w:rPr>
                    <m:t>cos</m:t>
                  </m:r>
                </m:fName>
                <m:e>
                  <m:d>
                    <m:dPr>
                      <m:ctrlPr>
                        <w:rPr>
                          <w:rFonts w:ascii="Cambria Math" w:eastAsia="宋体" w:hAnsi="Cambria Math"/>
                          <w:i/>
                        </w:rPr>
                      </m:ctrlPr>
                    </m:dPr>
                    <m:e>
                      <m:sSub>
                        <m:sSubPr>
                          <m:ctrlPr>
                            <w:rPr>
                              <w:rFonts w:ascii="Cambria Math" w:eastAsia="宋体" w:hAnsi="Cambria Math"/>
                              <w:i/>
                            </w:rPr>
                          </m:ctrlPr>
                        </m:sSubPr>
                        <m:e>
                          <m:r>
                            <m:rPr>
                              <m:sty m:val="bi"/>
                            </m:rPr>
                            <w:rPr>
                              <w:rFonts w:ascii="Cambria Math" w:eastAsia="宋体" w:hAnsi="Cambria Math" w:hint="eastAsia"/>
                            </w:rPr>
                            <m:t>k</m:t>
                          </m:r>
                        </m:e>
                        <m:sub>
                          <m:r>
                            <w:rPr>
                              <w:rFonts w:ascii="Cambria Math" w:eastAsia="宋体" w:hAnsi="Cambria Math"/>
                            </w:rPr>
                            <m:t>j</m:t>
                          </m:r>
                        </m:sub>
                      </m:sSub>
                      <m:r>
                        <w:rPr>
                          <w:rFonts w:ascii="Cambria Math" w:eastAsia="宋体" w:hAnsi="Cambria Math"/>
                        </w:rPr>
                        <m:t>∙</m:t>
                      </m:r>
                      <m:d>
                        <m:dPr>
                          <m:ctrlPr>
                            <w:rPr>
                              <w:rFonts w:ascii="Cambria Math" w:eastAsia="宋体" w:hAnsi="Cambria Math"/>
                              <w:i/>
                            </w:rPr>
                          </m:ctrlPr>
                        </m:dPr>
                        <m:e>
                          <m:acc>
                            <m:accPr>
                              <m:ctrlPr>
                                <w:rPr>
                                  <w:rFonts w:ascii="Cambria Math" w:eastAsia="宋体" w:hAnsi="Cambria Math"/>
                                  <w:b/>
                                  <w:bCs/>
                                  <w:i/>
                                </w:rPr>
                              </m:ctrlPr>
                            </m:accPr>
                            <m:e>
                              <m:r>
                                <m:rPr>
                                  <m:sty m:val="bi"/>
                                </m:rPr>
                                <w:rPr>
                                  <w:rFonts w:ascii="Cambria Math" w:eastAsia="宋体" w:hAnsi="Cambria Math"/>
                                </w:rPr>
                                <m:t>x</m:t>
                              </m:r>
                            </m:e>
                          </m:acc>
                          <m:r>
                            <w:rPr>
                              <w:rFonts w:ascii="Cambria Math" w:eastAsia="宋体" w:hAnsi="Cambria Math"/>
                            </w:rPr>
                            <m:t>-</m:t>
                          </m:r>
                          <m:sSub>
                            <m:sSubPr>
                              <m:ctrlPr>
                                <w:rPr>
                                  <w:rFonts w:ascii="Cambria Math" w:eastAsia="宋体" w:hAnsi="Cambria Math"/>
                                  <w:i/>
                                </w:rPr>
                              </m:ctrlPr>
                            </m:sSubPr>
                            <m:e>
                              <m:r>
                                <m:rPr>
                                  <m:sty m:val="bi"/>
                                </m:rPr>
                                <w:rPr>
                                  <w:rFonts w:ascii="Cambria Math" w:eastAsia="宋体" w:hAnsi="Cambria Math" w:hint="eastAsia"/>
                                </w:rPr>
                                <m:t>X</m:t>
                              </m:r>
                            </m:e>
                            <m:sub>
                              <m:r>
                                <w:rPr>
                                  <w:rFonts w:ascii="Cambria Math" w:eastAsia="宋体" w:hAnsi="Cambria Math"/>
                                </w:rPr>
                                <m:t>pg</m:t>
                              </m:r>
                            </m:sub>
                          </m:sSub>
                        </m:e>
                      </m:d>
                    </m:e>
                  </m:d>
                </m:e>
              </m:func>
            </m:e>
          </m:nary>
          <m:r>
            <w:rPr>
              <w:rFonts w:ascii="Cambria Math" w:eastAsia="宋体" w:hAnsi="Cambria Math"/>
            </w:rPr>
            <m:t>.     (10)</m:t>
          </m:r>
        </m:oMath>
      </m:oMathPara>
    </w:p>
    <w:p w14:paraId="6B9B8E8F" w14:textId="2B10FBB8" w:rsidR="00922CF5" w:rsidRPr="00922CF5" w:rsidRDefault="00922CF5" w:rsidP="00922CF5">
      <w:pPr>
        <w:rPr>
          <w:rFonts w:ascii="宋体" w:eastAsia="宋体" w:hAnsi="宋体"/>
        </w:rPr>
      </w:pPr>
      <w:r>
        <w:rPr>
          <w:rFonts w:ascii="宋体" w:eastAsia="宋体" w:hAnsi="宋体" w:hint="eastAsia"/>
        </w:rPr>
        <w:t>其中黑体表示二维空间向量.</w:t>
      </w:r>
      <w:r w:rsidRPr="00922CF5">
        <w:rPr>
          <w:rFonts w:hint="eastAsia"/>
        </w:rPr>
        <w:t xml:space="preserve"> </w:t>
      </w:r>
      <w:r w:rsidRPr="00922CF5">
        <w:rPr>
          <w:rFonts w:ascii="宋体" w:eastAsia="宋体" w:hAnsi="宋体" w:hint="eastAsia"/>
        </w:rPr>
        <w:t>注意，</w:t>
      </w:r>
      <m:oMath>
        <m:sSub>
          <m:sSubPr>
            <m:ctrlPr>
              <w:rPr>
                <w:rFonts w:ascii="Cambria Math" w:eastAsia="宋体" w:hAnsi="Cambria Math"/>
                <w:i/>
              </w:rPr>
            </m:ctrlPr>
          </m:sSubPr>
          <m:e>
            <m:r>
              <m:rPr>
                <m:sty m:val="bi"/>
              </m:rPr>
              <w:rPr>
                <w:rFonts w:ascii="Cambria Math" w:eastAsia="宋体" w:hAnsi="Cambria Math" w:hint="eastAsia"/>
              </w:rPr>
              <m:t>k</m:t>
            </m:r>
          </m:e>
          <m:sub>
            <m:r>
              <w:rPr>
                <w:rFonts w:ascii="Cambria Math" w:eastAsia="宋体" w:hAnsi="Cambria Math"/>
              </w:rPr>
              <m:t>j</m:t>
            </m:r>
          </m:sub>
        </m:sSub>
      </m:oMath>
      <w:r w:rsidRPr="00922CF5">
        <w:rPr>
          <w:rFonts w:ascii="宋体" w:eastAsia="宋体" w:hAnsi="宋体"/>
        </w:rPr>
        <w:t>现在是大小为</w:t>
      </w:r>
      <m:oMath>
        <m:sSub>
          <m:sSubPr>
            <m:ctrlPr>
              <w:rPr>
                <w:rFonts w:ascii="Cambria Math" w:eastAsia="宋体" w:hAnsi="Cambria Math"/>
                <w:i/>
              </w:rPr>
            </m:ctrlPr>
          </m:sSubPr>
          <m:e>
            <m:r>
              <w:rPr>
                <w:rFonts w:ascii="Cambria Math" w:eastAsia="宋体" w:hAnsi="Cambria Math" w:hint="eastAsia"/>
              </w:rPr>
              <m:t>k</m:t>
            </m:r>
          </m:e>
          <m:sub>
            <m:r>
              <w:rPr>
                <w:rFonts w:ascii="Cambria Math" w:eastAsia="宋体" w:hAnsi="Cambria Math"/>
              </w:rPr>
              <m:t>j</m:t>
            </m:r>
          </m:sub>
        </m:sSub>
      </m:oMath>
      <w:r w:rsidRPr="00922CF5">
        <w:rPr>
          <w:rFonts w:ascii="宋体" w:eastAsia="宋体" w:hAnsi="宋体"/>
        </w:rPr>
        <w:t>的波向量，而</w:t>
      </w:r>
      <m:oMath>
        <m:sSub>
          <m:sSubPr>
            <m:ctrlPr>
              <w:rPr>
                <w:rFonts w:ascii="Cambria Math" w:eastAsia="宋体" w:hAnsi="Cambria Math"/>
                <w:i/>
              </w:rPr>
            </m:ctrlPr>
          </m:sSubPr>
          <m:e>
            <m:r>
              <m:rPr>
                <m:sty m:val="bi"/>
              </m:rPr>
              <w:rPr>
                <w:rFonts w:ascii="Cambria Math" w:eastAsia="宋体" w:hAnsi="Cambria Math"/>
              </w:rPr>
              <m:t>c</m:t>
            </m:r>
          </m:e>
          <m:sub>
            <m:r>
              <w:rPr>
                <w:rFonts w:ascii="Cambria Math" w:eastAsia="宋体" w:hAnsi="Cambria Math"/>
              </w:rPr>
              <m:t>p</m:t>
            </m:r>
          </m:sub>
        </m:sSub>
      </m:oMath>
      <w:r w:rsidRPr="00922CF5">
        <w:rPr>
          <w:rFonts w:ascii="宋体" w:eastAsia="宋体" w:hAnsi="宋体"/>
        </w:rPr>
        <w:t>和</w:t>
      </w:r>
      <m:oMath>
        <m:sSub>
          <m:sSubPr>
            <m:ctrlPr>
              <w:rPr>
                <w:rFonts w:ascii="Cambria Math" w:eastAsia="宋体" w:hAnsi="Cambria Math"/>
                <w:i/>
              </w:rPr>
            </m:ctrlPr>
          </m:sSubPr>
          <m:e>
            <m:r>
              <m:rPr>
                <m:sty m:val="bi"/>
              </m:rPr>
              <w:rPr>
                <w:rFonts w:ascii="Cambria Math" w:eastAsia="宋体" w:hAnsi="Cambria Math"/>
              </w:rPr>
              <m:t>c</m:t>
            </m:r>
          </m:e>
          <m:sub>
            <m:r>
              <w:rPr>
                <w:rFonts w:ascii="Cambria Math" w:eastAsia="宋体" w:hAnsi="Cambria Math"/>
              </w:rPr>
              <m:t>g</m:t>
            </m:r>
          </m:sub>
        </m:sSub>
      </m:oMath>
      <w:r w:rsidRPr="00922CF5">
        <w:rPr>
          <w:rFonts w:ascii="宋体" w:eastAsia="宋体" w:hAnsi="宋体"/>
        </w:rPr>
        <w:t>是</w:t>
      </w:r>
      <w:r w:rsidR="001B2214">
        <w:rPr>
          <w:rFonts w:ascii="宋体" w:eastAsia="宋体" w:hAnsi="宋体" w:hint="eastAsia"/>
        </w:rPr>
        <w:t>拥有</w:t>
      </w:r>
      <w:r w:rsidRPr="00922CF5">
        <w:rPr>
          <w:rFonts w:ascii="宋体" w:eastAsia="宋体" w:hAnsi="宋体"/>
        </w:rPr>
        <w:t>方向和大小</w:t>
      </w:r>
      <w:r w:rsidR="001B2214">
        <w:rPr>
          <w:rFonts w:ascii="宋体" w:eastAsia="宋体" w:hAnsi="宋体" w:hint="eastAsia"/>
        </w:rPr>
        <w:t>的</w:t>
      </w:r>
      <w:r w:rsidRPr="00922CF5">
        <w:rPr>
          <w:rFonts w:ascii="宋体" w:eastAsia="宋体" w:hAnsi="宋体"/>
        </w:rPr>
        <w:t>速度向量</w:t>
      </w:r>
      <w:r w:rsidR="001B2214">
        <w:rPr>
          <w:rFonts w:ascii="宋体" w:eastAsia="宋体" w:hAnsi="宋体" w:hint="eastAsia"/>
        </w:rPr>
        <w:t>.</w:t>
      </w:r>
      <w:r w:rsidRPr="00922CF5">
        <w:rPr>
          <w:rFonts w:ascii="宋体" w:eastAsia="宋体" w:hAnsi="宋体"/>
        </w:rPr>
        <w:t>我们在图3中说明了这一求和项（单个波包）的一项</w:t>
      </w:r>
      <w:r w:rsidR="001B2214">
        <w:rPr>
          <w:rFonts w:ascii="宋体" w:eastAsia="宋体" w:hAnsi="宋体" w:hint="eastAsia"/>
        </w:rPr>
        <w:t>.</w:t>
      </w:r>
    </w:p>
    <w:p w14:paraId="114E3F7F" w14:textId="77777777" w:rsidR="00922CF5" w:rsidRPr="00380152" w:rsidRDefault="00922CF5" w:rsidP="00922CF5">
      <w:pPr>
        <w:rPr>
          <w:rFonts w:ascii="宋体" w:eastAsia="宋体" w:hAnsi="宋体"/>
        </w:rPr>
      </w:pPr>
    </w:p>
    <w:p w14:paraId="79809143" w14:textId="3FC0FA8E" w:rsidR="00F47358" w:rsidRDefault="001B2214">
      <w:pPr>
        <w:rPr>
          <w:rFonts w:ascii="宋体" w:eastAsia="宋体" w:hAnsi="宋体"/>
        </w:rPr>
      </w:pPr>
      <w:r>
        <w:rPr>
          <w:rFonts w:ascii="宋体" w:eastAsia="宋体" w:hAnsi="宋体" w:hint="eastAsia"/>
        </w:rPr>
        <w:t>3</w:t>
      </w:r>
      <w:r>
        <w:rPr>
          <w:rFonts w:ascii="宋体" w:eastAsia="宋体" w:hAnsi="宋体"/>
        </w:rPr>
        <w:t xml:space="preserve">.3 </w:t>
      </w:r>
      <w:r w:rsidR="005F637A">
        <w:rPr>
          <w:rFonts w:ascii="宋体" w:eastAsia="宋体" w:hAnsi="宋体" w:hint="eastAsia"/>
        </w:rPr>
        <w:t>量化</w:t>
      </w:r>
      <w:r w:rsidRPr="001B2214">
        <w:rPr>
          <w:rFonts w:ascii="宋体" w:eastAsia="宋体" w:hAnsi="宋体" w:hint="eastAsia"/>
        </w:rPr>
        <w:t>波动行为</w:t>
      </w:r>
    </w:p>
    <w:p w14:paraId="0A1C7FC9" w14:textId="46EFFDCE" w:rsidR="001B2214" w:rsidRDefault="001B2214">
      <w:pPr>
        <w:rPr>
          <w:rFonts w:ascii="宋体" w:eastAsia="宋体" w:hAnsi="宋体"/>
        </w:rPr>
      </w:pPr>
      <w:r>
        <w:rPr>
          <w:rFonts w:ascii="宋体" w:eastAsia="宋体" w:hAnsi="宋体"/>
        </w:rPr>
        <w:tab/>
      </w:r>
      <w:r w:rsidRPr="001B2214">
        <w:rPr>
          <w:rFonts w:ascii="宋体" w:eastAsia="宋体" w:hAnsi="宋体" w:hint="eastAsia"/>
        </w:rPr>
        <w:t>反射</w:t>
      </w:r>
      <w:r w:rsidRPr="001B2214">
        <w:rPr>
          <w:rFonts w:ascii="宋体" w:eastAsia="宋体" w:hAnsi="宋体"/>
        </w:rPr>
        <w:t xml:space="preserve"> 波包在与障碍物碰撞时会反射</w:t>
      </w:r>
      <w:r>
        <w:rPr>
          <w:rFonts w:ascii="宋体" w:eastAsia="宋体" w:hAnsi="宋体" w:hint="eastAsia"/>
        </w:rPr>
        <w:t>.</w:t>
      </w:r>
      <w:r w:rsidRPr="001B2214">
        <w:rPr>
          <w:rFonts w:ascii="宋体" w:eastAsia="宋体" w:hAnsi="宋体"/>
        </w:rPr>
        <w:t>弹性碰撞将完美地保留能量并保持振幅不变，并且可以通过在碰撞后减小波包的振幅来模拟非弹性碰撞</w:t>
      </w:r>
      <w:r w:rsidR="005F637A">
        <w:rPr>
          <w:rFonts w:ascii="宋体" w:eastAsia="宋体" w:hAnsi="宋体" w:hint="eastAsia"/>
        </w:rPr>
        <w:t>.</w:t>
      </w:r>
    </w:p>
    <w:p w14:paraId="7FE8B42E" w14:textId="42856FEA" w:rsidR="005F637A" w:rsidRDefault="005F637A">
      <w:pPr>
        <w:rPr>
          <w:rFonts w:ascii="宋体" w:eastAsia="宋体" w:hAnsi="宋体"/>
        </w:rPr>
      </w:pPr>
      <w:r>
        <w:rPr>
          <w:rFonts w:ascii="宋体" w:eastAsia="宋体" w:hAnsi="宋体"/>
        </w:rPr>
        <w:tab/>
      </w:r>
      <w:r>
        <w:rPr>
          <w:rFonts w:ascii="宋体" w:eastAsia="宋体" w:hAnsi="宋体" w:hint="eastAsia"/>
        </w:rPr>
        <w:t>色散</w:t>
      </w:r>
      <w:r w:rsidRPr="005F637A">
        <w:rPr>
          <w:rFonts w:ascii="宋体" w:eastAsia="宋体" w:hAnsi="宋体"/>
        </w:rPr>
        <w:t xml:space="preserve"> </w:t>
      </w:r>
      <w:r w:rsidR="00EA43D2">
        <w:rPr>
          <w:rFonts w:ascii="宋体" w:eastAsia="宋体" w:hAnsi="宋体" w:hint="eastAsia"/>
        </w:rPr>
        <w:t>波</w:t>
      </w:r>
      <w:r w:rsidRPr="005F637A">
        <w:rPr>
          <w:rFonts w:ascii="宋体" w:eastAsia="宋体" w:hAnsi="宋体"/>
        </w:rPr>
        <w:t>组中某些波的传播速度快于其他波，这是由于组速度</w:t>
      </w:r>
      <w:r w:rsidR="00EA43D2">
        <w:rPr>
          <w:rFonts w:ascii="宋体" w:eastAsia="宋体" w:hAnsi="宋体" w:hint="eastAsia"/>
        </w:rPr>
        <w:t>作为</w:t>
      </w:r>
      <m:oMath>
        <m:r>
          <w:rPr>
            <w:rFonts w:ascii="Cambria Math" w:eastAsia="宋体" w:hAnsi="Cambria Math" w:hint="eastAsia"/>
          </w:rPr>
          <m:t>k</m:t>
        </m:r>
      </m:oMath>
      <w:r w:rsidRPr="005F637A">
        <w:rPr>
          <w:rFonts w:ascii="宋体" w:eastAsia="宋体" w:hAnsi="宋体"/>
        </w:rPr>
        <w:t>的</w:t>
      </w:r>
      <w:r w:rsidR="00EA43D2">
        <w:rPr>
          <w:rFonts w:ascii="宋体" w:eastAsia="宋体" w:hAnsi="宋体" w:hint="eastAsia"/>
        </w:rPr>
        <w:t>函数是不相同的.</w:t>
      </w:r>
      <w:r w:rsidRPr="005F637A">
        <w:rPr>
          <w:rFonts w:ascii="宋体" w:eastAsia="宋体" w:hAnsi="宋体"/>
        </w:rPr>
        <w:t xml:space="preserve"> 因此，较快的波浪</w:t>
      </w:r>
      <w:r w:rsidR="00EA43D2">
        <w:rPr>
          <w:rFonts w:ascii="宋体" w:eastAsia="宋体" w:hAnsi="宋体" w:hint="eastAsia"/>
        </w:rPr>
        <w:t>向前</w:t>
      </w:r>
      <w:r w:rsidRPr="005F637A">
        <w:rPr>
          <w:rFonts w:ascii="宋体" w:eastAsia="宋体" w:hAnsi="宋体"/>
        </w:rPr>
        <w:t>推动</w:t>
      </w:r>
      <w:r w:rsidR="00EA43D2">
        <w:rPr>
          <w:rFonts w:ascii="宋体" w:eastAsia="宋体" w:hAnsi="宋体" w:hint="eastAsia"/>
        </w:rPr>
        <w:t>部分波包</w:t>
      </w:r>
      <w:r w:rsidRPr="005F637A">
        <w:rPr>
          <w:rFonts w:ascii="宋体" w:eastAsia="宋体" w:hAnsi="宋体"/>
        </w:rPr>
        <w:t>，而较慢的波浪</w:t>
      </w:r>
      <w:r w:rsidR="00EA43D2">
        <w:rPr>
          <w:rFonts w:ascii="宋体" w:eastAsia="宋体" w:hAnsi="宋体" w:hint="eastAsia"/>
        </w:rPr>
        <w:t>拖拽部分波包.</w:t>
      </w:r>
      <w:r w:rsidRPr="005F637A">
        <w:rPr>
          <w:rFonts w:ascii="宋体" w:eastAsia="宋体" w:hAnsi="宋体"/>
        </w:rPr>
        <w:t>结果</w:t>
      </w:r>
      <w:r w:rsidR="00EA43D2">
        <w:rPr>
          <w:rFonts w:ascii="宋体" w:eastAsia="宋体" w:hAnsi="宋体" w:hint="eastAsia"/>
        </w:rPr>
        <w:t>是波</w:t>
      </w:r>
      <w:r w:rsidRPr="005F637A">
        <w:rPr>
          <w:rFonts w:ascii="宋体" w:eastAsia="宋体" w:hAnsi="宋体"/>
        </w:rPr>
        <w:t>包在空间</w:t>
      </w:r>
      <w:r w:rsidR="00EA43D2">
        <w:rPr>
          <w:rFonts w:ascii="宋体" w:eastAsia="宋体" w:hAnsi="宋体" w:hint="eastAsia"/>
        </w:rPr>
        <w:t>运动</w:t>
      </w:r>
      <w:r w:rsidRPr="005F637A">
        <w:rPr>
          <w:rFonts w:ascii="宋体" w:eastAsia="宋体" w:hAnsi="宋体"/>
        </w:rPr>
        <w:t>时与</w:t>
      </w:r>
      <m:oMath>
        <m:r>
          <w:rPr>
            <w:rFonts w:ascii="Cambria Math" w:eastAsia="宋体" w:hAnsi="Cambria Math" w:hint="eastAsia"/>
          </w:rPr>
          <m:t>d</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g</m:t>
            </m:r>
          </m:sub>
        </m:sSub>
        <m:r>
          <w:rPr>
            <w:rFonts w:ascii="Cambria Math" w:eastAsia="宋体" w:hAnsi="Cambria Math"/>
          </w:rPr>
          <m:t>/dk</m:t>
        </m:r>
      </m:oMath>
      <w:r w:rsidRPr="005F637A">
        <w:rPr>
          <w:rFonts w:ascii="宋体" w:eastAsia="宋体" w:hAnsi="宋体"/>
        </w:rPr>
        <w:t>成比例的</w:t>
      </w:r>
      <w:r w:rsidR="00EA43D2">
        <w:rPr>
          <w:rFonts w:ascii="宋体" w:eastAsia="宋体" w:hAnsi="宋体" w:hint="eastAsia"/>
        </w:rPr>
        <w:t>扩散.</w:t>
      </w:r>
      <w:r w:rsidR="00EA43D2">
        <w:rPr>
          <w:rFonts w:ascii="宋体" w:eastAsia="宋体" w:hAnsi="宋体"/>
        </w:rPr>
        <w:t>(</w:t>
      </w:r>
      <w:r w:rsidRPr="005F637A">
        <w:rPr>
          <w:rFonts w:ascii="宋体" w:eastAsia="宋体" w:hAnsi="宋体"/>
        </w:rPr>
        <w:t>这可以用类似于附录B的推导来表示，该推导保持</w:t>
      </w:r>
      <m:oMath>
        <m:r>
          <w:rPr>
            <w:rFonts w:ascii="Cambria Math" w:eastAsia="微软雅黑" w:hAnsi="Cambria Math" w:cs="微软雅黑"/>
          </w:rPr>
          <m:t>∆k</m:t>
        </m:r>
      </m:oMath>
      <w:r w:rsidRPr="005F637A">
        <w:rPr>
          <w:rFonts w:ascii="宋体" w:eastAsia="宋体" w:hAnsi="宋体"/>
        </w:rPr>
        <w:t>的高阶项[</w:t>
      </w:r>
      <w:proofErr w:type="spellStart"/>
      <w:r w:rsidRPr="005F637A">
        <w:rPr>
          <w:rFonts w:ascii="宋体" w:eastAsia="宋体" w:hAnsi="宋体"/>
        </w:rPr>
        <w:t>Liboff</w:t>
      </w:r>
      <w:proofErr w:type="spellEnd"/>
      <w:r w:rsidRPr="005F637A">
        <w:rPr>
          <w:rFonts w:ascii="宋体" w:eastAsia="宋体" w:hAnsi="宋体"/>
        </w:rPr>
        <w:t xml:space="preserve"> 2003</w:t>
      </w:r>
      <w:r w:rsidR="00EA43D2">
        <w:rPr>
          <w:rFonts w:ascii="宋体" w:eastAsia="宋体" w:hAnsi="宋体"/>
        </w:rPr>
        <w:t>;</w:t>
      </w:r>
      <w:r w:rsidRPr="005F637A">
        <w:rPr>
          <w:rFonts w:ascii="宋体" w:eastAsia="宋体" w:hAnsi="宋体"/>
        </w:rPr>
        <w:t>Vandegrift 2004]</w:t>
      </w:r>
      <w:r w:rsidR="00EA43D2">
        <w:rPr>
          <w:rFonts w:ascii="宋体" w:eastAsia="宋体" w:hAnsi="宋体" w:hint="eastAsia"/>
        </w:rPr>
        <w:t>.)</w:t>
      </w:r>
      <w:r w:rsidRPr="005F637A">
        <w:rPr>
          <w:rFonts w:ascii="宋体" w:eastAsia="宋体" w:hAnsi="宋体"/>
        </w:rPr>
        <w:t>最终，这种</w:t>
      </w:r>
      <w:r w:rsidR="00CA33F1">
        <w:rPr>
          <w:rFonts w:ascii="宋体" w:eastAsia="宋体" w:hAnsi="宋体" w:hint="eastAsia"/>
        </w:rPr>
        <w:t>扩散</w:t>
      </w:r>
      <w:r w:rsidRPr="005F637A">
        <w:rPr>
          <w:rFonts w:ascii="宋体" w:eastAsia="宋体" w:hAnsi="宋体"/>
        </w:rPr>
        <w:t>在行进方向上</w:t>
      </w:r>
      <w:r w:rsidR="00CA33F1">
        <w:rPr>
          <w:rFonts w:ascii="宋体" w:eastAsia="宋体" w:hAnsi="宋体" w:hint="eastAsia"/>
        </w:rPr>
        <w:t>拉伸</w:t>
      </w:r>
      <w:r w:rsidRPr="005F637A">
        <w:rPr>
          <w:rFonts w:ascii="宋体" w:eastAsia="宋体" w:hAnsi="宋体"/>
        </w:rPr>
        <w:t>了我们的波包，因此，能量守恒要求</w:t>
      </w:r>
      <w:r w:rsidR="00CA33F1">
        <w:rPr>
          <w:rFonts w:ascii="宋体" w:eastAsia="宋体" w:hAnsi="宋体" w:hint="eastAsia"/>
        </w:rPr>
        <w:t>波</w:t>
      </w:r>
      <w:r w:rsidRPr="005F637A">
        <w:rPr>
          <w:rFonts w:ascii="宋体" w:eastAsia="宋体" w:hAnsi="宋体"/>
        </w:rPr>
        <w:t>包的振幅必须相应降低</w:t>
      </w:r>
      <w:r w:rsidR="00CA33F1">
        <w:rPr>
          <w:rFonts w:ascii="宋体" w:eastAsia="宋体" w:hAnsi="宋体" w:hint="eastAsia"/>
        </w:rPr>
        <w:t>.</w:t>
      </w:r>
    </w:p>
    <w:p w14:paraId="14233169" w14:textId="6EB45BC5" w:rsidR="00A51B52" w:rsidRDefault="00A51B52">
      <w:pPr>
        <w:rPr>
          <w:rFonts w:ascii="宋体" w:eastAsia="宋体" w:hAnsi="宋体"/>
        </w:rPr>
      </w:pPr>
      <w:r>
        <w:rPr>
          <w:rFonts w:ascii="宋体" w:eastAsia="宋体" w:hAnsi="宋体"/>
        </w:rPr>
        <w:lastRenderedPageBreak/>
        <w:tab/>
      </w:r>
      <w:r w:rsidRPr="00A51B52">
        <w:rPr>
          <w:rFonts w:ascii="宋体" w:eastAsia="宋体" w:hAnsi="宋体" w:hint="eastAsia"/>
        </w:rPr>
        <w:t>折射</w:t>
      </w:r>
      <w:r>
        <w:rPr>
          <w:rFonts w:ascii="宋体" w:eastAsia="宋体" w:hAnsi="宋体" w:hint="eastAsia"/>
        </w:rPr>
        <w:t xml:space="preserve"> </w:t>
      </w:r>
      <w:r w:rsidR="004750BE">
        <w:rPr>
          <w:rFonts w:ascii="宋体" w:eastAsia="宋体" w:hAnsi="宋体" w:hint="eastAsia"/>
        </w:rPr>
        <w:t>波</w:t>
      </w:r>
      <w:r w:rsidRPr="00A51B52">
        <w:rPr>
          <w:rFonts w:ascii="宋体" w:eastAsia="宋体" w:hAnsi="宋体"/>
        </w:rPr>
        <w:t>包的</w:t>
      </w:r>
      <w:r w:rsidR="004750BE">
        <w:rPr>
          <w:rFonts w:ascii="宋体" w:eastAsia="宋体" w:hAnsi="宋体" w:hint="eastAsia"/>
        </w:rPr>
        <w:t>群</w:t>
      </w:r>
      <w:r w:rsidRPr="00A51B52">
        <w:rPr>
          <w:rFonts w:ascii="宋体" w:eastAsia="宋体" w:hAnsi="宋体"/>
        </w:rPr>
        <w:t>速度可能会随着其穿越空间而改变，因为</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g</m:t>
            </m:r>
          </m:sub>
        </m:sSub>
      </m:oMath>
      <w:r w:rsidRPr="00A51B52">
        <w:rPr>
          <w:rFonts w:ascii="宋体" w:eastAsia="宋体" w:hAnsi="宋体"/>
        </w:rPr>
        <w:t>随水深而变化</w:t>
      </w:r>
      <w:r w:rsidR="00794F54">
        <w:rPr>
          <w:rFonts w:ascii="宋体" w:eastAsia="宋体" w:hAnsi="宋体" w:hint="eastAsia"/>
        </w:rPr>
        <w:t>,</w:t>
      </w:r>
      <w:r w:rsidRPr="00A51B52">
        <w:rPr>
          <w:rFonts w:ascii="宋体" w:eastAsia="宋体" w:hAnsi="宋体"/>
        </w:rPr>
        <w:t>并且水深会随空间而变化</w:t>
      </w:r>
      <w:r w:rsidR="00B92DF1">
        <w:rPr>
          <w:rFonts w:ascii="宋体" w:eastAsia="宋体" w:hAnsi="宋体" w:hint="eastAsia"/>
        </w:rPr>
        <w:t>.</w:t>
      </w:r>
      <w:r w:rsidRPr="00A51B52">
        <w:rPr>
          <w:rFonts w:ascii="宋体" w:eastAsia="宋体" w:hAnsi="宋体"/>
        </w:rPr>
        <w:t>在这种情况下</w:t>
      </w:r>
      <w:r w:rsidR="00B92DF1">
        <w:rPr>
          <w:rFonts w:ascii="宋体" w:eastAsia="宋体" w:hAnsi="宋体" w:hint="eastAsia"/>
        </w:rPr>
        <w:t>,</w:t>
      </w:r>
      <w:r w:rsidRPr="00A51B52">
        <w:rPr>
          <w:rFonts w:ascii="宋体" w:eastAsia="宋体" w:hAnsi="宋体"/>
        </w:rPr>
        <w:t>小包会改变方向（折射）</w:t>
      </w:r>
      <w:r w:rsidR="00B92DF1">
        <w:rPr>
          <w:rFonts w:ascii="宋体" w:eastAsia="宋体" w:hAnsi="宋体" w:hint="eastAsia"/>
        </w:rPr>
        <w:t>,</w:t>
      </w:r>
      <w:r w:rsidRPr="00A51B52">
        <w:rPr>
          <w:rFonts w:ascii="宋体" w:eastAsia="宋体" w:hAnsi="宋体"/>
        </w:rPr>
        <w:t>其方式与斯涅尔定律[Breeding 1978]一致</w:t>
      </w:r>
      <w:r w:rsidR="00B92DF1">
        <w:rPr>
          <w:rFonts w:ascii="宋体" w:eastAsia="宋体" w:hAnsi="宋体" w:hint="eastAsia"/>
        </w:rPr>
        <w:t>.</w:t>
      </w:r>
    </w:p>
    <w:p w14:paraId="1E1310F0" w14:textId="5137CFB0" w:rsidR="00B92DF1" w:rsidRDefault="00B92DF1">
      <w:pPr>
        <w:rPr>
          <w:rFonts w:ascii="宋体" w:eastAsia="宋体" w:hAnsi="宋体"/>
        </w:rPr>
      </w:pPr>
      <w:r>
        <w:rPr>
          <w:rFonts w:ascii="宋体" w:eastAsia="宋体" w:hAnsi="宋体"/>
        </w:rPr>
        <w:tab/>
      </w:r>
      <w:r w:rsidRPr="00B92DF1">
        <w:rPr>
          <w:rFonts w:ascii="宋体" w:eastAsia="宋体" w:hAnsi="宋体" w:hint="eastAsia"/>
        </w:rPr>
        <w:t>衍射</w:t>
      </w:r>
      <w:r w:rsidRPr="00B92DF1">
        <w:rPr>
          <w:rFonts w:ascii="宋体" w:eastAsia="宋体" w:hAnsi="宋体"/>
        </w:rPr>
        <w:t xml:space="preserve"> 单个波绕障碍物弯曲，因此波包将以相同方式衍射</w:t>
      </w:r>
      <w:r w:rsidR="00794F54">
        <w:rPr>
          <w:rFonts w:ascii="宋体" w:eastAsia="宋体" w:hAnsi="宋体" w:hint="eastAsia"/>
        </w:rPr>
        <w:t>.</w:t>
      </w:r>
      <w:r w:rsidRPr="00B92DF1">
        <w:rPr>
          <w:rFonts w:ascii="宋体" w:eastAsia="宋体" w:hAnsi="宋体"/>
        </w:rPr>
        <w:t>由于波的衍射取决于波数</w:t>
      </w:r>
      <m:oMath>
        <m:r>
          <w:rPr>
            <w:rFonts w:ascii="Cambria Math" w:eastAsia="微软雅黑" w:hAnsi="Cambria Math" w:cs="微软雅黑"/>
          </w:rPr>
          <m:t>k</m:t>
        </m:r>
      </m:oMath>
      <w:r w:rsidRPr="00B92DF1">
        <w:rPr>
          <w:rFonts w:ascii="宋体" w:eastAsia="宋体" w:hAnsi="宋体"/>
        </w:rPr>
        <w:t>，因此我们认为波包应沿切线方向扩展</w:t>
      </w:r>
      <w:r w:rsidR="00EF5895">
        <w:rPr>
          <w:rFonts w:ascii="宋体" w:eastAsia="宋体" w:hAnsi="宋体" w:hint="eastAsia"/>
        </w:rPr>
        <w:t>.</w:t>
      </w:r>
      <w:r w:rsidRPr="00B92DF1">
        <w:rPr>
          <w:rFonts w:ascii="宋体" w:eastAsia="宋体" w:hAnsi="宋体"/>
        </w:rPr>
        <w:t>我们还没有计算出理论上的衍射扩散行为</w:t>
      </w:r>
      <w:r w:rsidR="00EF5895">
        <w:rPr>
          <w:rFonts w:ascii="宋体" w:eastAsia="宋体" w:hAnsi="宋体" w:hint="eastAsia"/>
        </w:rPr>
        <w:t>,</w:t>
      </w:r>
      <w:r w:rsidRPr="00B92DF1">
        <w:rPr>
          <w:rFonts w:ascii="宋体" w:eastAsia="宋体" w:hAnsi="宋体"/>
        </w:rPr>
        <w:t>也没有在文献中找到它</w:t>
      </w:r>
      <w:r w:rsidR="00EF5895">
        <w:rPr>
          <w:rFonts w:ascii="宋体" w:eastAsia="宋体" w:hAnsi="宋体" w:hint="eastAsia"/>
        </w:rPr>
        <w:t>,</w:t>
      </w:r>
      <w:r w:rsidRPr="00B92DF1">
        <w:rPr>
          <w:rFonts w:ascii="宋体" w:eastAsia="宋体" w:hAnsi="宋体"/>
        </w:rPr>
        <w:t>但是我们知道扩散和振幅受到能量守恒的限制</w:t>
      </w:r>
      <w:r w:rsidR="00EF5895">
        <w:rPr>
          <w:rFonts w:ascii="宋体" w:eastAsia="宋体" w:hAnsi="宋体" w:hint="eastAsia"/>
        </w:rPr>
        <w:t>.</w:t>
      </w:r>
    </w:p>
    <w:p w14:paraId="65277E15" w14:textId="371CE217" w:rsidR="00EF5895" w:rsidRDefault="00EF5895">
      <w:pPr>
        <w:rPr>
          <w:rFonts w:ascii="宋体" w:eastAsia="宋体" w:hAnsi="宋体"/>
        </w:rPr>
      </w:pPr>
    </w:p>
    <w:p w14:paraId="6A1A6CDC" w14:textId="38C8D228" w:rsidR="00EF5895" w:rsidRDefault="00EF5895">
      <w:pPr>
        <w:rPr>
          <w:rFonts w:ascii="宋体" w:eastAsia="宋体" w:hAnsi="宋体"/>
        </w:rPr>
      </w:pPr>
      <w:r>
        <w:rPr>
          <w:rFonts w:ascii="宋体" w:eastAsia="宋体" w:hAnsi="宋体" w:hint="eastAsia"/>
        </w:rPr>
        <w:t>3</w:t>
      </w:r>
      <w:r>
        <w:rPr>
          <w:rFonts w:ascii="宋体" w:eastAsia="宋体" w:hAnsi="宋体"/>
        </w:rPr>
        <w:t xml:space="preserve">.4 </w:t>
      </w:r>
      <w:r>
        <w:rPr>
          <w:rFonts w:ascii="宋体" w:eastAsia="宋体" w:hAnsi="宋体" w:hint="eastAsia"/>
        </w:rPr>
        <w:t>波包的能量</w:t>
      </w:r>
    </w:p>
    <w:p w14:paraId="491B9F2D" w14:textId="76011222" w:rsidR="006E643C" w:rsidRDefault="00EF5895">
      <w:pPr>
        <w:rPr>
          <w:rFonts w:ascii="宋体" w:eastAsia="宋体" w:hAnsi="宋体"/>
        </w:rPr>
      </w:pPr>
      <w:r>
        <w:rPr>
          <w:rFonts w:ascii="宋体" w:eastAsia="宋体" w:hAnsi="宋体"/>
        </w:rPr>
        <w:tab/>
      </w:r>
      <w:r w:rsidRPr="00EF5895">
        <w:rPr>
          <w:rFonts w:ascii="宋体" w:eastAsia="宋体" w:hAnsi="宋体" w:hint="eastAsia"/>
        </w:rPr>
        <w:t>当波包在</w:t>
      </w:r>
      <w:r>
        <w:rPr>
          <w:rFonts w:ascii="宋体" w:eastAsia="宋体" w:hAnsi="宋体" w:hint="eastAsia"/>
        </w:rPr>
        <w:t>空间</w:t>
      </w:r>
      <w:r w:rsidRPr="00EF5895">
        <w:rPr>
          <w:rFonts w:ascii="宋体" w:eastAsia="宋体" w:hAnsi="宋体" w:hint="eastAsia"/>
        </w:rPr>
        <w:t>中传播时</w:t>
      </w:r>
      <w:r>
        <w:rPr>
          <w:rFonts w:ascii="宋体" w:eastAsia="宋体" w:hAnsi="宋体" w:hint="eastAsia"/>
        </w:rPr>
        <w:t>,</w:t>
      </w:r>
      <w:r w:rsidRPr="00EF5895">
        <w:rPr>
          <w:rFonts w:ascii="宋体" w:eastAsia="宋体" w:hAnsi="宋体" w:hint="eastAsia"/>
        </w:rPr>
        <w:t>我们想加强能量守恒</w:t>
      </w:r>
      <w:r>
        <w:rPr>
          <w:rFonts w:ascii="宋体" w:eastAsia="宋体" w:hAnsi="宋体" w:hint="eastAsia"/>
        </w:rPr>
        <w:t>.</w:t>
      </w:r>
      <w:r w:rsidRPr="00EF5895">
        <w:rPr>
          <w:rFonts w:ascii="宋体" w:eastAsia="宋体" w:hAnsi="宋体"/>
        </w:rPr>
        <w:t>公式</w:t>
      </w:r>
      <w:r>
        <w:rPr>
          <w:rFonts w:ascii="宋体" w:eastAsia="宋体" w:hAnsi="宋体" w:hint="eastAsia"/>
        </w:rPr>
        <w:t>(</w:t>
      </w:r>
      <w:r>
        <w:rPr>
          <w:rFonts w:ascii="宋体" w:eastAsia="宋体" w:hAnsi="宋体"/>
        </w:rPr>
        <w:t>4)</w:t>
      </w:r>
      <w:r w:rsidRPr="00EF5895">
        <w:rPr>
          <w:rFonts w:ascii="宋体" w:eastAsia="宋体" w:hAnsi="宋体"/>
        </w:rPr>
        <w:t>中的能量在幅度和波数上是平方的，并且在面积上是线性的，因此增加波数或拉伸包将相应地增加其能量</w:t>
      </w:r>
      <w:r>
        <w:rPr>
          <w:rFonts w:ascii="宋体" w:eastAsia="宋体" w:hAnsi="宋体" w:hint="eastAsia"/>
        </w:rPr>
        <w:t>.</w:t>
      </w:r>
      <w:r w:rsidRPr="00EF5895">
        <w:rPr>
          <w:rFonts w:ascii="宋体" w:eastAsia="宋体" w:hAnsi="宋体"/>
        </w:rPr>
        <w:t>如果我们希望保持能量不变，则应该更改</w:t>
      </w:r>
      <w:r>
        <w:rPr>
          <w:rFonts w:ascii="宋体" w:eastAsia="宋体" w:hAnsi="宋体" w:hint="eastAsia"/>
        </w:rPr>
        <w:t>波包</w:t>
      </w:r>
      <w:r w:rsidRPr="00EF5895">
        <w:rPr>
          <w:rFonts w:ascii="宋体" w:eastAsia="宋体" w:hAnsi="宋体"/>
        </w:rPr>
        <w:t>幅度以补偿这种变化</w:t>
      </w:r>
      <w:r>
        <w:rPr>
          <w:rFonts w:ascii="宋体" w:eastAsia="宋体" w:hAnsi="宋体" w:hint="eastAsia"/>
        </w:rPr>
        <w:t>.</w:t>
      </w:r>
      <w:r w:rsidRPr="00EF5895">
        <w:rPr>
          <w:rFonts w:ascii="宋体" w:eastAsia="宋体" w:hAnsi="宋体"/>
        </w:rPr>
        <w:t>我们在附录C中计算了具有高斯核的数据包的精确幅度缩放定律</w:t>
      </w:r>
      <w:r w:rsidR="006E643C">
        <w:rPr>
          <w:rFonts w:ascii="宋体" w:eastAsia="宋体" w:hAnsi="宋体" w:hint="eastAsia"/>
        </w:rPr>
        <w:t>.</w:t>
      </w:r>
    </w:p>
    <w:p w14:paraId="2221A375" w14:textId="42D02EC5" w:rsidR="006E643C" w:rsidRDefault="006E643C">
      <w:pPr>
        <w:rPr>
          <w:rFonts w:ascii="宋体" w:eastAsia="宋体" w:hAnsi="宋体"/>
        </w:rPr>
      </w:pPr>
      <w:r>
        <w:rPr>
          <w:rFonts w:ascii="宋体" w:eastAsia="宋体" w:hAnsi="宋体"/>
        </w:rPr>
        <w:tab/>
      </w:r>
      <w:r w:rsidRPr="006E643C">
        <w:rPr>
          <w:rFonts w:ascii="宋体" w:eastAsia="宋体" w:hAnsi="宋体" w:hint="eastAsia"/>
        </w:rPr>
        <w:t>在两个空间维度上</w:t>
      </w:r>
      <w:r>
        <w:rPr>
          <w:rFonts w:ascii="宋体" w:eastAsia="宋体" w:hAnsi="宋体" w:hint="eastAsia"/>
        </w:rPr>
        <w:t>,</w:t>
      </w:r>
      <w:r w:rsidRPr="006E643C">
        <w:rPr>
          <w:rFonts w:ascii="宋体" w:eastAsia="宋体" w:hAnsi="宋体" w:hint="eastAsia"/>
        </w:rPr>
        <w:t>波不仅来回运动</w:t>
      </w:r>
      <w:r>
        <w:rPr>
          <w:rFonts w:ascii="宋体" w:eastAsia="宋体" w:hAnsi="宋体" w:hint="eastAsia"/>
        </w:rPr>
        <w:t>,</w:t>
      </w:r>
      <w:r w:rsidRPr="006E643C">
        <w:rPr>
          <w:rFonts w:ascii="宋体" w:eastAsia="宋体" w:hAnsi="宋体" w:hint="eastAsia"/>
        </w:rPr>
        <w:t>而且还可以散开</w:t>
      </w:r>
      <w:r>
        <w:rPr>
          <w:rFonts w:ascii="宋体" w:eastAsia="宋体" w:hAnsi="宋体" w:hint="eastAsia"/>
        </w:rPr>
        <w:t>.</w:t>
      </w:r>
      <w:r w:rsidRPr="006E643C">
        <w:rPr>
          <w:rFonts w:ascii="宋体" w:eastAsia="宋体" w:hAnsi="宋体"/>
        </w:rPr>
        <w:t>例如</w:t>
      </w:r>
      <w:r>
        <w:rPr>
          <w:rFonts w:ascii="宋体" w:eastAsia="宋体" w:hAnsi="宋体" w:hint="eastAsia"/>
        </w:rPr>
        <w:t>,</w:t>
      </w:r>
      <w:r w:rsidRPr="006E643C">
        <w:rPr>
          <w:rFonts w:ascii="宋体" w:eastAsia="宋体" w:hAnsi="宋体"/>
        </w:rPr>
        <w:t>雨滴可能从波浪能量的紧圈开始</w:t>
      </w:r>
      <w:r>
        <w:rPr>
          <w:rFonts w:ascii="宋体" w:eastAsia="宋体" w:hAnsi="宋体" w:hint="eastAsia"/>
        </w:rPr>
        <w:t>,</w:t>
      </w:r>
      <w:r w:rsidRPr="006E643C">
        <w:rPr>
          <w:rFonts w:ascii="宋体" w:eastAsia="宋体" w:hAnsi="宋体"/>
        </w:rPr>
        <w:t>但是随着波浪向外传播</w:t>
      </w:r>
      <w:r>
        <w:rPr>
          <w:rFonts w:ascii="宋体" w:eastAsia="宋体" w:hAnsi="宋体" w:hint="eastAsia"/>
        </w:rPr>
        <w:t>,</w:t>
      </w:r>
      <w:r w:rsidRPr="006E643C">
        <w:rPr>
          <w:rFonts w:ascii="宋体" w:eastAsia="宋体" w:hAnsi="宋体"/>
        </w:rPr>
        <w:t>周长增加</w:t>
      </w:r>
      <w:r>
        <w:rPr>
          <w:rFonts w:ascii="宋体" w:eastAsia="宋体" w:hAnsi="宋体" w:hint="eastAsia"/>
        </w:rPr>
        <w:t>,</w:t>
      </w:r>
      <w:r w:rsidRPr="006E643C">
        <w:rPr>
          <w:rFonts w:ascii="宋体" w:eastAsia="宋体" w:hAnsi="宋体"/>
        </w:rPr>
        <w:t>能量守恒要求幅度必须随着每个包的扩展而减小</w:t>
      </w:r>
      <w:r>
        <w:rPr>
          <w:rFonts w:ascii="宋体" w:eastAsia="宋体" w:hAnsi="宋体" w:hint="eastAsia"/>
        </w:rPr>
        <w:t>.</w:t>
      </w:r>
    </w:p>
    <w:p w14:paraId="479F0CA4" w14:textId="50A8BB5A" w:rsidR="006E643C" w:rsidRDefault="006E643C">
      <w:pPr>
        <w:rPr>
          <w:rFonts w:ascii="宋体" w:eastAsia="宋体" w:hAnsi="宋体"/>
        </w:rPr>
      </w:pPr>
      <w:r>
        <w:rPr>
          <w:rFonts w:ascii="宋体" w:eastAsia="宋体" w:hAnsi="宋体"/>
        </w:rPr>
        <w:tab/>
      </w:r>
      <w:r w:rsidRPr="006E643C">
        <w:rPr>
          <w:rFonts w:ascii="宋体" w:eastAsia="宋体" w:hAnsi="宋体" w:hint="eastAsia"/>
        </w:rPr>
        <w:t>实际上</w:t>
      </w:r>
      <w:r>
        <w:rPr>
          <w:rFonts w:ascii="宋体" w:eastAsia="宋体" w:hAnsi="宋体" w:hint="eastAsia"/>
        </w:rPr>
        <w:t>,</w:t>
      </w:r>
      <w:r w:rsidRPr="006E643C">
        <w:rPr>
          <w:rFonts w:ascii="宋体" w:eastAsia="宋体" w:hAnsi="宋体" w:hint="eastAsia"/>
        </w:rPr>
        <w:t>波包会由于多种因素而损失能量</w:t>
      </w:r>
      <w:r>
        <w:rPr>
          <w:rFonts w:ascii="宋体" w:eastAsia="宋体" w:hAnsi="宋体" w:hint="eastAsia"/>
        </w:rPr>
        <w:t>.</w:t>
      </w:r>
      <w:r w:rsidRPr="006E643C">
        <w:rPr>
          <w:rFonts w:ascii="宋体" w:eastAsia="宋体" w:hAnsi="宋体"/>
        </w:rPr>
        <w:t>除了上一节中描述的非弹性碰撞之外</w:t>
      </w:r>
      <w:r>
        <w:rPr>
          <w:rFonts w:ascii="宋体" w:eastAsia="宋体" w:hAnsi="宋体" w:hint="eastAsia"/>
        </w:rPr>
        <w:t>,</w:t>
      </w:r>
      <w:r w:rsidRPr="006E643C">
        <w:rPr>
          <w:rFonts w:ascii="宋体" w:eastAsia="宋体" w:hAnsi="宋体"/>
        </w:rPr>
        <w:t>我们还考虑了由于粘度</w:t>
      </w:r>
      <w:r>
        <w:rPr>
          <w:rFonts w:ascii="宋体" w:eastAsia="宋体" w:hAnsi="宋体" w:hint="eastAsia"/>
        </w:rPr>
        <w:t>,</w:t>
      </w:r>
      <w:r w:rsidRPr="006E643C">
        <w:rPr>
          <w:rFonts w:ascii="宋体" w:eastAsia="宋体" w:hAnsi="宋体"/>
        </w:rPr>
        <w:t>表面污染和更复杂的非线性行为而导致的能量消散</w:t>
      </w:r>
      <w:r>
        <w:rPr>
          <w:rFonts w:ascii="宋体" w:eastAsia="宋体" w:hAnsi="宋体" w:hint="eastAsia"/>
        </w:rPr>
        <w:t>.</w:t>
      </w:r>
    </w:p>
    <w:p w14:paraId="74283FB0" w14:textId="47203487" w:rsidR="006E643C" w:rsidRDefault="006E643C">
      <w:pPr>
        <w:rPr>
          <w:rFonts w:ascii="宋体" w:eastAsia="宋体" w:hAnsi="宋体"/>
        </w:rPr>
      </w:pPr>
    </w:p>
    <w:p w14:paraId="398C06F8" w14:textId="5EAF9D46" w:rsidR="006E643C" w:rsidRDefault="006E643C">
      <w:pPr>
        <w:rPr>
          <w:rFonts w:ascii="宋体" w:eastAsia="宋体" w:hAnsi="宋体"/>
        </w:rPr>
      </w:pPr>
      <w:r>
        <w:rPr>
          <w:rFonts w:ascii="宋体" w:eastAsia="宋体" w:hAnsi="宋体"/>
        </w:rPr>
        <w:t xml:space="preserve">3.4.1 </w:t>
      </w:r>
      <w:r w:rsidRPr="006E643C">
        <w:rPr>
          <w:rFonts w:ascii="宋体" w:eastAsia="宋体" w:hAnsi="宋体" w:hint="eastAsia"/>
        </w:rPr>
        <w:t>黏度</w:t>
      </w:r>
      <w:r w:rsidRPr="006E643C">
        <w:rPr>
          <w:rFonts w:ascii="宋体" w:eastAsia="宋体" w:hAnsi="宋体"/>
        </w:rPr>
        <w:t xml:space="preserve"> 通常根据粘性势流理论[</w:t>
      </w:r>
      <w:proofErr w:type="spellStart"/>
      <w:r w:rsidRPr="006E643C">
        <w:rPr>
          <w:rFonts w:ascii="宋体" w:eastAsia="宋体" w:hAnsi="宋体"/>
        </w:rPr>
        <w:t>Padrino</w:t>
      </w:r>
      <w:proofErr w:type="spellEnd"/>
      <w:r w:rsidRPr="006E643C">
        <w:rPr>
          <w:rFonts w:ascii="宋体" w:eastAsia="宋体" w:hAnsi="宋体"/>
        </w:rPr>
        <w:t xml:space="preserve"> and Joseph 2007]</w:t>
      </w:r>
      <w:r>
        <w:rPr>
          <w:rFonts w:ascii="宋体" w:eastAsia="宋体" w:hAnsi="宋体" w:hint="eastAsia"/>
        </w:rPr>
        <w:t>,</w:t>
      </w:r>
      <w:r w:rsidRPr="006E643C">
        <w:rPr>
          <w:rFonts w:ascii="宋体" w:eastAsia="宋体" w:hAnsi="宋体"/>
        </w:rPr>
        <w:t>通过显着降低波幅来模拟粘度</w:t>
      </w:r>
      <w:r>
        <w:rPr>
          <w:rFonts w:ascii="宋体" w:eastAsia="宋体" w:hAnsi="宋体" w:hint="eastAsia"/>
        </w:rPr>
        <w:t>.</w:t>
      </w:r>
      <w:r w:rsidRPr="006E643C">
        <w:rPr>
          <w:rFonts w:ascii="宋体" w:eastAsia="宋体" w:hAnsi="宋体"/>
        </w:rPr>
        <w:t>在没有其他幅度变化的情况下</w:t>
      </w:r>
      <w:r>
        <w:rPr>
          <w:rFonts w:ascii="宋体" w:eastAsia="宋体" w:hAnsi="宋体" w:hint="eastAsia"/>
        </w:rPr>
        <w:t>,</w:t>
      </w:r>
      <w:r w:rsidRPr="006E643C">
        <w:rPr>
          <w:rFonts w:ascii="宋体" w:eastAsia="宋体" w:hAnsi="宋体"/>
        </w:rPr>
        <w:t>幅度将随时间衰减</w:t>
      </w:r>
      <w:r>
        <w:rPr>
          <w:rFonts w:ascii="宋体" w:eastAsia="宋体" w:hAnsi="宋体" w:hint="eastAsia"/>
        </w:rPr>
        <w:t>:</w:t>
      </w:r>
    </w:p>
    <w:p w14:paraId="12318284" w14:textId="08E60514" w:rsidR="006E643C" w:rsidRPr="006E643C" w:rsidRDefault="00B87A28">
      <w:pPr>
        <w:rPr>
          <w:rFonts w:ascii="宋体" w:eastAsia="宋体" w:hAnsi="宋体"/>
        </w:rPr>
      </w:pPr>
      <m:oMathPara>
        <m:oMath>
          <m:f>
            <m:fPr>
              <m:ctrlPr>
                <w:rPr>
                  <w:rFonts w:ascii="Cambria Math" w:eastAsia="宋体" w:hAnsi="Cambria Math"/>
                  <w:i/>
                </w:rPr>
              </m:ctrlPr>
            </m:fPr>
            <m:num>
              <m:r>
                <w:rPr>
                  <w:rFonts w:ascii="Cambria Math" w:eastAsia="宋体" w:hAnsi="Cambria Math"/>
                </w:rPr>
                <m:t>da</m:t>
              </m:r>
            </m:num>
            <m:den>
              <m:r>
                <w:rPr>
                  <w:rFonts w:ascii="Cambria Math" w:eastAsia="宋体" w:hAnsi="Cambria Math"/>
                </w:rPr>
                <m:t>dt</m:t>
              </m:r>
            </m:den>
          </m:f>
          <m:r>
            <w:rPr>
              <w:rFonts w:ascii="Cambria Math" w:eastAsia="宋体" w:hAnsi="Cambria Math"/>
            </w:rPr>
            <m:t>=-2v</m:t>
          </m:r>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2</m:t>
              </m:r>
            </m:sup>
          </m:sSup>
          <m:r>
            <w:rPr>
              <w:rFonts w:ascii="Cambria Math" w:eastAsia="宋体" w:hAnsi="Cambria Math"/>
            </w:rPr>
            <m:t>a                                        (11)</m:t>
          </m:r>
        </m:oMath>
      </m:oMathPara>
    </w:p>
    <w:p w14:paraId="7B5D9738" w14:textId="48A5D7E4" w:rsidR="006E643C" w:rsidRDefault="006E643C">
      <w:pPr>
        <w:rPr>
          <w:rFonts w:ascii="宋体" w:eastAsia="宋体" w:hAnsi="宋体"/>
        </w:rPr>
      </w:pPr>
      <w:r w:rsidRPr="006E643C">
        <w:rPr>
          <w:rFonts w:ascii="宋体" w:eastAsia="宋体" w:hAnsi="宋体" w:hint="eastAsia"/>
        </w:rPr>
        <w:t>尽管水的粘度ν很小</w:t>
      </w:r>
      <w:r>
        <w:rPr>
          <w:rFonts w:ascii="宋体" w:eastAsia="宋体" w:hAnsi="宋体" w:hint="eastAsia"/>
        </w:rPr>
        <w:t>(</w:t>
      </w:r>
      <w:r w:rsidRPr="006E643C">
        <w:rPr>
          <w:rFonts w:ascii="宋体" w:eastAsia="宋体" w:hAnsi="宋体" w:hint="eastAsia"/>
        </w:rPr>
        <w:t>约</w:t>
      </w:r>
      <m:oMath>
        <m:sSup>
          <m:sSupPr>
            <m:ctrlPr>
              <w:rPr>
                <w:rFonts w:ascii="Cambria Math" w:eastAsia="宋体" w:hAnsi="Cambria Math"/>
                <w:i/>
              </w:rPr>
            </m:ctrlPr>
          </m:sSupPr>
          <m:e>
            <m:r>
              <w:rPr>
                <w:rFonts w:ascii="Cambria Math" w:eastAsia="宋体" w:hAnsi="Cambria Math"/>
              </w:rPr>
              <m:t>10</m:t>
            </m:r>
          </m:e>
          <m:sup>
            <m:r>
              <w:rPr>
                <w:rFonts w:ascii="Cambria Math" w:eastAsia="宋体" w:hAnsi="Cambria Math"/>
              </w:rPr>
              <m:t>-6</m:t>
            </m:r>
          </m:sup>
        </m:sSup>
        <m:sSup>
          <m:sSupPr>
            <m:ctrlPr>
              <w:rPr>
                <w:rFonts w:ascii="Cambria Math" w:eastAsia="宋体" w:hAnsi="Cambria Math"/>
                <w:i/>
              </w:rPr>
            </m:ctrlPr>
          </m:sSupPr>
          <m:e>
            <m:r>
              <w:rPr>
                <w:rFonts w:ascii="Cambria Math" w:eastAsia="宋体" w:hAnsi="Cambria Math"/>
              </w:rPr>
              <m:t>m</m:t>
            </m:r>
          </m:e>
          <m:sup>
            <m:r>
              <w:rPr>
                <w:rFonts w:ascii="Cambria Math" w:eastAsia="宋体" w:hAnsi="Cambria Math"/>
              </w:rPr>
              <m:t>2</m:t>
            </m:r>
          </m:sup>
        </m:sSup>
        <m:r>
          <w:rPr>
            <w:rFonts w:ascii="Cambria Math" w:eastAsia="宋体" w:hAnsi="Cambria Math"/>
          </w:rPr>
          <m:t>/s</m:t>
        </m:r>
      </m:oMath>
      <w:r>
        <w:rPr>
          <w:rFonts w:ascii="宋体" w:eastAsia="宋体" w:hAnsi="宋体" w:hint="eastAsia"/>
        </w:rPr>
        <w:t>)</w:t>
      </w:r>
      <w:r>
        <w:rPr>
          <w:rFonts w:ascii="宋体" w:eastAsia="宋体" w:hAnsi="宋体"/>
        </w:rPr>
        <w:t>,</w:t>
      </w:r>
      <w:r w:rsidRPr="006E643C">
        <w:rPr>
          <w:rFonts w:ascii="宋体" w:eastAsia="宋体" w:hAnsi="宋体"/>
        </w:rPr>
        <w:t>但振幅呈指数下降</w:t>
      </w:r>
      <w:r>
        <w:rPr>
          <w:rFonts w:ascii="宋体" w:eastAsia="宋体" w:hAnsi="宋体" w:hint="eastAsia"/>
        </w:rPr>
        <w:t>.</w:t>
      </w:r>
      <w:r w:rsidRPr="006E643C">
        <w:rPr>
          <w:rFonts w:ascii="宋体" w:eastAsia="宋体" w:hAnsi="宋体"/>
        </w:rPr>
        <w:t>对</w:t>
      </w:r>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2</m:t>
            </m:r>
          </m:sup>
        </m:sSup>
      </m:oMath>
      <w:r w:rsidRPr="006E643C">
        <w:rPr>
          <w:rFonts w:ascii="宋体" w:eastAsia="宋体" w:hAnsi="宋体"/>
        </w:rPr>
        <w:t>的依赖意味着小波数（长波）基本上忽略了粘度，而大波数几乎立即被其衰减</w:t>
      </w:r>
      <w:r w:rsidR="00434DC4">
        <w:rPr>
          <w:rFonts w:ascii="宋体" w:eastAsia="宋体" w:hAnsi="宋体" w:hint="eastAsia"/>
        </w:rPr>
        <w:t>.</w:t>
      </w:r>
    </w:p>
    <w:p w14:paraId="1D582703" w14:textId="59DD681E" w:rsidR="00434DC4" w:rsidRDefault="00434DC4">
      <w:pPr>
        <w:rPr>
          <w:rFonts w:ascii="宋体" w:eastAsia="宋体" w:hAnsi="宋体"/>
        </w:rPr>
      </w:pPr>
    </w:p>
    <w:p w14:paraId="1DF0326C" w14:textId="3D58D866" w:rsidR="00434DC4" w:rsidRDefault="00434DC4">
      <w:pPr>
        <w:rPr>
          <w:rFonts w:ascii="宋体" w:eastAsia="宋体" w:hAnsi="宋体"/>
        </w:rPr>
      </w:pPr>
      <w:r>
        <w:rPr>
          <w:rFonts w:ascii="宋体" w:eastAsia="宋体" w:hAnsi="宋体"/>
        </w:rPr>
        <w:t xml:space="preserve">3.4.2 </w:t>
      </w:r>
      <w:r w:rsidR="007271D6" w:rsidRPr="007271D6">
        <w:rPr>
          <w:rFonts w:ascii="宋体" w:eastAsia="宋体" w:hAnsi="宋体" w:hint="eastAsia"/>
        </w:rPr>
        <w:t>表面污染</w:t>
      </w:r>
      <w:r w:rsidR="007271D6" w:rsidRPr="007271D6">
        <w:rPr>
          <w:rFonts w:ascii="宋体" w:eastAsia="宋体" w:hAnsi="宋体"/>
        </w:rPr>
        <w:t xml:space="preserve"> 除粘度外</w:t>
      </w:r>
      <w:r w:rsidR="007271D6">
        <w:rPr>
          <w:rFonts w:ascii="宋体" w:eastAsia="宋体" w:hAnsi="宋体" w:hint="eastAsia"/>
        </w:rPr>
        <w:t>,</w:t>
      </w:r>
      <w:r w:rsidR="007271D6" w:rsidRPr="007271D6">
        <w:rPr>
          <w:rFonts w:ascii="宋体" w:eastAsia="宋体" w:hAnsi="宋体"/>
        </w:rPr>
        <w:t>细微的表面污染物</w:t>
      </w:r>
      <w:r w:rsidR="007271D6">
        <w:rPr>
          <w:rFonts w:ascii="宋体" w:eastAsia="宋体" w:hAnsi="宋体" w:hint="eastAsia"/>
        </w:rPr>
        <w:t>(</w:t>
      </w:r>
      <w:r w:rsidR="007271D6" w:rsidRPr="007271D6">
        <w:rPr>
          <w:rFonts w:ascii="宋体" w:eastAsia="宋体" w:hAnsi="宋体"/>
        </w:rPr>
        <w:t>污垢</w:t>
      </w:r>
      <w:r w:rsidR="007271D6">
        <w:rPr>
          <w:rFonts w:ascii="宋体" w:eastAsia="宋体" w:hAnsi="宋体" w:hint="eastAsia"/>
        </w:rPr>
        <w:t>、</w:t>
      </w:r>
      <w:r w:rsidR="007271D6" w:rsidRPr="007271D6">
        <w:rPr>
          <w:rFonts w:ascii="宋体" w:eastAsia="宋体" w:hAnsi="宋体"/>
        </w:rPr>
        <w:t>藻类</w:t>
      </w:r>
      <w:r w:rsidR="007271D6">
        <w:rPr>
          <w:rFonts w:ascii="宋体" w:eastAsia="宋体" w:hAnsi="宋体" w:hint="eastAsia"/>
        </w:rPr>
        <w:t>、</w:t>
      </w:r>
      <w:r w:rsidR="007271D6" w:rsidRPr="007271D6">
        <w:rPr>
          <w:rFonts w:ascii="宋体" w:eastAsia="宋体" w:hAnsi="宋体"/>
        </w:rPr>
        <w:t>油等</w:t>
      </w:r>
      <w:r w:rsidR="007271D6">
        <w:rPr>
          <w:rFonts w:ascii="宋体" w:eastAsia="宋体" w:hAnsi="宋体" w:hint="eastAsia"/>
        </w:rPr>
        <w:t>)</w:t>
      </w:r>
      <w:r w:rsidR="007271D6" w:rsidRPr="007271D6">
        <w:rPr>
          <w:rFonts w:ascii="宋体" w:eastAsia="宋体" w:hAnsi="宋体"/>
        </w:rPr>
        <w:t>还将对水波产生强烈的阻尼作用</w:t>
      </w:r>
      <w:r w:rsidR="007271D6">
        <w:rPr>
          <w:rFonts w:ascii="宋体" w:eastAsia="宋体" w:hAnsi="宋体" w:hint="eastAsia"/>
        </w:rPr>
        <w:t>.</w:t>
      </w:r>
      <w:r w:rsidR="007271D6" w:rsidRPr="007271D6">
        <w:rPr>
          <w:rFonts w:ascii="宋体" w:eastAsia="宋体" w:hAnsi="宋体"/>
        </w:rPr>
        <w:t>可以将这种效应建模</w:t>
      </w:r>
      <w:r w:rsidR="007271D6">
        <w:rPr>
          <w:rFonts w:ascii="宋体" w:eastAsia="宋体" w:hAnsi="宋体" w:hint="eastAsia"/>
        </w:rPr>
        <w:t>为额外</w:t>
      </w:r>
      <w:r w:rsidR="007271D6" w:rsidRPr="007271D6">
        <w:rPr>
          <w:rFonts w:ascii="宋体" w:eastAsia="宋体" w:hAnsi="宋体"/>
        </w:rPr>
        <w:t>的衰减率[</w:t>
      </w:r>
      <w:proofErr w:type="spellStart"/>
      <w:r w:rsidR="007271D6" w:rsidRPr="007271D6">
        <w:rPr>
          <w:rFonts w:ascii="宋体" w:eastAsia="宋体" w:hAnsi="宋体"/>
        </w:rPr>
        <w:t>Dorrestein</w:t>
      </w:r>
      <w:proofErr w:type="spellEnd"/>
      <w:r w:rsidR="007271D6" w:rsidRPr="007271D6">
        <w:rPr>
          <w:rFonts w:ascii="宋体" w:eastAsia="宋体" w:hAnsi="宋体"/>
        </w:rPr>
        <w:t xml:space="preserve"> 1951; LeMéhauté1988]</w:t>
      </w:r>
      <w:r w:rsidR="007271D6">
        <w:rPr>
          <w:rFonts w:ascii="宋体" w:eastAsia="宋体" w:hAnsi="宋体" w:hint="eastAsia"/>
        </w:rPr>
        <w:t>.</w:t>
      </w:r>
    </w:p>
    <w:p w14:paraId="1472A3D0" w14:textId="05F66E4B" w:rsidR="007271D6" w:rsidRPr="007271D6" w:rsidRDefault="00B87A28">
      <w:pPr>
        <w:rPr>
          <w:rFonts w:ascii="宋体" w:eastAsia="宋体" w:hAnsi="宋体"/>
        </w:rPr>
      </w:pPr>
      <m:oMathPara>
        <m:oMath>
          <m:f>
            <m:fPr>
              <m:ctrlPr>
                <w:rPr>
                  <w:rFonts w:ascii="Cambria Math" w:eastAsia="宋体" w:hAnsi="Cambria Math"/>
                  <w:i/>
                </w:rPr>
              </m:ctrlPr>
            </m:fPr>
            <m:num>
              <m:r>
                <w:rPr>
                  <w:rFonts w:ascii="Cambria Math" w:eastAsia="宋体" w:hAnsi="Cambria Math"/>
                </w:rPr>
                <m:t>da</m:t>
              </m:r>
            </m:num>
            <m:den>
              <m:r>
                <w:rPr>
                  <w:rFonts w:ascii="Cambria Math" w:eastAsia="宋体" w:hAnsi="Cambria Math"/>
                </w:rPr>
                <m:t>dt</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r>
            <w:rPr>
              <w:rFonts w:ascii="Cambria Math" w:eastAsia="宋体" w:hAnsi="Cambria Math"/>
            </w:rPr>
            <m:t>v</m:t>
          </m:r>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ω</m:t>
                      </m:r>
                      <m:d>
                        <m:dPr>
                          <m:ctrlPr>
                            <w:rPr>
                              <w:rFonts w:ascii="Cambria Math" w:eastAsia="宋体" w:hAnsi="Cambria Math"/>
                              <w:i/>
                            </w:rPr>
                          </m:ctrlPr>
                        </m:dPr>
                        <m:e>
                          <m:r>
                            <w:rPr>
                              <w:rFonts w:ascii="Cambria Math" w:eastAsia="宋体" w:hAnsi="Cambria Math"/>
                            </w:rPr>
                            <m:t>k</m:t>
                          </m:r>
                        </m:e>
                      </m:d>
                    </m:num>
                    <m:den>
                      <m:r>
                        <w:rPr>
                          <w:rFonts w:ascii="Cambria Math" w:eastAsia="宋体" w:hAnsi="Cambria Math"/>
                        </w:rPr>
                        <m:t>2v</m:t>
                      </m:r>
                    </m:den>
                  </m:f>
                </m:e>
              </m:d>
            </m:e>
            <m:sup>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sup>
          </m:sSup>
          <m:r>
            <w:rPr>
              <w:rFonts w:ascii="Cambria Math" w:eastAsia="宋体" w:hAnsi="Cambria Math"/>
            </w:rPr>
            <m:t>ka                       (12)</m:t>
          </m:r>
        </m:oMath>
      </m:oMathPara>
    </w:p>
    <w:p w14:paraId="59F1EB71" w14:textId="20F09F7E" w:rsidR="007271D6" w:rsidRDefault="007271D6">
      <w:pPr>
        <w:rPr>
          <w:rFonts w:ascii="宋体" w:eastAsia="宋体" w:hAnsi="宋体"/>
        </w:rPr>
      </w:pPr>
      <w:r w:rsidRPr="007271D6">
        <w:rPr>
          <w:rFonts w:ascii="宋体" w:eastAsia="宋体" w:hAnsi="宋体"/>
        </w:rPr>
        <w:t>3.4.3非线性和碎波 最后</w:t>
      </w:r>
      <w:r>
        <w:rPr>
          <w:rFonts w:ascii="宋体" w:eastAsia="宋体" w:hAnsi="宋体" w:hint="eastAsia"/>
        </w:rPr>
        <w:t>,</w:t>
      </w:r>
      <w:r w:rsidRPr="007271D6">
        <w:rPr>
          <w:rFonts w:ascii="宋体" w:eastAsia="宋体" w:hAnsi="宋体"/>
        </w:rPr>
        <w:t>由于艾里波理论假设</w:t>
      </w:r>
      <w:r>
        <w:rPr>
          <w:rFonts w:ascii="宋体" w:eastAsia="宋体" w:hAnsi="宋体" w:hint="eastAsia"/>
        </w:rPr>
        <w:t>小</w:t>
      </w:r>
      <w:r w:rsidRPr="007271D6">
        <w:rPr>
          <w:rFonts w:ascii="宋体" w:eastAsia="宋体" w:hAnsi="宋体"/>
        </w:rPr>
        <w:t>振幅</w:t>
      </w:r>
      <w:r>
        <w:rPr>
          <w:rFonts w:ascii="宋体" w:eastAsia="宋体" w:hAnsi="宋体" w:hint="eastAsia"/>
        </w:rPr>
        <w:t>(</w:t>
      </w:r>
      <m:oMath>
        <m:r>
          <w:rPr>
            <w:rFonts w:ascii="Cambria Math" w:eastAsia="宋体" w:hAnsi="Cambria Math"/>
          </w:rPr>
          <m:t>a≪λ</m:t>
        </m:r>
      </m:oMath>
      <w:r>
        <w:rPr>
          <w:rFonts w:ascii="宋体" w:eastAsia="宋体" w:hAnsi="宋体"/>
        </w:rPr>
        <w:t>)</w:t>
      </w:r>
      <w:r w:rsidRPr="007271D6">
        <w:rPr>
          <w:rFonts w:ascii="宋体" w:eastAsia="宋体" w:hAnsi="宋体"/>
        </w:rPr>
        <w:t>无法准确地对陡波建模</w:t>
      </w:r>
      <w:r>
        <w:rPr>
          <w:rFonts w:ascii="宋体" w:eastAsia="宋体" w:hAnsi="宋体" w:hint="eastAsia"/>
        </w:rPr>
        <w:t>,</w:t>
      </w:r>
      <w:r w:rsidRPr="007271D6">
        <w:rPr>
          <w:rFonts w:ascii="宋体" w:eastAsia="宋体" w:hAnsi="宋体"/>
        </w:rPr>
        <w:t>尤其是当波浪破裂并倾覆时发生的能量耗散</w:t>
      </w:r>
      <w:r>
        <w:rPr>
          <w:rFonts w:ascii="宋体" w:eastAsia="宋体" w:hAnsi="宋体" w:hint="eastAsia"/>
        </w:rPr>
        <w:t>.</w:t>
      </w:r>
      <w:r w:rsidRPr="007271D6">
        <w:rPr>
          <w:rFonts w:ascii="宋体" w:eastAsia="宋体" w:hAnsi="宋体"/>
        </w:rPr>
        <w:t>Dean和Dalrymple [1991]将陡度定义为波浪高度与波长的比值，观察到深水中的波浪一旦振幅超过其波长的7％陡度阈值便会破裂，从而在此过程中耗散了能量</w:t>
      </w:r>
      <w:r>
        <w:rPr>
          <w:rFonts w:ascii="宋体" w:eastAsia="宋体" w:hAnsi="宋体" w:hint="eastAsia"/>
        </w:rPr>
        <w:t>.</w:t>
      </w:r>
      <w:r w:rsidRPr="007271D6">
        <w:rPr>
          <w:rFonts w:ascii="宋体" w:eastAsia="宋体" w:hAnsi="宋体"/>
        </w:rPr>
        <w:t>估算这种类型的耗散的一种简单方法是减小波包的幅度，直到</w:t>
      </w:r>
      <m:oMath>
        <m:r>
          <w:rPr>
            <w:rFonts w:ascii="Cambria Math" w:eastAsia="宋体" w:hAnsi="Cambria Math"/>
          </w:rPr>
          <m:t>a≤0.07λ</m:t>
        </m:r>
      </m:oMath>
      <w:r>
        <w:rPr>
          <w:rFonts w:ascii="宋体" w:eastAsia="宋体" w:hAnsi="宋体" w:hint="eastAsia"/>
        </w:rPr>
        <w:t>.</w:t>
      </w:r>
    </w:p>
    <w:p w14:paraId="4A2358C6" w14:textId="2B2F7C9A" w:rsidR="007271D6" w:rsidRDefault="007271D6">
      <w:pPr>
        <w:rPr>
          <w:rFonts w:ascii="宋体" w:eastAsia="宋体" w:hAnsi="宋体"/>
        </w:rPr>
      </w:pPr>
    </w:p>
    <w:p w14:paraId="57CBE793" w14:textId="736E8494" w:rsidR="00A53616" w:rsidRDefault="00A53616">
      <w:pPr>
        <w:rPr>
          <w:rFonts w:ascii="宋体" w:eastAsia="宋体" w:hAnsi="宋体"/>
        </w:rPr>
      </w:pPr>
      <w:r>
        <w:rPr>
          <w:rFonts w:ascii="宋体" w:eastAsia="宋体" w:hAnsi="宋体" w:hint="eastAsia"/>
        </w:rPr>
        <w:t>4</w:t>
      </w:r>
      <w:r>
        <w:rPr>
          <w:rFonts w:ascii="宋体" w:eastAsia="宋体" w:hAnsi="宋体"/>
        </w:rPr>
        <w:t xml:space="preserve"> </w:t>
      </w:r>
      <w:r>
        <w:rPr>
          <w:rFonts w:ascii="宋体" w:eastAsia="宋体" w:hAnsi="宋体" w:hint="eastAsia"/>
        </w:rPr>
        <w:t>实现</w:t>
      </w:r>
    </w:p>
    <w:p w14:paraId="71E124BD" w14:textId="3755191B" w:rsidR="00A53616" w:rsidRDefault="00E0008D">
      <w:pPr>
        <w:rPr>
          <w:rFonts w:ascii="宋体" w:eastAsia="宋体" w:hAnsi="宋体"/>
        </w:rPr>
      </w:pPr>
      <w:r>
        <w:rPr>
          <w:rFonts w:ascii="宋体" w:eastAsia="宋体" w:hAnsi="宋体"/>
        </w:rPr>
        <w:tab/>
      </w:r>
      <w:r w:rsidRPr="00E0008D">
        <w:rPr>
          <w:rFonts w:ascii="宋体" w:eastAsia="宋体" w:hAnsi="宋体" w:hint="eastAsia"/>
        </w:rPr>
        <w:t>既然我们已经解释了水波包的理论行为</w:t>
      </w:r>
      <w:r>
        <w:rPr>
          <w:rFonts w:ascii="宋体" w:eastAsia="宋体" w:hAnsi="宋体" w:hint="eastAsia"/>
        </w:rPr>
        <w:t>,</w:t>
      </w:r>
      <w:r w:rsidRPr="00E0008D">
        <w:rPr>
          <w:rFonts w:ascii="宋体" w:eastAsia="宋体" w:hAnsi="宋体" w:hint="eastAsia"/>
        </w:rPr>
        <w:t>我们将解释如何将其实现为模拟详细水波行为的有效算法</w:t>
      </w:r>
      <w:r>
        <w:rPr>
          <w:rFonts w:ascii="宋体" w:eastAsia="宋体" w:hAnsi="宋体" w:hint="eastAsia"/>
        </w:rPr>
        <w:t>.</w:t>
      </w:r>
      <w:r w:rsidRPr="00E0008D">
        <w:rPr>
          <w:rFonts w:ascii="宋体" w:eastAsia="宋体" w:hAnsi="宋体"/>
        </w:rPr>
        <w:t>我们完全独立地对每个波包建模</w:t>
      </w:r>
      <w:r>
        <w:rPr>
          <w:rFonts w:ascii="宋体" w:eastAsia="宋体" w:hAnsi="宋体" w:hint="eastAsia"/>
        </w:rPr>
        <w:t>,</w:t>
      </w:r>
      <w:r w:rsidRPr="00E0008D">
        <w:rPr>
          <w:rFonts w:ascii="宋体" w:eastAsia="宋体" w:hAnsi="宋体"/>
        </w:rPr>
        <w:t>因此可以并行计算它们</w:t>
      </w:r>
      <w:r>
        <w:rPr>
          <w:rFonts w:ascii="宋体" w:eastAsia="宋体" w:hAnsi="宋体" w:hint="eastAsia"/>
        </w:rPr>
        <w:t>.</w:t>
      </w:r>
    </w:p>
    <w:p w14:paraId="56B0E059" w14:textId="5A9B915E" w:rsidR="00E0008D" w:rsidRDefault="00E0008D">
      <w:pPr>
        <w:rPr>
          <w:rFonts w:ascii="宋体" w:eastAsia="宋体" w:hAnsi="宋体"/>
        </w:rPr>
      </w:pPr>
    </w:p>
    <w:p w14:paraId="1D24B797" w14:textId="04CCAA4F" w:rsidR="00E0008D" w:rsidRDefault="00E0008D">
      <w:pPr>
        <w:rPr>
          <w:rFonts w:ascii="宋体" w:eastAsia="宋体" w:hAnsi="宋体"/>
        </w:rPr>
      </w:pPr>
      <w:r>
        <w:rPr>
          <w:rFonts w:ascii="宋体" w:eastAsia="宋体" w:hAnsi="宋体" w:hint="eastAsia"/>
        </w:rPr>
        <w:t>4</w:t>
      </w:r>
      <w:r>
        <w:rPr>
          <w:rFonts w:ascii="宋体" w:eastAsia="宋体" w:hAnsi="宋体"/>
        </w:rPr>
        <w:t xml:space="preserve">.1 </w:t>
      </w:r>
      <w:r w:rsidR="009F264E">
        <w:rPr>
          <w:rFonts w:ascii="宋体" w:eastAsia="宋体" w:hAnsi="宋体" w:hint="eastAsia"/>
        </w:rPr>
        <w:t>波包的表达</w:t>
      </w:r>
    </w:p>
    <w:p w14:paraId="3AAE595D" w14:textId="7E39A2FB" w:rsidR="009F264E" w:rsidRDefault="009F264E">
      <w:pPr>
        <w:rPr>
          <w:rFonts w:ascii="宋体" w:eastAsia="宋体" w:hAnsi="宋体"/>
        </w:rPr>
      </w:pPr>
      <w:r>
        <w:rPr>
          <w:rFonts w:ascii="宋体" w:eastAsia="宋体" w:hAnsi="宋体"/>
        </w:rPr>
        <w:tab/>
      </w:r>
      <w:r w:rsidRPr="009F264E">
        <w:rPr>
          <w:rFonts w:ascii="宋体" w:eastAsia="宋体" w:hAnsi="宋体" w:hint="eastAsia"/>
        </w:rPr>
        <w:t>每个</w:t>
      </w:r>
      <w:r w:rsidR="0073432D">
        <w:rPr>
          <w:rFonts w:ascii="宋体" w:eastAsia="宋体" w:hAnsi="宋体" w:hint="eastAsia"/>
        </w:rPr>
        <w:t>波包</w:t>
      </w:r>
      <w:r w:rsidRPr="009F264E">
        <w:rPr>
          <w:rFonts w:ascii="宋体" w:eastAsia="宋体" w:hAnsi="宋体" w:hint="eastAsia"/>
        </w:rPr>
        <w:t>具有代表性波数</w:t>
      </w:r>
      <m:oMath>
        <m:sSub>
          <m:sSubPr>
            <m:ctrlPr>
              <w:rPr>
                <w:rFonts w:ascii="Cambria Math" w:eastAsia="宋体" w:hAnsi="Cambria Math"/>
                <w:i/>
              </w:rPr>
            </m:ctrlPr>
          </m:sSubPr>
          <m:e>
            <m:r>
              <w:rPr>
                <w:rFonts w:ascii="Cambria Math" w:eastAsia="宋体" w:hAnsi="Cambria Math" w:hint="eastAsia"/>
              </w:rPr>
              <m:t>k</m:t>
            </m:r>
          </m:e>
          <m:sub>
            <m:r>
              <w:rPr>
                <w:rFonts w:ascii="Cambria Math" w:eastAsia="宋体" w:hAnsi="Cambria Math"/>
              </w:rPr>
              <m:t>j</m:t>
            </m:r>
          </m:sub>
        </m:sSub>
        <m:r>
          <w:rPr>
            <w:rFonts w:ascii="Cambria Math" w:eastAsia="宋体" w:hAnsi="Cambria Math"/>
          </w:rPr>
          <m:t>=2π/</m:t>
        </m:r>
        <m:sSub>
          <m:sSubPr>
            <m:ctrlPr>
              <w:rPr>
                <w:rFonts w:ascii="Cambria Math" w:eastAsia="宋体" w:hAnsi="Cambria Math"/>
                <w:i/>
              </w:rPr>
            </m:ctrlPr>
          </m:sSubPr>
          <m:e>
            <m:r>
              <w:rPr>
                <w:rFonts w:ascii="Cambria Math" w:eastAsia="宋体" w:hAnsi="Cambria Math"/>
              </w:rPr>
              <m:t>λ</m:t>
            </m:r>
          </m:e>
          <m:sub>
            <m:r>
              <w:rPr>
                <w:rFonts w:ascii="Cambria Math" w:eastAsia="宋体" w:hAnsi="Cambria Math"/>
              </w:rPr>
              <m:t>j</m:t>
            </m:r>
          </m:sub>
        </m:sSub>
      </m:oMath>
      <w:r w:rsidRPr="009F264E">
        <w:rPr>
          <w:rFonts w:ascii="宋体" w:eastAsia="宋体" w:hAnsi="宋体"/>
        </w:rPr>
        <w:t>和振幅</w:t>
      </w:r>
      <m:oMath>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j</m:t>
            </m:r>
          </m:sub>
        </m:sSub>
      </m:oMath>
      <w:r w:rsidR="0073432D">
        <w:rPr>
          <w:rFonts w:ascii="宋体" w:eastAsia="宋体" w:hAnsi="宋体" w:hint="eastAsia"/>
        </w:rPr>
        <w:t>.</w:t>
      </w:r>
      <w:r w:rsidRPr="009F264E">
        <w:rPr>
          <w:rFonts w:ascii="宋体" w:eastAsia="宋体" w:hAnsi="宋体"/>
        </w:rPr>
        <w:t>我们用矩形尺寸</w:t>
      </w:r>
      <w:r w:rsidR="0073432D">
        <w:rPr>
          <w:rFonts w:ascii="宋体" w:eastAsia="宋体" w:hAnsi="宋体" w:hint="eastAsia"/>
        </w:rPr>
        <w:t>对</w:t>
      </w:r>
      <w:r w:rsidRPr="009F264E">
        <w:rPr>
          <w:rFonts w:ascii="宋体" w:eastAsia="宋体" w:hAnsi="宋体"/>
        </w:rPr>
        <w:t>空间范围和变形建模，矩形尺寸在行进方向上的初始尺寸为</w:t>
      </w:r>
      <m:oMath>
        <m:sSub>
          <m:sSubPr>
            <m:ctrlPr>
              <w:rPr>
                <w:rFonts w:ascii="Cambria Math" w:eastAsia="宋体" w:hAnsi="Cambria Math"/>
                <w:i/>
              </w:rPr>
            </m:ctrlPr>
          </m:sSubPr>
          <m:e>
            <m:r>
              <w:rPr>
                <w:rFonts w:ascii="Cambria Math" w:eastAsia="宋体" w:hAnsi="Cambria Math" w:hint="eastAsia"/>
              </w:rPr>
              <m:t>3</m:t>
            </m:r>
            <m:r>
              <w:rPr>
                <w:rFonts w:ascii="Cambria Math" w:eastAsia="宋体" w:hAnsi="Cambria Math"/>
              </w:rPr>
              <m:t>λ</m:t>
            </m:r>
          </m:e>
          <m:sub>
            <m:r>
              <w:rPr>
                <w:rFonts w:ascii="Cambria Math" w:eastAsia="宋体" w:hAnsi="Cambria Math"/>
              </w:rPr>
              <m:t>j</m:t>
            </m:r>
          </m:sub>
        </m:sSub>
      </m:oMath>
      <w:r w:rsidRPr="009F264E">
        <w:rPr>
          <w:rFonts w:ascii="宋体" w:eastAsia="宋体" w:hAnsi="宋体"/>
        </w:rPr>
        <w:t>，在切线方向上的初始尺寸为</w:t>
      </w:r>
      <m:oMath>
        <m:sSub>
          <m:sSubPr>
            <m:ctrlPr>
              <w:rPr>
                <w:rFonts w:ascii="Cambria Math" w:eastAsia="宋体" w:hAnsi="Cambria Math"/>
                <w:i/>
              </w:rPr>
            </m:ctrlPr>
          </m:sSubPr>
          <m:e>
            <m:r>
              <w:rPr>
                <w:rFonts w:ascii="Cambria Math" w:eastAsia="宋体" w:hAnsi="Cambria Math" w:hint="eastAsia"/>
              </w:rPr>
              <m:t>6</m:t>
            </m:r>
            <m:r>
              <w:rPr>
                <w:rFonts w:ascii="Cambria Math" w:eastAsia="宋体" w:hAnsi="Cambria Math"/>
              </w:rPr>
              <m:t>λ</m:t>
            </m:r>
          </m:e>
          <m:sub>
            <m:r>
              <w:rPr>
                <w:rFonts w:ascii="Cambria Math" w:eastAsia="宋体" w:hAnsi="Cambria Math"/>
              </w:rPr>
              <m:t>j</m:t>
            </m:r>
          </m:sub>
        </m:sSub>
      </m:oMath>
      <w:r w:rsidR="0073432D">
        <w:rPr>
          <w:rFonts w:ascii="宋体" w:eastAsia="宋体" w:hAnsi="宋体" w:hint="eastAsia"/>
        </w:rPr>
        <w:t>.</w:t>
      </w:r>
      <w:r w:rsidRPr="009F264E">
        <w:rPr>
          <w:rFonts w:ascii="宋体" w:eastAsia="宋体" w:hAnsi="宋体"/>
        </w:rPr>
        <w:t>我们没有使用单个粒子随时间跟踪</w:t>
      </w:r>
      <w:r w:rsidR="0073432D">
        <w:rPr>
          <w:rFonts w:ascii="宋体" w:eastAsia="宋体" w:hAnsi="宋体" w:hint="eastAsia"/>
        </w:rPr>
        <w:t>波</w:t>
      </w:r>
      <w:r w:rsidRPr="009F264E">
        <w:rPr>
          <w:rFonts w:ascii="宋体" w:eastAsia="宋体" w:hAnsi="宋体"/>
        </w:rPr>
        <w:t>包的位置，而是使用了两个</w:t>
      </w:r>
      <w:r w:rsidR="0073432D">
        <w:rPr>
          <w:rFonts w:ascii="宋体" w:eastAsia="宋体" w:hAnsi="宋体" w:hint="eastAsia"/>
        </w:rPr>
        <w:t>波包</w:t>
      </w:r>
      <w:r w:rsidRPr="009F264E">
        <w:rPr>
          <w:rFonts w:ascii="宋体" w:eastAsia="宋体" w:hAnsi="宋体"/>
        </w:rPr>
        <w:t>前边缘为中心的顶点</w:t>
      </w:r>
      <m:oMath>
        <m:sSub>
          <m:sSubPr>
            <m:ctrlPr>
              <w:rPr>
                <w:rFonts w:ascii="Cambria Math" w:eastAsia="宋体" w:hAnsi="Cambria Math"/>
                <w:i/>
              </w:rPr>
            </m:ctrlPr>
          </m:sSubPr>
          <m:e>
            <m:r>
              <m:rPr>
                <m:sty m:val="bi"/>
              </m:rPr>
              <w:rPr>
                <w:rFonts w:ascii="Cambria Math" w:eastAsia="宋体" w:hAnsi="Cambria Math" w:hint="eastAsia"/>
              </w:rPr>
              <m:t>p</m:t>
            </m:r>
          </m:e>
          <m:sub>
            <m:r>
              <w:rPr>
                <w:rFonts w:ascii="Cambria Math" w:eastAsia="宋体" w:hAnsi="Cambria Math"/>
              </w:rPr>
              <m:t>1</m:t>
            </m:r>
          </m:sub>
        </m:sSub>
      </m:oMath>
      <w:r w:rsidRPr="009F264E">
        <w:rPr>
          <w:rFonts w:ascii="宋体" w:eastAsia="宋体" w:hAnsi="宋体"/>
        </w:rPr>
        <w:t>和</w:t>
      </w:r>
      <m:oMath>
        <m:sSub>
          <m:sSubPr>
            <m:ctrlPr>
              <w:rPr>
                <w:rFonts w:ascii="Cambria Math" w:eastAsia="宋体" w:hAnsi="Cambria Math"/>
                <w:i/>
              </w:rPr>
            </m:ctrlPr>
          </m:sSubPr>
          <m:e>
            <m:r>
              <m:rPr>
                <m:sty m:val="bi"/>
              </m:rPr>
              <w:rPr>
                <w:rFonts w:ascii="Cambria Math" w:eastAsia="宋体" w:hAnsi="Cambria Math" w:hint="eastAsia"/>
              </w:rPr>
              <m:t>p</m:t>
            </m:r>
          </m:e>
          <m:sub>
            <m:r>
              <w:rPr>
                <w:rFonts w:ascii="Cambria Math" w:eastAsia="宋体" w:hAnsi="Cambria Math"/>
              </w:rPr>
              <m:t>2</m:t>
            </m:r>
          </m:sub>
        </m:sSub>
      </m:oMath>
      <w:r w:rsidR="0073432D">
        <w:rPr>
          <w:rFonts w:ascii="宋体" w:eastAsia="宋体" w:hAnsi="宋体" w:hint="eastAsia"/>
        </w:rPr>
        <w:t>.</w:t>
      </w:r>
      <w:r w:rsidRPr="009F264E">
        <w:rPr>
          <w:rFonts w:ascii="宋体" w:eastAsia="宋体" w:hAnsi="宋体"/>
        </w:rPr>
        <w:t>这两个顶点使我们能够跟踪包的变形和旋转，这对于模拟适当的能量行为以及复杂环境中的折射和反</w:t>
      </w:r>
      <w:r w:rsidRPr="009F264E">
        <w:rPr>
          <w:rFonts w:ascii="宋体" w:eastAsia="宋体" w:hAnsi="宋体"/>
        </w:rPr>
        <w:lastRenderedPageBreak/>
        <w:t>射非常重要</w:t>
      </w:r>
      <w:r w:rsidR="0073432D">
        <w:rPr>
          <w:rFonts w:ascii="宋体" w:eastAsia="宋体" w:hAnsi="宋体" w:hint="eastAsia"/>
        </w:rPr>
        <w:t>.</w:t>
      </w:r>
      <w:r w:rsidRPr="009F264E">
        <w:rPr>
          <w:rFonts w:ascii="宋体" w:eastAsia="宋体" w:hAnsi="宋体"/>
        </w:rPr>
        <w:t>随着波的</w:t>
      </w:r>
      <w:r w:rsidR="0073432D">
        <w:rPr>
          <w:rFonts w:ascii="宋体" w:eastAsia="宋体" w:hAnsi="宋体" w:hint="eastAsia"/>
        </w:rPr>
        <w:t>聚集</w:t>
      </w:r>
      <w:r w:rsidRPr="009F264E">
        <w:rPr>
          <w:rFonts w:ascii="宋体" w:eastAsia="宋体" w:hAnsi="宋体"/>
        </w:rPr>
        <w:t>和</w:t>
      </w:r>
      <w:r w:rsidR="0073432D">
        <w:rPr>
          <w:rFonts w:ascii="宋体" w:eastAsia="宋体" w:hAnsi="宋体" w:hint="eastAsia"/>
        </w:rPr>
        <w:t>扩散</w:t>
      </w:r>
      <w:r w:rsidRPr="009F264E">
        <w:rPr>
          <w:rFonts w:ascii="宋体" w:eastAsia="宋体" w:hAnsi="宋体"/>
        </w:rPr>
        <w:t>，两个顶点之间的距离将随时间变化，因此它们之间的距离不会保持固定</w:t>
      </w:r>
      <w:r w:rsidR="0073432D">
        <w:rPr>
          <w:rFonts w:ascii="宋体" w:eastAsia="宋体" w:hAnsi="宋体" w:hint="eastAsia"/>
        </w:rPr>
        <w:t>.</w:t>
      </w:r>
      <w:r w:rsidRPr="009F264E">
        <w:rPr>
          <w:rFonts w:ascii="宋体" w:eastAsia="宋体" w:hAnsi="宋体"/>
        </w:rPr>
        <w:t>但是，如果</w:t>
      </w:r>
      <w:r w:rsidR="0073432D">
        <w:rPr>
          <w:rFonts w:ascii="宋体" w:eastAsia="宋体" w:hAnsi="宋体" w:hint="eastAsia"/>
        </w:rPr>
        <w:t>波</w:t>
      </w:r>
      <w:r w:rsidRPr="009F264E">
        <w:rPr>
          <w:rFonts w:ascii="宋体" w:eastAsia="宋体" w:hAnsi="宋体"/>
        </w:rPr>
        <w:t>包相距太远，则将其细分</w:t>
      </w:r>
      <w:r w:rsidR="0073432D">
        <w:rPr>
          <w:rFonts w:ascii="宋体" w:eastAsia="宋体" w:hAnsi="宋体" w:hint="eastAsia"/>
        </w:rPr>
        <w:t>(</w:t>
      </w:r>
      <w:r w:rsidRPr="009F264E">
        <w:rPr>
          <w:rFonts w:ascii="宋体" w:eastAsia="宋体" w:hAnsi="宋体"/>
        </w:rPr>
        <w:t>第4.3节</w:t>
      </w:r>
      <w:r w:rsidR="0073432D">
        <w:rPr>
          <w:rFonts w:ascii="宋体" w:eastAsia="宋体" w:hAnsi="宋体" w:hint="eastAsia"/>
        </w:rPr>
        <w:t>)</w:t>
      </w:r>
      <w:r w:rsidR="0073432D">
        <w:rPr>
          <w:rFonts w:ascii="宋体" w:eastAsia="宋体" w:hAnsi="宋体"/>
        </w:rPr>
        <w:t>.</w:t>
      </w:r>
      <w:r w:rsidRPr="009F264E">
        <w:rPr>
          <w:rFonts w:ascii="宋体" w:eastAsia="宋体" w:hAnsi="宋体"/>
        </w:rPr>
        <w:t>为</w:t>
      </w:r>
      <w:r w:rsidRPr="009F264E">
        <w:rPr>
          <w:rFonts w:ascii="宋体" w:eastAsia="宋体" w:hAnsi="宋体" w:hint="eastAsia"/>
        </w:rPr>
        <w:t>了对</w:t>
      </w:r>
      <w:r w:rsidR="0073432D">
        <w:rPr>
          <w:rFonts w:ascii="宋体" w:eastAsia="宋体" w:hAnsi="宋体" w:hint="eastAsia"/>
        </w:rPr>
        <w:t>波</w:t>
      </w:r>
      <w:r w:rsidRPr="009F264E">
        <w:rPr>
          <w:rFonts w:ascii="宋体" w:eastAsia="宋体" w:hAnsi="宋体" w:hint="eastAsia"/>
        </w:rPr>
        <w:t>包在频率空间中的范围进行建模</w:t>
      </w:r>
      <w:r w:rsidR="0073432D">
        <w:rPr>
          <w:rFonts w:ascii="宋体" w:eastAsia="宋体" w:hAnsi="宋体" w:hint="eastAsia"/>
        </w:rPr>
        <w:t>,</w:t>
      </w:r>
      <w:r w:rsidRPr="009F264E">
        <w:rPr>
          <w:rFonts w:ascii="宋体" w:eastAsia="宋体" w:hAnsi="宋体" w:hint="eastAsia"/>
        </w:rPr>
        <w:t>我们为每个</w:t>
      </w:r>
      <w:r w:rsidR="0073432D">
        <w:rPr>
          <w:rFonts w:ascii="宋体" w:eastAsia="宋体" w:hAnsi="宋体" w:hint="eastAsia"/>
        </w:rPr>
        <w:t>波</w:t>
      </w:r>
      <w:r w:rsidRPr="009F264E">
        <w:rPr>
          <w:rFonts w:ascii="宋体" w:eastAsia="宋体" w:hAnsi="宋体" w:hint="eastAsia"/>
        </w:rPr>
        <w:t>包分配了一个波数范围</w:t>
      </w:r>
      <w:r w:rsidR="0073432D">
        <w:rPr>
          <w:rFonts w:ascii="宋体" w:eastAsia="宋体" w:hAnsi="宋体" w:hint="eastAsia"/>
        </w:rPr>
        <w:t>(</w:t>
      </w:r>
      <w:r w:rsidRPr="009F264E">
        <w:rPr>
          <w:rFonts w:ascii="宋体" w:eastAsia="宋体" w:hAnsi="宋体" w:hint="eastAsia"/>
        </w:rPr>
        <w:t>从</w:t>
      </w:r>
      <m:oMath>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min</m:t>
            </m:r>
          </m:sub>
        </m:sSub>
      </m:oMath>
      <w:r w:rsidRPr="009F264E">
        <w:rPr>
          <w:rFonts w:ascii="宋体" w:eastAsia="宋体" w:hAnsi="宋体"/>
        </w:rPr>
        <w:t>到</w:t>
      </w:r>
      <m:oMath>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max</m:t>
            </m:r>
          </m:sub>
        </m:sSub>
      </m:oMath>
      <w:r w:rsidR="00542437">
        <w:rPr>
          <w:rFonts w:ascii="宋体" w:eastAsia="宋体" w:hAnsi="宋体" w:hint="eastAsia"/>
        </w:rPr>
        <w:t>,</w:t>
      </w:r>
      <m:oMath>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j</m:t>
            </m:r>
          </m:sub>
        </m:sSub>
        <m:r>
          <w:rPr>
            <w:rFonts w:ascii="Cambria Math" w:eastAsia="宋体" w:hAnsi="Cambria Math"/>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min</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max</m:t>
                </m:r>
              </m:sub>
            </m:sSub>
          </m:e>
        </m:d>
        <m:r>
          <w:rPr>
            <w:rFonts w:ascii="Cambria Math" w:eastAsia="宋体" w:hAnsi="Cambria Math"/>
          </w:rPr>
          <m:t>/2</m:t>
        </m:r>
      </m:oMath>
      <w:r w:rsidR="00542437">
        <w:rPr>
          <w:rFonts w:ascii="宋体" w:eastAsia="宋体" w:hAnsi="宋体"/>
        </w:rPr>
        <w:t>)</w:t>
      </w:r>
      <w:r w:rsidR="00542437">
        <w:rPr>
          <w:rFonts w:ascii="宋体" w:eastAsia="宋体" w:hAnsi="宋体" w:hint="eastAsia"/>
        </w:rPr>
        <w:t>.</w:t>
      </w:r>
    </w:p>
    <w:p w14:paraId="042E76B7" w14:textId="058D03F4" w:rsidR="00542437" w:rsidRDefault="00542437">
      <w:pPr>
        <w:rPr>
          <w:rFonts w:ascii="宋体" w:eastAsia="宋体" w:hAnsi="宋体"/>
        </w:rPr>
      </w:pPr>
    </w:p>
    <w:p w14:paraId="0DDD6755" w14:textId="0B4DA24E" w:rsidR="00542437" w:rsidRDefault="00B668B5">
      <w:pPr>
        <w:rPr>
          <w:rFonts w:ascii="宋体" w:eastAsia="宋体" w:hAnsi="宋体"/>
        </w:rPr>
      </w:pPr>
      <w:r>
        <w:rPr>
          <w:rFonts w:ascii="宋体" w:eastAsia="宋体" w:hAnsi="宋体"/>
        </w:rPr>
        <w:tab/>
      </w:r>
      <w:r w:rsidRPr="00B668B5">
        <w:rPr>
          <w:rFonts w:ascii="宋体" w:eastAsia="宋体" w:hAnsi="宋体" w:hint="eastAsia"/>
        </w:rPr>
        <w:t>一旦有了初始数据包</w:t>
      </w:r>
      <w:r>
        <w:rPr>
          <w:rFonts w:ascii="宋体" w:eastAsia="宋体" w:hAnsi="宋体" w:hint="eastAsia"/>
        </w:rPr>
        <w:t>,</w:t>
      </w:r>
      <w:r w:rsidRPr="00B668B5">
        <w:rPr>
          <w:rFonts w:ascii="宋体" w:eastAsia="宋体" w:hAnsi="宋体" w:hint="eastAsia"/>
        </w:rPr>
        <w:t>就可以对其动态建模</w:t>
      </w:r>
      <w:r>
        <w:rPr>
          <w:rFonts w:ascii="宋体" w:eastAsia="宋体" w:hAnsi="宋体" w:hint="eastAsia"/>
        </w:rPr>
        <w:t>.</w:t>
      </w:r>
      <w:r w:rsidRPr="00B668B5">
        <w:rPr>
          <w:rFonts w:ascii="宋体" w:eastAsia="宋体" w:hAnsi="宋体"/>
        </w:rPr>
        <w:t>从初始行进方向开始</w:t>
      </w:r>
      <w:r>
        <w:rPr>
          <w:rFonts w:ascii="宋体" w:eastAsia="宋体" w:hAnsi="宋体" w:hint="eastAsia"/>
        </w:rPr>
        <w:t>,</w:t>
      </w:r>
      <w:r w:rsidRPr="00B668B5">
        <w:rPr>
          <w:rFonts w:ascii="宋体" w:eastAsia="宋体" w:hAnsi="宋体"/>
        </w:rPr>
        <w:t>两个顶点以组速度</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g</m:t>
            </m:r>
          </m:sub>
        </m:sSub>
      </m:oMath>
      <w:r w:rsidRPr="00B668B5">
        <w:rPr>
          <w:rFonts w:ascii="宋体" w:eastAsia="宋体" w:hAnsi="宋体"/>
        </w:rPr>
        <w:t>传播</w:t>
      </w:r>
      <w:r>
        <w:rPr>
          <w:rFonts w:ascii="宋体" w:eastAsia="宋体" w:hAnsi="宋体" w:hint="eastAsia"/>
        </w:rPr>
        <w:t>.</w:t>
      </w:r>
      <w:r w:rsidRPr="00B668B5">
        <w:rPr>
          <w:rFonts w:ascii="宋体" w:eastAsia="宋体" w:hAnsi="宋体"/>
        </w:rPr>
        <w:t>我们使用简单的前向Euler方法将时间上的顶点位置进行积分</w:t>
      </w:r>
      <w:r>
        <w:rPr>
          <w:rFonts w:ascii="宋体" w:eastAsia="宋体" w:hAnsi="宋体" w:hint="eastAsia"/>
        </w:rPr>
        <w:t>.</w:t>
      </w:r>
    </w:p>
    <w:p w14:paraId="3C584874" w14:textId="18A7EB9C" w:rsidR="00B668B5" w:rsidRPr="00D66286" w:rsidRDefault="00B668B5">
      <w:pPr>
        <w:rPr>
          <w:rFonts w:ascii="宋体" w:eastAsia="宋体" w:hAnsi="宋体"/>
        </w:rPr>
      </w:pPr>
      <m:oMathPara>
        <m:oMathParaPr>
          <m:jc m:val="right"/>
        </m:oMathParaPr>
        <m:oMath>
          <m:r>
            <m:rPr>
              <m:sty m:val="bi"/>
            </m:rPr>
            <w:rPr>
              <w:rFonts w:ascii="Cambria Math" w:eastAsia="宋体" w:hAnsi="Cambria Math"/>
            </w:rPr>
            <m:t>p</m:t>
          </m:r>
          <m:d>
            <m:dPr>
              <m:ctrlPr>
                <w:rPr>
                  <w:rFonts w:ascii="Cambria Math" w:eastAsia="宋体" w:hAnsi="Cambria Math"/>
                  <w:i/>
                </w:rPr>
              </m:ctrlPr>
            </m:dPr>
            <m:e>
              <m:r>
                <w:rPr>
                  <w:rFonts w:ascii="Cambria Math" w:eastAsia="宋体" w:hAnsi="Cambria Math"/>
                </w:rPr>
                <m:t>t+∆t</m:t>
              </m:r>
            </m:e>
          </m:d>
          <m:r>
            <w:rPr>
              <w:rFonts w:ascii="Cambria Math" w:eastAsia="宋体" w:hAnsi="Cambria Math"/>
            </w:rPr>
            <m:t>≔</m:t>
          </m:r>
          <m:r>
            <m:rPr>
              <m:sty m:val="bi"/>
            </m:rPr>
            <w:rPr>
              <w:rFonts w:ascii="Cambria Math" w:eastAsia="宋体" w:hAnsi="Cambria Math"/>
            </w:rPr>
            <m:t>p</m:t>
          </m:r>
          <m:d>
            <m:dPr>
              <m:ctrlPr>
                <w:rPr>
                  <w:rFonts w:ascii="Cambria Math" w:eastAsia="宋体" w:hAnsi="Cambria Math"/>
                  <w:i/>
                </w:rPr>
              </m:ctrlPr>
            </m:dPr>
            <m:e>
              <m:r>
                <w:rPr>
                  <w:rFonts w:ascii="Cambria Math" w:eastAsia="宋体" w:hAnsi="Cambria Math"/>
                </w:rPr>
                <m:t>t</m:t>
              </m:r>
            </m:e>
          </m:d>
          <m:r>
            <w:rPr>
              <w:rFonts w:ascii="Cambria Math" w:eastAsia="宋体" w:hAnsi="Cambria Math"/>
            </w:rPr>
            <m:t>+∆t</m:t>
          </m:r>
          <m:sSub>
            <m:sSubPr>
              <m:ctrlPr>
                <w:rPr>
                  <w:rFonts w:ascii="Cambria Math" w:eastAsia="宋体" w:hAnsi="Cambria Math"/>
                  <w:i/>
                </w:rPr>
              </m:ctrlPr>
            </m:sSubPr>
            <m:e>
              <m:r>
                <m:rPr>
                  <m:sty m:val="bi"/>
                </m:rPr>
                <w:rPr>
                  <w:rFonts w:ascii="Cambria Math" w:eastAsia="宋体" w:hAnsi="Cambria Math"/>
                </w:rPr>
                <m:t>c</m:t>
              </m:r>
            </m:e>
            <m:sub>
              <m:r>
                <w:rPr>
                  <w:rFonts w:ascii="Cambria Math" w:eastAsia="宋体" w:hAnsi="Cambria Math"/>
                </w:rPr>
                <m:t>g</m:t>
              </m:r>
            </m:sub>
          </m:sSub>
          <m:d>
            <m:dPr>
              <m:ctrlPr>
                <w:rPr>
                  <w:rFonts w:ascii="Cambria Math" w:eastAsia="宋体" w:hAnsi="Cambria Math"/>
                  <w:i/>
                </w:rPr>
              </m:ctrlPr>
            </m:dPr>
            <m:e>
              <m:r>
                <m:rPr>
                  <m:sty m:val="bi"/>
                </m:rPr>
                <w:rPr>
                  <w:rFonts w:ascii="Cambria Math" w:eastAsia="宋体" w:hAnsi="Cambria Math"/>
                </w:rPr>
                <m:t>p</m:t>
              </m:r>
              <m:d>
                <m:dPr>
                  <m:ctrlPr>
                    <w:rPr>
                      <w:rFonts w:ascii="Cambria Math" w:eastAsia="宋体" w:hAnsi="Cambria Math"/>
                      <w:i/>
                    </w:rPr>
                  </m:ctrlPr>
                </m:dPr>
                <m:e>
                  <m:r>
                    <w:rPr>
                      <w:rFonts w:ascii="Cambria Math" w:eastAsia="宋体" w:hAnsi="Cambria Math"/>
                    </w:rPr>
                    <m:t>t</m:t>
                  </m:r>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j</m:t>
                  </m:r>
                </m:sub>
              </m:sSub>
            </m:e>
          </m: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13</m:t>
              </m:r>
            </m:e>
          </m:d>
          <m:r>
            <w:rPr>
              <w:rFonts w:ascii="Cambria Math" w:eastAsia="宋体" w:hAnsi="Cambria Math"/>
            </w:rPr>
            <m:t xml:space="preserve">          </m:t>
          </m:r>
        </m:oMath>
      </m:oMathPara>
    </w:p>
    <w:p w14:paraId="4EE2953B" w14:textId="7D829669" w:rsidR="00DE2B7B" w:rsidRDefault="00DE2B7B">
      <w:pPr>
        <w:rPr>
          <w:rFonts w:ascii="宋体" w:eastAsia="宋体" w:hAnsi="宋体"/>
        </w:rPr>
      </w:pPr>
      <w:r w:rsidRPr="00DE2B7B">
        <w:rPr>
          <w:rFonts w:ascii="宋体" w:eastAsia="宋体" w:hAnsi="宋体" w:hint="eastAsia"/>
        </w:rPr>
        <w:t>更高级的时间积分方案可能对于准确解决反射和折射角可能有用</w:t>
      </w:r>
      <w:r>
        <w:rPr>
          <w:rFonts w:ascii="宋体" w:eastAsia="宋体" w:hAnsi="宋体" w:hint="eastAsia"/>
        </w:rPr>
        <w:t>,</w:t>
      </w:r>
      <w:r w:rsidRPr="00DE2B7B">
        <w:rPr>
          <w:rFonts w:ascii="宋体" w:eastAsia="宋体" w:hAnsi="宋体" w:hint="eastAsia"/>
        </w:rPr>
        <w:t>但是它们不会使该方法更加稳定</w:t>
      </w:r>
      <w:r>
        <w:rPr>
          <w:rFonts w:ascii="宋体" w:eastAsia="宋体" w:hAnsi="宋体" w:hint="eastAsia"/>
        </w:rPr>
        <w:t>.</w:t>
      </w:r>
      <w:r w:rsidRPr="00DE2B7B">
        <w:rPr>
          <w:rFonts w:ascii="宋体" w:eastAsia="宋体" w:hAnsi="宋体"/>
        </w:rPr>
        <w:t>由于采用了能量守恒的的几何方法</w:t>
      </w:r>
      <w:r>
        <w:rPr>
          <w:rFonts w:ascii="宋体" w:eastAsia="宋体" w:hAnsi="宋体" w:hint="eastAsia"/>
        </w:rPr>
        <w:t>(</w:t>
      </w:r>
      <w:r w:rsidRPr="00DE2B7B">
        <w:rPr>
          <w:rFonts w:ascii="宋体" w:eastAsia="宋体" w:hAnsi="宋体"/>
        </w:rPr>
        <w:t>请参见第4.2节</w:t>
      </w:r>
      <w:r>
        <w:rPr>
          <w:rFonts w:ascii="宋体" w:eastAsia="宋体" w:hAnsi="宋体" w:hint="eastAsia"/>
        </w:rPr>
        <w:t>),</w:t>
      </w:r>
      <w:r w:rsidRPr="00DE2B7B">
        <w:rPr>
          <w:rFonts w:ascii="宋体" w:eastAsia="宋体" w:hAnsi="宋体"/>
        </w:rPr>
        <w:t>因此无论时间步长如何</w:t>
      </w:r>
      <w:r>
        <w:rPr>
          <w:rFonts w:ascii="宋体" w:eastAsia="宋体" w:hAnsi="宋体" w:hint="eastAsia"/>
        </w:rPr>
        <w:t>,</w:t>
      </w:r>
      <w:r w:rsidRPr="00DE2B7B">
        <w:rPr>
          <w:rFonts w:ascii="宋体" w:eastAsia="宋体" w:hAnsi="宋体"/>
        </w:rPr>
        <w:t>我们的方法都是稳定的</w:t>
      </w:r>
      <w:r>
        <w:rPr>
          <w:rFonts w:ascii="宋体" w:eastAsia="宋体" w:hAnsi="宋体" w:hint="eastAsia"/>
        </w:rPr>
        <w:t>.</w:t>
      </w:r>
    </w:p>
    <w:p w14:paraId="73C1BCD3" w14:textId="6BB66A6B" w:rsidR="00DE2B7B" w:rsidRDefault="00513BE8">
      <w:pPr>
        <w:rPr>
          <w:rFonts w:ascii="宋体" w:eastAsia="宋体" w:hAnsi="宋体"/>
        </w:rPr>
      </w:pPr>
      <w:r>
        <w:rPr>
          <w:rFonts w:ascii="宋体" w:eastAsia="宋体" w:hAnsi="宋体"/>
        </w:rPr>
        <w:tab/>
      </w:r>
      <w:r w:rsidRPr="00513BE8">
        <w:rPr>
          <w:rFonts w:ascii="宋体" w:eastAsia="宋体" w:hAnsi="宋体" w:hint="eastAsia"/>
        </w:rPr>
        <w:t>我们还通过跟踪</w:t>
      </w:r>
      <w:r>
        <w:rPr>
          <w:rFonts w:ascii="宋体" w:eastAsia="宋体" w:hAnsi="宋体" w:hint="eastAsia"/>
        </w:rPr>
        <w:t>波</w:t>
      </w:r>
      <w:r w:rsidRPr="00513BE8">
        <w:rPr>
          <w:rFonts w:ascii="宋体" w:eastAsia="宋体" w:hAnsi="宋体" w:hint="eastAsia"/>
        </w:rPr>
        <w:t>包频谱中最快和最慢的波数，</w:t>
      </w:r>
      <w:r>
        <w:rPr>
          <w:rFonts w:ascii="宋体" w:eastAsia="宋体" w:hAnsi="宋体" w:hint="eastAsia"/>
        </w:rPr>
        <w:t>检查</w:t>
      </w:r>
      <w:r w:rsidRPr="00513BE8">
        <w:rPr>
          <w:rFonts w:ascii="宋体" w:eastAsia="宋体" w:hAnsi="宋体" w:hint="eastAsia"/>
        </w:rPr>
        <w:t>它们之间的</w:t>
      </w:r>
      <w:r>
        <w:rPr>
          <w:rFonts w:ascii="宋体" w:eastAsia="宋体" w:hAnsi="宋体" w:hint="eastAsia"/>
        </w:rPr>
        <w:t>游离</w:t>
      </w:r>
      <w:r w:rsidRPr="00513BE8">
        <w:rPr>
          <w:rFonts w:ascii="宋体" w:eastAsia="宋体" w:hAnsi="宋体" w:hint="eastAsia"/>
        </w:rPr>
        <w:t>程度，来对色散进行建模</w:t>
      </w:r>
      <w:r>
        <w:rPr>
          <w:rFonts w:ascii="宋体" w:eastAsia="宋体" w:hAnsi="宋体" w:hint="eastAsia"/>
        </w:rPr>
        <w:t>.</w:t>
      </w:r>
      <w:r w:rsidRPr="00513BE8">
        <w:rPr>
          <w:rFonts w:ascii="宋体" w:eastAsia="宋体" w:hAnsi="宋体"/>
        </w:rPr>
        <w:t>我们为每个</w:t>
      </w:r>
      <w:r>
        <w:rPr>
          <w:rFonts w:ascii="宋体" w:eastAsia="宋体" w:hAnsi="宋体" w:hint="eastAsia"/>
        </w:rPr>
        <w:t>波</w:t>
      </w:r>
      <w:r w:rsidRPr="00513BE8">
        <w:rPr>
          <w:rFonts w:ascii="宋体" w:eastAsia="宋体" w:hAnsi="宋体" w:hint="eastAsia"/>
        </w:rPr>
        <w:t>包</w:t>
      </w:r>
      <w:r w:rsidRPr="00513BE8">
        <w:rPr>
          <w:rFonts w:ascii="宋体" w:eastAsia="宋体" w:hAnsi="宋体"/>
        </w:rPr>
        <w:t>分配一个长度参数</w:t>
      </w:r>
      <m:oMath>
        <m:r>
          <w:rPr>
            <w:rFonts w:ascii="Cambria Math" w:eastAsia="宋体" w:hAnsi="Cambria Math"/>
          </w:rPr>
          <m:t>l</m:t>
        </m:r>
      </m:oMath>
      <w:r w:rsidRPr="00513BE8">
        <w:rPr>
          <w:rFonts w:ascii="宋体" w:eastAsia="宋体" w:hAnsi="宋体"/>
        </w:rPr>
        <w:t>，该参数初始设置为</w:t>
      </w:r>
      <m:oMath>
        <m:sSub>
          <m:sSubPr>
            <m:ctrlPr>
              <w:rPr>
                <w:rFonts w:ascii="Cambria Math" w:eastAsia="宋体" w:hAnsi="Cambria Math"/>
                <w:i/>
              </w:rPr>
            </m:ctrlPr>
          </m:sSubPr>
          <m:e>
            <m:r>
              <w:rPr>
                <w:rFonts w:ascii="Cambria Math" w:eastAsia="宋体" w:hAnsi="Cambria Math" w:hint="eastAsia"/>
              </w:rPr>
              <m:t>3</m:t>
            </m:r>
            <m:r>
              <w:rPr>
                <w:rFonts w:ascii="Cambria Math" w:eastAsia="宋体" w:hAnsi="Cambria Math"/>
              </w:rPr>
              <m:t>λ</m:t>
            </m:r>
          </m:e>
          <m:sub>
            <m:r>
              <w:rPr>
                <w:rFonts w:ascii="Cambria Math" w:eastAsia="宋体" w:hAnsi="Cambria Math"/>
              </w:rPr>
              <m:t>j</m:t>
            </m:r>
          </m:sub>
        </m:sSub>
      </m:oMath>
      <w:r w:rsidRPr="00513BE8">
        <w:rPr>
          <w:rFonts w:ascii="宋体" w:eastAsia="宋体" w:hAnsi="宋体"/>
        </w:rPr>
        <w:t>，并使用类似的积分</w:t>
      </w:r>
      <w:r>
        <w:rPr>
          <w:rFonts w:ascii="宋体" w:eastAsia="宋体" w:hAnsi="宋体" w:hint="eastAsia"/>
        </w:rPr>
        <w:t>法则</w:t>
      </w:r>
      <w:r w:rsidRPr="00513BE8">
        <w:rPr>
          <w:rFonts w:ascii="宋体" w:eastAsia="宋体" w:hAnsi="宋体"/>
        </w:rPr>
        <w:t>跟踪色散拉伸：</w:t>
      </w:r>
    </w:p>
    <w:p w14:paraId="501D7A37" w14:textId="47F0D2D6" w:rsidR="00513BE8" w:rsidRPr="00002B3A" w:rsidRDefault="00513BE8">
      <w:pPr>
        <w:rPr>
          <w:rFonts w:ascii="宋体" w:eastAsia="宋体" w:hAnsi="宋体"/>
        </w:rPr>
      </w:pPr>
      <m:oMathPara>
        <m:oMathParaPr>
          <m:jc m:val="right"/>
        </m:oMathParaPr>
        <m:oMath>
          <m:r>
            <w:rPr>
              <w:rFonts w:ascii="Cambria Math" w:eastAsia="宋体" w:hAnsi="Cambria Math"/>
            </w:rPr>
            <m:t>l</m:t>
          </m:r>
          <m:d>
            <m:dPr>
              <m:ctrlPr>
                <w:rPr>
                  <w:rFonts w:ascii="Cambria Math" w:eastAsia="宋体" w:hAnsi="Cambria Math"/>
                  <w:i/>
                </w:rPr>
              </m:ctrlPr>
            </m:dPr>
            <m:e>
              <m:r>
                <w:rPr>
                  <w:rFonts w:ascii="Cambria Math" w:eastAsia="宋体" w:hAnsi="Cambria Math"/>
                </w:rPr>
                <m:t>t+∆t</m:t>
              </m:r>
            </m:e>
          </m:d>
          <m:r>
            <w:rPr>
              <w:rFonts w:ascii="Cambria Math" w:eastAsia="宋体" w:hAnsi="Cambria Math"/>
            </w:rPr>
            <m:t>≔l</m:t>
          </m:r>
          <m:d>
            <m:dPr>
              <m:ctrlPr>
                <w:rPr>
                  <w:rFonts w:ascii="Cambria Math" w:eastAsia="宋体" w:hAnsi="Cambria Math"/>
                  <w:i/>
                </w:rPr>
              </m:ctrlPr>
            </m:dPr>
            <m:e>
              <m:r>
                <w:rPr>
                  <w:rFonts w:ascii="Cambria Math" w:eastAsia="宋体" w:hAnsi="Cambria Math"/>
                </w:rPr>
                <m:t>t</m:t>
              </m:r>
            </m:e>
          </m:d>
          <m:r>
            <w:rPr>
              <w:rFonts w:ascii="Cambria Math" w:eastAsia="宋体" w:hAnsi="Cambria Math"/>
            </w:rPr>
            <m:t>+∆t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g</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fast</m:t>
                      </m:r>
                    </m:sub>
                  </m:sSub>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g</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slow</m:t>
                      </m:r>
                    </m:sub>
                  </m:sSub>
                </m:e>
              </m:d>
            </m:e>
          </m: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14</m:t>
              </m:r>
            </m:e>
          </m:d>
          <m:r>
            <w:rPr>
              <w:rFonts w:ascii="Cambria Math" w:eastAsia="宋体" w:hAnsi="Cambria Math"/>
            </w:rPr>
            <m:t xml:space="preserve">         </m:t>
          </m:r>
        </m:oMath>
      </m:oMathPara>
    </w:p>
    <w:p w14:paraId="6DF442D3" w14:textId="1BF251AF" w:rsidR="00513BE8" w:rsidRDefault="00513BE8">
      <w:pPr>
        <w:rPr>
          <w:rFonts w:ascii="宋体" w:eastAsia="宋体" w:hAnsi="宋体"/>
        </w:rPr>
      </w:pPr>
      <w:r>
        <w:rPr>
          <w:rFonts w:ascii="宋体" w:eastAsia="宋体" w:hAnsi="宋体" w:hint="eastAsia"/>
        </w:rPr>
        <w:t>其中</w:t>
      </w:r>
      <m:oMath>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fast</m:t>
            </m:r>
          </m:sub>
        </m:sSub>
      </m:oMath>
      <w:r>
        <w:rPr>
          <w:rFonts w:ascii="宋体" w:eastAsia="宋体" w:hAnsi="宋体" w:hint="eastAsia"/>
        </w:rPr>
        <w:t>和</w:t>
      </w:r>
      <m:oMath>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hint="eastAsia"/>
              </w:rPr>
              <m:t>slow</m:t>
            </m:r>
          </m:sub>
        </m:sSub>
      </m:oMath>
      <w:r>
        <w:rPr>
          <w:rFonts w:ascii="宋体" w:eastAsia="宋体" w:hAnsi="宋体" w:hint="eastAsia"/>
        </w:rPr>
        <w:t>分别</w:t>
      </w:r>
      <w:r w:rsidR="00431556">
        <w:rPr>
          <w:rFonts w:ascii="宋体" w:eastAsia="宋体" w:hAnsi="宋体" w:hint="eastAsia"/>
        </w:rPr>
        <w:t>是</w:t>
      </w:r>
      <w:r>
        <w:rPr>
          <w:rFonts w:ascii="宋体" w:eastAsia="宋体" w:hAnsi="宋体" w:hint="eastAsia"/>
        </w:rPr>
        <w:t>波</w:t>
      </w:r>
      <w:r w:rsidR="00431556">
        <w:rPr>
          <w:rFonts w:ascii="宋体" w:eastAsia="宋体" w:hAnsi="宋体" w:hint="eastAsia"/>
        </w:rPr>
        <w:t>组内最大和最小组速度对应的波数,并且</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g</m:t>
            </m:r>
          </m:sub>
        </m:sSub>
      </m:oMath>
      <w:r w:rsidR="00431556">
        <w:rPr>
          <w:rFonts w:ascii="宋体" w:eastAsia="宋体" w:hAnsi="宋体" w:hint="eastAsia"/>
        </w:rPr>
        <w:t>是向量</w:t>
      </w:r>
      <m:oMath>
        <m:sSub>
          <m:sSubPr>
            <m:ctrlPr>
              <w:rPr>
                <w:rFonts w:ascii="Cambria Math" w:eastAsia="宋体" w:hAnsi="Cambria Math"/>
                <w:i/>
              </w:rPr>
            </m:ctrlPr>
          </m:sSubPr>
          <m:e>
            <m:r>
              <m:rPr>
                <m:sty m:val="bi"/>
              </m:rPr>
              <w:rPr>
                <w:rFonts w:ascii="Cambria Math" w:eastAsia="宋体" w:hAnsi="Cambria Math"/>
              </w:rPr>
              <m:t>c</m:t>
            </m:r>
          </m:e>
          <m:sub>
            <m:r>
              <w:rPr>
                <w:rFonts w:ascii="Cambria Math" w:eastAsia="宋体" w:hAnsi="Cambria Math"/>
              </w:rPr>
              <m:t>g</m:t>
            </m:r>
          </m:sub>
        </m:sSub>
      </m:oMath>
      <w:r w:rsidR="00431556">
        <w:rPr>
          <w:rFonts w:ascii="宋体" w:eastAsia="宋体" w:hAnsi="宋体" w:hint="eastAsia"/>
        </w:rPr>
        <w:t>的大小.</w:t>
      </w:r>
      <w:r w:rsidR="00431556" w:rsidRPr="00431556">
        <w:rPr>
          <w:rFonts w:ascii="宋体" w:eastAsia="宋体" w:hAnsi="宋体" w:hint="eastAsia"/>
        </w:rPr>
        <w:t>便利地，</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g</m:t>
            </m:r>
          </m:sub>
        </m:sSub>
      </m:oMath>
      <w:r w:rsidR="00431556" w:rsidRPr="00431556">
        <w:rPr>
          <w:rFonts w:ascii="宋体" w:eastAsia="宋体" w:hAnsi="宋体"/>
        </w:rPr>
        <w:t>直接取决于</w:t>
      </w:r>
      <m:oMath>
        <m:r>
          <w:rPr>
            <w:rFonts w:ascii="Cambria Math" w:eastAsia="宋体" w:hAnsi="Cambria Math"/>
          </w:rPr>
          <m:t>k</m:t>
        </m:r>
      </m:oMath>
      <w:r w:rsidR="00431556" w:rsidRPr="00431556">
        <w:rPr>
          <w:rFonts w:ascii="宋体" w:eastAsia="宋体" w:hAnsi="宋体"/>
        </w:rPr>
        <w:t>：它单调递减直到</w:t>
      </w:r>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slowest</m:t>
            </m:r>
          </m:sub>
        </m:sSub>
        <m:r>
          <w:rPr>
            <w:rFonts w:ascii="Cambria Math" w:eastAsia="宋体" w:hAnsi="Cambria Math"/>
          </w:rPr>
          <m:t>=143</m:t>
        </m:r>
        <m:sSup>
          <m:sSupPr>
            <m:ctrlPr>
              <w:rPr>
                <w:rFonts w:ascii="Cambria Math" w:eastAsia="宋体" w:hAnsi="Cambria Math"/>
                <w:i/>
              </w:rPr>
            </m:ctrlPr>
          </m:sSupPr>
          <m:e>
            <m:r>
              <w:rPr>
                <w:rFonts w:ascii="Cambria Math" w:eastAsia="宋体" w:hAnsi="Cambria Math"/>
              </w:rPr>
              <m:t>m</m:t>
            </m:r>
          </m:e>
          <m:sup>
            <m:r>
              <w:rPr>
                <w:rFonts w:ascii="Cambria Math" w:eastAsia="宋体" w:hAnsi="Cambria Math"/>
              </w:rPr>
              <m:t>-1</m:t>
            </m:r>
          </m:sup>
        </m:sSup>
      </m:oMath>
      <w:r w:rsidR="00431556" w:rsidRPr="00431556">
        <w:rPr>
          <w:rFonts w:ascii="宋体" w:eastAsia="宋体" w:hAnsi="宋体"/>
        </w:rPr>
        <w:t>，然后单调递增</w:t>
      </w:r>
      <w:r w:rsidR="00431556">
        <w:rPr>
          <w:rFonts w:ascii="宋体" w:eastAsia="宋体" w:hAnsi="宋体" w:hint="eastAsia"/>
        </w:rPr>
        <w:t>.</w:t>
      </w:r>
      <w:r w:rsidR="00431556" w:rsidRPr="00431556">
        <w:rPr>
          <w:rFonts w:ascii="宋体" w:eastAsia="宋体" w:hAnsi="宋体"/>
        </w:rPr>
        <w:t>因此，只要我们不创建任何跨过</w:t>
      </w:r>
      <m:oMath>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slowest</m:t>
            </m:r>
          </m:sub>
        </m:sSub>
      </m:oMath>
      <w:r w:rsidR="00431556" w:rsidRPr="00431556">
        <w:rPr>
          <w:rFonts w:ascii="宋体" w:eastAsia="宋体" w:hAnsi="宋体"/>
        </w:rPr>
        <w:t>的数据包，我们就始终可以假设</w:t>
      </w:r>
      <w:r w:rsidR="00431556">
        <w:rPr>
          <w:rFonts w:ascii="宋体" w:eastAsia="宋体" w:hAnsi="宋体" w:hint="eastAsia"/>
        </w:rPr>
        <w:t>波</w:t>
      </w:r>
      <w:r w:rsidR="00431556" w:rsidRPr="00431556">
        <w:rPr>
          <w:rFonts w:ascii="宋体" w:eastAsia="宋体" w:hAnsi="宋体"/>
        </w:rPr>
        <w:t>包范围内的最小和最大波长是最快和最慢的</w:t>
      </w:r>
      <w:r w:rsidR="00431556">
        <w:rPr>
          <w:rFonts w:ascii="宋体" w:eastAsia="宋体" w:hAnsi="宋体"/>
        </w:rPr>
        <w:t>.</w:t>
      </w:r>
      <w:r w:rsidR="00431556" w:rsidRPr="00431556">
        <w:rPr>
          <w:rFonts w:ascii="宋体" w:eastAsia="宋体" w:hAnsi="宋体"/>
        </w:rPr>
        <w:t>如果创建了一个跨度最慢的</w:t>
      </w:r>
      <w:r w:rsidR="00931FD9">
        <w:rPr>
          <w:rFonts w:ascii="宋体" w:eastAsia="宋体" w:hAnsi="宋体" w:hint="eastAsia"/>
        </w:rPr>
        <w:t>波</w:t>
      </w:r>
      <w:r w:rsidR="00431556" w:rsidRPr="00431556">
        <w:rPr>
          <w:rFonts w:ascii="宋体" w:eastAsia="宋体" w:hAnsi="宋体"/>
        </w:rPr>
        <w:t>包，那么我们将执行色散细分程序（第4.3节），并以最慢的速度精确地分割频谱</w:t>
      </w:r>
      <w:r w:rsidR="00931FD9">
        <w:rPr>
          <w:rFonts w:ascii="宋体" w:eastAsia="宋体" w:hAnsi="宋体" w:hint="eastAsia"/>
        </w:rPr>
        <w:t>.</w:t>
      </w:r>
      <w:r w:rsidR="00431556" w:rsidRPr="00431556">
        <w:rPr>
          <w:rFonts w:ascii="宋体" w:eastAsia="宋体" w:hAnsi="宋体"/>
        </w:rPr>
        <w:t>具体来说，我们创建了两个新</w:t>
      </w:r>
      <w:r w:rsidR="00931FD9">
        <w:rPr>
          <w:rFonts w:ascii="宋体" w:eastAsia="宋体" w:hAnsi="宋体" w:hint="eastAsia"/>
        </w:rPr>
        <w:t>波</w:t>
      </w:r>
      <w:r w:rsidR="00431556" w:rsidRPr="00431556">
        <w:rPr>
          <w:rFonts w:ascii="宋体" w:eastAsia="宋体" w:hAnsi="宋体"/>
        </w:rPr>
        <w:t>包，一个</w:t>
      </w:r>
      <w:r w:rsidR="00931FD9">
        <w:rPr>
          <w:rFonts w:ascii="宋体" w:eastAsia="宋体" w:hAnsi="宋体" w:hint="eastAsia"/>
        </w:rPr>
        <w:t>波</w:t>
      </w:r>
      <w:r w:rsidR="00431556" w:rsidRPr="00431556">
        <w:rPr>
          <w:rFonts w:ascii="宋体" w:eastAsia="宋体" w:hAnsi="宋体"/>
        </w:rPr>
        <w:t>包的部分频谱高于</w:t>
      </w:r>
      <m:oMath>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slowest</m:t>
            </m:r>
          </m:sub>
        </m:sSub>
      </m:oMath>
      <w:r w:rsidR="00431556" w:rsidRPr="00431556">
        <w:rPr>
          <w:rFonts w:ascii="宋体" w:eastAsia="宋体" w:hAnsi="宋体"/>
        </w:rPr>
        <w:t>，另一部分的频谱小于</w:t>
      </w:r>
      <m:oMath>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slowest</m:t>
            </m:r>
          </m:sub>
        </m:sSub>
      </m:oMath>
      <w:r w:rsidR="00431556" w:rsidRPr="00431556">
        <w:rPr>
          <w:rFonts w:ascii="宋体" w:eastAsia="宋体" w:hAnsi="宋体"/>
        </w:rPr>
        <w:t>，然后删除了原始</w:t>
      </w:r>
      <w:r w:rsidR="00931FD9">
        <w:rPr>
          <w:rFonts w:ascii="宋体" w:eastAsia="宋体" w:hAnsi="宋体" w:hint="eastAsia"/>
        </w:rPr>
        <w:t>波</w:t>
      </w:r>
      <w:r w:rsidR="00431556" w:rsidRPr="00431556">
        <w:rPr>
          <w:rFonts w:ascii="宋体" w:eastAsia="宋体" w:hAnsi="宋体"/>
        </w:rPr>
        <w:t>包</w:t>
      </w:r>
      <w:r w:rsidR="00446A31">
        <w:rPr>
          <w:rFonts w:ascii="宋体" w:eastAsia="宋体" w:hAnsi="宋体" w:hint="eastAsia"/>
        </w:rPr>
        <w:t>.</w:t>
      </w:r>
    </w:p>
    <w:p w14:paraId="146A3767" w14:textId="5DEA6A59" w:rsidR="00446A31" w:rsidRDefault="00E920C3">
      <w:pPr>
        <w:rPr>
          <w:rFonts w:ascii="宋体" w:eastAsia="宋体" w:hAnsi="宋体"/>
        </w:rPr>
      </w:pPr>
      <w:r>
        <w:rPr>
          <w:rFonts w:ascii="宋体" w:eastAsia="宋体" w:hAnsi="宋体"/>
        </w:rPr>
        <w:tab/>
      </w:r>
      <w:r w:rsidRPr="00E920C3">
        <w:rPr>
          <w:rFonts w:ascii="宋体" w:eastAsia="宋体" w:hAnsi="宋体" w:hint="eastAsia"/>
        </w:rPr>
        <w:t>通过确保每个波组始终满足色散关系</w:t>
      </w:r>
      <w:r w:rsidR="002D070D">
        <w:rPr>
          <w:rFonts w:ascii="宋体" w:eastAsia="宋体" w:hAnsi="宋体" w:hint="eastAsia"/>
        </w:rPr>
        <w:t>(</w:t>
      </w:r>
      <w:r w:rsidRPr="00E920C3">
        <w:rPr>
          <w:rFonts w:ascii="宋体" w:eastAsia="宋体" w:hAnsi="宋体"/>
        </w:rPr>
        <w:t>2</w:t>
      </w:r>
      <w:r w:rsidR="002D070D">
        <w:rPr>
          <w:rFonts w:ascii="宋体" w:eastAsia="宋体" w:hAnsi="宋体" w:hint="eastAsia"/>
        </w:rPr>
        <w:t>)</w:t>
      </w:r>
      <w:r w:rsidRPr="00E920C3">
        <w:rPr>
          <w:rFonts w:ascii="宋体" w:eastAsia="宋体" w:hAnsi="宋体"/>
        </w:rPr>
        <w:t>，我们还可以根据其环境更改每个</w:t>
      </w:r>
      <w:r>
        <w:rPr>
          <w:rFonts w:ascii="宋体" w:eastAsia="宋体" w:hAnsi="宋体" w:hint="eastAsia"/>
        </w:rPr>
        <w:t>波</w:t>
      </w:r>
      <w:r w:rsidRPr="00E920C3">
        <w:rPr>
          <w:rFonts w:ascii="宋体" w:eastAsia="宋体" w:hAnsi="宋体"/>
        </w:rPr>
        <w:t>包的代表波长</w:t>
      </w:r>
      <m:oMath>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j</m:t>
            </m:r>
          </m:sub>
        </m:sSub>
      </m:oMath>
      <w:r w:rsidR="002D070D">
        <w:rPr>
          <w:rFonts w:ascii="宋体" w:eastAsia="宋体" w:hAnsi="宋体"/>
        </w:rPr>
        <w:t>.</w:t>
      </w:r>
      <w:r w:rsidRPr="00E920C3">
        <w:rPr>
          <w:rFonts w:ascii="宋体" w:eastAsia="宋体" w:hAnsi="宋体"/>
        </w:rPr>
        <w:t>这种限制为我们的模拟</w:t>
      </w:r>
      <w:r w:rsidR="002D070D">
        <w:rPr>
          <w:rFonts w:ascii="宋体" w:eastAsia="宋体" w:hAnsi="宋体" w:hint="eastAsia"/>
        </w:rPr>
        <w:t>算法</w:t>
      </w:r>
      <w:r w:rsidRPr="00E920C3">
        <w:rPr>
          <w:rFonts w:ascii="宋体" w:eastAsia="宋体" w:hAnsi="宋体"/>
        </w:rPr>
        <w:t>提供了一种显示波浪浅滩的机制，即当波浪进入浅水时变慢并减小其波长</w:t>
      </w:r>
      <w:r w:rsidR="002D070D">
        <w:rPr>
          <w:rFonts w:ascii="宋体" w:eastAsia="宋体" w:hAnsi="宋体" w:hint="eastAsia"/>
        </w:rPr>
        <w:t>.</w:t>
      </w:r>
      <w:r w:rsidRPr="00E920C3">
        <w:rPr>
          <w:rFonts w:ascii="宋体" w:eastAsia="宋体" w:hAnsi="宋体"/>
        </w:rPr>
        <w:t>为此，我们首先为每个</w:t>
      </w:r>
      <w:r w:rsidR="002D070D">
        <w:rPr>
          <w:rFonts w:ascii="宋体" w:eastAsia="宋体" w:hAnsi="宋体" w:hint="eastAsia"/>
        </w:rPr>
        <w:t>波</w:t>
      </w:r>
      <w:r w:rsidRPr="00E920C3">
        <w:rPr>
          <w:rFonts w:ascii="宋体" w:eastAsia="宋体" w:hAnsi="宋体"/>
        </w:rPr>
        <w:t>包保持固定的角频率</w:t>
      </w:r>
      <m:oMath>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j</m:t>
            </m:r>
          </m:sub>
        </m:sSub>
      </m:oMath>
      <w:r w:rsidR="002D070D">
        <w:rPr>
          <w:rFonts w:ascii="宋体" w:eastAsia="宋体" w:hAnsi="宋体"/>
        </w:rPr>
        <w:t>.</w:t>
      </w:r>
      <w:r w:rsidRPr="00E920C3">
        <w:rPr>
          <w:rFonts w:ascii="宋体" w:eastAsia="宋体" w:hAnsi="宋体"/>
        </w:rPr>
        <w:t>然后，在每个时间步长，我们通过重复</w:t>
      </w:r>
      <m:oMath>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j</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j</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p</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j</m:t>
                </m:r>
              </m:sub>
            </m:sSub>
            <m:r>
              <w:rPr>
                <w:rFonts w:ascii="Cambria Math" w:eastAsia="宋体" w:hAnsi="Cambria Math"/>
              </w:rPr>
              <m:t>,h</m:t>
            </m:r>
          </m:e>
        </m:d>
      </m:oMath>
      <w:r w:rsidRPr="00E920C3">
        <w:rPr>
          <w:rFonts w:ascii="宋体" w:eastAsia="宋体" w:hAnsi="宋体"/>
        </w:rPr>
        <w:t>直到收敛来求解</w:t>
      </w:r>
      <m:oMath>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j</m:t>
            </m:r>
          </m:sub>
        </m:sSub>
      </m:oMath>
      <w:r w:rsidRPr="00E920C3">
        <w:rPr>
          <w:rFonts w:ascii="宋体" w:eastAsia="宋体" w:hAnsi="宋体"/>
        </w:rPr>
        <w:t>，如</w:t>
      </w:r>
      <w:proofErr w:type="spellStart"/>
      <w:r w:rsidRPr="00E920C3">
        <w:rPr>
          <w:rFonts w:ascii="宋体" w:eastAsia="宋体" w:hAnsi="宋体"/>
        </w:rPr>
        <w:t>Jeschke</w:t>
      </w:r>
      <w:proofErr w:type="spellEnd"/>
      <w:r w:rsidRPr="00E920C3">
        <w:rPr>
          <w:rFonts w:ascii="宋体" w:eastAsia="宋体" w:hAnsi="宋体"/>
        </w:rPr>
        <w:t>和</w:t>
      </w:r>
      <w:proofErr w:type="spellStart"/>
      <w:r w:rsidRPr="00E920C3">
        <w:rPr>
          <w:rFonts w:ascii="宋体" w:eastAsia="宋体" w:hAnsi="宋体"/>
        </w:rPr>
        <w:t>Wojtan</w:t>
      </w:r>
      <w:proofErr w:type="spellEnd"/>
      <w:r w:rsidRPr="00E920C3">
        <w:rPr>
          <w:rFonts w:ascii="宋体" w:eastAsia="宋体" w:hAnsi="宋体"/>
        </w:rPr>
        <w:t xml:space="preserve"> [2015]所建议的</w:t>
      </w:r>
      <w:r w:rsidR="002D070D">
        <w:rPr>
          <w:rFonts w:ascii="宋体" w:eastAsia="宋体" w:hAnsi="宋体" w:hint="eastAsia"/>
        </w:rPr>
        <w:t>.</w:t>
      </w:r>
      <w:r w:rsidRPr="00E920C3">
        <w:rPr>
          <w:rFonts w:ascii="宋体" w:eastAsia="宋体" w:hAnsi="宋体"/>
        </w:rPr>
        <w:t>由于该方案以接近的初始猜测开始，因此它在极少的迭代中收敛</w:t>
      </w:r>
      <w:r w:rsidR="002D070D">
        <w:rPr>
          <w:rFonts w:ascii="宋体" w:eastAsia="宋体" w:hAnsi="宋体" w:hint="eastAsia"/>
        </w:rPr>
        <w:t>.</w:t>
      </w:r>
      <w:r w:rsidRPr="00E920C3">
        <w:rPr>
          <w:rFonts w:ascii="宋体" w:eastAsia="宋体" w:hAnsi="宋体"/>
        </w:rPr>
        <w:t>我们相信可以通过查找表来优化此</w:t>
      </w:r>
      <w:r w:rsidR="002D070D">
        <w:rPr>
          <w:rFonts w:ascii="宋体" w:eastAsia="宋体" w:hAnsi="宋体" w:hint="eastAsia"/>
        </w:rPr>
        <w:t>函数</w:t>
      </w:r>
      <w:r w:rsidRPr="00E920C3">
        <w:rPr>
          <w:rFonts w:ascii="宋体" w:eastAsia="宋体" w:hAnsi="宋体"/>
        </w:rPr>
        <w:t>，但目前还不是瓶颈</w:t>
      </w:r>
      <w:r w:rsidR="002D070D">
        <w:rPr>
          <w:rFonts w:ascii="宋体" w:eastAsia="宋体" w:hAnsi="宋体" w:hint="eastAsia"/>
        </w:rPr>
        <w:t>.</w:t>
      </w:r>
    </w:p>
    <w:p w14:paraId="2DE5AFF0" w14:textId="33E58C2D" w:rsidR="002D070D" w:rsidRDefault="002D070D">
      <w:pPr>
        <w:rPr>
          <w:rFonts w:ascii="宋体" w:eastAsia="宋体" w:hAnsi="宋体"/>
        </w:rPr>
      </w:pPr>
      <w:r>
        <w:rPr>
          <w:rFonts w:ascii="宋体" w:eastAsia="宋体" w:hAnsi="宋体"/>
        </w:rPr>
        <w:tab/>
      </w:r>
      <w:r w:rsidR="00596404" w:rsidRPr="00596404">
        <w:rPr>
          <w:rFonts w:ascii="宋体" w:eastAsia="宋体" w:hAnsi="宋体" w:hint="eastAsia"/>
        </w:rPr>
        <w:t>最后</w:t>
      </w:r>
      <w:r w:rsidR="00596404">
        <w:rPr>
          <w:rFonts w:ascii="宋体" w:eastAsia="宋体" w:hAnsi="宋体" w:hint="eastAsia"/>
        </w:rPr>
        <w:t>,公式(</w:t>
      </w:r>
      <w:r w:rsidR="00596404">
        <w:rPr>
          <w:rFonts w:ascii="宋体" w:eastAsia="宋体" w:hAnsi="宋体"/>
        </w:rPr>
        <w:t>10)</w:t>
      </w:r>
      <w:r w:rsidR="00596404" w:rsidRPr="00596404">
        <w:rPr>
          <w:rFonts w:ascii="宋体" w:eastAsia="宋体" w:hAnsi="宋体"/>
        </w:rPr>
        <w:t>要求计算每个</w:t>
      </w:r>
      <w:r w:rsidR="00596404">
        <w:rPr>
          <w:rFonts w:ascii="宋体" w:eastAsia="宋体" w:hAnsi="宋体" w:hint="eastAsia"/>
        </w:rPr>
        <w:t>波</w:t>
      </w:r>
      <w:r w:rsidR="00596404" w:rsidRPr="00596404">
        <w:rPr>
          <w:rFonts w:ascii="宋体" w:eastAsia="宋体" w:hAnsi="宋体"/>
        </w:rPr>
        <w:t>包相速度和组速度之间的</w:t>
      </w:r>
      <w:r w:rsidR="00596404">
        <w:rPr>
          <w:rFonts w:ascii="宋体" w:eastAsia="宋体" w:hAnsi="宋体" w:hint="eastAsia"/>
        </w:rPr>
        <w:t>游离积分</w:t>
      </w:r>
      <w:r w:rsidR="00596404" w:rsidRPr="00596404">
        <w:rPr>
          <w:rFonts w:ascii="宋体" w:eastAsia="宋体" w:hAnsi="宋体"/>
        </w:rPr>
        <w:t>，</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pg</m:t>
            </m:r>
          </m:sub>
        </m:sSub>
        <m:r>
          <w:rPr>
            <w:rFonts w:ascii="Cambria Math" w:eastAsia="宋体" w:hAnsi="Cambria Math"/>
          </w:rPr>
          <m:t>=</m:t>
        </m:r>
        <m:nary>
          <m:naryPr>
            <m:limLoc m:val="undOvr"/>
            <m:subHide m:val="1"/>
            <m:supHide m:val="1"/>
            <m:ctrlPr>
              <w:rPr>
                <w:rFonts w:ascii="Cambria Math" w:eastAsia="宋体" w:hAnsi="Cambria Math"/>
                <w:i/>
              </w:rPr>
            </m:ctrlPr>
          </m:naryPr>
          <m:sub/>
          <m:sup/>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p</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g</m:t>
                    </m:r>
                  </m:sub>
                </m:sSub>
              </m:e>
            </m:d>
            <m:r>
              <w:rPr>
                <w:rFonts w:ascii="Cambria Math" w:eastAsia="宋体" w:hAnsi="Cambria Math"/>
              </w:rPr>
              <m:t xml:space="preserve"> dt</m:t>
            </m:r>
          </m:e>
        </m:nary>
      </m:oMath>
      <w:r w:rsidR="00596404">
        <w:rPr>
          <w:rFonts w:ascii="宋体" w:eastAsia="宋体" w:hAnsi="宋体" w:hint="eastAsia"/>
        </w:rPr>
        <w:t>.</w:t>
      </w:r>
      <w:r w:rsidR="00596404" w:rsidRPr="00596404">
        <w:rPr>
          <w:rFonts w:ascii="宋体" w:eastAsia="宋体" w:hAnsi="宋体"/>
        </w:rPr>
        <w:t>我们再次采用前向Euler集成：</w:t>
      </w:r>
    </w:p>
    <w:p w14:paraId="46ADD044" w14:textId="71AE2236" w:rsidR="002753BD" w:rsidRPr="004E286E" w:rsidRDefault="00B87A28">
      <w:pPr>
        <w:rPr>
          <w:rFonts w:ascii="宋体" w:eastAsia="宋体" w:hAnsi="宋体"/>
        </w:rPr>
      </w:pPr>
      <m:oMathPara>
        <m:oMathParaPr>
          <m:jc m:val="right"/>
        </m:oMathParaPr>
        <m:oMath>
          <m:sSub>
            <m:sSubPr>
              <m:ctrlPr>
                <w:rPr>
                  <w:rFonts w:ascii="Cambria Math" w:eastAsia="宋体" w:hAnsi="Cambria Math"/>
                  <w:i/>
                </w:rPr>
              </m:ctrlPr>
            </m:sSubPr>
            <m:e>
              <m:r>
                <m:rPr>
                  <m:sty m:val="bi"/>
                </m:rPr>
                <w:rPr>
                  <w:rFonts w:ascii="Cambria Math" w:eastAsia="宋体" w:hAnsi="Cambria Math" w:hint="eastAsia"/>
                </w:rPr>
                <m:t>X</m:t>
              </m:r>
            </m:e>
            <m:sub>
              <m:r>
                <w:rPr>
                  <w:rFonts w:ascii="Cambria Math" w:eastAsia="宋体" w:hAnsi="Cambria Math"/>
                </w:rPr>
                <m:t>pg</m:t>
              </m:r>
            </m:sub>
          </m:sSub>
          <m:d>
            <m:dPr>
              <m:ctrlPr>
                <w:rPr>
                  <w:rFonts w:ascii="Cambria Math" w:eastAsia="宋体" w:hAnsi="Cambria Math"/>
                  <w:i/>
                </w:rPr>
              </m:ctrlPr>
            </m:dPr>
            <m:e>
              <m:r>
                <w:rPr>
                  <w:rFonts w:ascii="Cambria Math" w:eastAsia="宋体" w:hAnsi="Cambria Math"/>
                </w:rPr>
                <m:t>t+∆t</m:t>
              </m:r>
            </m:e>
          </m:d>
          <m:r>
            <w:rPr>
              <w:rFonts w:ascii="Cambria Math" w:eastAsia="宋体" w:hAnsi="Cambria Math"/>
            </w:rPr>
            <m:t>≔</m:t>
          </m:r>
          <m:sSub>
            <m:sSubPr>
              <m:ctrlPr>
                <w:rPr>
                  <w:rFonts w:ascii="Cambria Math" w:eastAsia="宋体" w:hAnsi="Cambria Math"/>
                  <w:i/>
                </w:rPr>
              </m:ctrlPr>
            </m:sSubPr>
            <m:e>
              <m:r>
                <m:rPr>
                  <m:sty m:val="bi"/>
                </m:rPr>
                <w:rPr>
                  <w:rFonts w:ascii="Cambria Math" w:eastAsia="宋体" w:hAnsi="Cambria Math" w:hint="eastAsia"/>
                </w:rPr>
                <m:t>X</m:t>
              </m:r>
            </m:e>
            <m:sub>
              <m:r>
                <w:rPr>
                  <w:rFonts w:ascii="Cambria Math" w:eastAsia="宋体" w:hAnsi="Cambria Math"/>
                </w:rPr>
                <m:t>pg</m:t>
              </m:r>
            </m:sub>
          </m:sSub>
          <m:d>
            <m:dPr>
              <m:ctrlPr>
                <w:rPr>
                  <w:rFonts w:ascii="Cambria Math" w:eastAsia="宋体" w:hAnsi="Cambria Math"/>
                  <w:i/>
                </w:rPr>
              </m:ctrlPr>
            </m:dPr>
            <m:e>
              <m:r>
                <w:rPr>
                  <w:rFonts w:ascii="Cambria Math" w:eastAsia="宋体" w:hAnsi="Cambria Math"/>
                </w:rPr>
                <m:t>t</m:t>
              </m:r>
            </m:e>
          </m:d>
          <m:r>
            <w:rPr>
              <w:rFonts w:ascii="Cambria Math" w:eastAsia="宋体" w:hAnsi="Cambria Math"/>
            </w:rPr>
            <m:t>+∆t</m:t>
          </m:r>
          <m:d>
            <m:dPr>
              <m:ctrlPr>
                <w:rPr>
                  <w:rFonts w:ascii="Cambria Math" w:eastAsia="宋体" w:hAnsi="Cambria Math"/>
                  <w:i/>
                </w:rPr>
              </m:ctrlPr>
            </m:dPr>
            <m:e>
              <m:sSub>
                <m:sSubPr>
                  <m:ctrlPr>
                    <w:rPr>
                      <w:rFonts w:ascii="Cambria Math" w:eastAsia="宋体" w:hAnsi="Cambria Math"/>
                      <w:i/>
                    </w:rPr>
                  </m:ctrlPr>
                </m:sSubPr>
                <m:e>
                  <m:r>
                    <m:rPr>
                      <m:sty m:val="bi"/>
                    </m:rPr>
                    <w:rPr>
                      <w:rFonts w:ascii="Cambria Math" w:eastAsia="宋体" w:hAnsi="Cambria Math"/>
                    </w:rPr>
                    <m:t>c</m:t>
                  </m:r>
                </m:e>
                <m:sub>
                  <m:r>
                    <w:rPr>
                      <w:rFonts w:ascii="Cambria Math" w:eastAsia="宋体" w:hAnsi="Cambria Math"/>
                    </w:rPr>
                    <m:t>p</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j</m:t>
                      </m:r>
                    </m:sub>
                  </m:sSub>
                </m:e>
              </m:d>
              <m:r>
                <w:rPr>
                  <w:rFonts w:ascii="Cambria Math" w:eastAsia="宋体" w:hAnsi="Cambria Math"/>
                </w:rPr>
                <m:t>-</m:t>
              </m:r>
              <m:sSub>
                <m:sSubPr>
                  <m:ctrlPr>
                    <w:rPr>
                      <w:rFonts w:ascii="Cambria Math" w:eastAsia="宋体" w:hAnsi="Cambria Math"/>
                      <w:i/>
                    </w:rPr>
                  </m:ctrlPr>
                </m:sSubPr>
                <m:e>
                  <m:r>
                    <m:rPr>
                      <m:sty m:val="bi"/>
                    </m:rPr>
                    <w:rPr>
                      <w:rFonts w:ascii="Cambria Math" w:eastAsia="宋体" w:hAnsi="Cambria Math"/>
                    </w:rPr>
                    <m:t>c</m:t>
                  </m:r>
                </m:e>
                <m:sub>
                  <m:r>
                    <w:rPr>
                      <w:rFonts w:ascii="Cambria Math" w:eastAsia="宋体" w:hAnsi="Cambria Math"/>
                    </w:rPr>
                    <m:t>g</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j</m:t>
                      </m:r>
                    </m:sub>
                  </m:sSub>
                </m:e>
              </m:d>
            </m:e>
          </m: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15</m:t>
              </m:r>
            </m:e>
          </m:d>
          <m:r>
            <w:rPr>
              <w:rFonts w:ascii="Cambria Math" w:eastAsia="宋体" w:hAnsi="Cambria Math"/>
            </w:rPr>
            <m:t xml:space="preserve">         </m:t>
          </m:r>
        </m:oMath>
      </m:oMathPara>
    </w:p>
    <w:p w14:paraId="2961E045" w14:textId="635EA6D4" w:rsidR="002753BD" w:rsidRDefault="002753BD">
      <w:pPr>
        <w:rPr>
          <w:rFonts w:ascii="宋体" w:eastAsia="宋体" w:hAnsi="宋体"/>
        </w:rPr>
      </w:pPr>
    </w:p>
    <w:p w14:paraId="41330A60" w14:textId="0D0B019C" w:rsidR="00781D04" w:rsidRDefault="00781D04">
      <w:pPr>
        <w:rPr>
          <w:rFonts w:ascii="宋体" w:eastAsia="宋体" w:hAnsi="宋体"/>
        </w:rPr>
      </w:pPr>
      <w:r>
        <w:rPr>
          <w:rFonts w:ascii="宋体" w:eastAsia="宋体" w:hAnsi="宋体"/>
        </w:rPr>
        <w:t xml:space="preserve">4.2 </w:t>
      </w:r>
      <w:r>
        <w:rPr>
          <w:rFonts w:ascii="宋体" w:eastAsia="宋体" w:hAnsi="宋体" w:hint="eastAsia"/>
        </w:rPr>
        <w:t>振幅调整</w:t>
      </w:r>
    </w:p>
    <w:p w14:paraId="7A496741" w14:textId="690D30D3" w:rsidR="00781D04" w:rsidRDefault="00781D04">
      <w:pPr>
        <w:rPr>
          <w:rFonts w:ascii="宋体" w:eastAsia="宋体" w:hAnsi="宋体"/>
        </w:rPr>
      </w:pPr>
      <w:r>
        <w:rPr>
          <w:rFonts w:ascii="宋体" w:eastAsia="宋体" w:hAnsi="宋体"/>
        </w:rPr>
        <w:tab/>
      </w:r>
      <w:r w:rsidRPr="00781D04">
        <w:rPr>
          <w:rFonts w:ascii="宋体" w:eastAsia="宋体" w:hAnsi="宋体"/>
        </w:rPr>
        <w:t>3.4节和附录C中描述的能量缩放定律适用于无内部边界的无限域中的高斯波包，我们使用它来近似更复杂的域。</w:t>
      </w:r>
      <w:r w:rsidR="008B74C5">
        <w:rPr>
          <w:rFonts w:ascii="宋体" w:eastAsia="宋体" w:hAnsi="宋体" w:hint="eastAsia"/>
        </w:rPr>
        <w:t>(</w:t>
      </w:r>
      <w:r w:rsidR="008B74C5" w:rsidRPr="008B74C5">
        <w:rPr>
          <w:rFonts w:ascii="宋体" w:eastAsia="宋体" w:hAnsi="宋体" w:hint="eastAsia"/>
        </w:rPr>
        <w:t>假设反射会使波包的峰值保持在固体边界之外，则不准确度仅会出现在高斯</w:t>
      </w:r>
      <w:r w:rsidR="008B74C5" w:rsidRPr="008B74C5">
        <w:rPr>
          <w:rFonts w:ascii="Cambria" w:eastAsia="宋体" w:hAnsi="Cambria" w:cs="Cambria"/>
        </w:rPr>
        <w:t>ϕ</w:t>
      </w:r>
      <w:r w:rsidR="008B74C5" w:rsidRPr="008B74C5">
        <w:rPr>
          <w:rFonts w:ascii="宋体" w:eastAsia="宋体" w:hAnsi="宋体"/>
        </w:rPr>
        <w:t>函数的尾部，因此总能量误差将呈指数级减小</w:t>
      </w:r>
      <w:r w:rsidR="008B74C5">
        <w:rPr>
          <w:rFonts w:ascii="宋体" w:eastAsia="宋体" w:hAnsi="宋体" w:hint="eastAsia"/>
        </w:rPr>
        <w:t>.</w:t>
      </w:r>
      <w:r w:rsidR="008B74C5">
        <w:rPr>
          <w:rFonts w:ascii="宋体" w:eastAsia="宋体" w:hAnsi="宋体"/>
        </w:rPr>
        <w:t>)</w:t>
      </w:r>
      <w:r w:rsidR="00BE40E7" w:rsidRPr="00BE40E7">
        <w:rPr>
          <w:rFonts w:hint="eastAsia"/>
        </w:rPr>
        <w:t xml:space="preserve"> </w:t>
      </w:r>
      <w:r w:rsidR="00BE40E7" w:rsidRPr="00BE40E7">
        <w:rPr>
          <w:rFonts w:ascii="宋体" w:eastAsia="宋体" w:hAnsi="宋体" w:hint="eastAsia"/>
        </w:rPr>
        <w:t>我们首先计算每个时间步</w:t>
      </w:r>
      <w:r w:rsidR="00BE40E7">
        <w:rPr>
          <w:rFonts w:ascii="宋体" w:eastAsia="宋体" w:hAnsi="宋体" w:hint="eastAsia"/>
        </w:rPr>
        <w:t>内波</w:t>
      </w:r>
      <w:r w:rsidR="00BE40E7" w:rsidRPr="00BE40E7">
        <w:rPr>
          <w:rFonts w:ascii="宋体" w:eastAsia="宋体" w:hAnsi="宋体" w:hint="eastAsia"/>
        </w:rPr>
        <w:t>包的面积</w:t>
      </w:r>
      <w:r w:rsidR="00BE40E7">
        <w:rPr>
          <w:rFonts w:ascii="宋体" w:eastAsia="宋体" w:hAnsi="宋体" w:hint="eastAsia"/>
        </w:rPr>
        <w:t>:</w:t>
      </w:r>
    </w:p>
    <w:p w14:paraId="3A16FC7F" w14:textId="2C456790" w:rsidR="00BE40E7" w:rsidRPr="00BE40E7" w:rsidRDefault="00B87A28">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j</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n+1</m:t>
                  </m:r>
                </m:sub>
              </m:sSub>
            </m:e>
          </m:d>
          <m: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m:rPr>
                      <m:sty m:val="bi"/>
                    </m:rPr>
                    <w:rPr>
                      <w:rFonts w:ascii="Cambria Math" w:eastAsia="宋体" w:hAnsi="Cambria Math"/>
                    </w:rPr>
                    <m:t>p</m:t>
                  </m:r>
                </m:e>
                <m:sub>
                  <m:r>
                    <w:rPr>
                      <w:rFonts w:ascii="Cambria Math" w:eastAsia="宋体" w:hAnsi="Cambria Math"/>
                    </w:rPr>
                    <m:t>1</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n+1</m:t>
                      </m:r>
                    </m:sub>
                  </m:sSub>
                </m:e>
              </m:d>
              <m:r>
                <w:rPr>
                  <w:rFonts w:ascii="Cambria Math" w:eastAsia="宋体" w:hAnsi="Cambria Math"/>
                </w:rPr>
                <m:t>-</m:t>
              </m:r>
              <m:sSub>
                <m:sSubPr>
                  <m:ctrlPr>
                    <w:rPr>
                      <w:rFonts w:ascii="Cambria Math" w:eastAsia="宋体" w:hAnsi="Cambria Math"/>
                      <w:i/>
                    </w:rPr>
                  </m:ctrlPr>
                </m:sSubPr>
                <m:e>
                  <m:r>
                    <m:rPr>
                      <m:sty m:val="bi"/>
                    </m:rPr>
                    <w:rPr>
                      <w:rFonts w:ascii="Cambria Math" w:eastAsia="宋体" w:hAnsi="Cambria Math"/>
                    </w:rPr>
                    <m:t>p</m:t>
                  </m:r>
                </m:e>
                <m:sub>
                  <m:r>
                    <w:rPr>
                      <w:rFonts w:ascii="Cambria Math" w:eastAsia="宋体" w:hAnsi="Cambria Math"/>
                    </w:rPr>
                    <m:t>2</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n+1</m:t>
                      </m:r>
                    </m:sub>
                  </m:sSub>
                </m:e>
              </m:d>
            </m:e>
          </m:d>
          <m:r>
            <w:rPr>
              <w:rFonts w:ascii="Cambria Math" w:eastAsia="宋体" w:hAnsi="Cambria Math"/>
            </w:rPr>
            <m:t>l</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n+1</m:t>
                  </m:r>
                </m:sub>
              </m:sSub>
            </m:e>
          </m:d>
        </m:oMath>
      </m:oMathPara>
    </w:p>
    <w:p w14:paraId="34F9EABC" w14:textId="32198DA1" w:rsidR="00BE40E7" w:rsidRPr="00BE40E7" w:rsidRDefault="00B87A28" w:rsidP="00BE40E7">
      <w:pPr>
        <w:rPr>
          <w:rFonts w:ascii="宋体" w:eastAsia="宋体" w:hAnsi="宋体"/>
        </w:rPr>
      </w:pPr>
      <m:oMathPara>
        <m:oMathParaPr>
          <m:jc m:val="right"/>
        </m:oMathParaPr>
        <m:oMath>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j</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n</m:t>
                  </m:r>
                </m:sub>
              </m:sSub>
            </m:e>
          </m:d>
          <m: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m:rPr>
                      <m:sty m:val="bi"/>
                    </m:rPr>
                    <w:rPr>
                      <w:rFonts w:ascii="Cambria Math" w:eastAsia="宋体" w:hAnsi="Cambria Math"/>
                    </w:rPr>
                    <m:t>p</m:t>
                  </m:r>
                </m:e>
                <m:sub>
                  <m:r>
                    <w:rPr>
                      <w:rFonts w:ascii="Cambria Math" w:eastAsia="宋体" w:hAnsi="Cambria Math"/>
                    </w:rPr>
                    <m:t>1</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n</m:t>
                      </m:r>
                    </m:sub>
                  </m:sSub>
                </m:e>
              </m:d>
              <m:r>
                <w:rPr>
                  <w:rFonts w:ascii="Cambria Math" w:eastAsia="宋体" w:hAnsi="Cambria Math"/>
                </w:rPr>
                <m:t>-</m:t>
              </m:r>
              <m:sSub>
                <m:sSubPr>
                  <m:ctrlPr>
                    <w:rPr>
                      <w:rFonts w:ascii="Cambria Math" w:eastAsia="宋体" w:hAnsi="Cambria Math"/>
                      <w:i/>
                    </w:rPr>
                  </m:ctrlPr>
                </m:sSubPr>
                <m:e>
                  <m:r>
                    <m:rPr>
                      <m:sty m:val="bi"/>
                    </m:rPr>
                    <w:rPr>
                      <w:rFonts w:ascii="Cambria Math" w:eastAsia="宋体" w:hAnsi="Cambria Math"/>
                    </w:rPr>
                    <m:t>p</m:t>
                  </m:r>
                </m:e>
                <m:sub>
                  <m:r>
                    <w:rPr>
                      <w:rFonts w:ascii="Cambria Math" w:eastAsia="宋体" w:hAnsi="Cambria Math"/>
                    </w:rPr>
                    <m:t>2</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n</m:t>
                      </m:r>
                    </m:sub>
                  </m:sSub>
                </m:e>
              </m:d>
            </m:e>
          </m:d>
          <m:r>
            <w:rPr>
              <w:rFonts w:ascii="Cambria Math" w:eastAsia="宋体" w:hAnsi="Cambria Math"/>
            </w:rPr>
            <m:t>l</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n</m:t>
                  </m:r>
                </m:sub>
              </m:sSub>
            </m:e>
          </m: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16</m:t>
              </m:r>
            </m:e>
          </m:d>
          <m:r>
            <w:rPr>
              <w:rFonts w:ascii="Cambria Math" w:eastAsia="宋体" w:hAnsi="Cambria Math"/>
            </w:rPr>
            <m:t xml:space="preserve">         </m:t>
          </m:r>
        </m:oMath>
      </m:oMathPara>
    </w:p>
    <w:p w14:paraId="44672504" w14:textId="415BE85C" w:rsidR="00BE40E7" w:rsidRDefault="00831A24" w:rsidP="00BE40E7">
      <w:pPr>
        <w:rPr>
          <w:rFonts w:ascii="宋体" w:eastAsia="宋体" w:hAnsi="宋体"/>
        </w:rPr>
      </w:pPr>
      <w:r w:rsidRPr="00831A24">
        <w:rPr>
          <w:rFonts w:ascii="宋体" w:eastAsia="宋体" w:hAnsi="宋体" w:hint="eastAsia"/>
        </w:rPr>
        <w:t>然后，我们按照附录</w:t>
      </w:r>
      <w:r w:rsidRPr="00831A24">
        <w:rPr>
          <w:rFonts w:ascii="宋体" w:eastAsia="宋体" w:hAnsi="宋体"/>
        </w:rPr>
        <w:t>C中所述通过缩放</w:t>
      </w:r>
      <w:r>
        <w:rPr>
          <w:rFonts w:ascii="宋体" w:eastAsia="宋体" w:hAnsi="宋体" w:hint="eastAsia"/>
        </w:rPr>
        <w:t>振幅</w:t>
      </w:r>
      <w:r w:rsidRPr="00831A24">
        <w:rPr>
          <w:rFonts w:ascii="宋体" w:eastAsia="宋体" w:hAnsi="宋体"/>
        </w:rPr>
        <w:t>来</w:t>
      </w:r>
      <w:r w:rsidR="0005233B">
        <w:rPr>
          <w:rFonts w:ascii="宋体" w:eastAsia="宋体" w:hAnsi="宋体" w:hint="eastAsia"/>
        </w:rPr>
        <w:t>使能量守恒:</w:t>
      </w:r>
    </w:p>
    <w:p w14:paraId="7DEDEAA8" w14:textId="18E62F3E" w:rsidR="0005233B" w:rsidRPr="0005233B" w:rsidRDefault="00B87A28" w:rsidP="00BE40E7">
      <w:pPr>
        <w:rPr>
          <w:rFonts w:ascii="宋体" w:eastAsia="宋体" w:hAnsi="宋体"/>
        </w:rPr>
      </w:pPr>
      <m:oMathPara>
        <m:oMathParaPr>
          <m:jc m:val="right"/>
        </m:oMathParaPr>
        <m:oMath>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j</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n+1</m:t>
                  </m:r>
                </m:sub>
              </m:sSub>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j</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n</m:t>
                  </m:r>
                </m:sub>
              </m:sSub>
            </m:e>
          </m:d>
          <m:rad>
            <m:radPr>
              <m:degHide m:val="1"/>
              <m:ctrlPr>
                <w:rPr>
                  <w:rFonts w:ascii="Cambria Math" w:eastAsia="宋体" w:hAnsi="Cambria Math"/>
                  <w:i/>
                </w:rPr>
              </m:ctrlPr>
            </m:radPr>
            <m:deg/>
            <m:e>
              <m:f>
                <m:fPr>
                  <m:ctrlPr>
                    <w:rPr>
                      <w:rFonts w:ascii="Cambria Math" w:eastAsia="宋体" w:hAnsi="Cambria Math"/>
                      <w:i/>
                    </w:rPr>
                  </m:ctrlPr>
                </m:fPr>
                <m:num>
                  <m:d>
                    <m:dPr>
                      <m:ctrlPr>
                        <w:rPr>
                          <w:rFonts w:ascii="Cambria Math" w:eastAsia="宋体" w:hAnsi="Cambria Math"/>
                          <w:i/>
                        </w:rPr>
                      </m:ctrlPr>
                    </m:dPr>
                    <m:e>
                      <m:r>
                        <w:rPr>
                          <w:rFonts w:ascii="Cambria Math" w:eastAsia="宋体" w:hAnsi="Cambria Math"/>
                        </w:rPr>
                        <m:t>ρg+σ</m:t>
                      </m:r>
                      <m:sSubSup>
                        <m:sSubSupPr>
                          <m:ctrlPr>
                            <w:rPr>
                              <w:rFonts w:ascii="Cambria Math" w:eastAsia="宋体" w:hAnsi="Cambria Math"/>
                              <w:i/>
                            </w:rPr>
                          </m:ctrlPr>
                        </m:sSubSupPr>
                        <m:e>
                          <m:r>
                            <w:rPr>
                              <w:rFonts w:ascii="Cambria Math" w:eastAsia="宋体" w:hAnsi="Cambria Math"/>
                            </w:rPr>
                            <m:t>k</m:t>
                          </m:r>
                        </m:e>
                        <m:sub>
                          <m:r>
                            <w:rPr>
                              <w:rFonts w:ascii="Cambria Math" w:eastAsia="宋体" w:hAnsi="Cambria Math"/>
                            </w:rPr>
                            <m:t>n</m:t>
                          </m:r>
                        </m:sub>
                        <m:sup>
                          <m:r>
                            <w:rPr>
                              <w:rFonts w:ascii="Cambria Math" w:eastAsia="宋体" w:hAnsi="Cambria Math"/>
                            </w:rPr>
                            <m:t>2</m:t>
                          </m:r>
                        </m:sup>
                      </m:sSubSup>
                    </m:e>
                  </m:d>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j</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n</m:t>
                          </m:r>
                        </m:sub>
                      </m:sSub>
                    </m:e>
                  </m:d>
                </m:num>
                <m:den>
                  <m:d>
                    <m:dPr>
                      <m:ctrlPr>
                        <w:rPr>
                          <w:rFonts w:ascii="Cambria Math" w:eastAsia="宋体" w:hAnsi="Cambria Math"/>
                          <w:i/>
                        </w:rPr>
                      </m:ctrlPr>
                    </m:dPr>
                    <m:e>
                      <m:r>
                        <w:rPr>
                          <w:rFonts w:ascii="Cambria Math" w:eastAsia="宋体" w:hAnsi="Cambria Math"/>
                        </w:rPr>
                        <m:t>ρg+σ</m:t>
                      </m:r>
                      <m:sSubSup>
                        <m:sSubSupPr>
                          <m:ctrlPr>
                            <w:rPr>
                              <w:rFonts w:ascii="Cambria Math" w:eastAsia="宋体" w:hAnsi="Cambria Math"/>
                              <w:i/>
                            </w:rPr>
                          </m:ctrlPr>
                        </m:sSubSupPr>
                        <m:e>
                          <m:r>
                            <w:rPr>
                              <w:rFonts w:ascii="Cambria Math" w:eastAsia="宋体" w:hAnsi="Cambria Math"/>
                            </w:rPr>
                            <m:t>k</m:t>
                          </m:r>
                        </m:e>
                        <m:sub>
                          <m:r>
                            <w:rPr>
                              <w:rFonts w:ascii="Cambria Math" w:eastAsia="宋体" w:hAnsi="Cambria Math"/>
                            </w:rPr>
                            <m:t>n+1</m:t>
                          </m:r>
                        </m:sub>
                        <m:sup>
                          <m:r>
                            <w:rPr>
                              <w:rFonts w:ascii="Cambria Math" w:eastAsia="宋体" w:hAnsi="Cambria Math"/>
                            </w:rPr>
                            <m:t>2</m:t>
                          </m:r>
                        </m:sup>
                      </m:sSubSup>
                    </m:e>
                  </m:d>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j</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n+1</m:t>
                          </m:r>
                        </m:sub>
                      </m:sSub>
                    </m:e>
                  </m:d>
                </m:den>
              </m:f>
            </m:e>
          </m:ra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17</m:t>
              </m:r>
            </m:e>
          </m:d>
          <m:r>
            <w:rPr>
              <w:rFonts w:ascii="Cambria Math" w:eastAsia="宋体" w:hAnsi="Cambria Math"/>
            </w:rPr>
            <m:t xml:space="preserve">         </m:t>
          </m:r>
        </m:oMath>
      </m:oMathPara>
    </w:p>
    <w:p w14:paraId="51AF1FAF" w14:textId="2D13E8F9" w:rsidR="0005233B" w:rsidRDefault="00463D86" w:rsidP="00BE40E7">
      <w:pPr>
        <w:rPr>
          <w:rFonts w:ascii="宋体" w:eastAsia="宋体" w:hAnsi="宋体"/>
        </w:rPr>
      </w:pPr>
      <w:r>
        <w:rPr>
          <w:rFonts w:ascii="宋体" w:eastAsia="宋体" w:hAnsi="宋体" w:hint="eastAsia"/>
        </w:rPr>
        <w:lastRenderedPageBreak/>
        <w:t>其中我们临时的引入符号</w:t>
      </w:r>
      <m:oMath>
        <m:sSub>
          <m:sSubPr>
            <m:ctrlPr>
              <w:rPr>
                <w:rFonts w:ascii="Cambria Math" w:eastAsia="宋体" w:hAnsi="Cambria Math"/>
                <w:i/>
              </w:rPr>
            </m:ctrlPr>
          </m:sSubPr>
          <m:e>
            <m:r>
              <w:rPr>
                <w:rFonts w:ascii="Cambria Math" w:eastAsia="宋体" w:hAnsi="Cambria Math" w:hint="eastAsia"/>
              </w:rPr>
              <m:t>k</m:t>
            </m:r>
          </m:e>
          <m:sub>
            <m:r>
              <w:rPr>
                <w:rFonts w:ascii="Cambria Math" w:eastAsia="宋体" w:hAnsi="Cambria Math"/>
              </w:rPr>
              <m:t>n</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k</m:t>
            </m:r>
          </m:e>
          <m:sub>
            <m:r>
              <w:rPr>
                <w:rFonts w:ascii="Cambria Math" w:eastAsia="宋体" w:hAnsi="Cambria Math"/>
              </w:rPr>
              <m:t>j</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n</m:t>
                </m:r>
              </m:sub>
            </m:sSub>
          </m:e>
        </m:d>
      </m:oMath>
      <w:r>
        <w:rPr>
          <w:rFonts w:ascii="宋体" w:eastAsia="宋体" w:hAnsi="宋体" w:hint="eastAsia"/>
        </w:rPr>
        <w:t>和</w:t>
      </w:r>
      <m:oMath>
        <m:sSub>
          <m:sSubPr>
            <m:ctrlPr>
              <w:rPr>
                <w:rFonts w:ascii="Cambria Math" w:eastAsia="宋体" w:hAnsi="Cambria Math"/>
                <w:i/>
              </w:rPr>
            </m:ctrlPr>
          </m:sSubPr>
          <m:e>
            <m:r>
              <w:rPr>
                <w:rFonts w:ascii="Cambria Math" w:eastAsia="宋体" w:hAnsi="Cambria Math" w:hint="eastAsia"/>
              </w:rPr>
              <m:t>k</m:t>
            </m:r>
          </m:e>
          <m:sub>
            <m:r>
              <w:rPr>
                <w:rFonts w:ascii="Cambria Math" w:eastAsia="宋体" w:hAnsi="Cambria Math"/>
              </w:rPr>
              <m:t>n</m:t>
            </m:r>
            <m:r>
              <w:rPr>
                <w:rFonts w:ascii="Cambria Math" w:eastAsia="宋体" w:hAnsi="Cambria Math" w:hint="eastAsia"/>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k</m:t>
            </m:r>
          </m:e>
          <m:sub>
            <m:r>
              <w:rPr>
                <w:rFonts w:ascii="Cambria Math" w:eastAsia="宋体" w:hAnsi="Cambria Math"/>
              </w:rPr>
              <m:t>j</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n</m:t>
                </m:r>
                <m:r>
                  <w:rPr>
                    <w:rFonts w:ascii="Cambria Math" w:eastAsia="宋体" w:hAnsi="Cambria Math" w:hint="eastAsia"/>
                  </w:rPr>
                  <m:t>+1</m:t>
                </m:r>
              </m:sub>
            </m:sSub>
          </m:e>
        </m:d>
      </m:oMath>
      <w:r>
        <w:rPr>
          <w:rFonts w:ascii="宋体" w:eastAsia="宋体" w:hAnsi="宋体" w:hint="eastAsia"/>
        </w:rPr>
        <w:t>.为了方便,我们的实现会删除那些陡度低于极小阈值的波包.</w:t>
      </w:r>
    </w:p>
    <w:p w14:paraId="2C3990DD" w14:textId="4B794D3E" w:rsidR="008B74C5" w:rsidRDefault="00463D86">
      <w:pPr>
        <w:rPr>
          <w:rFonts w:ascii="宋体" w:eastAsia="宋体" w:hAnsi="宋体"/>
        </w:rPr>
      </w:pPr>
      <w:r>
        <w:rPr>
          <w:rFonts w:ascii="宋体" w:eastAsia="宋体" w:hAnsi="宋体"/>
        </w:rPr>
        <w:tab/>
      </w:r>
      <w:r>
        <w:rPr>
          <w:rFonts w:ascii="宋体" w:eastAsia="宋体" w:hAnsi="宋体" w:hint="eastAsia"/>
        </w:rPr>
        <w:t>我们发现这种</w:t>
      </w:r>
      <w:r w:rsidR="00056BD0">
        <w:rPr>
          <w:rFonts w:ascii="宋体" w:eastAsia="宋体" w:hAnsi="宋体" w:hint="eastAsia"/>
        </w:rPr>
        <w:t>能量守恒的方案</w:t>
      </w:r>
      <w:r>
        <w:rPr>
          <w:rFonts w:ascii="宋体" w:eastAsia="宋体" w:hAnsi="宋体" w:hint="eastAsia"/>
        </w:rPr>
        <w:t>在实践中对很有用.</w:t>
      </w:r>
      <w:r w:rsidR="00056BD0" w:rsidRPr="00056BD0">
        <w:rPr>
          <w:rFonts w:ascii="宋体" w:eastAsia="宋体" w:hAnsi="宋体"/>
        </w:rPr>
        <w:t>它的有效性与时间步长和数据包形状等数字参数无关，这与通过离散化微分方程（这是一种离散的守恒定律，而不是离散的守恒律）得出的方案不同</w:t>
      </w:r>
      <w:r w:rsidR="00056BD0">
        <w:rPr>
          <w:rFonts w:ascii="宋体" w:eastAsia="宋体" w:hAnsi="宋体" w:hint="eastAsia"/>
        </w:rPr>
        <w:t>.</w:t>
      </w:r>
      <w:r w:rsidR="00056BD0" w:rsidRPr="00056BD0">
        <w:rPr>
          <w:rFonts w:ascii="宋体" w:eastAsia="宋体" w:hAnsi="宋体"/>
        </w:rPr>
        <w:t>我们的方案还为我们提供了系统中总波能的硬上限，我们在附录D中指出</w:t>
      </w:r>
      <w:r w:rsidR="00056BD0">
        <w:rPr>
          <w:rFonts w:ascii="宋体" w:eastAsia="宋体" w:hAnsi="宋体" w:hint="eastAsia"/>
        </w:rPr>
        <w:t>波</w:t>
      </w:r>
      <w:r w:rsidR="00056BD0" w:rsidRPr="00056BD0">
        <w:rPr>
          <w:rFonts w:ascii="宋体" w:eastAsia="宋体" w:hAnsi="宋体"/>
        </w:rPr>
        <w:t>包的速度</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g</m:t>
            </m:r>
          </m:sub>
        </m:sSub>
      </m:oMath>
      <w:r w:rsidR="00056BD0" w:rsidRPr="00056BD0">
        <w:rPr>
          <w:rFonts w:ascii="宋体" w:eastAsia="宋体" w:hAnsi="宋体"/>
        </w:rPr>
        <w:t>也受限制</w:t>
      </w:r>
      <w:r w:rsidR="00056BD0">
        <w:rPr>
          <w:rFonts w:ascii="宋体" w:eastAsia="宋体" w:hAnsi="宋体" w:hint="eastAsia"/>
        </w:rPr>
        <w:t>.</w:t>
      </w:r>
      <w:r w:rsidR="00056BD0" w:rsidRPr="00056BD0">
        <w:rPr>
          <w:rFonts w:ascii="宋体" w:eastAsia="宋体" w:hAnsi="宋体"/>
        </w:rPr>
        <w:t>这些界限以及每个</w:t>
      </w:r>
      <w:r w:rsidR="00056BD0">
        <w:rPr>
          <w:rFonts w:ascii="宋体" w:eastAsia="宋体" w:hAnsi="宋体" w:hint="eastAsia"/>
        </w:rPr>
        <w:t>波</w:t>
      </w:r>
      <w:r w:rsidR="00056BD0" w:rsidRPr="00056BD0">
        <w:rPr>
          <w:rFonts w:ascii="宋体" w:eastAsia="宋体" w:hAnsi="宋体"/>
        </w:rPr>
        <w:t>包中的能量只能保持不变或消散的事实，确保了不会发生数值爆炸</w:t>
      </w:r>
      <w:r w:rsidR="00056BD0">
        <w:rPr>
          <w:rFonts w:ascii="宋体" w:eastAsia="宋体" w:hAnsi="宋体" w:hint="eastAsia"/>
        </w:rPr>
        <w:t>。</w:t>
      </w:r>
      <w:r w:rsidR="00056BD0" w:rsidRPr="00056BD0">
        <w:rPr>
          <w:rFonts w:ascii="宋体" w:eastAsia="宋体" w:hAnsi="宋体"/>
        </w:rPr>
        <w:t>除</w:t>
      </w:r>
      <w:r w:rsidR="00056BD0">
        <w:rPr>
          <w:rFonts w:ascii="宋体" w:eastAsia="宋体" w:hAnsi="宋体" w:hint="eastAsia"/>
        </w:rPr>
        <w:t>这些优势之</w:t>
      </w:r>
      <w:r w:rsidR="00056BD0" w:rsidRPr="00056BD0">
        <w:rPr>
          <w:rFonts w:ascii="宋体" w:eastAsia="宋体" w:hAnsi="宋体"/>
        </w:rPr>
        <w:t>外，这种无条件的数值稳定性允许我们的波以任意高的速度传播，而没有时间步长的限制或</w:t>
      </w:r>
      <w:r w:rsidR="00056BD0">
        <w:rPr>
          <w:rFonts w:ascii="宋体" w:eastAsia="宋体" w:hAnsi="宋体"/>
        </w:rPr>
        <w:t>artifact</w:t>
      </w:r>
      <w:r w:rsidR="00056BD0" w:rsidRPr="00056BD0">
        <w:rPr>
          <w:rFonts w:ascii="宋体" w:eastAsia="宋体" w:hAnsi="宋体"/>
        </w:rPr>
        <w:t>阻尼</w:t>
      </w:r>
      <w:r w:rsidR="00056BD0">
        <w:rPr>
          <w:rFonts w:ascii="宋体" w:eastAsia="宋体" w:hAnsi="宋体" w:hint="eastAsia"/>
        </w:rPr>
        <w:t>.</w:t>
      </w:r>
      <w:r w:rsidR="00056BD0" w:rsidRPr="00056BD0">
        <w:rPr>
          <w:rFonts w:ascii="宋体" w:eastAsia="宋体" w:hAnsi="宋体"/>
        </w:rPr>
        <w:t>这种行为特别不同于欧拉方法，后者对毛细管波施加严格的CFL条件</w:t>
      </w:r>
      <w:r w:rsidR="00056BD0">
        <w:rPr>
          <w:rFonts w:ascii="宋体" w:eastAsia="宋体" w:hAnsi="宋体" w:hint="eastAsia"/>
        </w:rPr>
        <w:t>.</w:t>
      </w:r>
    </w:p>
    <w:p w14:paraId="07952F80" w14:textId="563DFFAD" w:rsidR="00056BD0" w:rsidRDefault="00056BD0">
      <w:pPr>
        <w:rPr>
          <w:rFonts w:ascii="宋体" w:eastAsia="宋体" w:hAnsi="宋体"/>
        </w:rPr>
      </w:pPr>
      <w:r>
        <w:rPr>
          <w:rFonts w:ascii="宋体" w:eastAsia="宋体" w:hAnsi="宋体"/>
        </w:rPr>
        <w:tab/>
      </w:r>
      <w:r w:rsidRPr="00056BD0">
        <w:rPr>
          <w:rFonts w:ascii="宋体" w:eastAsia="宋体" w:hAnsi="宋体" w:hint="eastAsia"/>
        </w:rPr>
        <w:t>极端的数值积分错误（来自等式（</w:t>
      </w:r>
      <w:r w:rsidRPr="00056BD0">
        <w:rPr>
          <w:rFonts w:ascii="宋体" w:eastAsia="宋体" w:hAnsi="宋体"/>
        </w:rPr>
        <w:t>13）），例如由于时间步长过大而错过碰撞，仍然会能量守恒，尽管它们可能会生成面积较大且振幅较小的数据包。线性叠加原理可防止此类错误数据包影响其他数据包。</w:t>
      </w:r>
    </w:p>
    <w:p w14:paraId="0D8F8716" w14:textId="20862393" w:rsidR="00056BD0" w:rsidRDefault="00056BD0">
      <w:pPr>
        <w:rPr>
          <w:rFonts w:ascii="宋体" w:eastAsia="宋体" w:hAnsi="宋体"/>
        </w:rPr>
      </w:pPr>
    </w:p>
    <w:p w14:paraId="550F77B9" w14:textId="504C51A5" w:rsidR="008B0FB7" w:rsidRDefault="008B0FB7">
      <w:pPr>
        <w:rPr>
          <w:rFonts w:ascii="宋体" w:eastAsia="宋体" w:hAnsi="宋体"/>
        </w:rPr>
      </w:pPr>
      <w:r>
        <w:rPr>
          <w:rFonts w:ascii="宋体" w:eastAsia="宋体" w:hAnsi="宋体" w:hint="eastAsia"/>
        </w:rPr>
        <w:t>4</w:t>
      </w:r>
      <w:r>
        <w:rPr>
          <w:rFonts w:ascii="宋体" w:eastAsia="宋体" w:hAnsi="宋体"/>
        </w:rPr>
        <w:t xml:space="preserve">.3 </w:t>
      </w:r>
      <w:r w:rsidR="007D47EB">
        <w:rPr>
          <w:rFonts w:ascii="宋体" w:eastAsia="宋体" w:hAnsi="宋体" w:hint="eastAsia"/>
        </w:rPr>
        <w:t>波包细分</w:t>
      </w:r>
    </w:p>
    <w:p w14:paraId="1AE51996" w14:textId="0E5E214A" w:rsidR="007D47EB" w:rsidRDefault="007D47EB">
      <w:pPr>
        <w:rPr>
          <w:rFonts w:ascii="宋体" w:eastAsia="宋体" w:hAnsi="宋体"/>
        </w:rPr>
      </w:pPr>
      <w:r>
        <w:rPr>
          <w:rFonts w:ascii="宋体" w:eastAsia="宋体" w:hAnsi="宋体"/>
        </w:rPr>
        <w:tab/>
      </w:r>
      <w:r w:rsidRPr="007D47EB">
        <w:rPr>
          <w:rFonts w:ascii="宋体" w:eastAsia="宋体" w:hAnsi="宋体" w:hint="eastAsia"/>
        </w:rPr>
        <w:t>当波包变形超过阈值时，我们选择将其细分为两个。</w:t>
      </w:r>
      <w:r w:rsidRPr="007D47EB">
        <w:rPr>
          <w:rFonts w:ascii="宋体" w:eastAsia="宋体" w:hAnsi="宋体"/>
        </w:rPr>
        <w:t>我们可以将其视为一种自适应细化策略，以保持对波包进行充分采样的空间。我们根据细分是几何变形（切向拉伸）还是色散（行进方向拉伸）来区分细分。</w:t>
      </w:r>
    </w:p>
    <w:p w14:paraId="73397D61" w14:textId="77777777" w:rsidR="00AC6B02" w:rsidRDefault="00AC6B02">
      <w:pPr>
        <w:rPr>
          <w:rFonts w:ascii="宋体" w:eastAsia="宋体" w:hAnsi="宋体"/>
        </w:rPr>
      </w:pPr>
    </w:p>
    <w:p w14:paraId="4C2FD7B1" w14:textId="71F62853" w:rsidR="007D47EB" w:rsidRDefault="00AC6B02">
      <w:pPr>
        <w:rPr>
          <w:rFonts w:ascii="宋体" w:eastAsia="宋体" w:hAnsi="宋体"/>
        </w:rPr>
      </w:pPr>
      <w:r>
        <w:rPr>
          <w:rFonts w:ascii="宋体" w:eastAsia="宋体" w:hAnsi="宋体" w:hint="eastAsia"/>
        </w:rPr>
        <w:t>4.3.1</w:t>
      </w:r>
      <w:r>
        <w:rPr>
          <w:rFonts w:ascii="宋体" w:eastAsia="宋体" w:hAnsi="宋体"/>
        </w:rPr>
        <w:t xml:space="preserve"> </w:t>
      </w:r>
      <w:r>
        <w:rPr>
          <w:rFonts w:ascii="宋体" w:eastAsia="宋体" w:hAnsi="宋体" w:hint="eastAsia"/>
        </w:rPr>
        <w:t xml:space="preserve">几何细分 </w:t>
      </w:r>
      <w:r w:rsidRPr="00AC6B02">
        <w:rPr>
          <w:rFonts w:ascii="宋体" w:eastAsia="宋体" w:hAnsi="宋体" w:hint="eastAsia"/>
        </w:rPr>
        <w:t>如果</w:t>
      </w:r>
      <w:r>
        <w:rPr>
          <w:rFonts w:ascii="宋体" w:eastAsia="宋体" w:hAnsi="宋体" w:hint="eastAsia"/>
        </w:rPr>
        <w:t>波包</w:t>
      </w:r>
      <w:r w:rsidRPr="00AC6B02">
        <w:rPr>
          <w:rFonts w:ascii="宋体" w:eastAsia="宋体" w:hAnsi="宋体" w:hint="eastAsia"/>
        </w:rPr>
        <w:t>顶点</w:t>
      </w:r>
      <m:oMath>
        <m:d>
          <m:dPr>
            <m:begChr m:val="‖"/>
            <m:endChr m:val="‖"/>
            <m:ctrlPr>
              <w:rPr>
                <w:rFonts w:ascii="Cambria Math" w:eastAsia="宋体" w:hAnsi="Cambria Math"/>
                <w:i/>
              </w:rPr>
            </m:ctrlPr>
          </m:dPr>
          <m:e>
            <m:sSub>
              <m:sSubPr>
                <m:ctrlPr>
                  <w:rPr>
                    <w:rFonts w:ascii="Cambria Math" w:eastAsia="宋体" w:hAnsi="Cambria Math"/>
                    <w:i/>
                  </w:rPr>
                </m:ctrlPr>
              </m:sSubPr>
              <m:e>
                <m:r>
                  <m:rPr>
                    <m:sty m:val="bi"/>
                  </m:rPr>
                  <w:rPr>
                    <w:rFonts w:ascii="Cambria Math" w:eastAsia="宋体" w:hAnsi="Cambria Math"/>
                  </w:rPr>
                  <m:t>p</m:t>
                </m:r>
              </m:e>
              <m:sub>
                <m:r>
                  <w:rPr>
                    <w:rFonts w:ascii="Cambria Math" w:eastAsia="宋体" w:hAnsi="Cambria Math"/>
                  </w:rPr>
                  <m:t>1</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n</m:t>
                    </m:r>
                  </m:sub>
                </m:sSub>
              </m:e>
            </m:d>
            <m:r>
              <w:rPr>
                <w:rFonts w:ascii="Cambria Math" w:eastAsia="宋体" w:hAnsi="Cambria Math"/>
              </w:rPr>
              <m:t>-</m:t>
            </m:r>
            <m:sSub>
              <m:sSubPr>
                <m:ctrlPr>
                  <w:rPr>
                    <w:rFonts w:ascii="Cambria Math" w:eastAsia="宋体" w:hAnsi="Cambria Math"/>
                    <w:i/>
                  </w:rPr>
                </m:ctrlPr>
              </m:sSubPr>
              <m:e>
                <m:r>
                  <m:rPr>
                    <m:sty m:val="bi"/>
                  </m:rPr>
                  <w:rPr>
                    <w:rFonts w:ascii="Cambria Math" w:eastAsia="宋体" w:hAnsi="Cambria Math"/>
                  </w:rPr>
                  <m:t>p</m:t>
                </m:r>
              </m:e>
              <m:sub>
                <m:r>
                  <w:rPr>
                    <w:rFonts w:ascii="Cambria Math" w:eastAsia="宋体" w:hAnsi="Cambria Math"/>
                  </w:rPr>
                  <m:t>2</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n</m:t>
                    </m:r>
                  </m:sub>
                </m:sSub>
              </m:e>
            </m:d>
          </m:e>
        </m:d>
      </m:oMath>
      <w:r w:rsidRPr="00AC6B02">
        <w:rPr>
          <w:rFonts w:ascii="宋体" w:eastAsia="宋体" w:hAnsi="宋体"/>
        </w:rPr>
        <w:t>之间的距离超过</w:t>
      </w:r>
      <m:oMath>
        <m:r>
          <w:rPr>
            <w:rFonts w:ascii="Cambria Math" w:eastAsia="宋体" w:hAnsi="Cambria Math" w:hint="eastAsia"/>
          </w:rPr>
          <m:t>3</m:t>
        </m:r>
        <m:sSub>
          <m:sSubPr>
            <m:ctrlPr>
              <w:rPr>
                <w:rFonts w:ascii="Cambria Math" w:eastAsia="宋体" w:hAnsi="Cambria Math"/>
                <w:i/>
              </w:rPr>
            </m:ctrlPr>
          </m:sSubPr>
          <m:e>
            <m:r>
              <w:rPr>
                <w:rFonts w:ascii="Cambria Math" w:eastAsia="宋体" w:hAnsi="Cambria Math"/>
              </w:rPr>
              <m:t>λ</m:t>
            </m:r>
          </m:e>
          <m:sub>
            <m:r>
              <w:rPr>
                <w:rFonts w:ascii="Cambria Math" w:eastAsia="宋体" w:hAnsi="Cambria Math" w:hint="eastAsia"/>
              </w:rPr>
              <m:t>j</m:t>
            </m:r>
          </m:sub>
        </m:sSub>
      </m:oMath>
      <w:r w:rsidRPr="00AC6B02">
        <w:rPr>
          <w:rFonts w:ascii="宋体" w:eastAsia="宋体" w:hAnsi="宋体"/>
        </w:rPr>
        <w:t>，或者群速度</w:t>
      </w:r>
      <m:oMath>
        <m:sSub>
          <m:sSubPr>
            <m:ctrlPr>
              <w:rPr>
                <w:rFonts w:ascii="Cambria Math" w:eastAsia="宋体" w:hAnsi="Cambria Math"/>
                <w:i/>
              </w:rPr>
            </m:ctrlPr>
          </m:sSubPr>
          <m:e>
            <m:r>
              <m:rPr>
                <m:sty m:val="bi"/>
              </m:rPr>
              <w:rPr>
                <w:rFonts w:ascii="Cambria Math" w:eastAsia="宋体" w:hAnsi="Cambria Math"/>
              </w:rPr>
              <m:t>c</m:t>
            </m:r>
          </m:e>
          <m:sub>
            <m:r>
              <w:rPr>
                <w:rFonts w:ascii="Cambria Math" w:eastAsia="宋体" w:hAnsi="Cambria Math"/>
              </w:rPr>
              <m:t>g</m:t>
            </m:r>
          </m:sub>
        </m:sSub>
        <m:d>
          <m:dPr>
            <m:ctrlPr>
              <w:rPr>
                <w:rFonts w:ascii="Cambria Math" w:eastAsia="宋体" w:hAnsi="Cambria Math"/>
                <w:i/>
              </w:rPr>
            </m:ctrlPr>
          </m:dPr>
          <m:e>
            <m:sSub>
              <m:sSubPr>
                <m:ctrlPr>
                  <w:rPr>
                    <w:rFonts w:ascii="Cambria Math" w:eastAsia="宋体" w:hAnsi="Cambria Math"/>
                    <w:i/>
                  </w:rPr>
                </m:ctrlPr>
              </m:sSubPr>
              <m:e>
                <m:r>
                  <m:rPr>
                    <m:sty m:val="bi"/>
                  </m:rPr>
                  <w:rPr>
                    <w:rFonts w:ascii="Cambria Math" w:eastAsia="宋体" w:hAnsi="Cambria Math"/>
                  </w:rPr>
                  <m:t>p</m:t>
                </m:r>
              </m:e>
              <m:sub>
                <m:r>
                  <w:rPr>
                    <w:rFonts w:ascii="Cambria Math" w:eastAsia="宋体" w:hAnsi="Cambria Math"/>
                  </w:rPr>
                  <m:t>1</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n</m:t>
                    </m:r>
                  </m:sub>
                </m:sSub>
              </m:e>
            </m:d>
          </m:e>
        </m:d>
      </m:oMath>
      <w:r w:rsidRPr="00AC6B02">
        <w:rPr>
          <w:rFonts w:ascii="宋体" w:eastAsia="宋体" w:hAnsi="宋体"/>
        </w:rPr>
        <w:t>和</w:t>
      </w:r>
      <m:oMath>
        <m:sSub>
          <m:sSubPr>
            <m:ctrlPr>
              <w:rPr>
                <w:rFonts w:ascii="Cambria Math" w:eastAsia="宋体" w:hAnsi="Cambria Math"/>
                <w:i/>
              </w:rPr>
            </m:ctrlPr>
          </m:sSubPr>
          <m:e>
            <m:r>
              <m:rPr>
                <m:sty m:val="bi"/>
              </m:rPr>
              <w:rPr>
                <w:rFonts w:ascii="Cambria Math" w:eastAsia="宋体" w:hAnsi="Cambria Math"/>
              </w:rPr>
              <m:t>c</m:t>
            </m:r>
          </m:e>
          <m:sub>
            <m:r>
              <w:rPr>
                <w:rFonts w:ascii="Cambria Math" w:eastAsia="宋体" w:hAnsi="Cambria Math"/>
              </w:rPr>
              <m:t>g</m:t>
            </m:r>
          </m:sub>
        </m:sSub>
        <m:d>
          <m:dPr>
            <m:ctrlPr>
              <w:rPr>
                <w:rFonts w:ascii="Cambria Math" w:eastAsia="宋体" w:hAnsi="Cambria Math"/>
                <w:i/>
              </w:rPr>
            </m:ctrlPr>
          </m:dPr>
          <m:e>
            <m:sSub>
              <m:sSubPr>
                <m:ctrlPr>
                  <w:rPr>
                    <w:rFonts w:ascii="Cambria Math" w:eastAsia="宋体" w:hAnsi="Cambria Math"/>
                    <w:i/>
                  </w:rPr>
                </m:ctrlPr>
              </m:sSubPr>
              <m:e>
                <m:r>
                  <m:rPr>
                    <m:sty m:val="bi"/>
                  </m:rPr>
                  <w:rPr>
                    <w:rFonts w:ascii="Cambria Math" w:eastAsia="宋体" w:hAnsi="Cambria Math"/>
                  </w:rPr>
                  <m:t>p</m:t>
                </m:r>
              </m:e>
              <m:sub>
                <m:r>
                  <w:rPr>
                    <w:rFonts w:ascii="Cambria Math" w:eastAsia="宋体" w:hAnsi="Cambria Math" w:hint="eastAsia"/>
                  </w:rPr>
                  <m:t>2</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n</m:t>
                    </m:r>
                  </m:sub>
                </m:sSub>
              </m:e>
            </m:d>
          </m:e>
        </m:d>
      </m:oMath>
      <w:r w:rsidRPr="00AC6B02">
        <w:rPr>
          <w:rFonts w:ascii="宋体" w:eastAsia="宋体" w:hAnsi="宋体"/>
        </w:rPr>
        <w:t>之间的夹角超过18度，我们选择细分</w:t>
      </w:r>
      <w:r w:rsidR="00087139">
        <w:rPr>
          <w:rFonts w:ascii="宋体" w:eastAsia="宋体" w:hAnsi="宋体" w:hint="eastAsia"/>
        </w:rPr>
        <w:t>波包</w:t>
      </w:r>
      <w:r w:rsidR="00087139">
        <w:rPr>
          <w:rFonts w:ascii="宋体" w:eastAsia="宋体" w:hAnsi="宋体"/>
        </w:rPr>
        <w:t>.</w:t>
      </w:r>
      <w:r w:rsidRPr="00AC6B02">
        <w:rPr>
          <w:rFonts w:ascii="宋体" w:eastAsia="宋体" w:hAnsi="宋体"/>
        </w:rPr>
        <w:t>无论哪种情况，我们都通过在位置</w:t>
      </w:r>
      <m:oMath>
        <m:d>
          <m:dPr>
            <m:ctrlPr>
              <w:rPr>
                <w:rFonts w:ascii="Cambria Math" w:eastAsia="宋体" w:hAnsi="Cambria Math"/>
                <w:i/>
              </w:rPr>
            </m:ctrlPr>
          </m:dPr>
          <m:e>
            <m:sSub>
              <m:sSubPr>
                <m:ctrlPr>
                  <w:rPr>
                    <w:rFonts w:ascii="Cambria Math" w:eastAsia="宋体" w:hAnsi="Cambria Math"/>
                    <w:i/>
                  </w:rPr>
                </m:ctrlPr>
              </m:sSubPr>
              <m:e>
                <m:r>
                  <m:rPr>
                    <m:sty m:val="bi"/>
                  </m:rPr>
                  <w:rPr>
                    <w:rFonts w:ascii="Cambria Math" w:eastAsia="宋体" w:hAnsi="Cambria Math"/>
                  </w:rPr>
                  <m:t>p</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m:rPr>
                    <m:sty m:val="bi"/>
                  </m:rPr>
                  <w:rPr>
                    <w:rFonts w:ascii="Cambria Math" w:eastAsia="宋体" w:hAnsi="Cambria Math"/>
                  </w:rPr>
                  <m:t>p</m:t>
                </m:r>
              </m:e>
              <m:sub>
                <m:r>
                  <w:rPr>
                    <w:rFonts w:ascii="Cambria Math" w:eastAsia="宋体" w:hAnsi="Cambria Math"/>
                  </w:rPr>
                  <m:t>2</m:t>
                </m:r>
              </m:sub>
            </m:sSub>
          </m:e>
        </m:d>
        <m:r>
          <w:rPr>
            <w:rFonts w:ascii="Cambria Math" w:eastAsia="宋体" w:hAnsi="Cambria Math"/>
          </w:rPr>
          <m:t>/2</m:t>
        </m:r>
      </m:oMath>
      <w:r w:rsidRPr="00AC6B02">
        <w:rPr>
          <w:rFonts w:ascii="宋体" w:eastAsia="宋体" w:hAnsi="宋体"/>
        </w:rPr>
        <w:t>处添加一个新的顶点</w:t>
      </w:r>
      <m:oMath>
        <m:sSub>
          <m:sSubPr>
            <m:ctrlPr>
              <w:rPr>
                <w:rFonts w:ascii="Cambria Math" w:eastAsia="宋体" w:hAnsi="Cambria Math"/>
                <w:i/>
              </w:rPr>
            </m:ctrlPr>
          </m:sSubPr>
          <m:e>
            <m:r>
              <m:rPr>
                <m:sty m:val="bi"/>
              </m:rPr>
              <w:rPr>
                <w:rFonts w:ascii="Cambria Math" w:eastAsia="宋体" w:hAnsi="Cambria Math"/>
              </w:rPr>
              <m:t>p</m:t>
            </m:r>
          </m:e>
          <m:sub>
            <m:r>
              <w:rPr>
                <w:rFonts w:ascii="Cambria Math" w:eastAsia="宋体" w:hAnsi="Cambria Math"/>
              </w:rPr>
              <m:t>sub</m:t>
            </m:r>
          </m:sub>
        </m:sSub>
      </m:oMath>
      <w:r w:rsidRPr="00AC6B02">
        <w:rPr>
          <w:rFonts w:ascii="宋体" w:eastAsia="宋体" w:hAnsi="宋体"/>
        </w:rPr>
        <w:t>，用两个新的</w:t>
      </w:r>
      <w:r w:rsidR="00087139">
        <w:rPr>
          <w:rFonts w:ascii="宋体" w:eastAsia="宋体" w:hAnsi="宋体" w:hint="eastAsia"/>
        </w:rPr>
        <w:t>波包替换</w:t>
      </w:r>
      <w:r w:rsidRPr="00AC6B02">
        <w:rPr>
          <w:rFonts w:ascii="宋体" w:eastAsia="宋体" w:hAnsi="宋体"/>
        </w:rPr>
        <w:t>，并为其中一个新</w:t>
      </w:r>
      <w:r w:rsidR="00087139">
        <w:rPr>
          <w:rFonts w:ascii="宋体" w:eastAsia="宋体" w:hAnsi="宋体" w:hint="eastAsia"/>
        </w:rPr>
        <w:t>波包</w:t>
      </w:r>
      <w:r w:rsidRPr="00AC6B02">
        <w:rPr>
          <w:rFonts w:ascii="宋体" w:eastAsia="宋体" w:hAnsi="宋体"/>
        </w:rPr>
        <w:t>设置</w:t>
      </w:r>
      <m:oMath>
        <m:sSub>
          <m:sSubPr>
            <m:ctrlPr>
              <w:rPr>
                <w:rFonts w:ascii="Cambria Math" w:eastAsia="宋体" w:hAnsi="Cambria Math"/>
                <w:i/>
              </w:rPr>
            </m:ctrlPr>
          </m:sSubPr>
          <m:e>
            <m:r>
              <m:rPr>
                <m:sty m:val="bi"/>
              </m:rPr>
              <w:rPr>
                <w:rFonts w:ascii="Cambria Math" w:eastAsia="宋体" w:hAnsi="Cambria Math"/>
              </w:rPr>
              <m:t>p</m:t>
            </m:r>
          </m:e>
          <m:sub>
            <m:r>
              <w:rPr>
                <w:rFonts w:ascii="Cambria Math" w:eastAsia="宋体" w:hAnsi="Cambria Math"/>
              </w:rPr>
              <m:t>1</m:t>
            </m:r>
          </m:sub>
        </m:sSub>
        <m:r>
          <w:rPr>
            <w:rFonts w:ascii="Cambria Math" w:eastAsia="宋体" w:hAnsi="Cambria Math" w:hint="eastAsia"/>
          </w:rPr>
          <m:t>=</m:t>
        </m:r>
        <m:sSub>
          <m:sSubPr>
            <m:ctrlPr>
              <w:rPr>
                <w:rFonts w:ascii="Cambria Math" w:eastAsia="宋体" w:hAnsi="Cambria Math"/>
                <w:i/>
              </w:rPr>
            </m:ctrlPr>
          </m:sSubPr>
          <m:e>
            <m:r>
              <m:rPr>
                <m:sty m:val="bi"/>
              </m:rPr>
              <w:rPr>
                <w:rFonts w:ascii="Cambria Math" w:eastAsia="宋体" w:hAnsi="Cambria Math"/>
              </w:rPr>
              <m:t>p</m:t>
            </m:r>
          </m:e>
          <m:sub>
            <m:r>
              <w:rPr>
                <w:rFonts w:ascii="Cambria Math" w:eastAsia="宋体" w:hAnsi="Cambria Math"/>
              </w:rPr>
              <m:t>sub</m:t>
            </m:r>
          </m:sub>
        </m:sSub>
      </m:oMath>
      <w:r w:rsidRPr="00AC6B02">
        <w:rPr>
          <w:rFonts w:ascii="宋体" w:eastAsia="宋体" w:hAnsi="宋体"/>
        </w:rPr>
        <w:t>，为另一个设置</w:t>
      </w:r>
      <m:oMath>
        <m:sSub>
          <m:sSubPr>
            <m:ctrlPr>
              <w:rPr>
                <w:rFonts w:ascii="Cambria Math" w:eastAsia="宋体" w:hAnsi="Cambria Math"/>
                <w:i/>
              </w:rPr>
            </m:ctrlPr>
          </m:sSubPr>
          <m:e>
            <m:r>
              <m:rPr>
                <m:sty m:val="bi"/>
              </m:rPr>
              <w:rPr>
                <w:rFonts w:ascii="Cambria Math" w:eastAsia="宋体" w:hAnsi="Cambria Math"/>
              </w:rPr>
              <m:t>p</m:t>
            </m:r>
          </m:e>
          <m:sub>
            <m:r>
              <w:rPr>
                <w:rFonts w:ascii="Cambria Math" w:eastAsia="宋体" w:hAnsi="Cambria Math" w:hint="eastAsia"/>
              </w:rPr>
              <m:t>2</m:t>
            </m:r>
          </m:sub>
        </m:sSub>
        <m:r>
          <w:rPr>
            <w:rFonts w:ascii="Cambria Math" w:eastAsia="宋体" w:hAnsi="Cambria Math" w:hint="eastAsia"/>
          </w:rPr>
          <m:t>=</m:t>
        </m:r>
        <m:sSub>
          <m:sSubPr>
            <m:ctrlPr>
              <w:rPr>
                <w:rFonts w:ascii="Cambria Math" w:eastAsia="宋体" w:hAnsi="Cambria Math"/>
                <w:i/>
              </w:rPr>
            </m:ctrlPr>
          </m:sSubPr>
          <m:e>
            <m:r>
              <m:rPr>
                <m:sty m:val="bi"/>
              </m:rPr>
              <w:rPr>
                <w:rFonts w:ascii="Cambria Math" w:eastAsia="宋体" w:hAnsi="Cambria Math"/>
              </w:rPr>
              <m:t>p</m:t>
            </m:r>
          </m:e>
          <m:sub>
            <m:r>
              <w:rPr>
                <w:rFonts w:ascii="Cambria Math" w:eastAsia="宋体" w:hAnsi="Cambria Math"/>
              </w:rPr>
              <m:t>sub</m:t>
            </m:r>
          </m:sub>
        </m:sSub>
      </m:oMath>
      <w:r w:rsidR="00087139">
        <w:rPr>
          <w:rFonts w:ascii="宋体" w:eastAsia="宋体" w:hAnsi="宋体" w:hint="eastAsia"/>
        </w:rPr>
        <w:t>.</w:t>
      </w:r>
      <w:r w:rsidRPr="00AC6B02">
        <w:rPr>
          <w:rFonts w:ascii="宋体" w:eastAsia="宋体" w:hAnsi="宋体"/>
        </w:rPr>
        <w:t>因为每个新</w:t>
      </w:r>
      <w:r w:rsidR="00087139">
        <w:rPr>
          <w:rFonts w:ascii="宋体" w:eastAsia="宋体" w:hAnsi="宋体" w:hint="eastAsia"/>
        </w:rPr>
        <w:t>波</w:t>
      </w:r>
      <w:r w:rsidRPr="00AC6B02">
        <w:rPr>
          <w:rFonts w:ascii="宋体" w:eastAsia="宋体" w:hAnsi="宋体"/>
        </w:rPr>
        <w:t>包的面积均为原始</w:t>
      </w:r>
      <w:r w:rsidR="00087139">
        <w:rPr>
          <w:rFonts w:ascii="宋体" w:eastAsia="宋体" w:hAnsi="宋体" w:hint="eastAsia"/>
        </w:rPr>
        <w:t>波</w:t>
      </w:r>
      <w:r w:rsidRPr="00AC6B02">
        <w:rPr>
          <w:rFonts w:ascii="宋体" w:eastAsia="宋体" w:hAnsi="宋体"/>
        </w:rPr>
        <w:t>包的一半，所以每个新</w:t>
      </w:r>
      <w:r w:rsidR="00087139">
        <w:rPr>
          <w:rFonts w:ascii="宋体" w:eastAsia="宋体" w:hAnsi="宋体" w:hint="eastAsia"/>
        </w:rPr>
        <w:t>波</w:t>
      </w:r>
      <w:r w:rsidRPr="00AC6B02">
        <w:rPr>
          <w:rFonts w:ascii="宋体" w:eastAsia="宋体" w:hAnsi="宋体"/>
        </w:rPr>
        <w:t>包的能量均为原始</w:t>
      </w:r>
      <w:r w:rsidR="00087139">
        <w:rPr>
          <w:rFonts w:ascii="宋体" w:eastAsia="宋体" w:hAnsi="宋体" w:hint="eastAsia"/>
        </w:rPr>
        <w:t>波</w:t>
      </w:r>
      <w:r w:rsidRPr="00AC6B02">
        <w:rPr>
          <w:rFonts w:ascii="宋体" w:eastAsia="宋体" w:hAnsi="宋体"/>
        </w:rPr>
        <w:t>包的一半（每个新</w:t>
      </w:r>
      <w:r w:rsidR="00087139">
        <w:rPr>
          <w:rFonts w:ascii="宋体" w:eastAsia="宋体" w:hAnsi="宋体" w:hint="eastAsia"/>
        </w:rPr>
        <w:t>振幅</w:t>
      </w:r>
      <w:r w:rsidRPr="00AC6B02">
        <w:rPr>
          <w:rFonts w:ascii="宋体" w:eastAsia="宋体" w:hAnsi="宋体"/>
        </w:rPr>
        <w:t>等于原</w:t>
      </w:r>
      <w:r w:rsidR="00087139">
        <w:rPr>
          <w:rFonts w:ascii="宋体" w:eastAsia="宋体" w:hAnsi="宋体" w:hint="eastAsia"/>
        </w:rPr>
        <w:t>振幅</w:t>
      </w:r>
      <w:r w:rsidRPr="00AC6B02">
        <w:rPr>
          <w:rFonts w:ascii="宋体" w:eastAsia="宋体" w:hAnsi="宋体"/>
        </w:rPr>
        <w:t>除以</w:t>
      </w:r>
      <m:oMath>
        <m:rad>
          <m:radPr>
            <m:degHide m:val="1"/>
            <m:ctrlPr>
              <w:rPr>
                <w:rFonts w:ascii="Cambria Math" w:eastAsia="宋体" w:hAnsi="Cambria Math"/>
                <w:i/>
              </w:rPr>
            </m:ctrlPr>
          </m:radPr>
          <m:deg/>
          <m:e>
            <m:r>
              <w:rPr>
                <w:rFonts w:ascii="Cambria Math" w:eastAsia="宋体" w:hAnsi="Cambria Math" w:hint="eastAsia"/>
              </w:rPr>
              <m:t>2</m:t>
            </m:r>
          </m:e>
        </m:rad>
      </m:oMath>
      <w:r w:rsidR="00087139">
        <w:rPr>
          <w:rFonts w:ascii="宋体" w:eastAsia="宋体" w:hAnsi="宋体" w:hint="eastAsia"/>
        </w:rPr>
        <w:t>）.</w:t>
      </w:r>
      <w:r w:rsidRPr="00AC6B02">
        <w:rPr>
          <w:rFonts w:ascii="宋体" w:eastAsia="宋体" w:hAnsi="宋体"/>
        </w:rPr>
        <w:t>在细分过程中</w:t>
      </w:r>
      <w:r w:rsidRPr="00AC6B02">
        <w:rPr>
          <w:rFonts w:ascii="宋体" w:eastAsia="宋体" w:hAnsi="宋体" w:hint="eastAsia"/>
        </w:rPr>
        <w:t>，所有其他参数保持不变</w:t>
      </w:r>
      <w:r w:rsidR="00087139">
        <w:rPr>
          <w:rFonts w:ascii="宋体" w:eastAsia="宋体" w:hAnsi="宋体" w:hint="eastAsia"/>
        </w:rPr>
        <w:t>.</w:t>
      </w:r>
      <w:r w:rsidRPr="00AC6B02">
        <w:rPr>
          <w:rFonts w:ascii="宋体" w:eastAsia="宋体" w:hAnsi="宋体"/>
        </w:rPr>
        <w:t>请参见图4对此过程进行说明</w:t>
      </w:r>
      <w:r w:rsidR="00087139">
        <w:rPr>
          <w:rFonts w:ascii="宋体" w:eastAsia="宋体" w:hAnsi="宋体" w:hint="eastAsia"/>
        </w:rPr>
        <w:t>.</w:t>
      </w:r>
    </w:p>
    <w:p w14:paraId="34E59ADA" w14:textId="017050E5" w:rsidR="00087139" w:rsidRDefault="00087139">
      <w:pPr>
        <w:rPr>
          <w:rFonts w:ascii="宋体" w:eastAsia="宋体" w:hAnsi="宋体"/>
        </w:rPr>
      </w:pPr>
      <w:r>
        <w:rPr>
          <w:noProof/>
        </w:rPr>
        <w:drawing>
          <wp:inline distT="0" distB="0" distL="0" distR="0" wp14:anchorId="38DB2BA1" wp14:editId="278E7D10">
            <wp:extent cx="5274310" cy="32099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209925"/>
                    </a:xfrm>
                    <a:prstGeom prst="rect">
                      <a:avLst/>
                    </a:prstGeom>
                  </pic:spPr>
                </pic:pic>
              </a:graphicData>
            </a:graphic>
          </wp:inline>
        </w:drawing>
      </w:r>
    </w:p>
    <w:p w14:paraId="4CDC12DE" w14:textId="50EB3CE5" w:rsidR="00087139" w:rsidRPr="00C865C5" w:rsidRDefault="00087139">
      <w:pPr>
        <w:rPr>
          <w:rFonts w:ascii="楷体" w:eastAsia="楷体" w:hAnsi="楷体"/>
        </w:rPr>
      </w:pPr>
      <w:r w:rsidRPr="00C865C5">
        <w:rPr>
          <w:rFonts w:ascii="楷体" w:eastAsia="楷体" w:hAnsi="楷体" w:hint="eastAsia"/>
        </w:rPr>
        <w:t>图4</w:t>
      </w:r>
      <w:r w:rsidRPr="00C865C5">
        <w:rPr>
          <w:rFonts w:ascii="楷体" w:eastAsia="楷体" w:hAnsi="楷体"/>
        </w:rPr>
        <w:t>.</w:t>
      </w:r>
      <w:r w:rsidRPr="00C865C5">
        <w:rPr>
          <w:rFonts w:ascii="楷体" w:eastAsia="楷体" w:hAnsi="楷体" w:hint="eastAsia"/>
        </w:rPr>
        <w:t xml:space="preserve"> 在由切向拉伸引起的细分中，我们细分边缘</w:t>
      </w:r>
      <m:oMath>
        <m:acc>
          <m:accPr>
            <m:chr m:val="̅"/>
            <m:ctrlPr>
              <w:rPr>
                <w:rFonts w:ascii="Cambria Math" w:eastAsia="楷体" w:hAnsi="Cambria Math"/>
                <w:i/>
              </w:rPr>
            </m:ctrlPr>
          </m:accPr>
          <m:e>
            <m:sSub>
              <m:sSubPr>
                <m:ctrlPr>
                  <w:rPr>
                    <w:rFonts w:ascii="Cambria Math" w:eastAsia="楷体" w:hAnsi="Cambria Math"/>
                    <w:i/>
                  </w:rPr>
                </m:ctrlPr>
              </m:sSubPr>
              <m:e>
                <m:r>
                  <m:rPr>
                    <m:sty m:val="bi"/>
                  </m:rPr>
                  <w:rPr>
                    <w:rFonts w:ascii="Cambria Math" w:eastAsia="楷体" w:hAnsi="Cambria Math"/>
                  </w:rPr>
                  <m:t>p</m:t>
                </m:r>
              </m:e>
              <m:sub>
                <m:r>
                  <w:rPr>
                    <w:rFonts w:ascii="Cambria Math" w:eastAsia="楷体" w:hAnsi="Cambria Math"/>
                  </w:rPr>
                  <m:t>1</m:t>
                </m:r>
              </m:sub>
            </m:sSub>
            <m:sSub>
              <m:sSubPr>
                <m:ctrlPr>
                  <w:rPr>
                    <w:rFonts w:ascii="Cambria Math" w:eastAsia="楷体" w:hAnsi="Cambria Math"/>
                    <w:i/>
                  </w:rPr>
                </m:ctrlPr>
              </m:sSubPr>
              <m:e>
                <m:r>
                  <m:rPr>
                    <m:sty m:val="bi"/>
                  </m:rPr>
                  <w:rPr>
                    <w:rFonts w:ascii="Cambria Math" w:eastAsia="楷体" w:hAnsi="Cambria Math"/>
                  </w:rPr>
                  <m:t>p</m:t>
                </m:r>
              </m:e>
              <m:sub>
                <m:r>
                  <w:rPr>
                    <w:rFonts w:ascii="Cambria Math" w:eastAsia="楷体" w:hAnsi="Cambria Math"/>
                  </w:rPr>
                  <m:t>2</m:t>
                </m:r>
              </m:sub>
            </m:sSub>
          </m:e>
        </m:acc>
      </m:oMath>
      <w:r w:rsidRPr="00C865C5">
        <w:rPr>
          <w:rFonts w:ascii="楷体" w:eastAsia="楷体" w:hAnsi="楷体"/>
        </w:rPr>
        <w:t>并将新的边缘</w:t>
      </w:r>
      <m:oMath>
        <m:acc>
          <m:accPr>
            <m:chr m:val="̅"/>
            <m:ctrlPr>
              <w:rPr>
                <w:rFonts w:ascii="Cambria Math" w:eastAsia="楷体" w:hAnsi="Cambria Math"/>
                <w:i/>
              </w:rPr>
            </m:ctrlPr>
          </m:accPr>
          <m:e>
            <m:sSub>
              <m:sSubPr>
                <m:ctrlPr>
                  <w:rPr>
                    <w:rFonts w:ascii="Cambria Math" w:eastAsia="楷体" w:hAnsi="Cambria Math"/>
                    <w:i/>
                  </w:rPr>
                </m:ctrlPr>
              </m:sSubPr>
              <m:e>
                <m:r>
                  <m:rPr>
                    <m:sty m:val="bi"/>
                  </m:rPr>
                  <w:rPr>
                    <w:rFonts w:ascii="Cambria Math" w:eastAsia="楷体" w:hAnsi="Cambria Math"/>
                  </w:rPr>
                  <m:t>p</m:t>
                </m:r>
              </m:e>
              <m:sub>
                <m:r>
                  <w:rPr>
                    <w:rFonts w:ascii="Cambria Math" w:eastAsia="楷体" w:hAnsi="Cambria Math"/>
                  </w:rPr>
                  <m:t>1</m:t>
                </m:r>
              </m:sub>
            </m:sSub>
            <m:sSub>
              <m:sSubPr>
                <m:ctrlPr>
                  <w:rPr>
                    <w:rFonts w:ascii="Cambria Math" w:eastAsia="楷体" w:hAnsi="Cambria Math"/>
                    <w:i/>
                  </w:rPr>
                </m:ctrlPr>
              </m:sSubPr>
              <m:e>
                <m:r>
                  <m:rPr>
                    <m:sty m:val="bi"/>
                  </m:rPr>
                  <w:rPr>
                    <w:rFonts w:ascii="Cambria Math" w:eastAsia="楷体" w:hAnsi="Cambria Math"/>
                  </w:rPr>
                  <m:t>p</m:t>
                </m:r>
              </m:e>
              <m:sub>
                <m:r>
                  <w:rPr>
                    <w:rFonts w:ascii="Cambria Math" w:eastAsia="楷体" w:hAnsi="Cambria Math"/>
                  </w:rPr>
                  <m:t>sub</m:t>
                </m:r>
              </m:sub>
            </m:sSub>
          </m:e>
        </m:acc>
      </m:oMath>
      <w:r w:rsidRPr="00C865C5">
        <w:rPr>
          <w:rFonts w:ascii="楷体" w:eastAsia="楷体" w:hAnsi="楷体"/>
        </w:rPr>
        <w:t>和</w:t>
      </w:r>
      <m:oMath>
        <m:acc>
          <m:accPr>
            <m:chr m:val="̅"/>
            <m:ctrlPr>
              <w:rPr>
                <w:rFonts w:ascii="Cambria Math" w:eastAsia="楷体" w:hAnsi="Cambria Math"/>
                <w:i/>
              </w:rPr>
            </m:ctrlPr>
          </m:accPr>
          <m:e>
            <m:sSub>
              <m:sSubPr>
                <m:ctrlPr>
                  <w:rPr>
                    <w:rFonts w:ascii="Cambria Math" w:eastAsia="楷体" w:hAnsi="Cambria Math"/>
                    <w:i/>
                  </w:rPr>
                </m:ctrlPr>
              </m:sSubPr>
              <m:e>
                <m:r>
                  <m:rPr>
                    <m:sty m:val="bi"/>
                  </m:rPr>
                  <w:rPr>
                    <w:rFonts w:ascii="Cambria Math" w:eastAsia="楷体" w:hAnsi="Cambria Math"/>
                  </w:rPr>
                  <m:t>p</m:t>
                </m:r>
              </m:e>
              <m:sub>
                <m:r>
                  <w:rPr>
                    <w:rFonts w:ascii="Cambria Math" w:eastAsia="楷体" w:hAnsi="Cambria Math"/>
                  </w:rPr>
                  <m:t>sub</m:t>
                </m:r>
              </m:sub>
            </m:sSub>
            <m:sSub>
              <m:sSubPr>
                <m:ctrlPr>
                  <w:rPr>
                    <w:rFonts w:ascii="Cambria Math" w:eastAsia="楷体" w:hAnsi="Cambria Math"/>
                    <w:i/>
                  </w:rPr>
                </m:ctrlPr>
              </m:sSubPr>
              <m:e>
                <m:r>
                  <m:rPr>
                    <m:sty m:val="bi"/>
                  </m:rPr>
                  <w:rPr>
                    <w:rFonts w:ascii="Cambria Math" w:eastAsia="楷体" w:hAnsi="Cambria Math"/>
                  </w:rPr>
                  <m:t>p</m:t>
                </m:r>
              </m:e>
              <m:sub>
                <m:r>
                  <w:rPr>
                    <w:rFonts w:ascii="Cambria Math" w:eastAsia="楷体" w:hAnsi="Cambria Math"/>
                  </w:rPr>
                  <m:t>2</m:t>
                </m:r>
              </m:sub>
            </m:sSub>
          </m:e>
        </m:acc>
      </m:oMath>
      <w:r w:rsidRPr="00C865C5">
        <w:rPr>
          <w:rFonts w:ascii="楷体" w:eastAsia="楷体" w:hAnsi="楷体"/>
        </w:rPr>
        <w:t>分布到两个新数据包中</w:t>
      </w:r>
      <w:r w:rsidRPr="00C865C5">
        <w:rPr>
          <w:rFonts w:ascii="楷体" w:eastAsia="楷体" w:hAnsi="楷体" w:hint="eastAsia"/>
        </w:rPr>
        <w:t>.</w:t>
      </w:r>
      <w:r w:rsidRPr="00C865C5">
        <w:rPr>
          <w:rFonts w:ascii="楷体" w:eastAsia="楷体" w:hAnsi="楷体"/>
        </w:rPr>
        <w:t>该图显示了细分</w:t>
      </w:r>
      <w:r w:rsidR="00400713" w:rsidRPr="00C865C5">
        <w:rPr>
          <w:rFonts w:ascii="楷体" w:eastAsia="楷体" w:hAnsi="楷体" w:hint="eastAsia"/>
        </w:rPr>
        <w:t>之</w:t>
      </w:r>
      <w:r w:rsidRPr="00C865C5">
        <w:rPr>
          <w:rFonts w:ascii="楷体" w:eastAsia="楷体" w:hAnsi="楷体"/>
        </w:rPr>
        <w:t>后的结果</w:t>
      </w:r>
      <w:r w:rsidR="00400713" w:rsidRPr="00C865C5">
        <w:rPr>
          <w:rFonts w:ascii="楷体" w:eastAsia="楷体" w:hAnsi="楷体" w:hint="eastAsia"/>
        </w:rPr>
        <w:t>;</w:t>
      </w:r>
      <w:r w:rsidRPr="00C865C5">
        <w:rPr>
          <w:rFonts w:ascii="楷体" w:eastAsia="楷体" w:hAnsi="楷体"/>
        </w:rPr>
        <w:t>这两个新</w:t>
      </w:r>
      <w:r w:rsidR="00400713" w:rsidRPr="00C865C5">
        <w:rPr>
          <w:rFonts w:ascii="楷体" w:eastAsia="楷体" w:hAnsi="楷体" w:hint="eastAsia"/>
        </w:rPr>
        <w:t>波</w:t>
      </w:r>
      <w:r w:rsidRPr="00C865C5">
        <w:rPr>
          <w:rFonts w:ascii="楷体" w:eastAsia="楷体" w:hAnsi="楷体"/>
        </w:rPr>
        <w:t>包已经分开，新的线段不再共线</w:t>
      </w:r>
      <w:r w:rsidR="00BF0EC5" w:rsidRPr="00C865C5">
        <w:rPr>
          <w:rFonts w:ascii="楷体" w:eastAsia="楷体" w:hAnsi="楷体" w:hint="eastAsia"/>
        </w:rPr>
        <w:t>.</w:t>
      </w:r>
    </w:p>
    <w:p w14:paraId="32F57802" w14:textId="02CA9141" w:rsidR="00AC6B02" w:rsidRDefault="00AC6B02">
      <w:pPr>
        <w:rPr>
          <w:rFonts w:ascii="宋体" w:eastAsia="宋体" w:hAnsi="宋体"/>
        </w:rPr>
      </w:pPr>
    </w:p>
    <w:p w14:paraId="30332DFA" w14:textId="5ED93C18" w:rsidR="00C865C5" w:rsidRDefault="00F01F93">
      <w:pPr>
        <w:rPr>
          <w:rFonts w:ascii="宋体" w:eastAsia="宋体" w:hAnsi="宋体"/>
        </w:rPr>
      </w:pPr>
      <w:r>
        <w:rPr>
          <w:noProof/>
        </w:rPr>
        <w:lastRenderedPageBreak/>
        <w:drawing>
          <wp:anchor distT="0" distB="0" distL="114300" distR="114300" simplePos="0" relativeHeight="251658240" behindDoc="1" locked="0" layoutInCell="1" allowOverlap="1" wp14:anchorId="787A34B7" wp14:editId="35CB99D4">
            <wp:simplePos x="0" y="0"/>
            <wp:positionH relativeFrom="margin">
              <wp:align>left</wp:align>
            </wp:positionH>
            <wp:positionV relativeFrom="paragraph">
              <wp:posOffset>519026</wp:posOffset>
            </wp:positionV>
            <wp:extent cx="1251585" cy="2333625"/>
            <wp:effectExtent l="0" t="0" r="5715" b="9525"/>
            <wp:wrapTight wrapText="bothSides">
              <wp:wrapPolygon edited="0">
                <wp:start x="0" y="0"/>
                <wp:lineTo x="0" y="21512"/>
                <wp:lineTo x="21370" y="21512"/>
                <wp:lineTo x="21370"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251585" cy="2333625"/>
                    </a:xfrm>
                    <a:prstGeom prst="rect">
                      <a:avLst/>
                    </a:prstGeom>
                  </pic:spPr>
                </pic:pic>
              </a:graphicData>
            </a:graphic>
            <wp14:sizeRelH relativeFrom="margin">
              <wp14:pctWidth>0</wp14:pctWidth>
            </wp14:sizeRelH>
            <wp14:sizeRelV relativeFrom="margin">
              <wp14:pctHeight>0</wp14:pctHeight>
            </wp14:sizeRelV>
          </wp:anchor>
        </w:drawing>
      </w:r>
      <w:r w:rsidR="00C865C5">
        <w:rPr>
          <w:rFonts w:ascii="宋体" w:eastAsia="宋体" w:hAnsi="宋体" w:hint="eastAsia"/>
        </w:rPr>
        <w:t>4</w:t>
      </w:r>
      <w:r w:rsidR="00C865C5">
        <w:rPr>
          <w:rFonts w:ascii="宋体" w:eastAsia="宋体" w:hAnsi="宋体"/>
        </w:rPr>
        <w:t xml:space="preserve">.3.2 </w:t>
      </w:r>
      <w:r w:rsidR="00C865C5">
        <w:rPr>
          <w:rFonts w:ascii="宋体" w:eastAsia="宋体" w:hAnsi="宋体" w:hint="eastAsia"/>
        </w:rPr>
        <w:t>色散细分</w:t>
      </w:r>
      <w:r w:rsidR="00C865C5">
        <w:rPr>
          <w:rFonts w:ascii="宋体" w:eastAsia="宋体" w:hAnsi="宋体"/>
        </w:rPr>
        <w:t xml:space="preserve"> </w:t>
      </w:r>
      <w:r w:rsidR="00C865C5" w:rsidRPr="00C865C5">
        <w:rPr>
          <w:rFonts w:ascii="宋体" w:eastAsia="宋体" w:hAnsi="宋体" w:hint="eastAsia"/>
        </w:rPr>
        <w:t>由于过度分散，我们</w:t>
      </w:r>
      <w:r w:rsidR="00006D2D">
        <w:rPr>
          <w:rFonts w:ascii="宋体" w:eastAsia="宋体" w:hAnsi="宋体" w:hint="eastAsia"/>
        </w:rPr>
        <w:t>同样也</w:t>
      </w:r>
      <w:r w:rsidR="00C865C5" w:rsidRPr="00C865C5">
        <w:rPr>
          <w:rFonts w:ascii="宋体" w:eastAsia="宋体" w:hAnsi="宋体" w:hint="eastAsia"/>
        </w:rPr>
        <w:t>细分</w:t>
      </w:r>
      <w:r w:rsidR="00006D2D">
        <w:rPr>
          <w:rFonts w:ascii="宋体" w:eastAsia="宋体" w:hAnsi="宋体" w:hint="eastAsia"/>
        </w:rPr>
        <w:t>波</w:t>
      </w:r>
      <w:r w:rsidR="00C865C5" w:rsidRPr="00C865C5">
        <w:rPr>
          <w:rFonts w:ascii="宋体" w:eastAsia="宋体" w:hAnsi="宋体" w:hint="eastAsia"/>
        </w:rPr>
        <w:t>包，创建了两个新</w:t>
      </w:r>
      <w:r w:rsidR="00006D2D">
        <w:rPr>
          <w:rFonts w:ascii="宋体" w:eastAsia="宋体" w:hAnsi="宋体" w:hint="eastAsia"/>
        </w:rPr>
        <w:t>波</w:t>
      </w:r>
      <w:r w:rsidR="00C865C5" w:rsidRPr="00C865C5">
        <w:rPr>
          <w:rFonts w:ascii="宋体" w:eastAsia="宋体" w:hAnsi="宋体" w:hint="eastAsia"/>
        </w:rPr>
        <w:t>包，并</w:t>
      </w:r>
      <w:r w:rsidR="00006D2D">
        <w:rPr>
          <w:rFonts w:ascii="宋体" w:eastAsia="宋体" w:hAnsi="宋体" w:hint="eastAsia"/>
        </w:rPr>
        <w:t>为它们</w:t>
      </w:r>
      <w:r w:rsidR="00C865C5" w:rsidRPr="00C865C5">
        <w:rPr>
          <w:rFonts w:ascii="宋体" w:eastAsia="宋体" w:hAnsi="宋体" w:hint="eastAsia"/>
        </w:rPr>
        <w:t>分配</w:t>
      </w:r>
      <w:r w:rsidR="00006D2D">
        <w:rPr>
          <w:rFonts w:ascii="宋体" w:eastAsia="宋体" w:hAnsi="宋体" w:hint="eastAsia"/>
        </w:rPr>
        <w:t>波包</w:t>
      </w:r>
      <w:r w:rsidR="00C865C5" w:rsidRPr="00C865C5">
        <w:rPr>
          <w:rFonts w:ascii="宋体" w:eastAsia="宋体" w:hAnsi="宋体" w:hint="eastAsia"/>
        </w:rPr>
        <w:t>的频谱</w:t>
      </w:r>
      <w:r w:rsidR="00006D2D">
        <w:rPr>
          <w:rFonts w:ascii="宋体" w:eastAsia="宋体" w:hAnsi="宋体" w:hint="eastAsia"/>
        </w:rPr>
        <w:t>.</w:t>
      </w:r>
      <w:r w:rsidR="00C865C5" w:rsidRPr="00C865C5">
        <w:rPr>
          <w:rFonts w:ascii="宋体" w:eastAsia="宋体" w:hAnsi="宋体" w:hint="eastAsia"/>
        </w:rPr>
        <w:t>当</w:t>
      </w:r>
      <w:r w:rsidR="00006D2D">
        <w:rPr>
          <w:rFonts w:ascii="宋体" w:eastAsia="宋体" w:hAnsi="宋体" w:hint="eastAsia"/>
        </w:rPr>
        <w:t>波</w:t>
      </w:r>
      <w:r w:rsidR="00C865C5" w:rsidRPr="00C865C5">
        <w:rPr>
          <w:rFonts w:ascii="宋体" w:eastAsia="宋体" w:hAnsi="宋体" w:hint="eastAsia"/>
        </w:rPr>
        <w:t>包长度超出阈值时（在我们的实现中</w:t>
      </w:r>
      <w:r w:rsidR="00006D2D">
        <w:rPr>
          <w:rFonts w:ascii="宋体" w:eastAsia="宋体" w:hAnsi="宋体" w:hint="eastAsia"/>
        </w:rPr>
        <w:t>,</w:t>
      </w:r>
      <m:oMath>
        <m:r>
          <w:rPr>
            <w:rFonts w:ascii="Cambria Math" w:eastAsia="宋体" w:hAnsi="Cambria Math"/>
          </w:rPr>
          <m:t>l&gt;1.3</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oMath>
      <w:r w:rsidR="00006D2D">
        <w:rPr>
          <w:rFonts w:ascii="宋体" w:eastAsia="宋体" w:hAnsi="宋体" w:hint="eastAsia"/>
        </w:rPr>
        <w:t>,</w:t>
      </w:r>
      <w:r w:rsidR="00C865C5" w:rsidRPr="00C865C5">
        <w:rPr>
          <w:rFonts w:ascii="宋体" w:eastAsia="宋体" w:hAnsi="宋体"/>
        </w:rPr>
        <w:t>其中</w:t>
      </w:r>
      <m:oMath>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oMath>
      <w:r w:rsidR="00C865C5" w:rsidRPr="00C865C5">
        <w:rPr>
          <w:rFonts w:ascii="宋体" w:eastAsia="宋体" w:hAnsi="宋体"/>
        </w:rPr>
        <w:t>是</w:t>
      </w:r>
      <w:r w:rsidR="00006D2D" w:rsidRPr="00C865C5">
        <w:rPr>
          <w:rFonts w:ascii="宋体" w:eastAsia="宋体" w:hAnsi="宋体"/>
        </w:rPr>
        <w:t>原始</w:t>
      </w:r>
      <w:r w:rsidR="00006D2D">
        <w:rPr>
          <w:rFonts w:ascii="宋体" w:eastAsia="宋体" w:hAnsi="宋体" w:hint="eastAsia"/>
        </w:rPr>
        <w:t>波</w:t>
      </w:r>
      <w:r w:rsidR="00C865C5" w:rsidRPr="00C865C5">
        <w:rPr>
          <w:rFonts w:ascii="宋体" w:eastAsia="宋体" w:hAnsi="宋体"/>
        </w:rPr>
        <w:t>包长度），我们用两个具有相同位置和其他</w:t>
      </w:r>
      <w:r w:rsidR="00006D2D">
        <w:rPr>
          <w:rFonts w:ascii="宋体" w:eastAsia="宋体" w:hAnsi="宋体" w:hint="eastAsia"/>
        </w:rPr>
        <w:t>波</w:t>
      </w:r>
      <w:r w:rsidR="00C865C5" w:rsidRPr="00C865C5">
        <w:rPr>
          <w:rFonts w:ascii="宋体" w:eastAsia="宋体" w:hAnsi="宋体"/>
        </w:rPr>
        <w:t>包参数的新</w:t>
      </w:r>
      <w:r w:rsidR="00006D2D">
        <w:rPr>
          <w:rFonts w:ascii="宋体" w:eastAsia="宋体" w:hAnsi="宋体" w:hint="eastAsia"/>
        </w:rPr>
        <w:t>波</w:t>
      </w:r>
      <w:r w:rsidR="00C865C5" w:rsidRPr="00C865C5">
        <w:rPr>
          <w:rFonts w:ascii="宋体" w:eastAsia="宋体" w:hAnsi="宋体"/>
        </w:rPr>
        <w:t>包替换</w:t>
      </w:r>
      <w:r w:rsidR="00006D2D">
        <w:rPr>
          <w:rFonts w:ascii="宋体" w:eastAsia="宋体" w:hAnsi="宋体" w:hint="eastAsia"/>
        </w:rPr>
        <w:t>当前波包.</w:t>
      </w:r>
      <w:r w:rsidR="00C865C5" w:rsidRPr="00C865C5">
        <w:rPr>
          <w:rFonts w:ascii="宋体" w:eastAsia="宋体" w:hAnsi="宋体"/>
        </w:rPr>
        <w:t>然后，引入中间范围的波数</w:t>
      </w:r>
      <m:oMath>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sub</m:t>
            </m:r>
          </m:sub>
        </m:sSub>
        <m:r>
          <w:rPr>
            <w:rFonts w:ascii="Cambria Math" w:eastAsia="宋体" w:hAnsi="Cambria Math"/>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min</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max</m:t>
                </m:r>
              </m:sub>
            </m:sSub>
          </m:e>
        </m:d>
        <m:r>
          <w:rPr>
            <w:rFonts w:ascii="Cambria Math" w:eastAsia="宋体" w:hAnsi="Cambria Math"/>
          </w:rPr>
          <m:t>/2</m:t>
        </m:r>
      </m:oMath>
      <w:r w:rsidR="00006D2D">
        <w:rPr>
          <w:rFonts w:ascii="宋体" w:eastAsia="宋体" w:hAnsi="宋体" w:hint="eastAsia"/>
        </w:rPr>
        <w:t>,</w:t>
      </w:r>
      <w:r w:rsidR="00C865C5" w:rsidRPr="00C865C5">
        <w:rPr>
          <w:rFonts w:ascii="宋体" w:eastAsia="宋体" w:hAnsi="宋体"/>
        </w:rPr>
        <w:t>并</w:t>
      </w:r>
      <w:r w:rsidR="00006D2D" w:rsidRPr="00C865C5">
        <w:rPr>
          <w:rFonts w:ascii="宋体" w:eastAsia="宋体" w:hAnsi="宋体"/>
        </w:rPr>
        <w:t>为一个新</w:t>
      </w:r>
      <w:r w:rsidR="00006D2D">
        <w:rPr>
          <w:rFonts w:ascii="宋体" w:eastAsia="宋体" w:hAnsi="宋体" w:hint="eastAsia"/>
        </w:rPr>
        <w:t>波</w:t>
      </w:r>
      <w:r w:rsidR="00006D2D" w:rsidRPr="00C865C5">
        <w:rPr>
          <w:rFonts w:ascii="宋体" w:eastAsia="宋体" w:hAnsi="宋体"/>
        </w:rPr>
        <w:t>包</w:t>
      </w:r>
      <w:r w:rsidR="00006D2D">
        <w:rPr>
          <w:rFonts w:ascii="宋体" w:eastAsia="宋体" w:hAnsi="宋体" w:hint="eastAsia"/>
        </w:rPr>
        <w:t>设置</w:t>
      </w:r>
      <m:oMath>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min</m:t>
            </m:r>
          </m:sub>
        </m:sSub>
        <m: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hint="eastAsia"/>
              </w:rPr>
              <m:t>sub</m:t>
            </m:r>
          </m:sub>
        </m:sSub>
      </m:oMath>
      <w:r w:rsidR="00C865C5" w:rsidRPr="00C865C5">
        <w:rPr>
          <w:rFonts w:ascii="宋体" w:eastAsia="宋体" w:hAnsi="宋体"/>
        </w:rPr>
        <w:t>，为另一个新</w:t>
      </w:r>
      <w:r w:rsidR="00006D2D">
        <w:rPr>
          <w:rFonts w:ascii="宋体" w:eastAsia="宋体" w:hAnsi="宋体" w:hint="eastAsia"/>
        </w:rPr>
        <w:t>波</w:t>
      </w:r>
      <w:r w:rsidR="00006D2D" w:rsidRPr="00C865C5">
        <w:rPr>
          <w:rFonts w:ascii="宋体" w:eastAsia="宋体" w:hAnsi="宋体"/>
        </w:rPr>
        <w:t>包</w:t>
      </w:r>
      <w:r w:rsidR="00C865C5" w:rsidRPr="00C865C5">
        <w:rPr>
          <w:rFonts w:ascii="宋体" w:eastAsia="宋体" w:hAnsi="宋体"/>
        </w:rPr>
        <w:t>设置</w:t>
      </w:r>
      <m:oMath>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max</m:t>
            </m:r>
          </m:sub>
        </m:sSub>
        <m: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hint="eastAsia"/>
              </w:rPr>
              <m:t>sub</m:t>
            </m:r>
          </m:sub>
        </m:sSub>
      </m:oMath>
      <w:r w:rsidR="00C865C5" w:rsidRPr="00C865C5">
        <w:rPr>
          <w:rFonts w:ascii="宋体" w:eastAsia="宋体" w:hAnsi="宋体"/>
        </w:rPr>
        <w:t>，</w:t>
      </w:r>
      <w:r w:rsidR="00006D2D">
        <w:rPr>
          <w:rFonts w:ascii="宋体" w:eastAsia="宋体" w:hAnsi="宋体" w:hint="eastAsia"/>
        </w:rPr>
        <w:t>使用这种方法</w:t>
      </w:r>
      <w:r w:rsidR="00C865C5" w:rsidRPr="00C865C5">
        <w:rPr>
          <w:rFonts w:ascii="宋体" w:eastAsia="宋体" w:hAnsi="宋体"/>
        </w:rPr>
        <w:t>将频谱分配给新</w:t>
      </w:r>
      <w:r w:rsidR="00006D2D">
        <w:rPr>
          <w:rFonts w:ascii="宋体" w:eastAsia="宋体" w:hAnsi="宋体" w:hint="eastAsia"/>
        </w:rPr>
        <w:t>波</w:t>
      </w:r>
      <w:r w:rsidR="00C865C5" w:rsidRPr="00C865C5">
        <w:rPr>
          <w:rFonts w:ascii="宋体" w:eastAsia="宋体" w:hAnsi="宋体"/>
        </w:rPr>
        <w:t>包</w:t>
      </w:r>
      <w:r w:rsidR="00006D2D">
        <w:rPr>
          <w:rFonts w:ascii="宋体" w:eastAsia="宋体" w:hAnsi="宋体" w:hint="eastAsia"/>
        </w:rPr>
        <w:t>.</w:t>
      </w:r>
      <w:r w:rsidR="00C865C5" w:rsidRPr="00C865C5">
        <w:rPr>
          <w:rFonts w:ascii="宋体" w:eastAsia="宋体" w:hAnsi="宋体"/>
        </w:rPr>
        <w:t>然后，将每个新</w:t>
      </w:r>
      <w:r w:rsidR="00006D2D">
        <w:rPr>
          <w:rFonts w:ascii="宋体" w:eastAsia="宋体" w:hAnsi="宋体" w:hint="eastAsia"/>
        </w:rPr>
        <w:t>波</w:t>
      </w:r>
      <w:r w:rsidR="00006D2D" w:rsidRPr="00C865C5">
        <w:rPr>
          <w:rFonts w:ascii="宋体" w:eastAsia="宋体" w:hAnsi="宋体"/>
        </w:rPr>
        <w:t>包</w:t>
      </w:r>
      <w:r w:rsidR="00C865C5" w:rsidRPr="00C865C5">
        <w:rPr>
          <w:rFonts w:ascii="宋体" w:eastAsia="宋体" w:hAnsi="宋体"/>
        </w:rPr>
        <w:t>的代表波数设置为</w:t>
      </w:r>
      <m:oMath>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min</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max</m:t>
                </m:r>
              </m:sub>
            </m:sSub>
          </m:e>
        </m:d>
        <m:r>
          <w:rPr>
            <w:rFonts w:ascii="Cambria Math" w:eastAsia="宋体" w:hAnsi="Cambria Math"/>
          </w:rPr>
          <m:t>/2</m:t>
        </m:r>
      </m:oMath>
      <w:r w:rsidR="00006D2D">
        <w:rPr>
          <w:rFonts w:ascii="宋体" w:eastAsia="宋体" w:hAnsi="宋体" w:hint="eastAsia"/>
        </w:rPr>
        <w:t>.</w:t>
      </w:r>
      <w:r w:rsidR="00C865C5" w:rsidRPr="00C865C5">
        <w:rPr>
          <w:rFonts w:ascii="宋体" w:eastAsia="宋体" w:hAnsi="宋体"/>
        </w:rPr>
        <w:t>两个新</w:t>
      </w:r>
      <w:r w:rsidR="00006D2D">
        <w:rPr>
          <w:rFonts w:ascii="宋体" w:eastAsia="宋体" w:hAnsi="宋体" w:hint="eastAsia"/>
        </w:rPr>
        <w:t>波</w:t>
      </w:r>
      <w:r w:rsidR="00006D2D" w:rsidRPr="00C865C5">
        <w:rPr>
          <w:rFonts w:ascii="宋体" w:eastAsia="宋体" w:hAnsi="宋体"/>
        </w:rPr>
        <w:t>包</w:t>
      </w:r>
      <w:r w:rsidR="00C865C5" w:rsidRPr="00C865C5">
        <w:rPr>
          <w:rFonts w:ascii="宋体" w:eastAsia="宋体" w:hAnsi="宋体"/>
        </w:rPr>
        <w:t>之间</w:t>
      </w:r>
      <w:r w:rsidR="00C865C5" w:rsidRPr="00C865C5">
        <w:rPr>
          <w:rFonts w:ascii="宋体" w:eastAsia="宋体" w:hAnsi="宋体" w:hint="eastAsia"/>
        </w:rPr>
        <w:t>的能量分布取决于原始</w:t>
      </w:r>
      <w:r w:rsidR="00006D2D">
        <w:rPr>
          <w:rFonts w:ascii="宋体" w:eastAsia="宋体" w:hAnsi="宋体" w:hint="eastAsia"/>
        </w:rPr>
        <w:t>波</w:t>
      </w:r>
      <w:r w:rsidR="00006D2D" w:rsidRPr="00C865C5">
        <w:rPr>
          <w:rFonts w:ascii="宋体" w:eastAsia="宋体" w:hAnsi="宋体"/>
        </w:rPr>
        <w:t>包</w:t>
      </w:r>
      <w:r w:rsidR="00C865C5" w:rsidRPr="00C865C5">
        <w:rPr>
          <w:rFonts w:ascii="宋体" w:eastAsia="宋体" w:hAnsi="宋体" w:hint="eastAsia"/>
        </w:rPr>
        <w:t>的频谱</w:t>
      </w:r>
      <w:r w:rsidR="002C4FCA">
        <w:rPr>
          <w:rFonts w:ascii="宋体" w:eastAsia="宋体" w:hAnsi="宋体" w:hint="eastAsia"/>
        </w:rPr>
        <w:t>(</w:t>
      </w:r>
      <w:r w:rsidR="00C865C5" w:rsidRPr="00C865C5">
        <w:rPr>
          <w:rFonts w:ascii="宋体" w:eastAsia="宋体" w:hAnsi="宋体" w:hint="eastAsia"/>
        </w:rPr>
        <w:t>为原始</w:t>
      </w:r>
      <w:r w:rsidR="00006D2D">
        <w:rPr>
          <w:rFonts w:ascii="宋体" w:eastAsia="宋体" w:hAnsi="宋体" w:hint="eastAsia"/>
        </w:rPr>
        <w:t>波</w:t>
      </w:r>
      <w:r w:rsidR="00006D2D" w:rsidRPr="00C865C5">
        <w:rPr>
          <w:rFonts w:ascii="宋体" w:eastAsia="宋体" w:hAnsi="宋体"/>
        </w:rPr>
        <w:t>包</w:t>
      </w:r>
      <w:r w:rsidR="00C865C5" w:rsidRPr="00C865C5">
        <w:rPr>
          <w:rFonts w:ascii="宋体" w:eastAsia="宋体" w:hAnsi="宋体" w:hint="eastAsia"/>
        </w:rPr>
        <w:t>中的无限多个波数分配了多少能量）</w:t>
      </w:r>
      <w:r w:rsidR="00006D2D">
        <w:rPr>
          <w:rFonts w:ascii="宋体" w:eastAsia="宋体" w:hAnsi="宋体" w:hint="eastAsia"/>
        </w:rPr>
        <w:t>.</w:t>
      </w:r>
      <w:r w:rsidR="00C865C5" w:rsidRPr="00C865C5">
        <w:rPr>
          <w:rFonts w:ascii="宋体" w:eastAsia="宋体" w:hAnsi="宋体" w:hint="eastAsia"/>
        </w:rPr>
        <w:t>我们的实现只是选择新的幅度，以</w:t>
      </w:r>
      <w:r w:rsidR="00006D2D">
        <w:rPr>
          <w:rFonts w:ascii="宋体" w:eastAsia="宋体" w:hAnsi="宋体" w:hint="eastAsia"/>
        </w:rPr>
        <w:t>保持能量守恒,</w:t>
      </w:r>
      <w:r w:rsidR="00C865C5" w:rsidRPr="00C865C5">
        <w:rPr>
          <w:rFonts w:ascii="宋体" w:eastAsia="宋体" w:hAnsi="宋体" w:hint="eastAsia"/>
        </w:rPr>
        <w:t>并且两个新</w:t>
      </w:r>
      <w:r w:rsidR="00006D2D">
        <w:rPr>
          <w:rFonts w:ascii="宋体" w:eastAsia="宋体" w:hAnsi="宋体" w:hint="eastAsia"/>
        </w:rPr>
        <w:t>波</w:t>
      </w:r>
      <w:r w:rsidR="00006D2D" w:rsidRPr="00C865C5">
        <w:rPr>
          <w:rFonts w:ascii="宋体" w:eastAsia="宋体" w:hAnsi="宋体"/>
        </w:rPr>
        <w:t>包</w:t>
      </w:r>
      <w:r w:rsidR="00C865C5" w:rsidRPr="00C865C5">
        <w:rPr>
          <w:rFonts w:ascii="宋体" w:eastAsia="宋体" w:hAnsi="宋体" w:hint="eastAsia"/>
        </w:rPr>
        <w:t>都具有相同的陡度，这意味着原始频谱在较低波数下存储了更多能量</w:t>
      </w:r>
      <w:r w:rsidR="00006D2D">
        <w:rPr>
          <w:rFonts w:ascii="宋体" w:eastAsia="宋体" w:hAnsi="宋体" w:hint="eastAsia"/>
        </w:rPr>
        <w:t>.</w:t>
      </w:r>
      <w:r w:rsidR="00C865C5" w:rsidRPr="00C865C5">
        <w:rPr>
          <w:rFonts w:ascii="宋体" w:eastAsia="宋体" w:hAnsi="宋体" w:hint="eastAsia"/>
        </w:rPr>
        <w:t>新振幅的精确值在附录</w:t>
      </w:r>
      <w:r w:rsidR="00C865C5" w:rsidRPr="00C865C5">
        <w:rPr>
          <w:rFonts w:ascii="宋体" w:eastAsia="宋体" w:hAnsi="宋体"/>
        </w:rPr>
        <w:t>E中显示。为了说明累积的</w:t>
      </w:r>
      <w:r w:rsidR="00006D2D">
        <w:rPr>
          <w:rFonts w:ascii="宋体" w:eastAsia="宋体" w:hAnsi="宋体" w:hint="eastAsia"/>
        </w:rPr>
        <w:t>波</w:t>
      </w:r>
      <w:r w:rsidR="00006D2D" w:rsidRPr="00C865C5">
        <w:rPr>
          <w:rFonts w:ascii="宋体" w:eastAsia="宋体" w:hAnsi="宋体"/>
        </w:rPr>
        <w:t>包</w:t>
      </w:r>
      <w:r w:rsidR="00C865C5" w:rsidRPr="00C865C5">
        <w:rPr>
          <w:rFonts w:ascii="宋体" w:eastAsia="宋体" w:hAnsi="宋体"/>
        </w:rPr>
        <w:t>到这一点的扩散，我们对每个</w:t>
      </w:r>
      <w:r w:rsidR="00006D2D">
        <w:rPr>
          <w:rFonts w:ascii="宋体" w:eastAsia="宋体" w:hAnsi="宋体" w:hint="eastAsia"/>
        </w:rPr>
        <w:t>波</w:t>
      </w:r>
      <w:r w:rsidR="00006D2D" w:rsidRPr="00C865C5">
        <w:rPr>
          <w:rFonts w:ascii="宋体" w:eastAsia="宋体" w:hAnsi="宋体"/>
        </w:rPr>
        <w:t>包</w:t>
      </w:r>
      <m:oMath>
        <m:r>
          <w:rPr>
            <w:rFonts w:ascii="Cambria Math" w:eastAsia="宋体" w:hAnsi="Cambria Math"/>
          </w:rPr>
          <m:t>l</m:t>
        </m:r>
      </m:oMath>
      <w:r w:rsidR="00C865C5" w:rsidRPr="00C865C5">
        <w:rPr>
          <w:rFonts w:ascii="宋体" w:eastAsia="宋体" w:hAnsi="宋体"/>
        </w:rPr>
        <w:t>进行重置</w:t>
      </w:r>
      <m:oMath>
        <m:r>
          <w:rPr>
            <w:rFonts w:ascii="Cambria Math" w:eastAsia="宋体" w:hAnsi="Cambria Math"/>
          </w:rPr>
          <m:t>l≔</m:t>
        </m:r>
        <m:d>
          <m:dPr>
            <m:ctrlPr>
              <w:rPr>
                <w:rFonts w:ascii="Cambria Math" w:eastAsia="宋体" w:hAnsi="Cambria Math"/>
                <w:i/>
              </w:rPr>
            </m:ctrlPr>
          </m:dPr>
          <m:e>
            <m:r>
              <w:rPr>
                <w:rFonts w:ascii="Cambria Math" w:eastAsia="宋体" w:hAnsi="Cambria Math"/>
              </w:rPr>
              <m:t>l-</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e>
        </m:d>
        <m:r>
          <w:rPr>
            <w:rFonts w:ascii="Cambria Math" w:eastAsia="宋体" w:hAnsi="Cambria Math"/>
          </w:rPr>
          <m:t>/2</m:t>
        </m:r>
      </m:oMath>
      <w:r w:rsidR="00006D2D">
        <w:rPr>
          <w:rFonts w:ascii="宋体" w:eastAsia="宋体" w:hAnsi="宋体" w:hint="eastAsia"/>
        </w:rPr>
        <w:t>.</w:t>
      </w:r>
      <w:r w:rsidR="00C865C5" w:rsidRPr="00C865C5">
        <w:rPr>
          <w:rFonts w:ascii="宋体" w:eastAsia="宋体" w:hAnsi="宋体"/>
        </w:rPr>
        <w:t>我们在插图中提供了此色散细分的一维插图</w:t>
      </w:r>
      <w:r w:rsidR="00006D2D">
        <w:rPr>
          <w:rFonts w:ascii="宋体" w:eastAsia="宋体" w:hAnsi="宋体" w:hint="eastAsia"/>
        </w:rPr>
        <w:t>.</w:t>
      </w:r>
      <w:r w:rsidR="00C865C5" w:rsidRPr="00C865C5">
        <w:rPr>
          <w:rFonts w:ascii="宋体" w:eastAsia="宋体" w:hAnsi="宋体"/>
        </w:rPr>
        <w:t>在此，初始波包</w:t>
      </w:r>
      <w:r w:rsidR="002C4FCA">
        <w:rPr>
          <w:rFonts w:ascii="宋体" w:eastAsia="宋体" w:hAnsi="宋体" w:hint="eastAsia"/>
        </w:rPr>
        <w:t>(</w:t>
      </w:r>
      <w:r w:rsidR="00C865C5" w:rsidRPr="00C865C5">
        <w:rPr>
          <w:rFonts w:ascii="宋体" w:eastAsia="宋体" w:hAnsi="宋体"/>
        </w:rPr>
        <w:t>a</w:t>
      </w:r>
      <w:r w:rsidR="002C4FCA">
        <w:rPr>
          <w:rFonts w:ascii="宋体" w:eastAsia="宋体" w:hAnsi="宋体" w:hint="eastAsia"/>
        </w:rPr>
        <w:t>)</w:t>
      </w:r>
      <w:r w:rsidR="00C865C5" w:rsidRPr="00C865C5">
        <w:rPr>
          <w:rFonts w:ascii="宋体" w:eastAsia="宋体" w:hAnsi="宋体"/>
        </w:rPr>
        <w:t>被分成具有不同波谱</w:t>
      </w:r>
      <w:r w:rsidR="002C4FCA">
        <w:rPr>
          <w:rFonts w:ascii="宋体" w:eastAsia="宋体" w:hAnsi="宋体" w:hint="eastAsia"/>
        </w:rPr>
        <w:t>(</w:t>
      </w:r>
      <w:r w:rsidR="00C865C5" w:rsidRPr="00C865C5">
        <w:rPr>
          <w:rFonts w:ascii="宋体" w:eastAsia="宋体" w:hAnsi="宋体"/>
        </w:rPr>
        <w:t>b</w:t>
      </w:r>
      <w:r w:rsidR="002C4FCA">
        <w:rPr>
          <w:rFonts w:ascii="宋体" w:eastAsia="宋体" w:hAnsi="宋体" w:hint="eastAsia"/>
        </w:rPr>
        <w:t>)</w:t>
      </w:r>
      <w:r w:rsidR="00C865C5" w:rsidRPr="00C865C5">
        <w:rPr>
          <w:rFonts w:ascii="宋体" w:eastAsia="宋体" w:hAnsi="宋体"/>
        </w:rPr>
        <w:t>的两个</w:t>
      </w:r>
      <w:r w:rsidR="00006D2D">
        <w:rPr>
          <w:rFonts w:ascii="宋体" w:eastAsia="宋体" w:hAnsi="宋体" w:hint="eastAsia"/>
        </w:rPr>
        <w:t>波</w:t>
      </w:r>
      <w:r w:rsidR="00006D2D" w:rsidRPr="00C865C5">
        <w:rPr>
          <w:rFonts w:ascii="宋体" w:eastAsia="宋体" w:hAnsi="宋体"/>
        </w:rPr>
        <w:t>包</w:t>
      </w:r>
      <w:r w:rsidR="00C865C5" w:rsidRPr="00C865C5">
        <w:rPr>
          <w:rFonts w:ascii="宋体" w:eastAsia="宋体" w:hAnsi="宋体"/>
        </w:rPr>
        <w:t>的总和</w:t>
      </w:r>
      <w:r w:rsidR="00006D2D">
        <w:rPr>
          <w:rFonts w:ascii="宋体" w:eastAsia="宋体" w:hAnsi="宋体" w:hint="eastAsia"/>
        </w:rPr>
        <w:t>.</w:t>
      </w:r>
      <w:r w:rsidR="00C865C5" w:rsidRPr="00C865C5">
        <w:rPr>
          <w:rFonts w:ascii="宋体" w:eastAsia="宋体" w:hAnsi="宋体"/>
        </w:rPr>
        <w:t>然后，新</w:t>
      </w:r>
      <w:r w:rsidR="00006D2D">
        <w:rPr>
          <w:rFonts w:ascii="宋体" w:eastAsia="宋体" w:hAnsi="宋体" w:hint="eastAsia"/>
        </w:rPr>
        <w:t>波</w:t>
      </w:r>
      <w:r w:rsidR="00006D2D" w:rsidRPr="00C865C5">
        <w:rPr>
          <w:rFonts w:ascii="宋体" w:eastAsia="宋体" w:hAnsi="宋体"/>
        </w:rPr>
        <w:t>包</w:t>
      </w:r>
      <w:r w:rsidR="00C865C5" w:rsidRPr="00C865C5">
        <w:rPr>
          <w:rFonts w:ascii="宋体" w:eastAsia="宋体" w:hAnsi="宋体"/>
        </w:rPr>
        <w:t>由于分散</w:t>
      </w:r>
      <w:r w:rsidR="002C4FCA">
        <w:rPr>
          <w:rFonts w:ascii="宋体" w:eastAsia="宋体" w:hAnsi="宋体" w:hint="eastAsia"/>
        </w:rPr>
        <w:t>(</w:t>
      </w:r>
      <w:r w:rsidR="00C865C5" w:rsidRPr="00C865C5">
        <w:rPr>
          <w:rFonts w:ascii="宋体" w:eastAsia="宋体" w:hAnsi="宋体"/>
        </w:rPr>
        <w:t>c</w:t>
      </w:r>
      <w:r w:rsidR="002C4FCA">
        <w:rPr>
          <w:rFonts w:ascii="宋体" w:eastAsia="宋体" w:hAnsi="宋体" w:hint="eastAsia"/>
        </w:rPr>
        <w:t>)</w:t>
      </w:r>
      <w:r w:rsidR="00C865C5" w:rsidRPr="00C865C5">
        <w:rPr>
          <w:rFonts w:ascii="宋体" w:eastAsia="宋体" w:hAnsi="宋体"/>
        </w:rPr>
        <w:t>，</w:t>
      </w:r>
      <w:r w:rsidR="002C4FCA">
        <w:rPr>
          <w:rFonts w:ascii="宋体" w:eastAsia="宋体" w:hAnsi="宋体" w:hint="eastAsia"/>
        </w:rPr>
        <w:t>(</w:t>
      </w:r>
      <w:r w:rsidR="00C865C5" w:rsidRPr="00C865C5">
        <w:rPr>
          <w:rFonts w:ascii="宋体" w:eastAsia="宋体" w:hAnsi="宋体"/>
        </w:rPr>
        <w:t>d</w:t>
      </w:r>
      <w:r w:rsidR="002C4FCA">
        <w:rPr>
          <w:rFonts w:ascii="宋体" w:eastAsia="宋体" w:hAnsi="宋体" w:hint="eastAsia"/>
        </w:rPr>
        <w:t>)</w:t>
      </w:r>
      <w:r w:rsidR="00C865C5" w:rsidRPr="00C865C5">
        <w:rPr>
          <w:rFonts w:ascii="宋体" w:eastAsia="宋体" w:hAnsi="宋体"/>
        </w:rPr>
        <w:t>而</w:t>
      </w:r>
      <w:r w:rsidR="00006D2D">
        <w:rPr>
          <w:rFonts w:ascii="宋体" w:eastAsia="宋体" w:hAnsi="宋体" w:hint="eastAsia"/>
        </w:rPr>
        <w:t>游离</w:t>
      </w:r>
      <w:r w:rsidR="00C865C5" w:rsidRPr="00C865C5">
        <w:rPr>
          <w:rFonts w:ascii="宋体" w:eastAsia="宋体" w:hAnsi="宋体"/>
        </w:rPr>
        <w:t>开</w:t>
      </w:r>
      <w:r w:rsidR="00006D2D">
        <w:rPr>
          <w:rFonts w:ascii="宋体" w:eastAsia="宋体" w:hAnsi="宋体" w:hint="eastAsia"/>
        </w:rPr>
        <w:t>.(</w:t>
      </w:r>
      <w:r w:rsidR="00C865C5" w:rsidRPr="00C865C5">
        <w:rPr>
          <w:rFonts w:ascii="宋体" w:eastAsia="宋体" w:hAnsi="宋体"/>
        </w:rPr>
        <w:t>d</w:t>
      </w:r>
      <w:r w:rsidR="00006D2D">
        <w:rPr>
          <w:rFonts w:ascii="宋体" w:eastAsia="宋体" w:hAnsi="宋体" w:hint="eastAsia"/>
        </w:rPr>
        <w:t>)</w:t>
      </w:r>
      <w:r w:rsidR="00C865C5" w:rsidRPr="00C865C5">
        <w:rPr>
          <w:rFonts w:ascii="宋体" w:eastAsia="宋体" w:hAnsi="宋体"/>
        </w:rPr>
        <w:t>中</w:t>
      </w:r>
      <w:r w:rsidR="00006D2D">
        <w:rPr>
          <w:rFonts w:ascii="宋体" w:eastAsia="宋体" w:hAnsi="宋体" w:hint="eastAsia"/>
        </w:rPr>
        <w:t>波</w:t>
      </w:r>
      <w:r w:rsidR="00006D2D" w:rsidRPr="00C865C5">
        <w:rPr>
          <w:rFonts w:ascii="宋体" w:eastAsia="宋体" w:hAnsi="宋体"/>
        </w:rPr>
        <w:t>包</w:t>
      </w:r>
      <w:r w:rsidR="00C865C5" w:rsidRPr="00C865C5">
        <w:rPr>
          <w:rFonts w:ascii="宋体" w:eastAsia="宋体" w:hAnsi="宋体"/>
        </w:rPr>
        <w:t>之间的距离被夸大了；我们的</w:t>
      </w:r>
      <w:r w:rsidR="00C865C5" w:rsidRPr="00C865C5">
        <w:rPr>
          <w:rFonts w:ascii="宋体" w:eastAsia="宋体" w:hAnsi="宋体" w:hint="eastAsia"/>
        </w:rPr>
        <w:t>实现将进一步细分</w:t>
      </w:r>
      <w:r w:rsidR="002C4FCA">
        <w:rPr>
          <w:rFonts w:ascii="宋体" w:eastAsia="宋体" w:hAnsi="宋体" w:hint="eastAsia"/>
        </w:rPr>
        <w:t>波</w:t>
      </w:r>
      <w:r w:rsidR="002C4FCA" w:rsidRPr="00C865C5">
        <w:rPr>
          <w:rFonts w:ascii="宋体" w:eastAsia="宋体" w:hAnsi="宋体"/>
        </w:rPr>
        <w:t>包</w:t>
      </w:r>
      <w:r w:rsidR="00C865C5" w:rsidRPr="00C865C5">
        <w:rPr>
          <w:rFonts w:ascii="宋体" w:eastAsia="宋体" w:hAnsi="宋体" w:hint="eastAsia"/>
        </w:rPr>
        <w:t>，然后再将其分开</w:t>
      </w:r>
      <w:r w:rsidR="001F3F69">
        <w:rPr>
          <w:rFonts w:ascii="宋体" w:eastAsia="宋体" w:hAnsi="宋体" w:hint="eastAsia"/>
        </w:rPr>
        <w:t>.</w:t>
      </w:r>
    </w:p>
    <w:p w14:paraId="4EE35C01" w14:textId="50F7152A" w:rsidR="006D7D17" w:rsidRDefault="006D7D17">
      <w:pPr>
        <w:rPr>
          <w:rFonts w:ascii="宋体" w:eastAsia="宋体" w:hAnsi="宋体"/>
        </w:rPr>
      </w:pPr>
    </w:p>
    <w:p w14:paraId="31F3D130" w14:textId="60B3C0D3" w:rsidR="004E286E" w:rsidRDefault="004E286E">
      <w:pPr>
        <w:rPr>
          <w:rFonts w:ascii="宋体" w:eastAsia="宋体" w:hAnsi="宋体"/>
        </w:rPr>
      </w:pPr>
      <w:r>
        <w:rPr>
          <w:rFonts w:ascii="宋体" w:eastAsia="宋体" w:hAnsi="宋体" w:hint="eastAsia"/>
        </w:rPr>
        <w:t>4</w:t>
      </w:r>
      <w:r>
        <w:rPr>
          <w:rFonts w:ascii="宋体" w:eastAsia="宋体" w:hAnsi="宋体"/>
        </w:rPr>
        <w:t xml:space="preserve">.4 </w:t>
      </w:r>
      <w:r>
        <w:rPr>
          <w:rFonts w:ascii="宋体" w:eastAsia="宋体" w:hAnsi="宋体" w:hint="eastAsia"/>
        </w:rPr>
        <w:t>量化波行为</w:t>
      </w:r>
    </w:p>
    <w:p w14:paraId="6AF94C92" w14:textId="666556C3" w:rsidR="004E286E" w:rsidRDefault="00C32833">
      <w:pPr>
        <w:rPr>
          <w:rFonts w:ascii="宋体" w:eastAsia="宋体" w:hAnsi="宋体"/>
        </w:rPr>
      </w:pPr>
      <w:r w:rsidRPr="00C32833">
        <w:rPr>
          <w:rFonts w:ascii="宋体" w:eastAsia="宋体" w:hAnsi="宋体" w:hint="eastAsia"/>
        </w:rPr>
        <w:t>第</w:t>
      </w:r>
      <w:r w:rsidRPr="00C32833">
        <w:rPr>
          <w:rFonts w:ascii="宋体" w:eastAsia="宋体" w:hAnsi="宋体"/>
        </w:rPr>
        <w:t>3.3节中描述</w:t>
      </w:r>
      <w:r w:rsidR="00EE5796">
        <w:rPr>
          <w:rFonts w:ascii="宋体" w:eastAsia="宋体" w:hAnsi="宋体" w:hint="eastAsia"/>
        </w:rPr>
        <w:t>的量化</w:t>
      </w:r>
      <w:r w:rsidRPr="00C32833">
        <w:rPr>
          <w:rFonts w:ascii="宋体" w:eastAsia="宋体" w:hAnsi="宋体"/>
        </w:rPr>
        <w:t>波行为</w:t>
      </w:r>
      <w:r w:rsidR="00EE5796">
        <w:rPr>
          <w:rFonts w:ascii="宋体" w:eastAsia="宋体" w:hAnsi="宋体" w:hint="eastAsia"/>
        </w:rPr>
        <w:t>我们在这里重复一下再增加一些额外内容</w:t>
      </w:r>
      <w:r w:rsidRPr="00C32833">
        <w:rPr>
          <w:rFonts w:ascii="宋体" w:eastAsia="宋体" w:hAnsi="宋体"/>
        </w:rPr>
        <w:t>。</w:t>
      </w:r>
    </w:p>
    <w:p w14:paraId="58BE5240" w14:textId="179EEB90" w:rsidR="00EE5796" w:rsidRDefault="00EE5796">
      <w:pPr>
        <w:rPr>
          <w:rFonts w:ascii="宋体" w:eastAsia="宋体" w:hAnsi="宋体"/>
        </w:rPr>
      </w:pPr>
      <w:r>
        <w:rPr>
          <w:rFonts w:ascii="宋体" w:eastAsia="宋体" w:hAnsi="宋体"/>
        </w:rPr>
        <w:tab/>
      </w:r>
      <w:r w:rsidRPr="00EE5796">
        <w:rPr>
          <w:rFonts w:ascii="宋体" w:eastAsia="宋体" w:hAnsi="宋体" w:hint="eastAsia"/>
          <w:i/>
          <w:iCs/>
        </w:rPr>
        <w:t>反射</w:t>
      </w:r>
      <w:r w:rsidRPr="00EE5796">
        <w:rPr>
          <w:rFonts w:ascii="宋体" w:eastAsia="宋体" w:hAnsi="宋体"/>
        </w:rPr>
        <w:t xml:space="preserve"> 当波包顶点与固体障碍物碰撞时，每个波包的顶点反射类似从反射面反射的光线[</w:t>
      </w:r>
      <w:proofErr w:type="spellStart"/>
      <w:r w:rsidRPr="00EE5796">
        <w:rPr>
          <w:rFonts w:ascii="宋体" w:eastAsia="宋体" w:hAnsi="宋体"/>
        </w:rPr>
        <w:t>Whitted</w:t>
      </w:r>
      <w:proofErr w:type="spellEnd"/>
      <w:r w:rsidRPr="00EE5796">
        <w:rPr>
          <w:rFonts w:ascii="宋体" w:eastAsia="宋体" w:hAnsi="宋体"/>
        </w:rPr>
        <w:t xml:space="preserve"> 1980]，特别是遵循</w:t>
      </w:r>
      <w:proofErr w:type="spellStart"/>
      <w:r w:rsidRPr="00EE5796">
        <w:rPr>
          <w:rFonts w:ascii="宋体" w:eastAsia="宋体" w:hAnsi="宋体"/>
        </w:rPr>
        <w:t>Jeschke</w:t>
      </w:r>
      <w:proofErr w:type="spellEnd"/>
      <w:r w:rsidRPr="00EE5796">
        <w:rPr>
          <w:rFonts w:ascii="宋体" w:eastAsia="宋体" w:hAnsi="宋体"/>
        </w:rPr>
        <w:t>和</w:t>
      </w:r>
      <w:proofErr w:type="spellStart"/>
      <w:r w:rsidRPr="00EE5796">
        <w:rPr>
          <w:rFonts w:ascii="宋体" w:eastAsia="宋体" w:hAnsi="宋体"/>
        </w:rPr>
        <w:t>Wojtan</w:t>
      </w:r>
      <w:proofErr w:type="spellEnd"/>
      <w:r w:rsidRPr="00EE5796">
        <w:rPr>
          <w:rFonts w:ascii="宋体" w:eastAsia="宋体" w:hAnsi="宋体"/>
        </w:rPr>
        <w:t xml:space="preserve"> [2015]描述的反射线段的规则。但是，由于波包具有有限的空间范围（在两个数据包顶点后面的小波），波包中一次反射的所有波峰会造成视觉上的干扰。取而代之的是，我们通过创建一个虚拟波包不断反射波峰，该虚拟波包将跟随原始波包在反射之前的轨迹，直到被完全吸收到障碍物中。</w:t>
      </w:r>
    </w:p>
    <w:p w14:paraId="5E31957F" w14:textId="65BA34FF" w:rsidR="00EE5796" w:rsidRDefault="00EE5796">
      <w:pPr>
        <w:rPr>
          <w:rFonts w:ascii="宋体" w:eastAsia="宋体" w:hAnsi="宋体"/>
        </w:rPr>
      </w:pPr>
      <w:r>
        <w:rPr>
          <w:rFonts w:ascii="宋体" w:eastAsia="宋体" w:hAnsi="宋体"/>
        </w:rPr>
        <w:tab/>
      </w:r>
      <w:r>
        <w:rPr>
          <w:rFonts w:ascii="宋体" w:eastAsia="宋体" w:hAnsi="宋体" w:hint="eastAsia"/>
        </w:rPr>
        <w:t xml:space="preserve">色散 </w:t>
      </w:r>
      <w:r w:rsidRPr="00EE5796">
        <w:rPr>
          <w:rFonts w:ascii="宋体" w:eastAsia="宋体" w:hAnsi="宋体" w:hint="eastAsia"/>
        </w:rPr>
        <w:t>如前一节所述，当</w:t>
      </w:r>
      <w:r w:rsidR="00182506">
        <w:rPr>
          <w:rFonts w:ascii="宋体" w:eastAsia="宋体" w:hAnsi="宋体" w:hint="eastAsia"/>
        </w:rPr>
        <w:t>波</w:t>
      </w:r>
      <w:r w:rsidRPr="00EE5796">
        <w:rPr>
          <w:rFonts w:ascii="宋体" w:eastAsia="宋体" w:hAnsi="宋体" w:hint="eastAsia"/>
        </w:rPr>
        <w:t>包由于内部</w:t>
      </w:r>
      <w:r w:rsidR="00182506">
        <w:rPr>
          <w:rFonts w:ascii="宋体" w:eastAsia="宋体" w:hAnsi="宋体" w:hint="eastAsia"/>
        </w:rPr>
        <w:t>色</w:t>
      </w:r>
      <w:r w:rsidRPr="00EE5796">
        <w:rPr>
          <w:rFonts w:ascii="宋体" w:eastAsia="宋体" w:hAnsi="宋体" w:hint="eastAsia"/>
        </w:rPr>
        <w:t>散而</w:t>
      </w:r>
      <w:r w:rsidR="00182506">
        <w:rPr>
          <w:rFonts w:ascii="宋体" w:eastAsia="宋体" w:hAnsi="宋体" w:hint="eastAsia"/>
        </w:rPr>
        <w:t>扩散</w:t>
      </w:r>
      <w:r w:rsidRPr="00EE5796">
        <w:rPr>
          <w:rFonts w:ascii="宋体" w:eastAsia="宋体" w:hAnsi="宋体" w:hint="eastAsia"/>
        </w:rPr>
        <w:t>时，我们将其细分。</w:t>
      </w:r>
      <w:r w:rsidRPr="00EE5796">
        <w:rPr>
          <w:rFonts w:ascii="宋体" w:eastAsia="宋体" w:hAnsi="宋体"/>
        </w:rPr>
        <w:t>这些细分事件会创建具有不同代表波数的</w:t>
      </w:r>
      <w:r w:rsidR="00182506">
        <w:rPr>
          <w:rFonts w:ascii="宋体" w:eastAsia="宋体" w:hAnsi="宋体" w:hint="eastAsia"/>
        </w:rPr>
        <w:t>波</w:t>
      </w:r>
      <w:r w:rsidR="00182506" w:rsidRPr="00EE5796">
        <w:rPr>
          <w:rFonts w:ascii="宋体" w:eastAsia="宋体" w:hAnsi="宋体" w:hint="eastAsia"/>
        </w:rPr>
        <w:t>包</w:t>
      </w:r>
      <w:r w:rsidRPr="00EE5796">
        <w:rPr>
          <w:rFonts w:ascii="宋体" w:eastAsia="宋体" w:hAnsi="宋体"/>
        </w:rPr>
        <w:t>。因为这些新</w:t>
      </w:r>
      <w:r w:rsidR="00182506">
        <w:rPr>
          <w:rFonts w:ascii="宋体" w:eastAsia="宋体" w:hAnsi="宋体" w:hint="eastAsia"/>
        </w:rPr>
        <w:t>波</w:t>
      </w:r>
      <w:r w:rsidR="00182506" w:rsidRPr="00EE5796">
        <w:rPr>
          <w:rFonts w:ascii="宋体" w:eastAsia="宋体" w:hAnsi="宋体" w:hint="eastAsia"/>
        </w:rPr>
        <w:t>包</w:t>
      </w:r>
      <w:r w:rsidRPr="00EE5796">
        <w:rPr>
          <w:rFonts w:ascii="宋体" w:eastAsia="宋体" w:hAnsi="宋体"/>
        </w:rPr>
        <w:t>中的每一个将具有不同的组速度，所以自然会产生具有不同波长的波以不同速度传播的效果。</w:t>
      </w:r>
    </w:p>
    <w:p w14:paraId="33901525" w14:textId="761D0C17" w:rsidR="00182506" w:rsidRDefault="00182506">
      <w:pPr>
        <w:rPr>
          <w:rFonts w:ascii="宋体" w:eastAsia="宋体" w:hAnsi="宋体"/>
        </w:rPr>
      </w:pPr>
      <w:r>
        <w:rPr>
          <w:rFonts w:ascii="宋体" w:eastAsia="宋体" w:hAnsi="宋体"/>
        </w:rPr>
        <w:tab/>
      </w:r>
      <w:r>
        <w:rPr>
          <w:rFonts w:ascii="宋体" w:eastAsia="宋体" w:hAnsi="宋体" w:hint="eastAsia"/>
        </w:rPr>
        <w:t xml:space="preserve">折射 </w:t>
      </w:r>
      <w:r w:rsidRPr="00182506">
        <w:rPr>
          <w:rFonts w:ascii="宋体" w:eastAsia="宋体" w:hAnsi="宋体" w:hint="eastAsia"/>
        </w:rPr>
        <w:t>每个波包顶点在传播时也会折射。</w:t>
      </w:r>
      <w:r w:rsidRPr="00182506">
        <w:rPr>
          <w:rFonts w:ascii="宋体" w:eastAsia="宋体" w:hAnsi="宋体"/>
        </w:rPr>
        <w:t>我们计算每个顶点在每个时间步的开始和结束时的</w:t>
      </w:r>
      <w:r>
        <w:rPr>
          <w:rFonts w:ascii="宋体" w:eastAsia="宋体" w:hAnsi="宋体" w:hint="eastAsia"/>
        </w:rPr>
        <w:t>群</w:t>
      </w:r>
      <w:r w:rsidRPr="00182506">
        <w:rPr>
          <w:rFonts w:ascii="宋体" w:eastAsia="宋体" w:hAnsi="宋体"/>
        </w:rPr>
        <w:t>速度，然后根据斯涅尔定律计算行进方向的变化。这个过程与先前的波前跟踪工作[</w:t>
      </w:r>
      <w:proofErr w:type="spellStart"/>
      <w:r w:rsidRPr="00182506">
        <w:rPr>
          <w:rFonts w:ascii="宋体" w:eastAsia="宋体" w:hAnsi="宋体"/>
        </w:rPr>
        <w:t>Gamito</w:t>
      </w:r>
      <w:proofErr w:type="spellEnd"/>
      <w:r w:rsidRPr="00182506">
        <w:rPr>
          <w:rFonts w:ascii="宋体" w:eastAsia="宋体" w:hAnsi="宋体"/>
        </w:rPr>
        <w:t xml:space="preserve"> and Musgrave 2002; </w:t>
      </w:r>
      <w:proofErr w:type="spellStart"/>
      <w:r w:rsidRPr="00182506">
        <w:rPr>
          <w:rFonts w:ascii="宋体" w:eastAsia="宋体" w:hAnsi="宋体"/>
        </w:rPr>
        <w:t>Gonzato</w:t>
      </w:r>
      <w:proofErr w:type="spellEnd"/>
      <w:r w:rsidRPr="00182506">
        <w:rPr>
          <w:rFonts w:ascii="宋体" w:eastAsia="宋体" w:hAnsi="宋体"/>
        </w:rPr>
        <w:t>和</w:t>
      </w:r>
      <w:proofErr w:type="spellStart"/>
      <w:r w:rsidRPr="00182506">
        <w:rPr>
          <w:rFonts w:ascii="宋体" w:eastAsia="宋体" w:hAnsi="宋体"/>
        </w:rPr>
        <w:t>LeSaëc</w:t>
      </w:r>
      <w:proofErr w:type="spellEnd"/>
      <w:r w:rsidRPr="00182506">
        <w:rPr>
          <w:rFonts w:ascii="宋体" w:eastAsia="宋体" w:hAnsi="宋体"/>
        </w:rPr>
        <w:t xml:space="preserve">，1997； </w:t>
      </w:r>
      <w:proofErr w:type="spellStart"/>
      <w:r w:rsidRPr="00182506">
        <w:rPr>
          <w:rFonts w:ascii="宋体" w:eastAsia="宋体" w:hAnsi="宋体"/>
        </w:rPr>
        <w:t>Jeschke</w:t>
      </w:r>
      <w:proofErr w:type="spellEnd"/>
      <w:r w:rsidRPr="00182506">
        <w:rPr>
          <w:rFonts w:ascii="宋体" w:eastAsia="宋体" w:hAnsi="宋体"/>
        </w:rPr>
        <w:t>和</w:t>
      </w:r>
      <w:proofErr w:type="spellStart"/>
      <w:r w:rsidRPr="00182506">
        <w:rPr>
          <w:rFonts w:ascii="宋体" w:eastAsia="宋体" w:hAnsi="宋体"/>
        </w:rPr>
        <w:t>Wojtan</w:t>
      </w:r>
      <w:proofErr w:type="spellEnd"/>
      <w:r w:rsidRPr="00182506">
        <w:rPr>
          <w:rFonts w:ascii="宋体" w:eastAsia="宋体" w:hAnsi="宋体"/>
        </w:rPr>
        <w:t>，2015</w:t>
      </w:r>
      <w:r>
        <w:rPr>
          <w:rFonts w:ascii="宋体" w:eastAsia="宋体" w:hAnsi="宋体" w:hint="eastAsia"/>
        </w:rPr>
        <w:t>;</w:t>
      </w:r>
      <w:r w:rsidRPr="00182506">
        <w:rPr>
          <w:rFonts w:ascii="宋体" w:eastAsia="宋体" w:hAnsi="宋体"/>
        </w:rPr>
        <w:t>T</w:t>
      </w:r>
      <w:r>
        <w:rPr>
          <w:rFonts w:ascii="宋体" w:eastAsia="宋体" w:hAnsi="宋体"/>
        </w:rPr>
        <w:t>’</w:t>
      </w:r>
      <w:r w:rsidRPr="00182506">
        <w:rPr>
          <w:rFonts w:ascii="宋体" w:eastAsia="宋体" w:hAnsi="宋体"/>
        </w:rPr>
        <w:t>so and Barsky 1987]相似。我们的实现使小波与包的传播方向保持一致，从而有效地将包络和小波折射在一起。一种更准确的方法可以独立折射包络和小波，但是我们发现微妙的视觉差异不值得额外的计算开销和数值</w:t>
      </w:r>
      <w:r>
        <w:rPr>
          <w:rFonts w:ascii="宋体" w:eastAsia="宋体" w:hAnsi="宋体" w:hint="eastAsia"/>
        </w:rPr>
        <w:t>游离</w:t>
      </w:r>
      <w:r w:rsidRPr="00182506">
        <w:rPr>
          <w:rFonts w:ascii="宋体" w:eastAsia="宋体" w:hAnsi="宋体" w:hint="eastAsia"/>
        </w:rPr>
        <w:t>风险</w:t>
      </w:r>
      <w:r>
        <w:rPr>
          <w:rFonts w:ascii="宋体" w:eastAsia="宋体" w:hAnsi="宋体" w:hint="eastAsia"/>
        </w:rPr>
        <w:t>.</w:t>
      </w:r>
    </w:p>
    <w:p w14:paraId="5365B562" w14:textId="7A9E4344" w:rsidR="00182506" w:rsidRPr="00182506" w:rsidRDefault="00182506">
      <w:pPr>
        <w:rPr>
          <w:rFonts w:ascii="宋体" w:eastAsia="宋体" w:hAnsi="宋体"/>
        </w:rPr>
      </w:pPr>
      <w:r>
        <w:rPr>
          <w:rFonts w:ascii="宋体" w:eastAsia="宋体" w:hAnsi="宋体"/>
        </w:rPr>
        <w:tab/>
      </w:r>
      <w:r w:rsidRPr="00182506">
        <w:rPr>
          <w:rFonts w:ascii="宋体" w:eastAsia="宋体" w:hAnsi="宋体" w:hint="eastAsia"/>
        </w:rPr>
        <w:t>衍射</w:t>
      </w:r>
      <w:r>
        <w:rPr>
          <w:rFonts w:ascii="宋体" w:eastAsia="宋体" w:hAnsi="宋体" w:hint="eastAsia"/>
        </w:rPr>
        <w:t xml:space="preserve"> </w:t>
      </w:r>
      <w:r w:rsidRPr="00182506">
        <w:rPr>
          <w:rFonts w:ascii="宋体" w:eastAsia="宋体" w:hAnsi="宋体" w:hint="eastAsia"/>
        </w:rPr>
        <w:t>我们以与</w:t>
      </w:r>
      <w:proofErr w:type="spellStart"/>
      <w:r w:rsidRPr="00182506">
        <w:rPr>
          <w:rFonts w:ascii="宋体" w:eastAsia="宋体" w:hAnsi="宋体"/>
        </w:rPr>
        <w:t>Jeschke</w:t>
      </w:r>
      <w:proofErr w:type="spellEnd"/>
      <w:r w:rsidRPr="00182506">
        <w:rPr>
          <w:rFonts w:ascii="宋体" w:eastAsia="宋体" w:hAnsi="宋体"/>
        </w:rPr>
        <w:t>和</w:t>
      </w:r>
      <w:proofErr w:type="spellStart"/>
      <w:r w:rsidRPr="00182506">
        <w:rPr>
          <w:rFonts w:ascii="宋体" w:eastAsia="宋体" w:hAnsi="宋体"/>
        </w:rPr>
        <w:t>Wojtan</w:t>
      </w:r>
      <w:proofErr w:type="spellEnd"/>
      <w:r w:rsidRPr="00182506">
        <w:rPr>
          <w:rFonts w:ascii="宋体" w:eastAsia="宋体" w:hAnsi="宋体"/>
        </w:rPr>
        <w:t xml:space="preserve"> [2015]相同的方式实施衍射：如果小包的一个顶点以掠射角与实心边界碰撞，则我们可以通过限制其运动与切线成正切来将其“粘合”到边界。这是使波绕障碍物衍射所需的全部操作。高度弯曲的边界也会拉长数据包，导致快速的几何数据包细分（第4.3节）和振幅的预期指数下降[Levy and Keller 1959]。 但是，这种衍射近似不包括波长依赖性。更精确的衍射需要进一步研究。</w:t>
      </w:r>
    </w:p>
    <w:p w14:paraId="4AAA4E9E" w14:textId="4ACE6F4E" w:rsidR="00F01F93" w:rsidRDefault="008F1284">
      <w:pPr>
        <w:rPr>
          <w:rFonts w:ascii="宋体" w:eastAsia="宋体" w:hAnsi="宋体"/>
        </w:rPr>
      </w:pPr>
      <w:r>
        <w:rPr>
          <w:rFonts w:ascii="宋体" w:eastAsia="宋体" w:hAnsi="宋体"/>
        </w:rPr>
        <w:tab/>
      </w:r>
      <w:r>
        <w:rPr>
          <w:rFonts w:ascii="宋体" w:eastAsia="宋体" w:hAnsi="宋体" w:hint="eastAsia"/>
        </w:rPr>
        <w:t xml:space="preserve">耗散 </w:t>
      </w:r>
      <w:r w:rsidRPr="008F1284">
        <w:rPr>
          <w:rFonts w:ascii="宋体" w:eastAsia="宋体" w:hAnsi="宋体" w:hint="eastAsia"/>
        </w:rPr>
        <w:t>通过在每个时间步中对这些衰减率进行分析积分，我们在第</w:t>
      </w:r>
      <w:r w:rsidRPr="008F1284">
        <w:rPr>
          <w:rFonts w:ascii="宋体" w:eastAsia="宋体" w:hAnsi="宋体"/>
        </w:rPr>
        <w:t>3.4节中包括了耗散效应：</w:t>
      </w:r>
    </w:p>
    <w:p w14:paraId="6C90E21E" w14:textId="7B3FEC85" w:rsidR="008F1284" w:rsidRPr="008F1284" w:rsidRDefault="008F1284">
      <w:pPr>
        <w:rPr>
          <w:rFonts w:ascii="宋体" w:eastAsia="宋体" w:hAnsi="宋体"/>
        </w:rPr>
      </w:pPr>
      <m:oMathPara>
        <m:oMath>
          <m:r>
            <w:rPr>
              <w:rFonts w:ascii="Cambria Math" w:eastAsia="宋体" w:hAnsi="Cambria Math"/>
            </w:rPr>
            <m:t>a</m:t>
          </m:r>
          <m:d>
            <m:dPr>
              <m:ctrlPr>
                <w:rPr>
                  <w:rFonts w:ascii="Cambria Math" w:eastAsia="宋体" w:hAnsi="Cambria Math"/>
                  <w:i/>
                </w:rPr>
              </m:ctrlPr>
            </m:dPr>
            <m:e>
              <m:r>
                <w:rPr>
                  <w:rFonts w:ascii="Cambria Math" w:eastAsia="宋体" w:hAnsi="Cambria Math"/>
                </w:rPr>
                <m:t>t+</m:t>
              </m:r>
              <w:bookmarkStart w:id="0" w:name="_Hlk25777169"/>
              <m:r>
                <w:rPr>
                  <w:rFonts w:ascii="Cambria Math" w:eastAsia="宋体" w:hAnsi="Cambria Math"/>
                </w:rPr>
                <m:t>∆t</m:t>
              </m:r>
              <w:bookmarkEnd w:id="0"/>
            </m:e>
          </m:d>
          <m:r>
            <w:rPr>
              <w:rFonts w:ascii="Cambria Math" w:eastAsia="宋体" w:hAnsi="Cambria Math"/>
            </w:rPr>
            <m:t>=a</m:t>
          </m:r>
          <m:d>
            <m:dPr>
              <m:ctrlPr>
                <w:rPr>
                  <w:rFonts w:ascii="Cambria Math" w:eastAsia="宋体" w:hAnsi="Cambria Math"/>
                  <w:i/>
                </w:rPr>
              </m:ctrlPr>
            </m:dPr>
            <m:e>
              <m:r>
                <w:rPr>
                  <w:rFonts w:ascii="Cambria Math" w:eastAsia="宋体" w:hAnsi="Cambria Math"/>
                </w:rPr>
                <m:t>t</m:t>
              </m:r>
            </m:e>
          </m:d>
          <m:r>
            <m:rPr>
              <m:sty m:val="p"/>
            </m:rPr>
            <w:rPr>
              <w:rFonts w:ascii="Cambria Math" w:eastAsia="宋体" w:hAnsi="Cambria Math"/>
            </w:rPr>
            <m:t>exp</m:t>
          </m:r>
          <m:d>
            <m:dPr>
              <m:ctrlPr>
                <w:rPr>
                  <w:rFonts w:ascii="Cambria Math" w:eastAsia="宋体" w:hAnsi="Cambria Math"/>
                  <w:i/>
                </w:rPr>
              </m:ctrlPr>
            </m:dPr>
            <m:e>
              <m:r>
                <w:rPr>
                  <w:rFonts w:ascii="Cambria Math" w:eastAsia="宋体" w:hAnsi="Cambria Math"/>
                </w:rPr>
                <m:t>-</m:t>
              </m:r>
              <m:d>
                <m:dPr>
                  <m:ctrlPr>
                    <w:rPr>
                      <w:rFonts w:ascii="Cambria Math" w:eastAsia="宋体" w:hAnsi="Cambria Math"/>
                      <w:i/>
                    </w:rPr>
                  </m:ctrlPr>
                </m:dPr>
                <m:e>
                  <m:r>
                    <w:rPr>
                      <w:rFonts w:ascii="Cambria Math" w:eastAsia="宋体" w:hAnsi="Cambria Math"/>
                    </w:rPr>
                    <m:t>2v</m:t>
                  </m:r>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2</m:t>
                      </m:r>
                    </m:sup>
                  </m:sSup>
                  <m:r>
                    <w:rPr>
                      <w:rFonts w:ascii="Cambria Math" w:eastAsia="宋体" w:hAnsi="Cambria Math"/>
                    </w:rPr>
                    <m:t>+vk</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ω</m:t>
                          </m:r>
                          <m:d>
                            <m:dPr>
                              <m:ctrlPr>
                                <w:rPr>
                                  <w:rFonts w:ascii="Cambria Math" w:eastAsia="宋体" w:hAnsi="Cambria Math"/>
                                  <w:i/>
                                </w:rPr>
                              </m:ctrlPr>
                            </m:dPr>
                            <m:e>
                              <m:r>
                                <w:rPr>
                                  <w:rFonts w:ascii="Cambria Math" w:eastAsia="宋体" w:hAnsi="Cambria Math"/>
                                </w:rPr>
                                <m:t>k</m:t>
                              </m:r>
                            </m:e>
                          </m:d>
                          <m:r>
                            <w:rPr>
                              <w:rFonts w:ascii="Cambria Math" w:eastAsia="宋体" w:hAnsi="Cambria Math"/>
                            </w:rPr>
                            <m:t>/2v</m:t>
                          </m:r>
                        </m:e>
                      </m:d>
                    </m:e>
                    <m:sup>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sup>
                  </m:sSup>
                  <m:r>
                    <w:rPr>
                      <w:rFonts w:ascii="Cambria Math" w:eastAsia="宋体" w:hAnsi="Cambria Math"/>
                    </w:rPr>
                    <m:t>/2</m:t>
                  </m:r>
                </m:e>
              </m:d>
              <m:r>
                <w:rPr>
                  <w:rFonts w:ascii="Cambria Math" w:eastAsia="宋体" w:hAnsi="Cambria Math"/>
                </w:rPr>
                <m:t>α∆t</m:t>
              </m:r>
            </m:e>
          </m:d>
          <m:r>
            <w:rPr>
              <w:rFonts w:ascii="Cambria Math" w:eastAsia="宋体" w:hAnsi="Cambria Math"/>
            </w:rPr>
            <m:t>,      (18)</m:t>
          </m:r>
        </m:oMath>
      </m:oMathPara>
    </w:p>
    <w:p w14:paraId="5E61A9C5" w14:textId="781758CE" w:rsidR="008F1284" w:rsidRPr="00182506" w:rsidRDefault="008F1284">
      <w:pPr>
        <w:rPr>
          <w:rFonts w:ascii="宋体" w:eastAsia="宋体" w:hAnsi="宋体"/>
        </w:rPr>
      </w:pPr>
      <w:r>
        <w:rPr>
          <w:rFonts w:ascii="宋体" w:eastAsia="宋体" w:hAnsi="宋体" w:hint="eastAsia"/>
        </w:rPr>
        <w:t>其中</w:t>
      </w:r>
      <m:oMath>
        <m:r>
          <w:rPr>
            <w:rFonts w:ascii="Cambria Math" w:eastAsia="宋体" w:hAnsi="Cambria Math"/>
          </w:rPr>
          <m:t>∆t</m:t>
        </m:r>
      </m:oMath>
      <w:r>
        <w:rPr>
          <w:rFonts w:ascii="宋体" w:eastAsia="宋体" w:hAnsi="宋体" w:hint="eastAsia"/>
        </w:rPr>
        <w:t>是时间步长,</w:t>
      </w:r>
      <m:oMath>
        <m:r>
          <w:rPr>
            <w:rFonts w:ascii="Cambria Math" w:eastAsia="宋体" w:hAnsi="Cambria Math"/>
          </w:rPr>
          <m:t xml:space="preserve"> α</m:t>
        </m:r>
      </m:oMath>
      <w:r>
        <w:rPr>
          <w:rFonts w:ascii="宋体" w:eastAsia="宋体" w:hAnsi="宋体" w:hint="eastAsia"/>
        </w:rPr>
        <w:t>是控制参数将在5</w:t>
      </w:r>
      <w:r>
        <w:rPr>
          <w:rFonts w:ascii="宋体" w:eastAsia="宋体" w:hAnsi="宋体"/>
        </w:rPr>
        <w:t>.3</w:t>
      </w:r>
      <w:r>
        <w:rPr>
          <w:rFonts w:ascii="宋体" w:eastAsia="宋体" w:hAnsi="宋体" w:hint="eastAsia"/>
        </w:rPr>
        <w:t>节介绍.</w:t>
      </w:r>
    </w:p>
    <w:p w14:paraId="117F6503" w14:textId="62D05D5F" w:rsidR="001F3F69" w:rsidRDefault="001F3F69">
      <w:pPr>
        <w:rPr>
          <w:rFonts w:ascii="宋体" w:eastAsia="宋体" w:hAnsi="宋体"/>
        </w:rPr>
      </w:pPr>
      <w:r>
        <w:rPr>
          <w:rFonts w:ascii="宋体" w:eastAsia="宋体" w:hAnsi="宋体"/>
        </w:rPr>
        <w:tab/>
      </w:r>
    </w:p>
    <w:p w14:paraId="2C3C8EAE" w14:textId="0B157E81" w:rsidR="001F3F69" w:rsidRDefault="001F3F69">
      <w:pPr>
        <w:rPr>
          <w:rFonts w:ascii="宋体" w:eastAsia="宋体" w:hAnsi="宋体"/>
        </w:rPr>
      </w:pPr>
    </w:p>
    <w:p w14:paraId="52A2D648" w14:textId="32792D20" w:rsidR="00B87A28" w:rsidRDefault="00B87A28">
      <w:pPr>
        <w:rPr>
          <w:rFonts w:ascii="宋体" w:eastAsia="宋体" w:hAnsi="宋体"/>
        </w:rPr>
      </w:pPr>
      <w:r>
        <w:rPr>
          <w:rFonts w:ascii="宋体" w:eastAsia="宋体" w:hAnsi="宋体" w:hint="eastAsia"/>
        </w:rPr>
        <w:lastRenderedPageBreak/>
        <w:t>4</w:t>
      </w:r>
      <w:r>
        <w:rPr>
          <w:rFonts w:ascii="宋体" w:eastAsia="宋体" w:hAnsi="宋体"/>
        </w:rPr>
        <w:t xml:space="preserve">.5 </w:t>
      </w:r>
      <w:r>
        <w:rPr>
          <w:rFonts w:ascii="宋体" w:eastAsia="宋体" w:hAnsi="宋体" w:hint="eastAsia"/>
        </w:rPr>
        <w:t>可视化</w:t>
      </w:r>
    </w:p>
    <w:p w14:paraId="6DC4F89E" w14:textId="1CE939F4" w:rsidR="00B87A28" w:rsidRDefault="00B87A28">
      <w:pPr>
        <w:rPr>
          <w:rFonts w:ascii="宋体" w:eastAsia="宋体" w:hAnsi="宋体"/>
        </w:rPr>
      </w:pPr>
      <w:r>
        <w:rPr>
          <w:rFonts w:ascii="宋体" w:eastAsia="宋体" w:hAnsi="宋体"/>
        </w:rPr>
        <w:tab/>
      </w:r>
      <w:r w:rsidRPr="00B87A28">
        <w:rPr>
          <w:rFonts w:ascii="宋体" w:eastAsia="宋体" w:hAnsi="宋体" w:hint="eastAsia"/>
        </w:rPr>
        <w:t>为了可视化波包给定的位移场，我们从一个平坦的表面开始，并根据等式（</w:t>
      </w:r>
      <w:r w:rsidRPr="00B87A28">
        <w:rPr>
          <w:rFonts w:ascii="宋体" w:eastAsia="宋体" w:hAnsi="宋体"/>
        </w:rPr>
        <w:t>10）</w:t>
      </w:r>
      <w:r>
        <w:rPr>
          <w:rFonts w:ascii="宋体" w:eastAsia="宋体" w:hAnsi="宋体" w:hint="eastAsia"/>
        </w:rPr>
        <w:t>计算</w:t>
      </w:r>
      <w:r w:rsidRPr="00B87A28">
        <w:rPr>
          <w:rFonts w:ascii="宋体" w:eastAsia="宋体" w:hAnsi="宋体"/>
        </w:rPr>
        <w:t>波高。为了</w:t>
      </w:r>
      <w:r>
        <w:rPr>
          <w:rFonts w:ascii="宋体" w:eastAsia="宋体" w:hAnsi="宋体" w:hint="eastAsia"/>
        </w:rPr>
        <w:t>求解</w:t>
      </w:r>
      <w:r w:rsidRPr="00B87A28">
        <w:rPr>
          <w:rFonts w:ascii="宋体" w:eastAsia="宋体" w:hAnsi="宋体"/>
        </w:rPr>
        <w:t>该方程，我们设置</w:t>
      </w:r>
      <m:oMath>
        <m:sSub>
          <m:sSubPr>
            <m:ctrlPr>
              <w:rPr>
                <w:rFonts w:ascii="Cambria Math" w:eastAsia="宋体" w:hAnsi="Cambria Math"/>
                <w:i/>
              </w:rPr>
            </m:ctrlPr>
          </m:sSubPr>
          <m:e>
            <m:r>
              <m:rPr>
                <m:sty m:val="bi"/>
              </m:rPr>
              <w:rPr>
                <w:rFonts w:ascii="Cambria Math" w:eastAsia="宋体" w:hAnsi="Cambria Math" w:hint="eastAsia"/>
              </w:rPr>
              <m:t>X</m:t>
            </m:r>
          </m:e>
          <m:sub>
            <m:r>
              <w:rPr>
                <w:rFonts w:ascii="Cambria Math" w:eastAsia="宋体" w:hAnsi="Cambria Math"/>
              </w:rPr>
              <m:t>g</m:t>
            </m:r>
          </m:sub>
        </m:sSub>
        <m:r>
          <w:rPr>
            <w:rFonts w:ascii="Cambria Math" w:eastAsia="宋体" w:hAnsi="Cambria Math"/>
          </w:rPr>
          <m:t>=</m:t>
        </m:r>
        <m:d>
          <m:dPr>
            <m:ctrlPr>
              <w:rPr>
                <w:rFonts w:ascii="Cambria Math" w:eastAsia="宋体" w:hAnsi="Cambria Math"/>
                <w:i/>
              </w:rPr>
            </m:ctrlPr>
          </m:dPr>
          <m:e>
            <m:sSub>
              <m:sSubPr>
                <m:ctrlPr>
                  <w:rPr>
                    <w:rFonts w:ascii="Cambria Math" w:eastAsia="宋体" w:hAnsi="Cambria Math"/>
                    <w:i/>
                  </w:rPr>
                </m:ctrlPr>
              </m:sSubPr>
              <m:e>
                <m:r>
                  <m:rPr>
                    <m:sty m:val="bi"/>
                  </m:rPr>
                  <w:rPr>
                    <w:rFonts w:ascii="Cambria Math" w:eastAsia="宋体" w:hAnsi="Cambria Math"/>
                  </w:rPr>
                  <m:t>p</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m:rPr>
                    <m:sty m:val="bi"/>
                  </m:rPr>
                  <w:rPr>
                    <w:rFonts w:ascii="Cambria Math" w:eastAsia="宋体" w:hAnsi="Cambria Math"/>
                  </w:rPr>
                  <m:t>p</m:t>
                </m:r>
              </m:e>
              <m:sub>
                <m:r>
                  <w:rPr>
                    <w:rFonts w:ascii="Cambria Math" w:eastAsia="宋体" w:hAnsi="Cambria Math"/>
                  </w:rPr>
                  <m:t>2</m:t>
                </m:r>
              </m:sub>
            </m:sSub>
          </m:e>
        </m:d>
        <m:r>
          <w:rPr>
            <w:rFonts w:ascii="Cambria Math" w:eastAsia="宋体" w:hAnsi="Cambria Math"/>
          </w:rPr>
          <m:t>/2</m:t>
        </m:r>
      </m:oMath>
      <w:r w:rsidRPr="00B87A28">
        <w:rPr>
          <w:rFonts w:ascii="宋体" w:eastAsia="宋体" w:hAnsi="宋体"/>
        </w:rPr>
        <w:t>，使局部坐标</w:t>
      </w:r>
      <m:oMath>
        <m:acc>
          <m:accPr>
            <m:ctrlPr>
              <w:rPr>
                <w:rFonts w:ascii="Cambria Math" w:eastAsia="宋体" w:hAnsi="Cambria Math"/>
                <w:i/>
              </w:rPr>
            </m:ctrlPr>
          </m:accPr>
          <m:e>
            <m:r>
              <m:rPr>
                <m:sty m:val="bi"/>
              </m:rPr>
              <w:rPr>
                <w:rFonts w:ascii="Cambria Math" w:eastAsia="宋体" w:hAnsi="Cambria Math"/>
              </w:rPr>
              <m:t>x</m:t>
            </m:r>
          </m:e>
        </m:acc>
      </m:oMath>
      <w:r w:rsidRPr="00B87A28">
        <w:rPr>
          <w:rFonts w:ascii="宋体" w:eastAsia="宋体" w:hAnsi="宋体"/>
        </w:rPr>
        <w:t>相对于波包的正面和中心处的点</w:t>
      </w:r>
      <w:r>
        <w:rPr>
          <w:rFonts w:ascii="宋体" w:eastAsia="宋体" w:hAnsi="宋体" w:hint="eastAsia"/>
        </w:rPr>
        <w:t>.</w:t>
      </w:r>
    </w:p>
    <w:p w14:paraId="3A6112D1" w14:textId="4C46BF21" w:rsidR="00B87A28" w:rsidRDefault="00BE5010">
      <w:pPr>
        <w:rPr>
          <w:rFonts w:ascii="宋体" w:eastAsia="宋体" w:hAnsi="宋体"/>
        </w:rPr>
      </w:pPr>
      <w:r>
        <w:rPr>
          <w:rFonts w:ascii="宋体" w:eastAsia="宋体" w:hAnsi="宋体"/>
        </w:rPr>
        <w:tab/>
      </w:r>
      <w:r w:rsidRPr="00BE5010">
        <w:rPr>
          <w:rFonts w:ascii="宋体" w:eastAsia="宋体" w:hAnsi="宋体" w:hint="eastAsia"/>
        </w:rPr>
        <w:t>尽管在计算波物理时我们对内核</w:t>
      </w:r>
      <m:oMath>
        <m:r>
          <w:rPr>
            <w:rFonts w:ascii="Cambria Math" w:eastAsia="宋体" w:hAnsi="Cambria Math"/>
          </w:rPr>
          <m:t>ϕ</m:t>
        </m:r>
      </m:oMath>
      <w:r w:rsidRPr="00BE5010">
        <w:rPr>
          <w:rFonts w:ascii="宋体" w:eastAsia="宋体" w:hAnsi="宋体"/>
        </w:rPr>
        <w:t>使用了高斯函数，但在为可视化目的</w:t>
      </w:r>
      <w:r>
        <w:rPr>
          <w:rFonts w:ascii="宋体" w:eastAsia="宋体" w:hAnsi="宋体" w:hint="eastAsia"/>
        </w:rPr>
        <w:t>求解公式</w:t>
      </w:r>
      <w:r w:rsidRPr="00BE5010">
        <w:rPr>
          <w:rFonts w:ascii="宋体" w:eastAsia="宋体" w:hAnsi="宋体"/>
        </w:rPr>
        <w:t>（10）时，我们使用了更紧凑和有效的</w:t>
      </w:r>
      <w:r>
        <w:rPr>
          <w:rFonts w:ascii="宋体" w:eastAsia="宋体" w:hAnsi="宋体" w:hint="eastAsia"/>
        </w:rPr>
        <w:t>近似</w:t>
      </w:r>
      <w:r w:rsidRPr="00BE5010">
        <w:rPr>
          <w:rFonts w:ascii="宋体" w:eastAsia="宋体" w:hAnsi="宋体"/>
        </w:rPr>
        <w:t>函数</w:t>
      </w:r>
      <m:oMath>
        <m:sSub>
          <m:sSubPr>
            <m:ctrlPr>
              <w:rPr>
                <w:rFonts w:ascii="Cambria Math" w:eastAsia="宋体" w:hAnsi="Cambria Math"/>
                <w:i/>
              </w:rPr>
            </m:ctrlPr>
          </m:sSubPr>
          <m:e>
            <m:r>
              <w:rPr>
                <w:rFonts w:ascii="Cambria Math" w:eastAsia="宋体" w:hAnsi="Cambria Math"/>
              </w:rPr>
              <m:t>ϕ</m:t>
            </m:r>
          </m:e>
          <m:sub>
            <m:r>
              <w:rPr>
                <w:rFonts w:ascii="Cambria Math" w:eastAsia="宋体" w:hAnsi="Cambria Math"/>
              </w:rPr>
              <m:t>viz</m:t>
            </m:r>
          </m:sub>
        </m:sSub>
      </m:oMath>
      <w:r>
        <w:rPr>
          <w:rFonts w:ascii="宋体" w:eastAsia="宋体" w:hAnsi="宋体" w:hint="eastAsia"/>
        </w:rPr>
        <w:t>.</w:t>
      </w:r>
      <w:r w:rsidRPr="00BE5010">
        <w:rPr>
          <w:rFonts w:ascii="宋体" w:eastAsia="宋体" w:hAnsi="宋体"/>
        </w:rPr>
        <w:t>我们首先用坐标</w:t>
      </w:r>
      <m:oMath>
        <m:r>
          <w:rPr>
            <w:rFonts w:ascii="Cambria Math" w:eastAsia="宋体" w:hAnsi="Cambria Math"/>
          </w:rPr>
          <m:t>u,v∈</m:t>
        </m:r>
        <m:d>
          <m:dPr>
            <m:begChr m:val="["/>
            <m:endChr m:val="]"/>
            <m:ctrlPr>
              <w:rPr>
                <w:rFonts w:ascii="Cambria Math" w:eastAsia="宋体" w:hAnsi="Cambria Math"/>
                <w:i/>
              </w:rPr>
            </m:ctrlPr>
          </m:dPr>
          <m:e>
            <m:r>
              <w:rPr>
                <w:rFonts w:ascii="Cambria Math" w:eastAsia="宋体" w:hAnsi="Cambria Math"/>
              </w:rPr>
              <m:t>0,1</m:t>
            </m:r>
          </m:e>
        </m:d>
      </m:oMath>
      <w:r w:rsidRPr="00BE5010">
        <w:rPr>
          <w:rFonts w:ascii="宋体" w:eastAsia="宋体" w:hAnsi="宋体"/>
        </w:rPr>
        <w:t>参数化代表每个波包的矩形</w:t>
      </w:r>
      <w:r>
        <w:rPr>
          <w:rFonts w:ascii="宋体" w:eastAsia="宋体" w:hAnsi="宋体" w:hint="eastAsia"/>
        </w:rPr>
        <w:t>快</w:t>
      </w:r>
      <w:r w:rsidRPr="00BE5010">
        <w:rPr>
          <w:rFonts w:ascii="宋体" w:eastAsia="宋体" w:hAnsi="宋体"/>
        </w:rPr>
        <w:t>（4.1节）</w:t>
      </w:r>
      <w:r w:rsidR="00BF46AD">
        <w:rPr>
          <w:rFonts w:ascii="宋体" w:eastAsia="宋体" w:hAnsi="宋体" w:hint="eastAsia"/>
        </w:rPr>
        <w:t>，</w:t>
      </w:r>
      <w:r w:rsidRPr="00BE5010">
        <w:rPr>
          <w:rFonts w:ascii="宋体" w:eastAsia="宋体" w:hAnsi="宋体"/>
        </w:rPr>
        <w:t>然后选择一个简单的余弦内核，该内核在</w:t>
      </w:r>
      <w:r w:rsidR="00BF46AD">
        <w:rPr>
          <w:rFonts w:ascii="宋体" w:eastAsia="宋体" w:hAnsi="宋体" w:hint="eastAsia"/>
        </w:rPr>
        <w:t>波</w:t>
      </w:r>
      <w:r w:rsidRPr="00BE5010">
        <w:rPr>
          <w:rFonts w:ascii="宋体" w:eastAsia="宋体" w:hAnsi="宋体"/>
        </w:rPr>
        <w:t>包的中心达到峰值，然后在</w:t>
      </w:r>
      <w:r w:rsidR="00BF46AD">
        <w:rPr>
          <w:rFonts w:ascii="宋体" w:eastAsia="宋体" w:hAnsi="宋体" w:hint="eastAsia"/>
        </w:rPr>
        <w:t>波</w:t>
      </w:r>
      <w:r w:rsidRPr="00BE5010">
        <w:rPr>
          <w:rFonts w:ascii="宋体" w:eastAsia="宋体" w:hAnsi="宋体"/>
        </w:rPr>
        <w:t>包边界降至零且一阶导数为0：</w:t>
      </w:r>
    </w:p>
    <w:p w14:paraId="511F2323" w14:textId="336D08B6" w:rsidR="008326AF" w:rsidRPr="008326AF" w:rsidRDefault="008326AF">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ϕ</m:t>
              </m:r>
            </m:e>
            <m:sub>
              <m:r>
                <w:rPr>
                  <w:rFonts w:ascii="Cambria Math" w:eastAsia="宋体" w:hAnsi="Cambria Math"/>
                </w:rPr>
                <m:t>viz</m:t>
              </m:r>
            </m:sub>
          </m:sSub>
          <m:d>
            <m:dPr>
              <m:ctrlPr>
                <w:rPr>
                  <w:rFonts w:ascii="Cambria Math" w:eastAsia="宋体" w:hAnsi="Cambria Math"/>
                  <w:i/>
                </w:rPr>
              </m:ctrlPr>
            </m:dPr>
            <m:e>
              <m:r>
                <w:rPr>
                  <w:rFonts w:ascii="Cambria Math" w:eastAsia="宋体" w:hAnsi="Cambria Math" w:hint="eastAsia"/>
                </w:rPr>
                <m:t>u</m:t>
              </m:r>
              <m:r>
                <w:rPr>
                  <w:rFonts w:ascii="Cambria Math" w:eastAsia="宋体" w:hAnsi="Cambria Math"/>
                </w:rPr>
                <m:t>,v</m:t>
              </m:r>
            </m:e>
          </m:d>
          <m:r>
            <w:rPr>
              <w:rFonts w:ascii="Cambria Math" w:eastAsia="宋体" w:hAnsi="Cambria Math"/>
            </w:rPr>
            <m:t>=</m:t>
          </m:r>
          <m:f>
            <m:fPr>
              <m:ctrlPr>
                <w:rPr>
                  <w:rFonts w:ascii="Cambria Math" w:eastAsia="宋体" w:hAnsi="Cambria Math"/>
                  <w:i/>
                </w:rPr>
              </m:ctrlPr>
            </m:fPr>
            <m:num>
              <m:d>
                <m:dPr>
                  <m:ctrlPr>
                    <w:rPr>
                      <w:rFonts w:ascii="Cambria Math" w:eastAsia="宋体" w:hAnsi="Cambria Math"/>
                      <w:i/>
                    </w:rPr>
                  </m:ctrlPr>
                </m:dPr>
                <m:e>
                  <m:r>
                    <w:rPr>
                      <w:rFonts w:ascii="Cambria Math" w:eastAsia="宋体" w:hAnsi="Cambria Math"/>
                    </w:rPr>
                    <m:t>1-</m:t>
                  </m:r>
                  <m:func>
                    <m:funcPr>
                      <m:ctrlPr>
                        <w:rPr>
                          <w:rFonts w:ascii="Cambria Math" w:eastAsia="宋体" w:hAnsi="Cambria Math"/>
                          <w:i/>
                        </w:rPr>
                      </m:ctrlPr>
                    </m:funcPr>
                    <m:fName>
                      <m:r>
                        <m:rPr>
                          <m:sty m:val="p"/>
                        </m:rPr>
                        <w:rPr>
                          <w:rFonts w:ascii="Cambria Math" w:eastAsia="宋体" w:hAnsi="Cambria Math"/>
                        </w:rPr>
                        <m:t>cos</m:t>
                      </m:r>
                    </m:fName>
                    <m:e>
                      <m:d>
                        <m:dPr>
                          <m:ctrlPr>
                            <w:rPr>
                              <w:rFonts w:ascii="Cambria Math" w:eastAsia="宋体" w:hAnsi="Cambria Math"/>
                              <w:i/>
                            </w:rPr>
                          </m:ctrlPr>
                        </m:dPr>
                        <m:e>
                          <m:r>
                            <w:rPr>
                              <w:rFonts w:ascii="Cambria Math" w:eastAsia="宋体" w:hAnsi="Cambria Math"/>
                            </w:rPr>
                            <m:t>2πu</m:t>
                          </m:r>
                        </m:e>
                      </m:d>
                    </m:e>
                  </m:func>
                </m:e>
              </m:d>
              <m:d>
                <m:dPr>
                  <m:ctrlPr>
                    <w:rPr>
                      <w:rFonts w:ascii="Cambria Math" w:eastAsia="宋体" w:hAnsi="Cambria Math"/>
                      <w:i/>
                    </w:rPr>
                  </m:ctrlPr>
                </m:dPr>
                <m:e>
                  <m:r>
                    <w:rPr>
                      <w:rFonts w:ascii="Cambria Math" w:eastAsia="宋体" w:hAnsi="Cambria Math"/>
                    </w:rPr>
                    <m:t>1-</m:t>
                  </m:r>
                  <m:func>
                    <m:funcPr>
                      <m:ctrlPr>
                        <w:rPr>
                          <w:rFonts w:ascii="Cambria Math" w:eastAsia="宋体" w:hAnsi="Cambria Math"/>
                          <w:i/>
                        </w:rPr>
                      </m:ctrlPr>
                    </m:funcPr>
                    <m:fName>
                      <m:r>
                        <m:rPr>
                          <m:sty m:val="p"/>
                        </m:rPr>
                        <w:rPr>
                          <w:rFonts w:ascii="Cambria Math" w:eastAsia="宋体" w:hAnsi="Cambria Math"/>
                        </w:rPr>
                        <m:t>cos</m:t>
                      </m:r>
                    </m:fName>
                    <m:e>
                      <m:d>
                        <m:dPr>
                          <m:ctrlPr>
                            <w:rPr>
                              <w:rFonts w:ascii="Cambria Math" w:eastAsia="宋体" w:hAnsi="Cambria Math"/>
                              <w:i/>
                            </w:rPr>
                          </m:ctrlPr>
                        </m:dPr>
                        <m:e>
                          <m:r>
                            <w:rPr>
                              <w:rFonts w:ascii="Cambria Math" w:eastAsia="宋体" w:hAnsi="Cambria Math"/>
                            </w:rPr>
                            <m:t>2π</m:t>
                          </m:r>
                          <m:r>
                            <w:rPr>
                              <w:rFonts w:ascii="Cambria Math" w:eastAsia="宋体" w:hAnsi="Cambria Math"/>
                            </w:rPr>
                            <m:t>v</m:t>
                          </m:r>
                        </m:e>
                      </m:d>
                    </m:e>
                  </m:func>
                </m:e>
              </m:d>
            </m:num>
            <m:den>
              <m:r>
                <w:rPr>
                  <w:rFonts w:ascii="Cambria Math" w:eastAsia="宋体" w:hAnsi="Cambria Math"/>
                </w:rPr>
                <m:t>4</m:t>
              </m:r>
            </m:den>
          </m:f>
          <m:r>
            <w:rPr>
              <w:rFonts w:ascii="Cambria Math" w:eastAsia="宋体" w:hAnsi="Cambria Math"/>
            </w:rPr>
            <m:t xml:space="preserve">                                 (19)</m:t>
          </m:r>
        </m:oMath>
      </m:oMathPara>
    </w:p>
    <w:p w14:paraId="78F406FB" w14:textId="4F51B081" w:rsidR="008326AF" w:rsidRDefault="008326AF">
      <w:pPr>
        <w:rPr>
          <w:rFonts w:ascii="宋体" w:eastAsia="宋体" w:hAnsi="宋体"/>
        </w:rPr>
      </w:pPr>
      <w:r w:rsidRPr="008326AF">
        <w:rPr>
          <w:rFonts w:ascii="宋体" w:eastAsia="宋体" w:hAnsi="宋体" w:hint="eastAsia"/>
        </w:rPr>
        <w:t>我们将</w:t>
      </w:r>
      <w:r>
        <w:rPr>
          <w:rFonts w:ascii="宋体" w:eastAsia="宋体" w:hAnsi="宋体" w:hint="eastAsia"/>
        </w:rPr>
        <w:t>波</w:t>
      </w:r>
      <w:r w:rsidRPr="008326AF">
        <w:rPr>
          <w:rFonts w:ascii="宋体" w:eastAsia="宋体" w:hAnsi="宋体" w:hint="eastAsia"/>
        </w:rPr>
        <w:t>包的矩形</w:t>
      </w:r>
      <w:r>
        <w:rPr>
          <w:rFonts w:ascii="宋体" w:eastAsia="宋体" w:hAnsi="宋体" w:hint="eastAsia"/>
        </w:rPr>
        <w:t>块</w:t>
      </w:r>
      <w:r w:rsidRPr="008326AF">
        <w:rPr>
          <w:rFonts w:ascii="宋体" w:eastAsia="宋体" w:hAnsi="宋体" w:hint="eastAsia"/>
        </w:rPr>
        <w:t>的可视尺寸在行进方向上设置为</w:t>
      </w:r>
      <m:oMath>
        <m:r>
          <w:rPr>
            <w:rFonts w:ascii="Cambria Math" w:eastAsia="宋体" w:hAnsi="Cambria Math"/>
          </w:rPr>
          <m:t>3</m:t>
        </m:r>
        <m:sSub>
          <m:sSubPr>
            <m:ctrlPr>
              <w:rPr>
                <w:rFonts w:ascii="Cambria Math" w:eastAsia="宋体" w:hAnsi="Cambria Math"/>
                <w:i/>
              </w:rPr>
            </m:ctrlPr>
          </m:sSubPr>
          <m:e>
            <m:r>
              <w:rPr>
                <w:rFonts w:ascii="Cambria Math" w:eastAsia="宋体" w:hAnsi="Cambria Math"/>
              </w:rPr>
              <m:t>λ</m:t>
            </m:r>
          </m:e>
          <m:sub>
            <m:r>
              <w:rPr>
                <w:rFonts w:ascii="Cambria Math" w:eastAsia="宋体" w:hAnsi="Cambria Math"/>
              </w:rPr>
              <m:t>j</m:t>
            </m:r>
          </m:sub>
        </m:sSub>
      </m:oMath>
      <w:r w:rsidRPr="008326AF">
        <w:rPr>
          <w:rFonts w:ascii="宋体" w:eastAsia="宋体" w:hAnsi="宋体"/>
        </w:rPr>
        <w:t>，在切线方向上设置为</w:t>
      </w:r>
      <m:oMath>
        <m:r>
          <w:rPr>
            <w:rFonts w:ascii="Cambria Math" w:eastAsia="宋体" w:hAnsi="Cambria Math"/>
          </w:rPr>
          <m:t>6</m:t>
        </m:r>
        <m:sSub>
          <m:sSubPr>
            <m:ctrlPr>
              <w:rPr>
                <w:rFonts w:ascii="Cambria Math" w:eastAsia="宋体" w:hAnsi="Cambria Math"/>
                <w:i/>
              </w:rPr>
            </m:ctrlPr>
          </m:sSubPr>
          <m:e>
            <m:r>
              <w:rPr>
                <w:rFonts w:ascii="Cambria Math" w:eastAsia="宋体" w:hAnsi="Cambria Math"/>
              </w:rPr>
              <m:t>λ</m:t>
            </m:r>
          </m:e>
          <m:sub>
            <m:r>
              <w:rPr>
                <w:rFonts w:ascii="Cambria Math" w:eastAsia="宋体" w:hAnsi="Cambria Math"/>
              </w:rPr>
              <m:t>j</m:t>
            </m:r>
          </m:sub>
        </m:sSub>
      </m:oMath>
      <w:r>
        <w:rPr>
          <w:rFonts w:ascii="宋体" w:eastAsia="宋体" w:hAnsi="宋体" w:hint="eastAsia"/>
        </w:rPr>
        <w:t>.</w:t>
      </w:r>
    </w:p>
    <w:p w14:paraId="22E144AF" w14:textId="5C132773" w:rsidR="008326AF" w:rsidRDefault="00AD7C31">
      <w:pPr>
        <w:rPr>
          <w:rFonts w:ascii="宋体" w:eastAsia="宋体" w:hAnsi="宋体"/>
        </w:rPr>
      </w:pPr>
      <w:r>
        <w:rPr>
          <w:rFonts w:ascii="宋体" w:eastAsia="宋体" w:hAnsi="宋体"/>
        </w:rPr>
        <w:tab/>
      </w:r>
      <w:r w:rsidRPr="00AD7C31">
        <w:rPr>
          <w:rFonts w:ascii="宋体" w:eastAsia="宋体" w:hAnsi="宋体" w:hint="eastAsia"/>
        </w:rPr>
        <w:t>等式（</w:t>
      </w:r>
      <w:r w:rsidRPr="00AD7C31">
        <w:rPr>
          <w:rFonts w:ascii="宋体" w:eastAsia="宋体" w:hAnsi="宋体"/>
        </w:rPr>
        <w:t>10）中的余弦函数的自变量将空间坐标映射到一维相位函数。虽然此映射在1D中很简单，但我们还有几个选择可以将2D矩形包减少为1D。最简单的实现</w:t>
      </w:r>
      <w:r>
        <w:rPr>
          <w:rFonts w:ascii="宋体" w:eastAsia="宋体" w:hAnsi="宋体" w:hint="eastAsia"/>
        </w:rPr>
        <w:t>是</w:t>
      </w:r>
      <w:r w:rsidRPr="00AD7C31">
        <w:rPr>
          <w:rFonts w:ascii="宋体" w:eastAsia="宋体" w:hAnsi="宋体"/>
        </w:rPr>
        <w:t>假设</w:t>
      </w:r>
      <w:r>
        <w:rPr>
          <w:rFonts w:ascii="宋体" w:eastAsia="宋体" w:hAnsi="宋体" w:hint="eastAsia"/>
        </w:rPr>
        <w:t>波向量</w:t>
      </w:r>
      <m:oMath>
        <m:sSub>
          <m:sSubPr>
            <m:ctrlPr>
              <w:rPr>
                <w:rFonts w:ascii="Cambria Math" w:eastAsia="宋体" w:hAnsi="Cambria Math"/>
                <w:i/>
              </w:rPr>
            </m:ctrlPr>
          </m:sSubPr>
          <m:e>
            <m:r>
              <m:rPr>
                <m:sty m:val="bi"/>
              </m:rPr>
              <w:rPr>
                <w:rFonts w:ascii="Cambria Math" w:eastAsia="宋体" w:hAnsi="Cambria Math" w:hint="eastAsia"/>
              </w:rPr>
              <m:t>k</m:t>
            </m:r>
          </m:e>
          <m:sub>
            <m:r>
              <w:rPr>
                <w:rFonts w:ascii="Cambria Math" w:eastAsia="宋体" w:hAnsi="Cambria Math"/>
              </w:rPr>
              <m:t>j</m:t>
            </m:r>
          </m:sub>
        </m:sSub>
      </m:oMath>
      <w:r>
        <w:rPr>
          <w:rFonts w:ascii="宋体" w:eastAsia="宋体" w:hAnsi="宋体" w:hint="eastAsia"/>
        </w:rPr>
        <w:t>是</w:t>
      </w:r>
      <w:r w:rsidRPr="00AD7C31">
        <w:rPr>
          <w:rFonts w:ascii="宋体" w:eastAsia="宋体" w:hAnsi="宋体"/>
        </w:rPr>
        <w:t>分段常数，该</w:t>
      </w:r>
      <w:r>
        <w:rPr>
          <w:rFonts w:ascii="宋体" w:eastAsia="宋体" w:hAnsi="宋体" w:hint="eastAsia"/>
        </w:rPr>
        <w:t>向量</w:t>
      </w:r>
      <w:r w:rsidRPr="00AD7C31">
        <w:rPr>
          <w:rFonts w:ascii="宋体" w:eastAsia="宋体" w:hAnsi="宋体"/>
        </w:rPr>
        <w:t>有效地将等式（10）中的余弦子波的波峰保持在平行直线上。但是，我们发现分段的圆形逼近看起来要</w:t>
      </w:r>
      <w:r>
        <w:rPr>
          <w:rFonts w:ascii="宋体" w:eastAsia="宋体" w:hAnsi="宋体" w:hint="eastAsia"/>
        </w:rPr>
        <w:t>真实</w:t>
      </w:r>
      <w:r w:rsidRPr="00AD7C31">
        <w:rPr>
          <w:rFonts w:ascii="宋体" w:eastAsia="宋体" w:hAnsi="宋体"/>
        </w:rPr>
        <w:t>得多，尤其是在趋向于散发出圆波的边界和源附近。 为此，我们遵循图5中的几何构造</w:t>
      </w:r>
      <w:r w:rsidR="00737C9E">
        <w:rPr>
          <w:rFonts w:ascii="宋体" w:eastAsia="宋体" w:hAnsi="宋体" w:hint="eastAsia"/>
        </w:rPr>
        <w:t>.</w:t>
      </w:r>
      <w:r w:rsidRPr="00AD7C31">
        <w:rPr>
          <w:rFonts w:ascii="宋体" w:eastAsia="宋体" w:hAnsi="宋体"/>
        </w:rPr>
        <w:t>我们在图6中显示了使用常数</w:t>
      </w:r>
      <m:oMath>
        <m:sSub>
          <m:sSubPr>
            <m:ctrlPr>
              <w:rPr>
                <w:rFonts w:ascii="Cambria Math" w:eastAsia="宋体" w:hAnsi="Cambria Math"/>
                <w:i/>
              </w:rPr>
            </m:ctrlPr>
          </m:sSubPr>
          <m:e>
            <m:r>
              <w:rPr>
                <w:rFonts w:ascii="Cambria Math" w:eastAsia="宋体" w:hAnsi="Cambria Math" w:hint="eastAsia"/>
              </w:rPr>
              <m:t>k</m:t>
            </m:r>
          </m:e>
          <m:sub>
            <m:r>
              <w:rPr>
                <w:rFonts w:ascii="Cambria Math" w:eastAsia="宋体" w:hAnsi="Cambria Math" w:hint="eastAsia"/>
              </w:rPr>
              <m:t>j</m:t>
            </m:r>
          </m:sub>
        </m:sSub>
      </m:oMath>
      <w:r w:rsidRPr="00AD7C31">
        <w:rPr>
          <w:rFonts w:ascii="宋体" w:eastAsia="宋体" w:hAnsi="宋体"/>
        </w:rPr>
        <w:t>和圆形</w:t>
      </w:r>
      <m:oMath>
        <m:sSub>
          <m:sSubPr>
            <m:ctrlPr>
              <w:rPr>
                <w:rFonts w:ascii="Cambria Math" w:eastAsia="宋体" w:hAnsi="Cambria Math"/>
                <w:i/>
              </w:rPr>
            </m:ctrlPr>
          </m:sSubPr>
          <m:e>
            <m:r>
              <w:rPr>
                <w:rFonts w:ascii="Cambria Math" w:eastAsia="宋体" w:hAnsi="Cambria Math" w:hint="eastAsia"/>
              </w:rPr>
              <m:t>k</m:t>
            </m:r>
          </m:e>
          <m:sub>
            <m:r>
              <w:rPr>
                <w:rFonts w:ascii="Cambria Math" w:eastAsia="宋体" w:hAnsi="Cambria Math" w:hint="eastAsia"/>
              </w:rPr>
              <m:t>j</m:t>
            </m:r>
          </m:sub>
        </m:sSub>
      </m:oMath>
      <w:r w:rsidRPr="00AD7C31">
        <w:rPr>
          <w:rFonts w:ascii="宋体" w:eastAsia="宋体" w:hAnsi="宋体"/>
        </w:rPr>
        <w:t>之间的比较</w:t>
      </w:r>
      <w:r>
        <w:rPr>
          <w:rFonts w:ascii="宋体" w:eastAsia="宋体" w:hAnsi="宋体" w:hint="eastAsia"/>
        </w:rPr>
        <w:t>.</w:t>
      </w:r>
    </w:p>
    <w:p w14:paraId="056C8867" w14:textId="45334F3E" w:rsidR="00477418" w:rsidRDefault="00477418">
      <w:pPr>
        <w:rPr>
          <w:rFonts w:ascii="宋体" w:eastAsia="宋体" w:hAnsi="宋体"/>
        </w:rPr>
      </w:pPr>
      <w:r>
        <w:rPr>
          <w:noProof/>
        </w:rPr>
        <w:drawing>
          <wp:inline distT="0" distB="0" distL="0" distR="0" wp14:anchorId="2B3AAAB7" wp14:editId="0AB4627F">
            <wp:extent cx="5274310" cy="248221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482215"/>
                    </a:xfrm>
                    <a:prstGeom prst="rect">
                      <a:avLst/>
                    </a:prstGeom>
                  </pic:spPr>
                </pic:pic>
              </a:graphicData>
            </a:graphic>
          </wp:inline>
        </w:drawing>
      </w:r>
    </w:p>
    <w:p w14:paraId="5C73E4B3" w14:textId="7DCB5A87" w:rsidR="00477418" w:rsidRPr="00717DC3" w:rsidRDefault="00717DC3">
      <w:pPr>
        <w:rPr>
          <w:rFonts w:ascii="楷体" w:eastAsia="楷体" w:hAnsi="楷体"/>
        </w:rPr>
      </w:pPr>
      <w:r w:rsidRPr="00717DC3">
        <w:rPr>
          <w:rFonts w:ascii="楷体" w:eastAsia="楷体" w:hAnsi="楷体" w:hint="eastAsia"/>
        </w:rPr>
        <w:t>图5.</w:t>
      </w:r>
      <w:r w:rsidR="00870520" w:rsidRPr="00717DC3">
        <w:rPr>
          <w:rFonts w:ascii="楷体" w:eastAsia="楷体" w:hAnsi="楷体" w:hint="eastAsia"/>
        </w:rPr>
        <w:t>该图显示了如何评估波包内的圆弧。</w:t>
      </w:r>
      <w:r w:rsidR="00870520" w:rsidRPr="00717DC3">
        <w:rPr>
          <w:rFonts w:ascii="楷体" w:eastAsia="楷体" w:hAnsi="楷体" w:hint="eastAsia"/>
        </w:rPr>
        <w:t>直线</w:t>
      </w:r>
      <m:oMath>
        <m:sSub>
          <m:sSubPr>
            <m:ctrlPr>
              <w:rPr>
                <w:rFonts w:ascii="Cambria Math" w:eastAsia="楷体" w:hAnsi="Cambria Math"/>
                <w:i/>
              </w:rPr>
            </m:ctrlPr>
          </m:sSubPr>
          <m:e>
            <m:r>
              <m:rPr>
                <m:sty m:val="bi"/>
              </m:rPr>
              <w:rPr>
                <w:rFonts w:ascii="Cambria Math" w:eastAsia="楷体" w:hAnsi="Cambria Math" w:hint="eastAsia"/>
              </w:rPr>
              <m:t>L</m:t>
            </m:r>
          </m:e>
          <m:sub>
            <m:r>
              <w:rPr>
                <w:rFonts w:ascii="Cambria Math" w:eastAsia="楷体" w:hAnsi="Cambria Math"/>
              </w:rPr>
              <m:t>center</m:t>
            </m:r>
          </m:sub>
        </m:sSub>
      </m:oMath>
      <w:r w:rsidR="00870520" w:rsidRPr="00717DC3">
        <w:rPr>
          <w:rFonts w:ascii="楷体" w:eastAsia="楷体" w:hAnsi="楷体" w:hint="eastAsia"/>
        </w:rPr>
        <w:t>是波包所有顶点的平均行进方向,</w:t>
      </w:r>
      <m:oMath>
        <m:sSub>
          <m:sSubPr>
            <m:ctrlPr>
              <w:rPr>
                <w:rFonts w:ascii="Cambria Math" w:eastAsia="楷体" w:hAnsi="Cambria Math"/>
                <w:i/>
              </w:rPr>
            </m:ctrlPr>
          </m:sSubPr>
          <m:e>
            <m:r>
              <m:rPr>
                <m:sty m:val="bi"/>
              </m:rPr>
              <w:rPr>
                <w:rFonts w:ascii="Cambria Math" w:eastAsia="楷体" w:hAnsi="Cambria Math" w:hint="eastAsia"/>
              </w:rPr>
              <m:t>L</m:t>
            </m:r>
          </m:e>
          <m:sub>
            <m:r>
              <w:rPr>
                <w:rFonts w:ascii="Cambria Math" w:eastAsia="楷体" w:hAnsi="Cambria Math" w:hint="eastAsia"/>
              </w:rPr>
              <m:t>1</m:t>
            </m:r>
          </m:sub>
        </m:sSub>
      </m:oMath>
      <w:r w:rsidR="00870520" w:rsidRPr="00717DC3">
        <w:rPr>
          <w:rFonts w:ascii="楷体" w:eastAsia="楷体" w:hAnsi="楷体" w:hint="eastAsia"/>
        </w:rPr>
        <w:t>平行于</w:t>
      </w:r>
      <m:oMath>
        <m:sSub>
          <m:sSubPr>
            <m:ctrlPr>
              <w:rPr>
                <w:rFonts w:ascii="Cambria Math" w:eastAsia="楷体" w:hAnsi="Cambria Math"/>
                <w:i/>
              </w:rPr>
            </m:ctrlPr>
          </m:sSubPr>
          <m:e>
            <m:r>
              <m:rPr>
                <m:sty m:val="bi"/>
              </m:rPr>
              <w:rPr>
                <w:rFonts w:ascii="Cambria Math" w:eastAsia="楷体" w:hAnsi="Cambria Math" w:hint="eastAsia"/>
              </w:rPr>
              <m:t>c</m:t>
            </m:r>
          </m:e>
          <m:sub>
            <m:r>
              <w:rPr>
                <w:rFonts w:ascii="Cambria Math" w:eastAsia="楷体" w:hAnsi="Cambria Math"/>
              </w:rPr>
              <m:t>g</m:t>
            </m:r>
          </m:sub>
        </m:sSub>
        <m:d>
          <m:dPr>
            <m:ctrlPr>
              <w:rPr>
                <w:rFonts w:ascii="Cambria Math" w:eastAsia="楷体" w:hAnsi="Cambria Math"/>
                <w:i/>
              </w:rPr>
            </m:ctrlPr>
          </m:dPr>
          <m:e>
            <m:sSub>
              <m:sSubPr>
                <m:ctrlPr>
                  <w:rPr>
                    <w:rFonts w:ascii="Cambria Math" w:eastAsia="楷体" w:hAnsi="Cambria Math"/>
                    <w:i/>
                  </w:rPr>
                </m:ctrlPr>
              </m:sSubPr>
              <m:e>
                <m:r>
                  <m:rPr>
                    <m:sty m:val="bi"/>
                  </m:rPr>
                  <w:rPr>
                    <w:rFonts w:ascii="Cambria Math" w:eastAsia="楷体" w:hAnsi="Cambria Math"/>
                  </w:rPr>
                  <m:t>p</m:t>
                </m:r>
              </m:e>
              <m:sub>
                <m:r>
                  <w:rPr>
                    <w:rFonts w:ascii="Cambria Math" w:eastAsia="楷体" w:hAnsi="Cambria Math"/>
                  </w:rPr>
                  <m:t>1</m:t>
                </m:r>
              </m:sub>
            </m:sSub>
          </m:e>
        </m:d>
      </m:oMath>
      <w:r w:rsidR="00870520" w:rsidRPr="00717DC3">
        <w:rPr>
          <w:rFonts w:ascii="楷体" w:eastAsia="楷体" w:hAnsi="楷体" w:hint="eastAsia"/>
        </w:rPr>
        <w:t>并通过顶点</w:t>
      </w:r>
      <m:oMath>
        <m:d>
          <m:dPr>
            <m:ctrlPr>
              <w:rPr>
                <w:rFonts w:ascii="Cambria Math" w:eastAsia="楷体" w:hAnsi="Cambria Math"/>
                <w:i/>
              </w:rPr>
            </m:ctrlPr>
          </m:dPr>
          <m:e>
            <m:sSub>
              <m:sSubPr>
                <m:ctrlPr>
                  <w:rPr>
                    <w:rFonts w:ascii="Cambria Math" w:eastAsia="楷体" w:hAnsi="Cambria Math"/>
                    <w:i/>
                  </w:rPr>
                </m:ctrlPr>
              </m:sSubPr>
              <m:e>
                <m:r>
                  <m:rPr>
                    <m:sty m:val="bi"/>
                  </m:rPr>
                  <w:rPr>
                    <w:rFonts w:ascii="Cambria Math" w:eastAsia="楷体" w:hAnsi="Cambria Math"/>
                  </w:rPr>
                  <m:t>p</m:t>
                </m:r>
              </m:e>
              <m:sub>
                <m:r>
                  <w:rPr>
                    <w:rFonts w:ascii="Cambria Math" w:eastAsia="楷体" w:hAnsi="Cambria Math"/>
                  </w:rPr>
                  <m:t>1</m:t>
                </m:r>
              </m:sub>
            </m:sSub>
          </m:e>
        </m:d>
      </m:oMath>
      <w:r w:rsidR="00870520" w:rsidRPr="00717DC3">
        <w:rPr>
          <w:rFonts w:ascii="楷体" w:eastAsia="楷体" w:hAnsi="楷体" w:hint="eastAsia"/>
        </w:rPr>
        <w:t>.</w:t>
      </w:r>
      <w:r w:rsidR="00870520" w:rsidRPr="00717DC3">
        <w:rPr>
          <w:rFonts w:ascii="楷体" w:eastAsia="楷体" w:hAnsi="楷体"/>
        </w:rPr>
        <w:t xml:space="preserve"> </w:t>
      </w:r>
      <m:oMath>
        <m:sSub>
          <m:sSubPr>
            <m:ctrlPr>
              <w:rPr>
                <w:rFonts w:ascii="Cambria Math" w:eastAsia="楷体" w:hAnsi="Cambria Math"/>
                <w:i/>
              </w:rPr>
            </m:ctrlPr>
          </m:sSubPr>
          <m:e>
            <m:r>
              <m:rPr>
                <m:sty m:val="bi"/>
              </m:rPr>
              <w:rPr>
                <w:rFonts w:ascii="Cambria Math" w:eastAsia="楷体" w:hAnsi="Cambria Math" w:hint="eastAsia"/>
              </w:rPr>
              <m:t>L</m:t>
            </m:r>
          </m:e>
          <m:sub>
            <m:r>
              <w:rPr>
                <w:rFonts w:ascii="Cambria Math" w:eastAsia="楷体" w:hAnsi="Cambria Math"/>
              </w:rPr>
              <m:t>center</m:t>
            </m:r>
          </m:sub>
        </m:sSub>
      </m:oMath>
      <w:r w:rsidR="00870520" w:rsidRPr="00717DC3">
        <w:rPr>
          <w:rFonts w:ascii="楷体" w:eastAsia="楷体" w:hAnsi="楷体" w:hint="eastAsia"/>
        </w:rPr>
        <w:t>与</w:t>
      </w:r>
      <m:oMath>
        <m:sSub>
          <m:sSubPr>
            <m:ctrlPr>
              <w:rPr>
                <w:rFonts w:ascii="Cambria Math" w:eastAsia="楷体" w:hAnsi="Cambria Math"/>
                <w:i/>
              </w:rPr>
            </m:ctrlPr>
          </m:sSubPr>
          <m:e>
            <m:r>
              <m:rPr>
                <m:sty m:val="bi"/>
              </m:rPr>
              <w:rPr>
                <w:rFonts w:ascii="Cambria Math" w:eastAsia="楷体" w:hAnsi="Cambria Math" w:hint="eastAsia"/>
              </w:rPr>
              <m:t>L</m:t>
            </m:r>
          </m:e>
          <m:sub>
            <m:r>
              <w:rPr>
                <w:rFonts w:ascii="Cambria Math" w:eastAsia="楷体" w:hAnsi="Cambria Math" w:hint="eastAsia"/>
              </w:rPr>
              <m:t>1</m:t>
            </m:r>
          </m:sub>
        </m:sSub>
      </m:oMath>
      <w:r w:rsidR="00870520" w:rsidRPr="00717DC3">
        <w:rPr>
          <w:rFonts w:ascii="楷体" w:eastAsia="楷体" w:hAnsi="楷体" w:hint="eastAsia"/>
        </w:rPr>
        <w:t>相较于点</w:t>
      </w:r>
      <m:oMath>
        <m:sSub>
          <m:sSubPr>
            <m:ctrlPr>
              <w:rPr>
                <w:rFonts w:ascii="Cambria Math" w:eastAsia="楷体" w:hAnsi="Cambria Math"/>
                <w:i/>
              </w:rPr>
            </m:ctrlPr>
          </m:sSubPr>
          <m:e>
            <m:r>
              <m:rPr>
                <m:sty m:val="bi"/>
              </m:rPr>
              <w:rPr>
                <w:rFonts w:ascii="Cambria Math" w:eastAsia="楷体" w:hAnsi="Cambria Math"/>
              </w:rPr>
              <m:t>p</m:t>
            </m:r>
          </m:e>
          <m:sub>
            <m:r>
              <w:rPr>
                <w:rFonts w:ascii="Cambria Math" w:eastAsia="楷体" w:hAnsi="Cambria Math"/>
              </w:rPr>
              <m:t>int</m:t>
            </m:r>
          </m:sub>
        </m:sSub>
      </m:oMath>
      <w:r w:rsidR="00870520" w:rsidRPr="00717DC3">
        <w:rPr>
          <w:rFonts w:ascii="楷体" w:eastAsia="楷体" w:hAnsi="楷体"/>
        </w:rPr>
        <w:t>.</w:t>
      </w:r>
      <w:r w:rsidR="00870520" w:rsidRPr="00717DC3">
        <w:rPr>
          <w:rFonts w:ascii="楷体" w:eastAsia="楷体" w:hAnsi="楷体" w:hint="eastAsia"/>
        </w:rPr>
        <w:t>将任意点</w:t>
      </w:r>
      <m:oMath>
        <m:r>
          <m:rPr>
            <m:sty m:val="bi"/>
          </m:rPr>
          <w:rPr>
            <w:rFonts w:ascii="Cambria Math" w:eastAsia="楷体" w:hAnsi="Cambria Math"/>
          </w:rPr>
          <m:t>p</m:t>
        </m:r>
      </m:oMath>
      <w:r w:rsidR="00870520" w:rsidRPr="00717DC3">
        <w:rPr>
          <w:rFonts w:ascii="楷体" w:eastAsia="楷体" w:hAnsi="楷体" w:hint="eastAsia"/>
        </w:rPr>
        <w:t>映射到沿着中心线的对应点</w:t>
      </w:r>
      <m:oMath>
        <m:sSup>
          <m:sSupPr>
            <m:ctrlPr>
              <w:rPr>
                <w:rFonts w:ascii="Cambria Math" w:eastAsia="楷体" w:hAnsi="Cambria Math"/>
                <w:b/>
                <w:bCs/>
                <w:i/>
              </w:rPr>
            </m:ctrlPr>
          </m:sSupPr>
          <m:e>
            <m:r>
              <m:rPr>
                <m:sty m:val="bi"/>
              </m:rPr>
              <w:rPr>
                <w:rFonts w:ascii="Cambria Math" w:eastAsia="楷体" w:hAnsi="Cambria Math"/>
              </w:rPr>
              <m:t>p</m:t>
            </m:r>
          </m:e>
          <m:sup>
            <m:r>
              <m:rPr>
                <m:sty m:val="bi"/>
              </m:rPr>
              <w:rPr>
                <w:rFonts w:ascii="Cambria Math" w:eastAsia="楷体" w:hAnsi="Cambria Math"/>
              </w:rPr>
              <m:t>'</m:t>
            </m:r>
          </m:sup>
        </m:sSup>
      </m:oMath>
      <w:r w:rsidR="00870520" w:rsidRPr="00717DC3">
        <w:rPr>
          <w:rFonts w:ascii="楷体" w:eastAsia="楷体" w:hAnsi="楷体" w:hint="eastAsia"/>
        </w:rPr>
        <w:t>，</w:t>
      </w:r>
      <m:oMath>
        <m:sSup>
          <m:sSupPr>
            <m:ctrlPr>
              <w:rPr>
                <w:rFonts w:ascii="Cambria Math" w:eastAsia="楷体" w:hAnsi="Cambria Math"/>
                <w:b/>
                <w:bCs/>
                <w:i/>
              </w:rPr>
            </m:ctrlPr>
          </m:sSupPr>
          <m:e>
            <m:r>
              <m:rPr>
                <m:sty m:val="bi"/>
              </m:rPr>
              <w:rPr>
                <w:rFonts w:ascii="Cambria Math" w:eastAsia="楷体" w:hAnsi="Cambria Math"/>
              </w:rPr>
              <m:t>p</m:t>
            </m:r>
          </m:e>
          <m:sup>
            <m:r>
              <m:rPr>
                <m:sty m:val="bi"/>
              </m:rPr>
              <w:rPr>
                <w:rFonts w:ascii="Cambria Math" w:eastAsia="楷体" w:hAnsi="Cambria Math"/>
              </w:rPr>
              <m:t>'</m:t>
            </m:r>
          </m:sup>
        </m:sSup>
        <m:r>
          <m:rPr>
            <m:sty m:val="bi"/>
          </m:rPr>
          <w:rPr>
            <w:rFonts w:ascii="Cambria Math" w:eastAsia="楷体" w:hAnsi="Cambria Math"/>
          </w:rPr>
          <m:t>=</m:t>
        </m:r>
        <m:sSub>
          <m:sSubPr>
            <m:ctrlPr>
              <w:rPr>
                <w:rFonts w:ascii="Cambria Math" w:eastAsia="楷体" w:hAnsi="Cambria Math"/>
                <w:i/>
              </w:rPr>
            </m:ctrlPr>
          </m:sSubPr>
          <m:e>
            <m:r>
              <m:rPr>
                <m:sty m:val="bi"/>
              </m:rPr>
              <w:rPr>
                <w:rFonts w:ascii="Cambria Math" w:eastAsia="楷体" w:hAnsi="Cambria Math"/>
              </w:rPr>
              <m:t>p</m:t>
            </m:r>
          </m:e>
          <m:sub>
            <m:r>
              <w:rPr>
                <w:rFonts w:ascii="Cambria Math" w:eastAsia="楷体" w:hAnsi="Cambria Math"/>
              </w:rPr>
              <m:t>int</m:t>
            </m:r>
          </m:sub>
        </m:sSub>
        <m:r>
          <w:rPr>
            <w:rFonts w:ascii="Cambria Math" w:eastAsia="楷体" w:hAnsi="Cambria Math"/>
          </w:rPr>
          <m:t>+</m:t>
        </m:r>
        <m:d>
          <m:dPr>
            <m:begChr m:val="‖"/>
            <m:endChr m:val="‖"/>
            <m:ctrlPr>
              <w:rPr>
                <w:rFonts w:ascii="Cambria Math" w:eastAsia="楷体" w:hAnsi="Cambria Math"/>
                <w:i/>
              </w:rPr>
            </m:ctrlPr>
          </m:dPr>
          <m:e>
            <m:r>
              <m:rPr>
                <m:sty m:val="bi"/>
              </m:rPr>
              <w:rPr>
                <w:rFonts w:ascii="Cambria Math" w:eastAsia="楷体" w:hAnsi="Cambria Math"/>
              </w:rPr>
              <m:t>p</m:t>
            </m:r>
            <m:r>
              <m:rPr>
                <m:sty m:val="bi"/>
              </m:rPr>
              <w:rPr>
                <w:rFonts w:ascii="Cambria Math" w:eastAsia="楷体" w:hAnsi="Cambria Math"/>
              </w:rPr>
              <m:t>-</m:t>
            </m:r>
            <m:sSub>
              <m:sSubPr>
                <m:ctrlPr>
                  <w:rPr>
                    <w:rFonts w:ascii="Cambria Math" w:eastAsia="楷体" w:hAnsi="Cambria Math"/>
                    <w:i/>
                  </w:rPr>
                </m:ctrlPr>
              </m:sSubPr>
              <m:e>
                <m:r>
                  <m:rPr>
                    <m:sty m:val="bi"/>
                  </m:rPr>
                  <w:rPr>
                    <w:rFonts w:ascii="Cambria Math" w:eastAsia="楷体" w:hAnsi="Cambria Math"/>
                  </w:rPr>
                  <m:t>p</m:t>
                </m:r>
              </m:e>
              <m:sub>
                <m:r>
                  <w:rPr>
                    <w:rFonts w:ascii="Cambria Math" w:eastAsia="楷体" w:hAnsi="Cambria Math"/>
                  </w:rPr>
                  <m:t>int</m:t>
                </m:r>
              </m:sub>
            </m:sSub>
          </m:e>
        </m:d>
        <m:sSub>
          <m:sSubPr>
            <m:ctrlPr>
              <w:rPr>
                <w:rFonts w:ascii="Cambria Math" w:eastAsia="楷体" w:hAnsi="Cambria Math"/>
                <w:i/>
              </w:rPr>
            </m:ctrlPr>
          </m:sSubPr>
          <m:e>
            <m:r>
              <m:rPr>
                <m:sty m:val="bi"/>
              </m:rPr>
              <w:rPr>
                <w:rFonts w:ascii="Cambria Math" w:eastAsia="楷体" w:hAnsi="Cambria Math" w:hint="eastAsia"/>
              </w:rPr>
              <m:t>L</m:t>
            </m:r>
          </m:e>
          <m:sub>
            <m:r>
              <w:rPr>
                <w:rFonts w:ascii="Cambria Math" w:eastAsia="楷体" w:hAnsi="Cambria Math"/>
              </w:rPr>
              <m:t>center</m:t>
            </m:r>
          </m:sub>
        </m:sSub>
        <m:r>
          <w:rPr>
            <w:rFonts w:ascii="Cambria Math" w:eastAsia="楷体" w:hAnsi="Cambria Math"/>
          </w:rPr>
          <m:t>/</m:t>
        </m:r>
        <m:d>
          <m:dPr>
            <m:begChr m:val="‖"/>
            <m:endChr m:val="‖"/>
            <m:ctrlPr>
              <w:rPr>
                <w:rFonts w:ascii="Cambria Math" w:eastAsia="楷体" w:hAnsi="Cambria Math"/>
                <w:i/>
              </w:rPr>
            </m:ctrlPr>
          </m:dPr>
          <m:e>
            <m:sSub>
              <m:sSubPr>
                <m:ctrlPr>
                  <w:rPr>
                    <w:rFonts w:ascii="Cambria Math" w:eastAsia="楷体" w:hAnsi="Cambria Math"/>
                    <w:i/>
                  </w:rPr>
                </m:ctrlPr>
              </m:sSubPr>
              <m:e>
                <m:r>
                  <m:rPr>
                    <m:sty m:val="bi"/>
                  </m:rPr>
                  <w:rPr>
                    <w:rFonts w:ascii="Cambria Math" w:eastAsia="楷体" w:hAnsi="Cambria Math" w:hint="eastAsia"/>
                  </w:rPr>
                  <m:t>L</m:t>
                </m:r>
              </m:e>
              <m:sub>
                <m:r>
                  <w:rPr>
                    <w:rFonts w:ascii="Cambria Math" w:eastAsia="楷体" w:hAnsi="Cambria Math"/>
                  </w:rPr>
                  <m:t>center</m:t>
                </m:r>
              </m:sub>
            </m:sSub>
          </m:e>
        </m:d>
      </m:oMath>
      <w:r w:rsidRPr="00717DC3">
        <w:rPr>
          <w:rFonts w:ascii="楷体" w:eastAsia="楷体" w:hAnsi="楷体" w:hint="eastAsia"/>
        </w:rPr>
        <w:t>.这就是我们在公式(</w:t>
      </w:r>
      <w:r w:rsidRPr="00717DC3">
        <w:rPr>
          <w:rFonts w:ascii="楷体" w:eastAsia="楷体" w:hAnsi="楷体"/>
        </w:rPr>
        <w:t>10)</w:t>
      </w:r>
      <w:r w:rsidRPr="00717DC3">
        <w:rPr>
          <w:rFonts w:ascii="楷体" w:eastAsia="楷体" w:hAnsi="楷体" w:hint="eastAsia"/>
        </w:rPr>
        <w:t>所求解的</w:t>
      </w:r>
      <m:oMath>
        <m:acc>
          <m:accPr>
            <m:ctrlPr>
              <w:rPr>
                <w:rFonts w:ascii="Cambria Math" w:eastAsia="楷体" w:hAnsi="Cambria Math"/>
                <w:i/>
              </w:rPr>
            </m:ctrlPr>
          </m:accPr>
          <m:e>
            <m:r>
              <m:rPr>
                <m:sty m:val="bi"/>
              </m:rPr>
              <w:rPr>
                <w:rFonts w:ascii="Cambria Math" w:eastAsia="楷体" w:hAnsi="Cambria Math"/>
              </w:rPr>
              <m:t>x</m:t>
            </m:r>
          </m:e>
        </m:acc>
      </m:oMath>
      <w:r w:rsidRPr="00717DC3">
        <w:rPr>
          <w:rFonts w:ascii="楷体" w:eastAsia="楷体" w:hAnsi="楷体" w:hint="eastAsia"/>
        </w:rPr>
        <w:t>.</w:t>
      </w:r>
    </w:p>
    <w:p w14:paraId="7D5CE6F3" w14:textId="7014E67F" w:rsidR="00717DC3" w:rsidRDefault="00717DC3">
      <w:pPr>
        <w:rPr>
          <w:rFonts w:ascii="宋体" w:eastAsia="宋体" w:hAnsi="宋体"/>
        </w:rPr>
      </w:pPr>
    </w:p>
    <w:p w14:paraId="6CDB7777" w14:textId="4B1A02F4" w:rsidR="00717DC3" w:rsidRDefault="00717DC3">
      <w:pPr>
        <w:rPr>
          <w:rFonts w:ascii="宋体" w:eastAsia="宋体" w:hAnsi="宋体"/>
        </w:rPr>
      </w:pPr>
      <w:r>
        <w:rPr>
          <w:rFonts w:ascii="宋体" w:eastAsia="宋体" w:hAnsi="宋体"/>
        </w:rPr>
        <w:tab/>
      </w:r>
      <w:r w:rsidRPr="00717DC3">
        <w:rPr>
          <w:rFonts w:ascii="宋体" w:eastAsia="宋体" w:hAnsi="宋体" w:hint="eastAsia"/>
        </w:rPr>
        <w:t>将波包细分为两个新波包（第</w:t>
      </w:r>
      <w:r w:rsidRPr="00717DC3">
        <w:rPr>
          <w:rFonts w:ascii="宋体" w:eastAsia="宋体" w:hAnsi="宋体"/>
        </w:rPr>
        <w:t>4.3节）在无保守的细分阈值下会产生视觉弹出artifact。在没有视觉artifact的情况下 为了实现更高效的计算，原始波包和新细分的波包在</w:t>
      </w:r>
      <m:oMath>
        <m:r>
          <w:rPr>
            <w:rFonts w:ascii="Cambria Math" w:eastAsia="宋体" w:hAnsi="Cambria Math"/>
          </w:rPr>
          <m:t>3</m:t>
        </m:r>
        <m:sSub>
          <m:sSubPr>
            <m:ctrlPr>
              <w:rPr>
                <w:rFonts w:ascii="Cambria Math" w:eastAsia="宋体" w:hAnsi="Cambria Math"/>
                <w:i/>
              </w:rPr>
            </m:ctrlPr>
          </m:sSubPr>
          <m:e>
            <m:r>
              <w:rPr>
                <w:rFonts w:ascii="Cambria Math" w:eastAsia="宋体" w:hAnsi="Cambria Math"/>
              </w:rPr>
              <m:t>λ</m:t>
            </m:r>
          </m:e>
          <m:sub>
            <m:r>
              <w:rPr>
                <w:rFonts w:ascii="Cambria Math" w:eastAsia="宋体" w:hAnsi="Cambria Math"/>
              </w:rPr>
              <m:t>j</m:t>
            </m:r>
          </m:sub>
        </m:sSub>
      </m:oMath>
      <w:r w:rsidRPr="00717DC3">
        <w:rPr>
          <w:rFonts w:ascii="宋体" w:eastAsia="宋体" w:hAnsi="宋体"/>
        </w:rPr>
        <w:t>的距离内传播时，我们会在视觉上淡入淡出。 在“鬼影”包穿透障碍物并从中出现反射包的期间，我们还以视觉方式融合了反射包。 我们这样做是因为，尽管第4.4节中的连续反射方法非常适合平面固体障碍物，但是大的矩形包可能会错误地泄漏到高度弯曲的障碍物拐角周围。</w:t>
      </w:r>
    </w:p>
    <w:p w14:paraId="26A98BB0" w14:textId="08107743" w:rsidR="00304B97" w:rsidRDefault="00304B97">
      <w:pPr>
        <w:rPr>
          <w:rFonts w:ascii="宋体" w:eastAsia="宋体" w:hAnsi="宋体"/>
        </w:rPr>
      </w:pPr>
      <w:r>
        <w:rPr>
          <w:rFonts w:ascii="宋体" w:eastAsia="宋体" w:hAnsi="宋体"/>
        </w:rPr>
        <w:tab/>
      </w:r>
      <w:r w:rsidRPr="00304B97">
        <w:rPr>
          <w:rFonts w:ascii="宋体" w:eastAsia="宋体" w:hAnsi="宋体" w:hint="eastAsia"/>
        </w:rPr>
        <w:t>我们使用类似于</w:t>
      </w:r>
      <w:proofErr w:type="spellStart"/>
      <w:r w:rsidRPr="00304B97">
        <w:rPr>
          <w:rFonts w:ascii="宋体" w:eastAsia="宋体" w:hAnsi="宋体"/>
        </w:rPr>
        <w:t>Hinsinger</w:t>
      </w:r>
      <w:proofErr w:type="spellEnd"/>
      <w:r w:rsidRPr="00304B97">
        <w:rPr>
          <w:rFonts w:ascii="宋体" w:eastAsia="宋体" w:hAnsi="宋体"/>
        </w:rPr>
        <w:t>等人[2002]和</w:t>
      </w:r>
      <w:proofErr w:type="spellStart"/>
      <w:r w:rsidRPr="00304B97">
        <w:rPr>
          <w:rFonts w:ascii="宋体" w:eastAsia="宋体" w:hAnsi="宋体"/>
        </w:rPr>
        <w:t>Jeschke</w:t>
      </w:r>
      <w:proofErr w:type="spellEnd"/>
      <w:r w:rsidRPr="00304B97">
        <w:rPr>
          <w:rFonts w:ascii="宋体" w:eastAsia="宋体" w:hAnsi="宋体"/>
        </w:rPr>
        <w:t xml:space="preserve"> and </w:t>
      </w:r>
      <w:proofErr w:type="spellStart"/>
      <w:r w:rsidRPr="00304B97">
        <w:rPr>
          <w:rFonts w:ascii="宋体" w:eastAsia="宋体" w:hAnsi="宋体"/>
        </w:rPr>
        <w:t>Wojtan</w:t>
      </w:r>
      <w:proofErr w:type="spellEnd"/>
      <w:r w:rsidRPr="00304B97">
        <w:rPr>
          <w:rFonts w:ascii="宋体" w:eastAsia="宋体" w:hAnsi="宋体"/>
        </w:rPr>
        <w:t xml:space="preserve"> [2015]的GPU加速的细节层次方法快速评估波高。我们首先在视口中创建一个像素网格，然后将像素位置投影到表示水域的平面上。在这些采样点的每一个上，我们使用GPU加速度来评估公式（10）中的η。 我们的方法还允许附加的水平位移（例如，使用Gerstner或</w:t>
      </w:r>
      <w:proofErr w:type="spellStart"/>
      <w:r w:rsidRPr="00304B97">
        <w:rPr>
          <w:rFonts w:ascii="宋体" w:eastAsia="宋体" w:hAnsi="宋体"/>
        </w:rPr>
        <w:t>Biesel</w:t>
      </w:r>
      <w:proofErr w:type="spellEnd"/>
      <w:r w:rsidRPr="00304B97">
        <w:rPr>
          <w:rFonts w:ascii="宋体" w:eastAsia="宋体" w:hAnsi="宋体"/>
        </w:rPr>
        <w:t>模型[Fournier and Reeves 1986]），但我们认为没有必要。 我们还发现，通过评估傅立叶海洋光谱[</w:t>
      </w:r>
      <w:proofErr w:type="spellStart"/>
      <w:r w:rsidRPr="00304B97">
        <w:rPr>
          <w:rFonts w:ascii="宋体" w:eastAsia="宋体" w:hAnsi="宋体"/>
        </w:rPr>
        <w:t>Tessendorf</w:t>
      </w:r>
      <w:proofErr w:type="spellEnd"/>
      <w:r w:rsidRPr="00304B97">
        <w:rPr>
          <w:rFonts w:ascii="宋体" w:eastAsia="宋体" w:hAnsi="宋体"/>
        </w:rPr>
        <w:t xml:space="preserve"> </w:t>
      </w:r>
      <w:r w:rsidRPr="00304B97">
        <w:rPr>
          <w:rFonts w:ascii="宋体" w:eastAsia="宋体" w:hAnsi="宋体"/>
        </w:rPr>
        <w:lastRenderedPageBreak/>
        <w:t>2004b]和</w:t>
      </w:r>
      <w:r w:rsidRPr="00304B97">
        <w:rPr>
          <w:rFonts w:ascii="宋体" w:eastAsia="宋体" w:hAnsi="宋体" w:hint="eastAsia"/>
        </w:rPr>
        <w:t>位于模拟波之上的简单泡沫着色器，可以在某些场景中增加海洋纹理。</w:t>
      </w:r>
    </w:p>
    <w:p w14:paraId="7ABC0759" w14:textId="4460DE9D" w:rsidR="00817ADF" w:rsidRDefault="00817ADF">
      <w:pPr>
        <w:rPr>
          <w:rFonts w:ascii="宋体" w:eastAsia="宋体" w:hAnsi="宋体"/>
        </w:rPr>
      </w:pPr>
      <w:r>
        <w:rPr>
          <w:noProof/>
        </w:rPr>
        <w:drawing>
          <wp:inline distT="0" distB="0" distL="0" distR="0" wp14:anchorId="2F98DB8D" wp14:editId="35EF9CD8">
            <wp:extent cx="5274310" cy="24091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09190"/>
                    </a:xfrm>
                    <a:prstGeom prst="rect">
                      <a:avLst/>
                    </a:prstGeom>
                  </pic:spPr>
                </pic:pic>
              </a:graphicData>
            </a:graphic>
          </wp:inline>
        </w:drawing>
      </w:r>
    </w:p>
    <w:p w14:paraId="53490633" w14:textId="1561031F" w:rsidR="00817ADF" w:rsidRDefault="00817ADF">
      <w:pPr>
        <w:rPr>
          <w:rFonts w:ascii="宋体" w:eastAsia="宋体" w:hAnsi="宋体"/>
        </w:rPr>
      </w:pPr>
    </w:p>
    <w:p w14:paraId="45C17FC6" w14:textId="2A98B510" w:rsidR="002F647F" w:rsidRDefault="002F647F">
      <w:pPr>
        <w:rPr>
          <w:rFonts w:ascii="宋体" w:eastAsia="宋体" w:hAnsi="宋体"/>
        </w:rPr>
      </w:pPr>
      <w:r>
        <w:rPr>
          <w:rFonts w:ascii="宋体" w:eastAsia="宋体" w:hAnsi="宋体" w:hint="eastAsia"/>
        </w:rPr>
        <w:t>5</w:t>
      </w:r>
      <w:r>
        <w:rPr>
          <w:rFonts w:ascii="宋体" w:eastAsia="宋体" w:hAnsi="宋体"/>
        </w:rPr>
        <w:t xml:space="preserve"> </w:t>
      </w:r>
      <w:r>
        <w:rPr>
          <w:rFonts w:ascii="宋体" w:eastAsia="宋体" w:hAnsi="宋体" w:hint="eastAsia"/>
        </w:rPr>
        <w:t>控制</w:t>
      </w:r>
    </w:p>
    <w:p w14:paraId="3F66F2A4" w14:textId="54EBAD49" w:rsidR="002F647F" w:rsidRDefault="002F647F">
      <w:pPr>
        <w:rPr>
          <w:rFonts w:ascii="宋体" w:eastAsia="宋体" w:hAnsi="宋体"/>
        </w:rPr>
      </w:pPr>
      <w:r>
        <w:rPr>
          <w:rFonts w:ascii="宋体" w:eastAsia="宋体" w:hAnsi="宋体"/>
        </w:rPr>
        <w:tab/>
      </w:r>
      <w:r w:rsidRPr="002F647F">
        <w:rPr>
          <w:rFonts w:ascii="宋体" w:eastAsia="宋体" w:hAnsi="宋体" w:hint="eastAsia"/>
        </w:rPr>
        <w:t>尽管波包参数为艺术控制留有足够的空间，但我们所有的示例都使用相同的规则来初始化波。</w:t>
      </w:r>
      <w:r w:rsidRPr="002F647F">
        <w:rPr>
          <w:rFonts w:ascii="宋体" w:eastAsia="宋体" w:hAnsi="宋体"/>
        </w:rPr>
        <w:t xml:space="preserve"> 我们手动调整初始波谱（简单的经验法则是估计引起波的干扰的最低频率，然后以较低振幅的噪声填充较高的频率）。 我们根据初始扰动的形状选择每个数据包的初始位置（例如将船或小圆圈的轮廓分成单个数据包）。我们将初始行进方向设置为垂直于初始形状，</w:t>
      </w:r>
      <m:oMath>
        <m:sSub>
          <m:sSubPr>
            <m:ctrlPr>
              <w:rPr>
                <w:rFonts w:ascii="Cambria Math" w:eastAsia="楷体" w:hAnsi="Cambria Math"/>
                <w:i/>
              </w:rPr>
            </m:ctrlPr>
          </m:sSubPr>
          <m:e>
            <m:r>
              <m:rPr>
                <m:sty m:val="bi"/>
              </m:rPr>
              <w:rPr>
                <w:rFonts w:ascii="Cambria Math" w:eastAsia="楷体" w:hAnsi="Cambria Math" w:hint="eastAsia"/>
              </w:rPr>
              <m:t>c</m:t>
            </m:r>
          </m:e>
          <m:sub>
            <m:r>
              <w:rPr>
                <w:rFonts w:ascii="Cambria Math" w:eastAsia="楷体" w:hAnsi="Cambria Math"/>
              </w:rPr>
              <m:t>g</m:t>
            </m:r>
          </m:sub>
        </m:sSub>
      </m:oMath>
      <w:r w:rsidRPr="002F647F">
        <w:rPr>
          <w:rFonts w:ascii="宋体" w:eastAsia="宋体" w:hAnsi="宋体"/>
        </w:rPr>
        <w:t>的大小由公式（5）确定</w:t>
      </w:r>
      <w:r w:rsidR="00F52AE9">
        <w:rPr>
          <w:rFonts w:ascii="宋体" w:eastAsia="宋体" w:hAnsi="宋体" w:hint="eastAsia"/>
        </w:rPr>
        <w:t>.</w:t>
      </w:r>
    </w:p>
    <w:p w14:paraId="1A5A32D3" w14:textId="72D9912B" w:rsidR="00F52AE9" w:rsidRDefault="00F52AE9">
      <w:pPr>
        <w:rPr>
          <w:rFonts w:ascii="宋体" w:eastAsia="宋体" w:hAnsi="宋体"/>
        </w:rPr>
      </w:pPr>
      <w:r>
        <w:rPr>
          <w:rFonts w:ascii="宋体" w:eastAsia="宋体" w:hAnsi="宋体"/>
        </w:rPr>
        <w:tab/>
      </w:r>
      <w:r w:rsidRPr="00F52AE9">
        <w:rPr>
          <w:rFonts w:ascii="宋体" w:eastAsia="宋体" w:hAnsi="宋体" w:hint="eastAsia"/>
        </w:rPr>
        <w:t>在我们的示例中，我们从最初的圆形或固体障碍物（如船和浮标）发出波。</w:t>
      </w:r>
      <w:r w:rsidRPr="00F52AE9">
        <w:rPr>
          <w:rFonts w:ascii="宋体" w:eastAsia="宋体" w:hAnsi="宋体"/>
        </w:rPr>
        <w:t xml:space="preserve"> 我们还可以通过更改反射在障碍物的波谱来更改其表面的外观粗糙度； 将反射光谱扩展到更高的波数似乎在视觉上指示了更详细的表面。 为了实现基本的单向流固耦合，我们在每个时间步都将浮力与无条件稳定的反向欧拉积分方案相结合，将固体拉向水面。 我们尚未实现从移动物体到波浪的耦合，因此我们的结果在浮动物体附近显示出不准确的反射。</w:t>
      </w:r>
    </w:p>
    <w:p w14:paraId="1FA32412" w14:textId="50AB8D58" w:rsidR="008B0838" w:rsidRDefault="008B0838">
      <w:pPr>
        <w:rPr>
          <w:rFonts w:ascii="宋体" w:eastAsia="宋体" w:hAnsi="宋体"/>
        </w:rPr>
      </w:pPr>
    </w:p>
    <w:p w14:paraId="605A5BC2" w14:textId="217E4F34" w:rsidR="008B0838" w:rsidRDefault="008B0838">
      <w:pPr>
        <w:rPr>
          <w:rFonts w:ascii="宋体" w:eastAsia="宋体" w:hAnsi="宋体"/>
        </w:rPr>
      </w:pPr>
      <w:r>
        <w:rPr>
          <w:rFonts w:ascii="宋体" w:eastAsia="宋体" w:hAnsi="宋体" w:hint="eastAsia"/>
        </w:rPr>
        <w:t>5</w:t>
      </w:r>
      <w:r>
        <w:rPr>
          <w:rFonts w:ascii="宋体" w:eastAsia="宋体" w:hAnsi="宋体"/>
        </w:rPr>
        <w:t xml:space="preserve">.2 </w:t>
      </w:r>
      <w:r>
        <w:rPr>
          <w:rFonts w:ascii="宋体" w:eastAsia="宋体" w:hAnsi="宋体" w:hint="eastAsia"/>
        </w:rPr>
        <w:t>波浪</w:t>
      </w:r>
    </w:p>
    <w:p w14:paraId="05B1454D" w14:textId="6C66ECF2" w:rsidR="008B0838" w:rsidRDefault="00EE419F">
      <w:pPr>
        <w:rPr>
          <w:rFonts w:ascii="宋体" w:eastAsia="宋体" w:hAnsi="宋体"/>
        </w:rPr>
      </w:pPr>
      <w:r>
        <w:rPr>
          <w:rFonts w:ascii="宋体" w:eastAsia="宋体" w:hAnsi="宋体"/>
        </w:rPr>
        <w:tab/>
      </w:r>
      <w:r w:rsidRPr="00EE419F">
        <w:rPr>
          <w:rFonts w:ascii="宋体" w:eastAsia="宋体" w:hAnsi="宋体" w:hint="eastAsia"/>
        </w:rPr>
        <w:t>一旦我们知道如何在单个时间点上从源形状发射波，就可以通过在每个步骤重复发射波来模拟连续源（如移动的船），这一点很简单。</w:t>
      </w:r>
      <w:r w:rsidRPr="00EE419F">
        <w:rPr>
          <w:rFonts w:ascii="宋体" w:eastAsia="宋体" w:hAnsi="宋体"/>
        </w:rPr>
        <w:t xml:space="preserve"> 但是，使用这种简单的技术进行模拟，我们期望看到的特征“唤醒”形状非常昂贵。 困难来自于干扰：尽管模拟了大量的波，但是它们中的大多数会造成相消干扰，并且无法提供视觉反馈。 取而代之的是，我们只想以唤醒模式发射视觉上占优势的波，但是诀窍是找出哪些波。 我们用开尔文的唤醒理论来获得这些信息[Johnson 1997; 汤姆森1891年； Whitham 2011]。</w:t>
      </w:r>
    </w:p>
    <w:p w14:paraId="439CF421" w14:textId="5CD8567B" w:rsidR="00EE419F" w:rsidRDefault="00EE419F">
      <w:pPr>
        <w:rPr>
          <w:rFonts w:ascii="宋体" w:eastAsia="宋体" w:hAnsi="宋体"/>
        </w:rPr>
      </w:pPr>
      <w:r>
        <w:rPr>
          <w:rFonts w:ascii="宋体" w:eastAsia="宋体" w:hAnsi="宋体"/>
        </w:rPr>
        <w:tab/>
      </w:r>
      <w:r w:rsidRPr="00EE419F">
        <w:rPr>
          <w:rFonts w:ascii="宋体" w:eastAsia="宋体" w:hAnsi="宋体" w:hint="eastAsia"/>
        </w:rPr>
        <w:t>开尔文（</w:t>
      </w:r>
      <w:r w:rsidRPr="00EE419F">
        <w:rPr>
          <w:rFonts w:ascii="宋体" w:eastAsia="宋体" w:hAnsi="宋体"/>
        </w:rPr>
        <w:t>Kelvin）表明，对于在深水重力波状态下以恒定速度运动的圆波源，相长干涉波遵循以下关系：</w:t>
      </w:r>
    </w:p>
    <w:p w14:paraId="727A8386" w14:textId="70A9BCD6" w:rsidR="001B54C9" w:rsidRPr="001B54C9" w:rsidRDefault="001B54C9">
      <w:pPr>
        <w:rPr>
          <w:rFonts w:ascii="宋体" w:eastAsia="宋体" w:hAnsi="宋体"/>
        </w:rPr>
      </w:pPr>
      <m:oMathPara>
        <m:oMath>
          <m:r>
            <w:rPr>
              <w:rFonts w:ascii="Cambria Math" w:eastAsia="宋体" w:hAnsi="Cambria Math" w:hint="eastAsia"/>
            </w:rPr>
            <m:t>k</m:t>
          </m:r>
          <m:r>
            <w:rPr>
              <w:rFonts w:ascii="Cambria Math" w:eastAsia="宋体" w:hAnsi="Cambria Math"/>
            </w:rPr>
            <m:t>=</m:t>
          </m:r>
          <m:f>
            <m:fPr>
              <m:ctrlPr>
                <w:rPr>
                  <w:rFonts w:ascii="Cambria Math" w:eastAsia="宋体" w:hAnsi="Cambria Math"/>
                  <w:i/>
                </w:rPr>
              </m:ctrlPr>
            </m:fPr>
            <m:num>
              <m:r>
                <w:rPr>
                  <w:rFonts w:ascii="Cambria Math" w:eastAsia="宋体" w:hAnsi="Cambria Math"/>
                </w:rPr>
                <m:t>g</m:t>
              </m:r>
            </m:num>
            <m:den>
              <m:sSup>
                <m:sSupPr>
                  <m:ctrlPr>
                    <w:rPr>
                      <w:rFonts w:ascii="Cambria Math" w:eastAsia="宋体" w:hAnsi="Cambria Math"/>
                      <w:i/>
                    </w:rPr>
                  </m:ctrlPr>
                </m:sSupPr>
                <m:e>
                  <m:d>
                    <m:dPr>
                      <m:begChr m:val="‖"/>
                      <m:endChr m:val="‖"/>
                      <m:ctrlPr>
                        <w:rPr>
                          <w:rFonts w:ascii="Cambria Math" w:eastAsia="宋体" w:hAnsi="Cambria Math"/>
                          <w:i/>
                        </w:rPr>
                      </m:ctrlPr>
                    </m:dPr>
                    <m:e>
                      <m:r>
                        <w:rPr>
                          <w:rFonts w:ascii="Cambria Math" w:eastAsia="宋体" w:hAnsi="Cambria Math"/>
                        </w:rPr>
                        <m:t>v</m:t>
                      </m:r>
                    </m:e>
                  </m:d>
                </m:e>
                <m:sup>
                  <m:r>
                    <w:rPr>
                      <w:rFonts w:ascii="Cambria Math" w:eastAsia="宋体" w:hAnsi="Cambria Math"/>
                    </w:rPr>
                    <m:t>2</m:t>
                  </m:r>
                </m:sup>
              </m:sSup>
              <m:sSup>
                <m:sSupPr>
                  <m:ctrlPr>
                    <w:rPr>
                      <w:rFonts w:ascii="Cambria Math" w:eastAsia="宋体" w:hAnsi="Cambria Math"/>
                      <w:i/>
                    </w:rPr>
                  </m:ctrlPr>
                </m:sSupPr>
                <m:e>
                  <m:d>
                    <m:dPr>
                      <m:ctrlPr>
                        <w:rPr>
                          <w:rFonts w:ascii="Cambria Math" w:eastAsia="宋体" w:hAnsi="Cambria Math"/>
                          <w:i/>
                        </w:rPr>
                      </m:ctrlPr>
                    </m:dPr>
                    <m:e>
                      <m:func>
                        <m:funcPr>
                          <m:ctrlPr>
                            <w:rPr>
                              <w:rFonts w:ascii="Cambria Math" w:eastAsia="宋体" w:hAnsi="Cambria Math"/>
                              <w:i/>
                            </w:rPr>
                          </m:ctrlPr>
                        </m:funcPr>
                        <m:fName>
                          <m:r>
                            <m:rPr>
                              <m:sty m:val="p"/>
                            </m:rPr>
                            <w:rPr>
                              <w:rFonts w:ascii="Cambria Math" w:eastAsia="宋体" w:hAnsi="Cambria Math"/>
                            </w:rPr>
                            <m:t>cos</m:t>
                          </m:r>
                        </m:fName>
                        <m:e>
                          <m:r>
                            <w:rPr>
                              <w:rFonts w:ascii="Cambria Math" w:eastAsia="宋体" w:hAnsi="Cambria Math"/>
                            </w:rPr>
                            <m:t>θ</m:t>
                          </m:r>
                        </m:e>
                      </m:func>
                    </m:e>
                  </m:d>
                </m:e>
                <m:sup>
                  <m:r>
                    <w:rPr>
                      <w:rFonts w:ascii="Cambria Math" w:eastAsia="宋体" w:hAnsi="Cambria Math"/>
                    </w:rPr>
                    <m:t>2</m:t>
                  </m:r>
                </m:sup>
              </m:sSup>
            </m:den>
          </m:f>
          <m:r>
            <w:rPr>
              <w:rFonts w:ascii="Cambria Math" w:eastAsia="宋体" w:hAnsi="Cambria Math"/>
            </w:rPr>
            <m:t>,                             (20)</m:t>
          </m:r>
        </m:oMath>
      </m:oMathPara>
    </w:p>
    <w:p w14:paraId="6F08E5F3" w14:textId="2476E4C2" w:rsidR="001B54C9" w:rsidRDefault="001B54C9">
      <w:pPr>
        <w:rPr>
          <w:rFonts w:ascii="宋体" w:eastAsia="宋体" w:hAnsi="宋体"/>
        </w:rPr>
      </w:pPr>
      <w:r>
        <w:rPr>
          <w:rFonts w:ascii="宋体" w:eastAsia="宋体" w:hAnsi="宋体" w:hint="eastAsia"/>
        </w:rPr>
        <w:t>其中</w:t>
      </w:r>
      <m:oMath>
        <m:r>
          <w:rPr>
            <w:rFonts w:ascii="Cambria Math" w:eastAsia="宋体" w:hAnsi="Cambria Math"/>
          </w:rPr>
          <m:t>v</m:t>
        </m:r>
      </m:oMath>
      <w:r>
        <w:rPr>
          <w:rFonts w:ascii="宋体" w:eastAsia="宋体" w:hAnsi="宋体" w:hint="eastAsia"/>
        </w:rPr>
        <w:t>是波源的速度,</w:t>
      </w:r>
      <m:oMath>
        <m:r>
          <w:rPr>
            <w:rFonts w:ascii="Cambria Math" w:eastAsia="宋体" w:hAnsi="Cambria Math"/>
          </w:rPr>
          <m:t>θ∈</m:t>
        </m:r>
        <m:d>
          <m:dPr>
            <m:begChr m:val="["/>
            <m:endChr m:val="]"/>
            <m:ctrlPr>
              <w:rPr>
                <w:rFonts w:ascii="Cambria Math" w:eastAsia="宋体" w:hAnsi="Cambria Math"/>
                <w:i/>
              </w:rPr>
            </m:ctrlPr>
          </m:dPr>
          <m:e>
            <m:r>
              <w:rPr>
                <w:rFonts w:ascii="Cambria Math" w:eastAsia="宋体" w:hAnsi="Cambria Math"/>
              </w:rPr>
              <m:t>-π/2,π/2</m:t>
            </m:r>
          </m:e>
        </m:d>
      </m:oMath>
      <w:r>
        <w:rPr>
          <w:rFonts w:ascii="宋体" w:eastAsia="宋体" w:hAnsi="宋体" w:hint="eastAsia"/>
        </w:rPr>
        <w:t>是波包行进方向与</w:t>
      </w:r>
      <m:oMath>
        <m:r>
          <w:rPr>
            <w:rFonts w:ascii="Cambria Math" w:eastAsia="宋体" w:hAnsi="Cambria Math"/>
          </w:rPr>
          <m:t>v</m:t>
        </m:r>
      </m:oMath>
      <w:r>
        <w:rPr>
          <w:rFonts w:ascii="宋体" w:eastAsia="宋体" w:hAnsi="宋体" w:hint="eastAsia"/>
        </w:rPr>
        <w:t>的夹角,</w:t>
      </w:r>
      <m:oMath>
        <m:r>
          <w:rPr>
            <w:rFonts w:ascii="Cambria Math" w:eastAsia="宋体" w:hAnsi="Cambria Math" w:hint="eastAsia"/>
          </w:rPr>
          <m:t xml:space="preserve"> </m:t>
        </m:r>
        <m:r>
          <w:rPr>
            <w:rFonts w:ascii="Cambria Math" w:eastAsia="宋体" w:hAnsi="Cambria Math" w:hint="eastAsia"/>
          </w:rPr>
          <m:t>k</m:t>
        </m:r>
      </m:oMath>
      <w:r>
        <w:rPr>
          <w:rFonts w:ascii="宋体" w:eastAsia="宋体" w:hAnsi="宋体" w:hint="eastAsia"/>
        </w:rPr>
        <w:t>是波包行进方向的主导波数.</w:t>
      </w:r>
      <w:r w:rsidRPr="001B54C9">
        <w:rPr>
          <w:rFonts w:hint="eastAsia"/>
        </w:rPr>
        <w:t xml:space="preserve"> </w:t>
      </w:r>
      <w:r w:rsidRPr="001B54C9">
        <w:rPr>
          <w:rFonts w:ascii="宋体" w:eastAsia="宋体" w:hAnsi="宋体" w:hint="eastAsia"/>
        </w:rPr>
        <w:t>该族中最强的波包出现在</w:t>
      </w:r>
      <m:oMath>
        <m:r>
          <w:rPr>
            <w:rFonts w:ascii="Cambria Math" w:eastAsia="宋体" w:hAnsi="Cambria Math"/>
          </w:rPr>
          <m:t>θ</m:t>
        </m:r>
        <m:r>
          <w:rPr>
            <w:rFonts w:ascii="Cambria Math" w:eastAsia="宋体" w:hAnsi="Cambria Math"/>
          </w:rPr>
          <m:t>≈</m:t>
        </m:r>
        <m:sSup>
          <m:sSupPr>
            <m:ctrlPr>
              <w:rPr>
                <w:rFonts w:ascii="Cambria Math" w:eastAsia="宋体" w:hAnsi="Cambria Math"/>
                <w:i/>
              </w:rPr>
            </m:ctrlPr>
          </m:sSupPr>
          <m:e>
            <m:r>
              <w:rPr>
                <w:rFonts w:ascii="Cambria Math" w:eastAsia="宋体" w:hAnsi="Cambria Math"/>
              </w:rPr>
              <m:t>35.3</m:t>
            </m:r>
          </m:e>
          <m:sup>
            <m:r>
              <w:rPr>
                <w:rFonts w:ascii="Cambria Math" w:eastAsia="宋体" w:hAnsi="Cambria Math"/>
              </w:rPr>
              <m:t>°</m:t>
            </m:r>
          </m:sup>
        </m:sSup>
      </m:oMath>
      <w:r w:rsidRPr="001B54C9">
        <w:rPr>
          <w:rFonts w:ascii="宋体" w:eastAsia="宋体" w:hAnsi="宋体"/>
        </w:rPr>
        <w:t>，对应于尾波的外边缘。 当我们模拟一艘游船时，我们每个时间步以随机角度发射少量数据包，且其代表波数服从等式（20）。 图7显示了我们的方法可以使用此策略生成的不同唤醒的示例。</w:t>
      </w:r>
    </w:p>
    <w:p w14:paraId="0032A592" w14:textId="32068345" w:rsidR="002546D2" w:rsidRDefault="002546D2">
      <w:pPr>
        <w:rPr>
          <w:rFonts w:ascii="宋体" w:eastAsia="宋体" w:hAnsi="宋体"/>
        </w:rPr>
      </w:pPr>
    </w:p>
    <w:p w14:paraId="3EE6AE82" w14:textId="49B4D50B" w:rsidR="002546D2" w:rsidRDefault="002546D2">
      <w:pPr>
        <w:rPr>
          <w:rFonts w:ascii="宋体" w:eastAsia="宋体" w:hAnsi="宋体"/>
        </w:rPr>
      </w:pPr>
      <w:r>
        <w:rPr>
          <w:rFonts w:ascii="宋体" w:eastAsia="宋体" w:hAnsi="宋体" w:hint="eastAsia"/>
        </w:rPr>
        <w:t>5</w:t>
      </w:r>
      <w:r>
        <w:rPr>
          <w:rFonts w:ascii="宋体" w:eastAsia="宋体" w:hAnsi="宋体"/>
        </w:rPr>
        <w:t xml:space="preserve">.3 </w:t>
      </w:r>
      <w:r>
        <w:rPr>
          <w:rFonts w:ascii="宋体" w:eastAsia="宋体" w:hAnsi="宋体" w:hint="eastAsia"/>
        </w:rPr>
        <w:t>控制波包的生命周期</w:t>
      </w:r>
    </w:p>
    <w:p w14:paraId="395DD5E5" w14:textId="56C433DA" w:rsidR="002546D2" w:rsidRDefault="002546D2">
      <w:pPr>
        <w:rPr>
          <w:rFonts w:ascii="宋体" w:eastAsia="宋体" w:hAnsi="宋体"/>
        </w:rPr>
      </w:pPr>
      <w:r>
        <w:rPr>
          <w:rFonts w:ascii="宋体" w:eastAsia="宋体" w:hAnsi="宋体"/>
        </w:rPr>
        <w:lastRenderedPageBreak/>
        <w:tab/>
      </w:r>
      <w:r w:rsidRPr="002546D2">
        <w:rPr>
          <w:rFonts w:ascii="宋体" w:eastAsia="宋体" w:hAnsi="宋体" w:hint="eastAsia"/>
        </w:rPr>
        <w:t>除了在</w:t>
      </w:r>
      <w:r>
        <w:rPr>
          <w:rFonts w:ascii="宋体" w:eastAsia="宋体" w:hAnsi="宋体" w:hint="eastAsia"/>
        </w:rPr>
        <w:t>波</w:t>
      </w:r>
      <w:r w:rsidRPr="002546D2">
        <w:rPr>
          <w:rFonts w:ascii="宋体" w:eastAsia="宋体" w:hAnsi="宋体" w:hint="eastAsia"/>
        </w:rPr>
        <w:t>包的振幅太小时删除</w:t>
      </w:r>
      <w:r>
        <w:rPr>
          <w:rFonts w:ascii="宋体" w:eastAsia="宋体" w:hAnsi="宋体" w:hint="eastAsia"/>
        </w:rPr>
        <w:t>波</w:t>
      </w:r>
      <w:r w:rsidRPr="002546D2">
        <w:rPr>
          <w:rFonts w:ascii="宋体" w:eastAsia="宋体" w:hAnsi="宋体" w:hint="eastAsia"/>
        </w:rPr>
        <w:t>包（第</w:t>
      </w:r>
      <w:r w:rsidRPr="002546D2">
        <w:rPr>
          <w:rFonts w:ascii="宋体" w:eastAsia="宋体" w:hAnsi="宋体"/>
        </w:rPr>
        <w:t>4.2节）之外，如果我们想控制算法的运行时间，我们可以更</w:t>
      </w:r>
      <w:r>
        <w:rPr>
          <w:rFonts w:ascii="宋体" w:eastAsia="宋体" w:hAnsi="宋体" w:hint="eastAsia"/>
        </w:rPr>
        <w:t>快</w:t>
      </w:r>
      <w:r w:rsidRPr="002546D2">
        <w:rPr>
          <w:rFonts w:ascii="宋体" w:eastAsia="宋体" w:hAnsi="宋体"/>
        </w:rPr>
        <w:t>地删除它们。我们不是</w:t>
      </w:r>
      <w:r>
        <w:rPr>
          <w:rFonts w:ascii="宋体" w:eastAsia="宋体" w:hAnsi="宋体" w:hint="eastAsia"/>
        </w:rPr>
        <w:t>简单地</w:t>
      </w:r>
      <w:r w:rsidRPr="002546D2">
        <w:rPr>
          <w:rFonts w:ascii="宋体" w:eastAsia="宋体" w:hAnsi="宋体"/>
        </w:rPr>
        <w:t>为每个波包分配“寿命”，而是自适应地缩放现有的物理阻尼机制。</w:t>
      </w:r>
      <w:r>
        <w:rPr>
          <w:rFonts w:ascii="宋体" w:eastAsia="宋体" w:hAnsi="宋体" w:hint="eastAsia"/>
        </w:rPr>
        <w:t>在</w:t>
      </w:r>
      <w:r w:rsidRPr="002546D2">
        <w:rPr>
          <w:rFonts w:ascii="宋体" w:eastAsia="宋体" w:hAnsi="宋体"/>
        </w:rPr>
        <w:t>每个时间步长，我们重新计算控制参数</w:t>
      </w:r>
      <m:oMath>
        <m:r>
          <w:rPr>
            <w:rFonts w:ascii="Cambria Math" w:eastAsia="宋体" w:hAnsi="Cambria Math"/>
          </w:rPr>
          <m:t>α</m:t>
        </m:r>
      </m:oMath>
      <w:r w:rsidRPr="002546D2">
        <w:rPr>
          <w:rFonts w:ascii="宋体" w:eastAsia="宋体" w:hAnsi="宋体"/>
        </w:rPr>
        <w:t>，以将当前的波包数量</w:t>
      </w:r>
      <m:oMath>
        <m:r>
          <w:rPr>
            <w:rFonts w:ascii="Cambria Math" w:eastAsia="宋体" w:hAnsi="Cambria Math" w:hint="eastAsia"/>
          </w:rPr>
          <m:t>N</m:t>
        </m:r>
      </m:oMath>
      <w:r w:rsidRPr="002546D2">
        <w:rPr>
          <w:rFonts w:ascii="宋体" w:eastAsia="宋体" w:hAnsi="宋体"/>
        </w:rPr>
        <w:t>降低到目标存活数量</w:t>
      </w:r>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target</m:t>
            </m:r>
          </m:sub>
        </m:sSub>
      </m:oMath>
      <w:r w:rsidRPr="002546D2">
        <w:rPr>
          <w:rFonts w:ascii="宋体" w:eastAsia="宋体" w:hAnsi="宋体"/>
        </w:rPr>
        <w:t>，如下所示：</w:t>
      </w:r>
    </w:p>
    <w:p w14:paraId="595F29C9" w14:textId="28A6CF94" w:rsidR="002546D2" w:rsidRPr="002546D2" w:rsidRDefault="002546D2">
      <w:pPr>
        <w:rPr>
          <w:rFonts w:ascii="宋体" w:eastAsia="宋体" w:hAnsi="宋体"/>
          <w:i/>
        </w:rPr>
      </w:pPr>
      <m:oMathPara>
        <m:oMath>
          <m:r>
            <w:rPr>
              <w:rFonts w:ascii="Cambria Math" w:eastAsia="宋体" w:hAnsi="Cambria Math"/>
            </w:rPr>
            <m:t>α</m:t>
          </m:r>
          <m:r>
            <w:rPr>
              <w:rFonts w:ascii="Cambria Math" w:eastAsia="宋体" w:hAnsi="Cambria Math"/>
            </w:rPr>
            <m:t xml:space="preserve">=1+β </m:t>
          </m:r>
          <m:sSup>
            <m:sSupPr>
              <m:ctrlPr>
                <w:rPr>
                  <w:rFonts w:ascii="Cambria Math" w:eastAsia="宋体" w:hAnsi="Cambria Math"/>
                  <w:i/>
                </w:rPr>
              </m:ctrlPr>
            </m:sSupPr>
            <m:e>
              <m:r>
                <w:rPr>
                  <w:rFonts w:ascii="Cambria Math" w:eastAsia="宋体" w:hAnsi="Cambria Math"/>
                </w:rPr>
                <m:t>max</m:t>
              </m:r>
              <m:d>
                <m:dPr>
                  <m:ctrlPr>
                    <w:rPr>
                      <w:rFonts w:ascii="Cambria Math" w:eastAsia="宋体" w:hAnsi="Cambria Math"/>
                      <w:i/>
                    </w:rPr>
                  </m:ctrlPr>
                </m:dPr>
                <m:e>
                  <m:r>
                    <w:rPr>
                      <w:rFonts w:ascii="Cambria Math" w:eastAsia="宋体" w:hAnsi="Cambria Math"/>
                    </w:rPr>
                    <m:t>0,</m:t>
                  </m:r>
                  <m:f>
                    <m:fPr>
                      <m:ctrlPr>
                        <w:rPr>
                          <w:rFonts w:ascii="Cambria Math" w:eastAsia="宋体" w:hAnsi="Cambria Math"/>
                          <w:i/>
                        </w:rPr>
                      </m:ctrlPr>
                    </m:fPr>
                    <m:num>
                      <m:r>
                        <w:rPr>
                          <w:rFonts w:ascii="Cambria Math" w:eastAsia="宋体" w:hAnsi="Cambria Math"/>
                        </w:rPr>
                        <m:t>N</m:t>
                      </m:r>
                    </m:num>
                    <m:den>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target</m:t>
                          </m:r>
                        </m:sub>
                      </m:sSub>
                    </m:den>
                  </m:f>
                  <m:r>
                    <w:rPr>
                      <w:rFonts w:ascii="Cambria Math" w:eastAsia="宋体" w:hAnsi="Cambria Math"/>
                    </w:rPr>
                    <m:t>-1</m:t>
                  </m:r>
                </m:e>
              </m:d>
            </m:e>
            <m:sup>
              <m:r>
                <w:rPr>
                  <w:rFonts w:ascii="Cambria Math" w:eastAsia="宋体" w:hAnsi="Cambria Math" w:hint="eastAsia"/>
                </w:rPr>
                <m:t>2</m:t>
              </m:r>
            </m:sup>
          </m:sSup>
          <m:r>
            <w:rPr>
              <w:rFonts w:ascii="Cambria Math" w:eastAsia="宋体" w:hAnsi="Cambria Math"/>
            </w:rPr>
            <m:t xml:space="preserve">                  (21)</m:t>
          </m:r>
        </m:oMath>
      </m:oMathPara>
    </w:p>
    <w:p w14:paraId="22762E05" w14:textId="7C0211C6" w:rsidR="002546D2" w:rsidRDefault="002546D2">
      <w:r>
        <w:rPr>
          <w:rFonts w:ascii="宋体" w:eastAsia="宋体" w:hAnsi="宋体" w:hint="eastAsia"/>
          <w:iCs/>
        </w:rPr>
        <w:t>其中刚度参数(</w:t>
      </w:r>
      <w:r>
        <w:rPr>
          <w:rFonts w:ascii="宋体" w:eastAsia="宋体" w:hAnsi="宋体"/>
          <w:iCs/>
        </w:rPr>
        <w:t>stiffness parameter)</w:t>
      </w:r>
      <w:r w:rsidRPr="002546D2">
        <w:rPr>
          <w:rStyle w:val="a3"/>
        </w:rPr>
        <w:t xml:space="preserve"> </w:t>
      </w:r>
      <m:oMath>
        <m:r>
          <w:rPr>
            <w:rFonts w:ascii="Cambria Math" w:eastAsia="宋体" w:hAnsi="Cambria Math"/>
          </w:rPr>
          <m:t>β</m:t>
        </m:r>
        <m:r>
          <w:rPr>
            <w:rFonts w:ascii="Cambria Math" w:eastAsia="宋体" w:hAnsi="Cambria Math"/>
          </w:rPr>
          <m:t>=100</m:t>
        </m:r>
      </m:oMath>
      <w:r>
        <w:rPr>
          <w:rFonts w:hint="eastAsia"/>
        </w:rPr>
        <w:t>是我们的实验值.</w:t>
      </w:r>
      <w:r>
        <w:t xml:space="preserve"> </w:t>
      </w:r>
      <w:r>
        <w:rPr>
          <w:rFonts w:hint="eastAsia"/>
        </w:rPr>
        <w:t>然后将</w:t>
      </w:r>
      <m:oMath>
        <m:r>
          <w:rPr>
            <w:rFonts w:ascii="Cambria Math" w:eastAsia="宋体" w:hAnsi="Cambria Math"/>
          </w:rPr>
          <m:t>α</m:t>
        </m:r>
      </m:oMath>
      <w:r>
        <w:rPr>
          <w:rFonts w:hint="eastAsia"/>
        </w:rPr>
        <w:t>带入到阻尼指数，即公式(</w:t>
      </w:r>
      <w:r>
        <w:t>18).</w:t>
      </w:r>
      <w:r w:rsidRPr="002546D2">
        <w:rPr>
          <w:rFonts w:hint="eastAsia"/>
        </w:rPr>
        <w:t xml:space="preserve"> </w:t>
      </w:r>
      <w:r w:rsidRPr="002546D2">
        <w:rPr>
          <w:rFonts w:hint="eastAsia"/>
        </w:rPr>
        <w:t>该策略有效地对波包的最大数量实施了软约束，因为直到下一个时间步之前，都没有反馈有多少包存活于新的α参数的反馈。</w:t>
      </w:r>
    </w:p>
    <w:p w14:paraId="7670DA1A" w14:textId="626C1D57" w:rsidR="00D337E5" w:rsidRDefault="00D337E5"/>
    <w:p w14:paraId="68AE8338" w14:textId="50438DD9" w:rsidR="00D337E5" w:rsidRDefault="00D337E5">
      <w:r>
        <w:rPr>
          <w:rFonts w:hint="eastAsia"/>
        </w:rPr>
        <w:t>6</w:t>
      </w:r>
      <w:r>
        <w:t xml:space="preserve"> </w:t>
      </w:r>
      <w:r>
        <w:rPr>
          <w:rFonts w:hint="eastAsia"/>
        </w:rPr>
        <w:t>结论</w:t>
      </w:r>
    </w:p>
    <w:p w14:paraId="4AA5A0D0" w14:textId="057A2AE4" w:rsidR="00D337E5" w:rsidRDefault="00D337E5">
      <w:pPr>
        <w:rPr>
          <w:rFonts w:ascii="宋体" w:eastAsia="宋体" w:hAnsi="宋体"/>
          <w:iCs/>
        </w:rPr>
      </w:pPr>
      <w:r>
        <w:rPr>
          <w:rFonts w:ascii="宋体" w:eastAsia="宋体" w:hAnsi="宋体"/>
          <w:iCs/>
        </w:rPr>
        <w:tab/>
      </w:r>
      <w:r w:rsidRPr="00D337E5">
        <w:rPr>
          <w:rFonts w:ascii="宋体" w:eastAsia="宋体" w:hAnsi="宋体" w:hint="eastAsia"/>
          <w:iCs/>
        </w:rPr>
        <w:t>我们已经在各种参数（表面张力，粘度，重力）和具有挑战性的环境（大型和小型，变化的初始波谱，变化的水深和复杂的边界）中测试了我们的方法。</w:t>
      </w:r>
      <w:r w:rsidRPr="00D337E5">
        <w:rPr>
          <w:rFonts w:ascii="宋体" w:eastAsia="宋体" w:hAnsi="宋体"/>
          <w:iCs/>
        </w:rPr>
        <w:t xml:space="preserve"> 我们在图1和2中显示了我们方法的一些示例。有关更多示例，请参见我们的补充视频。</w:t>
      </w:r>
    </w:p>
    <w:p w14:paraId="3ACC1B22" w14:textId="266CBEFB" w:rsidR="00D337E5" w:rsidRDefault="00D337E5">
      <w:pPr>
        <w:rPr>
          <w:rFonts w:ascii="宋体" w:eastAsia="宋体" w:hAnsi="宋体"/>
          <w:iCs/>
        </w:rPr>
      </w:pPr>
      <w:r>
        <w:rPr>
          <w:rFonts w:ascii="宋体" w:eastAsia="宋体" w:hAnsi="宋体"/>
          <w:iCs/>
        </w:rPr>
        <w:tab/>
      </w:r>
      <w:r w:rsidRPr="00D337E5">
        <w:rPr>
          <w:rFonts w:ascii="宋体" w:eastAsia="宋体" w:hAnsi="宋体" w:hint="eastAsia"/>
          <w:iCs/>
        </w:rPr>
        <w:t>我们的方法是受物理定律启发的，它完全满足能量守恒，波传播速度和阻尼结构的要求。</w:t>
      </w:r>
      <w:r w:rsidRPr="00D337E5">
        <w:rPr>
          <w:rFonts w:ascii="宋体" w:eastAsia="宋体" w:hAnsi="宋体"/>
          <w:iCs/>
        </w:rPr>
        <w:t xml:space="preserve"> 因为我们对能量和群速度进行了显式建模，所以我们的方法还重新创建了微妙的行为，例如波峰进入低能量区域时消失。 仅通过干扰进行建模，此效果非常昂贵。</w:t>
      </w:r>
    </w:p>
    <w:p w14:paraId="34E75802" w14:textId="2A2820BD" w:rsidR="00095A26" w:rsidRDefault="00095A26">
      <w:pPr>
        <w:rPr>
          <w:rFonts w:ascii="宋体" w:eastAsia="宋体" w:hAnsi="宋体"/>
          <w:iCs/>
        </w:rPr>
      </w:pPr>
    </w:p>
    <w:p w14:paraId="607CCE98" w14:textId="660FA9BE" w:rsidR="00095A26" w:rsidRDefault="00095A26">
      <w:pPr>
        <w:rPr>
          <w:rFonts w:ascii="宋体" w:eastAsia="宋体" w:hAnsi="宋体"/>
          <w:iCs/>
        </w:rPr>
      </w:pPr>
      <w:r>
        <w:rPr>
          <w:rFonts w:ascii="宋体" w:eastAsia="宋体" w:hAnsi="宋体" w:hint="eastAsia"/>
          <w:iCs/>
        </w:rPr>
        <w:t>6.1</w:t>
      </w:r>
      <w:r>
        <w:rPr>
          <w:rFonts w:ascii="宋体" w:eastAsia="宋体" w:hAnsi="宋体"/>
          <w:iCs/>
        </w:rPr>
        <w:t xml:space="preserve"> </w:t>
      </w:r>
      <w:r>
        <w:rPr>
          <w:rFonts w:ascii="宋体" w:eastAsia="宋体" w:hAnsi="宋体" w:hint="eastAsia"/>
          <w:iCs/>
        </w:rPr>
        <w:t>参数</w:t>
      </w:r>
    </w:p>
    <w:p w14:paraId="01EFC0A2" w14:textId="0F6E1BFE" w:rsidR="00095A26" w:rsidRDefault="006F10E3">
      <w:pPr>
        <w:rPr>
          <w:rFonts w:ascii="宋体" w:eastAsia="宋体" w:hAnsi="宋体"/>
          <w:iCs/>
        </w:rPr>
      </w:pPr>
      <w:r>
        <w:rPr>
          <w:rFonts w:ascii="宋体" w:eastAsia="宋体" w:hAnsi="宋体"/>
          <w:iCs/>
        </w:rPr>
        <w:tab/>
      </w:r>
      <w:r w:rsidRPr="006F10E3">
        <w:rPr>
          <w:rFonts w:ascii="宋体" w:eastAsia="宋体" w:hAnsi="宋体" w:hint="eastAsia"/>
          <w:iCs/>
        </w:rPr>
        <w:t>我们模型中的大多数参数（表面张力，粘度，重力等）直接映射到可测量的物理量。</w:t>
      </w:r>
      <w:r w:rsidRPr="006F10E3">
        <w:rPr>
          <w:rFonts w:ascii="宋体" w:eastAsia="宋体" w:hAnsi="宋体"/>
          <w:iCs/>
        </w:rPr>
        <w:t>但是，该方法还具有数值参数，例如用于细分波包的阈值和用于删除波包的最小陡度阈值。这些参数不会影响我们模拟的定性行为，但会影响性能和视觉细节。改变细分阈值会导致更早或更晚的细分，而更改最小陡度阈值会缩短或延长波包寿命。我们凭经验选择这些阈值，以在视觉细节和波包数量之间进行权衡。</w:t>
      </w:r>
    </w:p>
    <w:p w14:paraId="0E349FCA" w14:textId="61407560" w:rsidR="006F10E3" w:rsidRDefault="009868C8">
      <w:pPr>
        <w:rPr>
          <w:rFonts w:ascii="宋体" w:eastAsia="宋体" w:hAnsi="宋体"/>
          <w:iCs/>
        </w:rPr>
      </w:pPr>
      <w:r>
        <w:rPr>
          <w:rFonts w:ascii="宋体" w:eastAsia="宋体" w:hAnsi="宋体"/>
          <w:iCs/>
        </w:rPr>
        <w:tab/>
      </w:r>
      <w:r w:rsidRPr="009868C8">
        <w:rPr>
          <w:rFonts w:ascii="宋体" w:eastAsia="宋体" w:hAnsi="宋体" w:hint="eastAsia"/>
          <w:iCs/>
        </w:rPr>
        <w:t>我们特意忽略了一些较小的影响，例如与粘度有关的波速或对小波和组的独立折射影响。</w:t>
      </w:r>
      <w:r w:rsidRPr="009868C8">
        <w:rPr>
          <w:rFonts w:ascii="宋体" w:eastAsia="宋体" w:hAnsi="宋体"/>
          <w:iCs/>
        </w:rPr>
        <w:t xml:space="preserve"> 但是，我们方法的主要局限性在于用来推导它的过于简化的线性理论。 我们的结果中没有非线性效应，例如波速在技术上应取决于振幅且碰撞波未严格遵循叠加原理的事实。 更极端的效果（例如飞溅时的浪花和拓扑变化）完全不在我们的方法范围内。 我们还不知道如何使我们的方法自我反馈并改变其自身的液域，例如当潮汐滚上岸并将水传播到以前干燥的地区时。</w:t>
      </w:r>
    </w:p>
    <w:p w14:paraId="00E3D95E" w14:textId="11D00702" w:rsidR="001B0361" w:rsidRDefault="001B0361">
      <w:pPr>
        <w:rPr>
          <w:rFonts w:ascii="宋体" w:eastAsia="宋体" w:hAnsi="宋体"/>
          <w:iCs/>
        </w:rPr>
      </w:pPr>
      <w:r>
        <w:rPr>
          <w:rFonts w:ascii="宋体" w:eastAsia="宋体" w:hAnsi="宋体"/>
          <w:iCs/>
        </w:rPr>
        <w:tab/>
      </w:r>
      <w:r w:rsidRPr="001B0361">
        <w:rPr>
          <w:rFonts w:ascii="宋体" w:eastAsia="宋体" w:hAnsi="宋体" w:hint="eastAsia"/>
          <w:iCs/>
        </w:rPr>
        <w:t>最后，对于波包（或波粒）的播种，我们还没有令人满意的理论。</w:t>
      </w:r>
      <w:r w:rsidRPr="001B0361">
        <w:rPr>
          <w:rFonts w:ascii="宋体" w:eastAsia="宋体" w:hAnsi="宋体"/>
          <w:iCs/>
        </w:rPr>
        <w:t xml:space="preserve"> 我们已经提出了用于晶种尾流的理论模型，但是我们希望有一种用于计算初始波谱的通用方法。</w:t>
      </w:r>
    </w:p>
    <w:p w14:paraId="74A99863" w14:textId="294804CE" w:rsidR="001B0361" w:rsidRDefault="001B0361">
      <w:pPr>
        <w:rPr>
          <w:rFonts w:ascii="宋体" w:eastAsia="宋体" w:hAnsi="宋体"/>
          <w:iCs/>
        </w:rPr>
      </w:pPr>
    </w:p>
    <w:p w14:paraId="4AED099C" w14:textId="61A979D8" w:rsidR="001B0361" w:rsidRDefault="001B0361">
      <w:pPr>
        <w:rPr>
          <w:rFonts w:ascii="宋体" w:eastAsia="宋体" w:hAnsi="宋体"/>
          <w:iCs/>
        </w:rPr>
      </w:pPr>
      <w:r>
        <w:rPr>
          <w:rFonts w:ascii="宋体" w:eastAsia="宋体" w:hAnsi="宋体" w:hint="eastAsia"/>
          <w:iCs/>
        </w:rPr>
        <w:t>6.3</w:t>
      </w:r>
      <w:r>
        <w:rPr>
          <w:rFonts w:ascii="宋体" w:eastAsia="宋体" w:hAnsi="宋体"/>
          <w:iCs/>
        </w:rPr>
        <w:t xml:space="preserve"> </w:t>
      </w:r>
      <w:r>
        <w:rPr>
          <w:rFonts w:ascii="宋体" w:eastAsia="宋体" w:hAnsi="宋体" w:hint="eastAsia"/>
          <w:iCs/>
        </w:rPr>
        <w:t>效率</w:t>
      </w:r>
    </w:p>
    <w:p w14:paraId="3DB43B05" w14:textId="35196ADD" w:rsidR="001B0361" w:rsidRDefault="001B0361">
      <w:pPr>
        <w:rPr>
          <w:rFonts w:ascii="宋体" w:eastAsia="宋体" w:hAnsi="宋体"/>
          <w:iCs/>
        </w:rPr>
      </w:pPr>
      <w:r>
        <w:rPr>
          <w:rFonts w:ascii="宋体" w:eastAsia="宋体" w:hAnsi="宋体"/>
          <w:iCs/>
        </w:rPr>
        <w:tab/>
      </w:r>
      <w:r w:rsidRPr="001B0361">
        <w:rPr>
          <w:rFonts w:ascii="宋体" w:eastAsia="宋体" w:hAnsi="宋体" w:hint="eastAsia"/>
          <w:iCs/>
        </w:rPr>
        <w:t>我们在</w:t>
      </w:r>
      <w:r w:rsidRPr="001B0361">
        <w:rPr>
          <w:rFonts w:ascii="宋体" w:eastAsia="宋体" w:hAnsi="宋体"/>
          <w:iCs/>
        </w:rPr>
        <w:t>CPU上并行实现了wave包动态处理。 如图8所示，我们的方法的运行时间大约线性地取决于模拟波包的数量。在我们的测试机器上（具有4核2.6GHz Intel i7-6700HQ的笔记本电脑，32GB RAM，GeForce GTX 1070 GPU），一个 每个时间步模拟一个数据包大约需要2×10</w:t>
      </w:r>
      <w:r w:rsidRPr="001B0361">
        <w:rPr>
          <w:rFonts w:ascii="微软雅黑" w:eastAsia="微软雅黑" w:hAnsi="微软雅黑" w:cs="微软雅黑" w:hint="eastAsia"/>
          <w:iCs/>
        </w:rPr>
        <w:t>−</w:t>
      </w:r>
      <w:r w:rsidRPr="001B0361">
        <w:rPr>
          <w:rFonts w:ascii="宋体" w:eastAsia="宋体" w:hAnsi="宋体"/>
          <w:iCs/>
        </w:rPr>
        <w:t>4毫秒。 尽管我们的代码可以从其他优化中受益，但60fps的模拟速度极限约为8.5万个波包。 图1（顶部）中的交互式仿真使用了大约5万个数据包，总帧频始终高于20fps。 渲染是我们实施的瓶颈，占总时间的2/3。 补充视频结尾处最复杂的示例使用了大约600万个波包，并且每帧花费一到两秒钟的时间进行模拟。 将来，我们计划通过将波形数据包代码移植到GPU来实现相当大的加速。</w:t>
      </w:r>
    </w:p>
    <w:p w14:paraId="2B256333" w14:textId="545B56DF" w:rsidR="00C77D0D" w:rsidRDefault="00C77D0D">
      <w:pPr>
        <w:rPr>
          <w:rFonts w:ascii="宋体" w:eastAsia="宋体" w:hAnsi="宋体"/>
          <w:iCs/>
        </w:rPr>
      </w:pPr>
    </w:p>
    <w:p w14:paraId="4F207D75" w14:textId="68F28CC4" w:rsidR="00C77D0D" w:rsidRDefault="00C77D0D">
      <w:pPr>
        <w:rPr>
          <w:rFonts w:ascii="宋体" w:eastAsia="宋体" w:hAnsi="宋体"/>
          <w:iCs/>
        </w:rPr>
      </w:pPr>
      <w:r>
        <w:rPr>
          <w:rFonts w:ascii="宋体" w:eastAsia="宋体" w:hAnsi="宋体" w:hint="eastAsia"/>
          <w:iCs/>
        </w:rPr>
        <w:lastRenderedPageBreak/>
        <w:t>6.4</w:t>
      </w:r>
      <w:r>
        <w:rPr>
          <w:rFonts w:ascii="宋体" w:eastAsia="宋体" w:hAnsi="宋体"/>
          <w:iCs/>
        </w:rPr>
        <w:t xml:space="preserve"> </w:t>
      </w:r>
      <w:r>
        <w:rPr>
          <w:rFonts w:ascii="宋体" w:eastAsia="宋体" w:hAnsi="宋体" w:hint="eastAsia"/>
          <w:iCs/>
        </w:rPr>
        <w:t>与其它方法的比较</w:t>
      </w:r>
    </w:p>
    <w:p w14:paraId="3C0F2C32" w14:textId="29E16A94" w:rsidR="00C77D0D" w:rsidRDefault="00C77D0D">
      <w:pPr>
        <w:rPr>
          <w:rFonts w:ascii="宋体" w:eastAsia="宋体" w:hAnsi="宋体"/>
          <w:iCs/>
        </w:rPr>
      </w:pPr>
      <w:r>
        <w:rPr>
          <w:rFonts w:ascii="宋体" w:eastAsia="宋体" w:hAnsi="宋体"/>
          <w:iCs/>
        </w:rPr>
        <w:tab/>
      </w:r>
      <w:r w:rsidRPr="00C77D0D">
        <w:rPr>
          <w:rFonts w:ascii="宋体" w:eastAsia="宋体" w:hAnsi="宋体" w:hint="eastAsia"/>
          <w:iCs/>
        </w:rPr>
        <w:t>图</w:t>
      </w:r>
      <w:r w:rsidRPr="00C77D0D">
        <w:rPr>
          <w:rFonts w:ascii="宋体" w:eastAsia="宋体" w:hAnsi="宋体"/>
          <w:iCs/>
        </w:rPr>
        <w:t>9和我们的补充视频将我们的方法与“波动粒子”的实现进行了比较[</w:t>
      </w:r>
      <w:proofErr w:type="spellStart"/>
      <w:r w:rsidRPr="00C77D0D">
        <w:rPr>
          <w:rFonts w:ascii="宋体" w:eastAsia="宋体" w:hAnsi="宋体"/>
          <w:iCs/>
        </w:rPr>
        <w:t>Yuksel</w:t>
      </w:r>
      <w:proofErr w:type="spellEnd"/>
      <w:r w:rsidRPr="00C77D0D">
        <w:rPr>
          <w:rFonts w:ascii="宋体" w:eastAsia="宋体" w:hAnsi="宋体"/>
          <w:iCs/>
        </w:rPr>
        <w:t>等。 2007]。与我们的方法一样，波动粒子方法是一种拉格朗日技术，可在环境中传播波动信息。尽管它具有每个元素更多的计算开销（在我们的情况下是每个数据包，在“波动粒子”中每个粒子），但我们认为我们的方法更具通用性，并且在物理上似乎合理。波粒无法模拟色散或现实的能量传播，我们认为这对于视觉上合理的模拟很重要。当波粒飘散并在它们之间留下错误的间隙时，以及当波峰沿飞溅波的边缘消失时，这些伪影可以在我们的视频中看到。此外，我们的实现为每个数</w:t>
      </w:r>
      <w:r w:rsidRPr="00C77D0D">
        <w:rPr>
          <w:rFonts w:ascii="宋体" w:eastAsia="宋体" w:hAnsi="宋体" w:hint="eastAsia"/>
          <w:iCs/>
        </w:rPr>
        <w:t>据包分配了波函数细节的</w:t>
      </w:r>
      <w:r w:rsidRPr="00C77D0D">
        <w:rPr>
          <w:rFonts w:ascii="宋体" w:eastAsia="宋体" w:hAnsi="宋体"/>
          <w:iCs/>
        </w:rPr>
        <w:t>3λj×6λj区域，代表大约3×6个各向同性的波峰样本。因此，我们需要大约18个波粒来表示与单个波包相同的细节水平。</w:t>
      </w:r>
    </w:p>
    <w:p w14:paraId="47C27406" w14:textId="47CF3BE6" w:rsidR="004D7600" w:rsidRPr="006F10E3" w:rsidRDefault="004D7600">
      <w:pPr>
        <w:rPr>
          <w:rFonts w:ascii="宋体" w:eastAsia="宋体" w:hAnsi="宋体" w:hint="eastAsia"/>
          <w:iCs/>
        </w:rPr>
      </w:pPr>
      <w:r>
        <w:rPr>
          <w:rFonts w:ascii="宋体" w:eastAsia="宋体" w:hAnsi="宋体"/>
          <w:iCs/>
        </w:rPr>
        <w:tab/>
      </w:r>
      <w:r w:rsidRPr="004D7600">
        <w:rPr>
          <w:rFonts w:ascii="宋体" w:eastAsia="宋体" w:hAnsi="宋体" w:hint="eastAsia"/>
          <w:iCs/>
        </w:rPr>
        <w:t>很难将我们的方法直接与欧拉方法进行比较</w:t>
      </w:r>
      <w:r w:rsidRPr="004D7600">
        <w:rPr>
          <w:rFonts w:ascii="宋体" w:eastAsia="宋体" w:hAnsi="宋体"/>
          <w:iCs/>
        </w:rPr>
        <w:t>[</w:t>
      </w:r>
      <w:proofErr w:type="spellStart"/>
      <w:r w:rsidRPr="004D7600">
        <w:rPr>
          <w:rFonts w:ascii="宋体" w:eastAsia="宋体" w:hAnsi="宋体"/>
          <w:iCs/>
        </w:rPr>
        <w:t>Tessendorf</w:t>
      </w:r>
      <w:proofErr w:type="spellEnd"/>
      <w:r w:rsidRPr="004D7600">
        <w:rPr>
          <w:rFonts w:ascii="宋体" w:eastAsia="宋体" w:hAnsi="宋体"/>
          <w:iCs/>
        </w:rPr>
        <w:t xml:space="preserve"> 2004a]。 欧拉方法倾向于处理定性波效应，例如色散，反射和衍射，而没有像我们这样的拉格朗日方法所需的任何其他实现开销。 特别是，通过简单地添加边界条件，反射和衍射自然会从欧拉方法中消失。 但是，在我们的方法中，不存在采用欧拉方法的标准数值难度，例如CFL条件施加了最大稳定时间步长，Nyquist极限施加了最小可见波长，离散误差导致了人工粘度。 我们的方法可以稳定地模拟任意高的波数，较大的表面张力和较大的时间步长，而不会遇到不稳定或数值耗散的情</w:t>
      </w:r>
      <w:r w:rsidRPr="004D7600">
        <w:rPr>
          <w:rFonts w:ascii="宋体" w:eastAsia="宋体" w:hAnsi="宋体" w:hint="eastAsia"/>
          <w:iCs/>
        </w:rPr>
        <w:t>况。</w:t>
      </w:r>
      <w:bookmarkStart w:id="1" w:name="_GoBack"/>
      <w:bookmarkEnd w:id="1"/>
    </w:p>
    <w:sectPr w:rsidR="004D7600" w:rsidRPr="006F10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nLibertineT">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EF0"/>
    <w:rsid w:val="00002B3A"/>
    <w:rsid w:val="00006D2D"/>
    <w:rsid w:val="00020626"/>
    <w:rsid w:val="0005233B"/>
    <w:rsid w:val="00056BD0"/>
    <w:rsid w:val="00087139"/>
    <w:rsid w:val="00095A26"/>
    <w:rsid w:val="00097234"/>
    <w:rsid w:val="001817F2"/>
    <w:rsid w:val="00182506"/>
    <w:rsid w:val="00191724"/>
    <w:rsid w:val="001B0361"/>
    <w:rsid w:val="001B2214"/>
    <w:rsid w:val="001B54C9"/>
    <w:rsid w:val="001F3F69"/>
    <w:rsid w:val="002533F9"/>
    <w:rsid w:val="002546D2"/>
    <w:rsid w:val="002753BD"/>
    <w:rsid w:val="002C4FCA"/>
    <w:rsid w:val="002D070D"/>
    <w:rsid w:val="002F647F"/>
    <w:rsid w:val="00304B97"/>
    <w:rsid w:val="003105CD"/>
    <w:rsid w:val="003559DB"/>
    <w:rsid w:val="00380152"/>
    <w:rsid w:val="00396463"/>
    <w:rsid w:val="00400713"/>
    <w:rsid w:val="00431556"/>
    <w:rsid w:val="00434DC4"/>
    <w:rsid w:val="00446A31"/>
    <w:rsid w:val="00447E22"/>
    <w:rsid w:val="00463D86"/>
    <w:rsid w:val="0047284A"/>
    <w:rsid w:val="004750BE"/>
    <w:rsid w:val="00477418"/>
    <w:rsid w:val="004A2D92"/>
    <w:rsid w:val="004C5FAF"/>
    <w:rsid w:val="004D7600"/>
    <w:rsid w:val="004E286E"/>
    <w:rsid w:val="00512323"/>
    <w:rsid w:val="00513BE8"/>
    <w:rsid w:val="00542437"/>
    <w:rsid w:val="00544613"/>
    <w:rsid w:val="00596404"/>
    <w:rsid w:val="005A4BCB"/>
    <w:rsid w:val="005F637A"/>
    <w:rsid w:val="00695B15"/>
    <w:rsid w:val="006D7D17"/>
    <w:rsid w:val="006E643C"/>
    <w:rsid w:val="006F10E3"/>
    <w:rsid w:val="00717DC3"/>
    <w:rsid w:val="007271D6"/>
    <w:rsid w:val="0073432D"/>
    <w:rsid w:val="00737C9E"/>
    <w:rsid w:val="00752C01"/>
    <w:rsid w:val="00781D04"/>
    <w:rsid w:val="00794F54"/>
    <w:rsid w:val="007D47EB"/>
    <w:rsid w:val="00801225"/>
    <w:rsid w:val="00802E50"/>
    <w:rsid w:val="00817ADF"/>
    <w:rsid w:val="00831A24"/>
    <w:rsid w:val="008326AF"/>
    <w:rsid w:val="00870520"/>
    <w:rsid w:val="00872278"/>
    <w:rsid w:val="008B0838"/>
    <w:rsid w:val="008B0FB7"/>
    <w:rsid w:val="008B74C5"/>
    <w:rsid w:val="008F1284"/>
    <w:rsid w:val="00922CF5"/>
    <w:rsid w:val="00927186"/>
    <w:rsid w:val="00931FD9"/>
    <w:rsid w:val="00975B52"/>
    <w:rsid w:val="009868C8"/>
    <w:rsid w:val="009C6422"/>
    <w:rsid w:val="009F264E"/>
    <w:rsid w:val="00A33143"/>
    <w:rsid w:val="00A51B52"/>
    <w:rsid w:val="00A53616"/>
    <w:rsid w:val="00AC6B02"/>
    <w:rsid w:val="00AD7C31"/>
    <w:rsid w:val="00B62865"/>
    <w:rsid w:val="00B668B5"/>
    <w:rsid w:val="00B87A28"/>
    <w:rsid w:val="00B92DF1"/>
    <w:rsid w:val="00BE40E7"/>
    <w:rsid w:val="00BE5010"/>
    <w:rsid w:val="00BF0EC5"/>
    <w:rsid w:val="00BF3EF0"/>
    <w:rsid w:val="00BF46AD"/>
    <w:rsid w:val="00BF77CE"/>
    <w:rsid w:val="00C32833"/>
    <w:rsid w:val="00C40238"/>
    <w:rsid w:val="00C77D0D"/>
    <w:rsid w:val="00C865C5"/>
    <w:rsid w:val="00CA33F1"/>
    <w:rsid w:val="00CB64C2"/>
    <w:rsid w:val="00D0433D"/>
    <w:rsid w:val="00D31781"/>
    <w:rsid w:val="00D337E5"/>
    <w:rsid w:val="00D45421"/>
    <w:rsid w:val="00D66286"/>
    <w:rsid w:val="00DE0FCD"/>
    <w:rsid w:val="00DE2526"/>
    <w:rsid w:val="00DE2B7B"/>
    <w:rsid w:val="00E0008D"/>
    <w:rsid w:val="00E242CA"/>
    <w:rsid w:val="00E43F5D"/>
    <w:rsid w:val="00E920C3"/>
    <w:rsid w:val="00EA43D2"/>
    <w:rsid w:val="00EC47DE"/>
    <w:rsid w:val="00EE0D93"/>
    <w:rsid w:val="00EE419F"/>
    <w:rsid w:val="00EE5796"/>
    <w:rsid w:val="00EF5895"/>
    <w:rsid w:val="00F01F93"/>
    <w:rsid w:val="00F27CC5"/>
    <w:rsid w:val="00F47358"/>
    <w:rsid w:val="00F52AE9"/>
    <w:rsid w:val="00FA40C4"/>
    <w:rsid w:val="00FE66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5F05A"/>
  <w15:chartTrackingRefBased/>
  <w15:docId w15:val="{25D53D24-4FD2-46A5-BF2D-1005DD093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C5FAF"/>
    <w:rPr>
      <w:color w:val="808080"/>
    </w:rPr>
  </w:style>
  <w:style w:type="character" w:customStyle="1" w:styleId="fontstyle01">
    <w:name w:val="fontstyle01"/>
    <w:basedOn w:val="a0"/>
    <w:rsid w:val="002546D2"/>
    <w:rPr>
      <w:rFonts w:ascii="LinLibertineT" w:hAnsi="LinLibertineT"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6D13B-85E6-4C29-B6FC-1A862021D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2480</Words>
  <Characters>14136</Characters>
  <Application>Microsoft Office Word</Application>
  <DocSecurity>0</DocSecurity>
  <Lines>117</Lines>
  <Paragraphs>33</Paragraphs>
  <ScaleCrop>false</ScaleCrop>
  <Company/>
  <LinksUpToDate>false</LinksUpToDate>
  <CharactersWithSpaces>16583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73</cp:revision>
  <dcterms:created xsi:type="dcterms:W3CDTF">2019-10-23T01:33:00Z</dcterms:created>
  <dcterms:modified xsi:type="dcterms:W3CDTF">2019-12-04T07:13:00Z</dcterms:modified>
</cp:coreProperties>
</file>