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6D54" w14:textId="68D78168" w:rsidR="00502C6F" w:rsidRPr="00502C6F" w:rsidRDefault="00502C6F" w:rsidP="00502C6F">
      <w:pPr>
        <w:pStyle w:val="1"/>
        <w:numPr>
          <w:ilvl w:val="0"/>
          <w:numId w:val="1"/>
        </w:numPr>
        <w:ind w:left="567" w:hanging="567"/>
      </w:pPr>
      <w:r w:rsidRPr="00502C6F">
        <w:t>Гравитационная постоянная</w:t>
      </w:r>
    </w:p>
    <w:p w14:paraId="2F5FE83C" w14:textId="0EF06EC1" w:rsidR="00502C6F" w:rsidRPr="00A20ABF" w:rsidRDefault="00502C6F" w:rsidP="0097174D">
      <w:pPr>
        <w:spacing w:after="120" w:line="312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 xml:space="preserve">Локальная гравитационная постоянная (гравитационный параметр) для тел с массами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502C6F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763743BF" w14:textId="4ED6FCF4" w:rsidR="0097174D" w:rsidRPr="0097174D" w:rsidRDefault="0097174D" w:rsidP="0097174D">
      <w:pPr>
        <w:spacing w:after="120" w:line="312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μ=G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09403ED4" w14:textId="65017318" w:rsidR="00502C6F" w:rsidRPr="00A20AB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 xml:space="preserve">если производить вычисления относительно центра тела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502C6F">
        <w:rPr>
          <w:rFonts w:ascii="Times New Roman" w:hAnsi="Times New Roman" w:cs="Times New Roman"/>
          <w:sz w:val="24"/>
          <w:szCs w:val="24"/>
        </w:rPr>
        <w:t>, и</w:t>
      </w:r>
    </w:p>
    <w:p w14:paraId="1278C1EE" w14:textId="64B8BB7C" w:rsidR="0097174D" w:rsidRPr="0097174D" w:rsidRDefault="0097174D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μ=G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221FA17F" w14:textId="7102BB23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 xml:space="preserve">если производить вычисления относительно барицентра системы масс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502C6F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502C6F">
        <w:rPr>
          <w:rFonts w:ascii="Times New Roman" w:hAnsi="Times New Roman" w:cs="Times New Roman"/>
          <w:sz w:val="24"/>
          <w:szCs w:val="24"/>
        </w:rPr>
        <w:t>.</w:t>
      </w:r>
    </w:p>
    <w:p w14:paraId="742A56A3" w14:textId="1BAB88F3" w:rsidR="00502C6F" w:rsidRPr="00502C6F" w:rsidRDefault="00502C6F" w:rsidP="00822BC4">
      <w:pPr>
        <w:pStyle w:val="1"/>
        <w:numPr>
          <w:ilvl w:val="0"/>
          <w:numId w:val="1"/>
        </w:numPr>
        <w:ind w:left="567" w:hanging="567"/>
      </w:pPr>
      <w:r w:rsidRPr="00502C6F">
        <w:t>Вычисления характеристик орбит</w:t>
      </w:r>
    </w:p>
    <w:p w14:paraId="2537A9DC" w14:textId="66A72C41" w:rsidR="00502C6F" w:rsidRPr="00822BC4" w:rsidRDefault="00502C6F" w:rsidP="00822BC4">
      <w:pPr>
        <w:pStyle w:val="2"/>
        <w:numPr>
          <w:ilvl w:val="1"/>
          <w:numId w:val="1"/>
        </w:numPr>
        <w:ind w:left="567" w:hanging="567"/>
      </w:pPr>
      <w:r w:rsidRPr="00822BC4">
        <w:t>Обозначения</w:t>
      </w:r>
    </w:p>
    <w:p w14:paraId="2E08D720" w14:textId="35209C93" w:rsidR="00502C6F" w:rsidRPr="00A20ABF" w:rsidRDefault="00502C6F" w:rsidP="00A20ABF">
      <w:pPr>
        <w:spacing w:after="12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ABF">
        <w:rPr>
          <w:rFonts w:ascii="Times New Roman" w:hAnsi="Times New Roman" w:cs="Times New Roman"/>
          <w:b/>
          <w:bCs/>
          <w:sz w:val="24"/>
          <w:szCs w:val="24"/>
        </w:rPr>
        <w:t>Геометрия орбиты</w:t>
      </w:r>
    </w:p>
    <w:p w14:paraId="246C3E80" w14:textId="1D2FB69B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эксцентриситет</w:t>
      </w:r>
    </w:p>
    <w:p w14:paraId="67A66833" w14:textId="1725FBBF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фокальный параметр, расстояние до фокуса при истинной аномалии 90°</w:t>
      </w:r>
    </w:p>
    <w:p w14:paraId="75F8531A" w14:textId="36FE9654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большая полуось</w:t>
      </w:r>
    </w:p>
    <w:p w14:paraId="5298FFD6" w14:textId="3206C3D1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расстояние в перицентре</w:t>
      </w:r>
    </w:p>
    <w:p w14:paraId="529B8417" w14:textId="1133EE96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</m:sSub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расстояние в апоцентре</w:t>
      </w:r>
    </w:p>
    <w:p w14:paraId="33274DE8" w14:textId="371B139A" w:rsidR="00502C6F" w:rsidRPr="00670756" w:rsidRDefault="00670756" w:rsidP="00670756">
      <w:pPr>
        <w:pStyle w:val="a7"/>
        <w:numPr>
          <w:ilvl w:val="0"/>
          <w:numId w:val="2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502C6F" w:rsidRPr="00670756">
        <w:rPr>
          <w:rFonts w:ascii="Times New Roman" w:hAnsi="Times New Roman" w:cs="Times New Roman"/>
          <w:sz w:val="24"/>
          <w:szCs w:val="24"/>
        </w:rPr>
        <w:t xml:space="preserve"> – малая полуось</w:t>
      </w:r>
    </w:p>
    <w:p w14:paraId="2DAE9020" w14:textId="0BE83514" w:rsidR="00502C6F" w:rsidRPr="00A20ABF" w:rsidRDefault="00502C6F" w:rsidP="00A20ABF">
      <w:pPr>
        <w:spacing w:after="12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ABF">
        <w:rPr>
          <w:rFonts w:ascii="Times New Roman" w:hAnsi="Times New Roman" w:cs="Times New Roman"/>
          <w:b/>
          <w:bCs/>
          <w:sz w:val="24"/>
          <w:szCs w:val="24"/>
        </w:rPr>
        <w:t>Движение по орбите</w:t>
      </w:r>
    </w:p>
    <w:p w14:paraId="3A6DCA0C" w14:textId="1CF58959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среднее движение, в угловых единицах / единицу времени (обычно градусы или радианы / сутки)</w:t>
      </w:r>
    </w:p>
    <w:p w14:paraId="20ECEF2D" w14:textId="613120BA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период обращения</w:t>
      </w:r>
    </w:p>
    <w:p w14:paraId="3CA04965" w14:textId="121AEFE4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скорость в перицентре</w:t>
      </w:r>
    </w:p>
    <w:p w14:paraId="6C2C7C6F" w14:textId="07649345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</m:sSub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скорость в апоцентре</w:t>
      </w:r>
    </w:p>
    <w:p w14:paraId="01AE98E0" w14:textId="2F5E4D75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∞</m:t>
            </m:r>
          </m:sub>
        </m:sSub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скорость на бесконечности</w:t>
      </w:r>
    </w:p>
    <w:p w14:paraId="222B883E" w14:textId="38726149" w:rsidR="00502C6F" w:rsidRPr="00581418" w:rsidRDefault="00581418" w:rsidP="00581418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с</m:t>
            </m:r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sub>
        </m:sSub>
      </m:oMath>
      <w:r w:rsidR="00502C6F" w:rsidRPr="00581418">
        <w:rPr>
          <w:rFonts w:ascii="Times New Roman" w:hAnsi="Times New Roman" w:cs="Times New Roman"/>
          <w:sz w:val="24"/>
          <w:szCs w:val="24"/>
        </w:rPr>
        <w:t xml:space="preserve"> – средняя орбитальная скорость</w:t>
      </w:r>
    </w:p>
    <w:p w14:paraId="279B7C6C" w14:textId="3CBE9A9F" w:rsidR="00502C6F" w:rsidRPr="00A20ABF" w:rsidRDefault="00502C6F" w:rsidP="00A20ABF">
      <w:pPr>
        <w:spacing w:after="12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ABF">
        <w:rPr>
          <w:rFonts w:ascii="Times New Roman" w:hAnsi="Times New Roman" w:cs="Times New Roman"/>
          <w:b/>
          <w:bCs/>
          <w:sz w:val="24"/>
          <w:szCs w:val="24"/>
        </w:rPr>
        <w:t>Сохраняющиеся величины</w:t>
      </w:r>
    </w:p>
    <w:p w14:paraId="2B41CF32" w14:textId="36E9B5C6" w:rsidR="00502C6F" w:rsidRPr="006B0FFF" w:rsidRDefault="006B0FFF" w:rsidP="006B0FFF">
      <w:pPr>
        <w:pStyle w:val="a7"/>
        <w:numPr>
          <w:ilvl w:val="0"/>
          <w:numId w:val="3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ϵ</m:t>
        </m:r>
      </m:oMath>
      <w:r w:rsidR="00502C6F" w:rsidRPr="006B0FFF">
        <w:rPr>
          <w:rFonts w:ascii="Times New Roman" w:hAnsi="Times New Roman" w:cs="Times New Roman"/>
          <w:sz w:val="24"/>
          <w:szCs w:val="24"/>
        </w:rPr>
        <w:t xml:space="preserve"> – удельная орбитальная энергия</w:t>
      </w:r>
    </w:p>
    <w:p w14:paraId="16B68ADB" w14:textId="60D2D29D" w:rsidR="00502C6F" w:rsidRPr="006B0FFF" w:rsidRDefault="006B0FFF" w:rsidP="006B0FFF">
      <w:pPr>
        <w:pStyle w:val="a7"/>
        <w:numPr>
          <w:ilvl w:val="0"/>
          <w:numId w:val="4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502C6F" w:rsidRPr="006B0FFF">
        <w:rPr>
          <w:rFonts w:ascii="Times New Roman" w:hAnsi="Times New Roman" w:cs="Times New Roman"/>
          <w:sz w:val="24"/>
          <w:szCs w:val="24"/>
        </w:rPr>
        <w:t xml:space="preserve"> – интеграл энергии</w:t>
      </w:r>
    </w:p>
    <w:p w14:paraId="4DF999E1" w14:textId="0FE51D76" w:rsidR="00502C6F" w:rsidRPr="00A20ABF" w:rsidRDefault="00502C6F" w:rsidP="00A20ABF">
      <w:pPr>
        <w:spacing w:after="12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ABF">
        <w:rPr>
          <w:rFonts w:ascii="Times New Roman" w:hAnsi="Times New Roman" w:cs="Times New Roman"/>
          <w:b/>
          <w:bCs/>
          <w:sz w:val="24"/>
          <w:szCs w:val="24"/>
        </w:rPr>
        <w:t>Другие обозначения в формулах</w:t>
      </w:r>
    </w:p>
    <w:p w14:paraId="7B911A49" w14:textId="7B2B3E83" w:rsidR="00502C6F" w:rsidRPr="006D6E4D" w:rsidRDefault="006D6E4D" w:rsidP="006D6E4D">
      <w:pPr>
        <w:pStyle w:val="a7"/>
        <w:numPr>
          <w:ilvl w:val="0"/>
          <w:numId w:val="4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502C6F" w:rsidRPr="006D6E4D">
        <w:rPr>
          <w:rFonts w:ascii="Times New Roman" w:hAnsi="Times New Roman" w:cs="Times New Roman"/>
          <w:sz w:val="24"/>
          <w:szCs w:val="24"/>
        </w:rPr>
        <w:t xml:space="preserve"> – расстояние</w:t>
      </w:r>
    </w:p>
    <w:p w14:paraId="08AA62A7" w14:textId="635AEB81" w:rsidR="00502C6F" w:rsidRPr="006D6E4D" w:rsidRDefault="006D6E4D" w:rsidP="006D6E4D">
      <w:pPr>
        <w:pStyle w:val="a7"/>
        <w:numPr>
          <w:ilvl w:val="0"/>
          <w:numId w:val="4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ν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2C6F" w:rsidRPr="006D6E4D">
        <w:rPr>
          <w:rFonts w:ascii="Times New Roman" w:hAnsi="Times New Roman" w:cs="Times New Roman"/>
          <w:sz w:val="24"/>
          <w:szCs w:val="24"/>
        </w:rPr>
        <w:t>– истинная аномалия</w:t>
      </w:r>
    </w:p>
    <w:p w14:paraId="0B974529" w14:textId="3F5F141D" w:rsidR="00502C6F" w:rsidRPr="006D6E4D" w:rsidRDefault="006D6E4D" w:rsidP="006D6E4D">
      <w:pPr>
        <w:pStyle w:val="a7"/>
        <w:numPr>
          <w:ilvl w:val="0"/>
          <w:numId w:val="4"/>
        </w:num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502C6F" w:rsidRPr="006D6E4D">
        <w:rPr>
          <w:rFonts w:ascii="Times New Roman" w:hAnsi="Times New Roman" w:cs="Times New Roman"/>
          <w:sz w:val="24"/>
          <w:szCs w:val="24"/>
        </w:rPr>
        <w:t xml:space="preserve"> – скорость</w:t>
      </w:r>
    </w:p>
    <w:p w14:paraId="025D34CC" w14:textId="341DE095" w:rsidR="00502C6F" w:rsidRPr="00556491" w:rsidRDefault="00502C6F" w:rsidP="00556491">
      <w:pPr>
        <w:pStyle w:val="2"/>
        <w:numPr>
          <w:ilvl w:val="1"/>
          <w:numId w:val="1"/>
        </w:numPr>
        <w:ind w:left="567" w:hanging="567"/>
      </w:pPr>
      <w:r w:rsidRPr="00556491">
        <w:t>Связь характеристик и типов орбит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15"/>
        <w:gridCol w:w="1777"/>
        <w:gridCol w:w="1715"/>
        <w:gridCol w:w="1755"/>
        <w:gridCol w:w="1754"/>
      </w:tblGrid>
      <w:tr w:rsidR="00BA0DAA" w14:paraId="6D41C9F2" w14:textId="77777777" w:rsidTr="00BA0DAA">
        <w:tc>
          <w:tcPr>
            <w:tcW w:w="1803" w:type="dxa"/>
          </w:tcPr>
          <w:p w14:paraId="689E5205" w14:textId="30DC1880" w:rsidR="00BA0DAA" w:rsidRP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1803" w:type="dxa"/>
          </w:tcPr>
          <w:p w14:paraId="1CBD76C4" w14:textId="3CBE6874" w:rsidR="00BA0DAA" w:rsidRP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Окружность</w:t>
            </w:r>
          </w:p>
        </w:tc>
        <w:tc>
          <w:tcPr>
            <w:tcW w:w="1803" w:type="dxa"/>
          </w:tcPr>
          <w:p w14:paraId="2B81F4BA" w14:textId="3CCB5BDA" w:rsidR="00BA0DAA" w:rsidRP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Эллипс</w:t>
            </w:r>
          </w:p>
        </w:tc>
        <w:tc>
          <w:tcPr>
            <w:tcW w:w="1803" w:type="dxa"/>
          </w:tcPr>
          <w:p w14:paraId="33964DE6" w14:textId="0662FA05" w:rsidR="00BA0DAA" w:rsidRP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Парабола</w:t>
            </w:r>
          </w:p>
        </w:tc>
        <w:tc>
          <w:tcPr>
            <w:tcW w:w="1804" w:type="dxa"/>
          </w:tcPr>
          <w:p w14:paraId="28375197" w14:textId="7A262499" w:rsidR="00BA0DAA" w:rsidRP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Гипербола </w:t>
            </w:r>
          </w:p>
        </w:tc>
      </w:tr>
      <w:tr w:rsidR="00BA0DAA" w14:paraId="427022D4" w14:textId="77777777" w:rsidTr="00BA0DAA">
        <w:tc>
          <w:tcPr>
            <w:tcW w:w="1803" w:type="dxa"/>
          </w:tcPr>
          <w:p w14:paraId="0FED3CAE" w14:textId="653060B9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oMath>
            </m:oMathPara>
          </w:p>
        </w:tc>
        <w:tc>
          <w:tcPr>
            <w:tcW w:w="1803" w:type="dxa"/>
          </w:tcPr>
          <w:p w14:paraId="1B3DAB1E" w14:textId="59FEA5FA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=0</m:t>
                </m:r>
              </m:oMath>
            </m:oMathPara>
          </w:p>
        </w:tc>
        <w:tc>
          <w:tcPr>
            <w:tcW w:w="1803" w:type="dxa"/>
          </w:tcPr>
          <w:p w14:paraId="27DA5173" w14:textId="0D789169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&lt;e&lt;1</m:t>
                </m:r>
              </m:oMath>
            </m:oMathPara>
          </w:p>
        </w:tc>
        <w:tc>
          <w:tcPr>
            <w:tcW w:w="1803" w:type="dxa"/>
          </w:tcPr>
          <w:p w14:paraId="7D73816A" w14:textId="78F451BC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=1</m:t>
                </m:r>
              </m:oMath>
            </m:oMathPara>
          </w:p>
        </w:tc>
        <w:tc>
          <w:tcPr>
            <w:tcW w:w="1804" w:type="dxa"/>
          </w:tcPr>
          <w:p w14:paraId="5338BB23" w14:textId="1DBE0204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&gt;1</m:t>
                </m:r>
              </m:oMath>
            </m:oMathPara>
          </w:p>
        </w:tc>
      </w:tr>
      <w:tr w:rsidR="00BA0DAA" w14:paraId="452E5D56" w14:textId="77777777" w:rsidTr="00BA0DAA">
        <w:tc>
          <w:tcPr>
            <w:tcW w:w="1803" w:type="dxa"/>
          </w:tcPr>
          <w:p w14:paraId="62F4F52E" w14:textId="40A77F3A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1803" w:type="dxa"/>
          </w:tcPr>
          <w:p w14:paraId="6A6EE191" w14:textId="07495315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803" w:type="dxa"/>
          </w:tcPr>
          <w:p w14:paraId="3AD05B2E" w14:textId="35AD6192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803" w:type="dxa"/>
          </w:tcPr>
          <w:p w14:paraId="6646D5F1" w14:textId="4F3207CD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определена</w:t>
            </w:r>
          </w:p>
        </w:tc>
        <w:tc>
          <w:tcPr>
            <w:tcW w:w="1804" w:type="dxa"/>
          </w:tcPr>
          <w:p w14:paraId="468A5D69" w14:textId="7D210449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&lt;0</m:t>
                </m:r>
              </m:oMath>
            </m:oMathPara>
          </w:p>
        </w:tc>
      </w:tr>
      <w:tr w:rsidR="00BA0DAA" w14:paraId="2FAA8B75" w14:textId="77777777" w:rsidTr="00BA0DAA">
        <w:tc>
          <w:tcPr>
            <w:tcW w:w="1803" w:type="dxa"/>
          </w:tcPr>
          <w:p w14:paraId="1EBF7E11" w14:textId="14207B9A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ϵ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,h</m:t>
                </m:r>
              </m:oMath>
            </m:oMathPara>
          </w:p>
        </w:tc>
        <w:tc>
          <w:tcPr>
            <w:tcW w:w="1803" w:type="dxa"/>
          </w:tcPr>
          <w:p w14:paraId="33541324" w14:textId="6298DB18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ϵ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,h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&lt;0</m:t>
                </m:r>
              </m:oMath>
            </m:oMathPara>
          </w:p>
        </w:tc>
        <w:tc>
          <w:tcPr>
            <w:tcW w:w="1803" w:type="dxa"/>
          </w:tcPr>
          <w:p w14:paraId="3B6F1210" w14:textId="3791122B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ϵ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,h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&lt;0</m:t>
                </m:r>
              </m:oMath>
            </m:oMathPara>
          </w:p>
        </w:tc>
        <w:tc>
          <w:tcPr>
            <w:tcW w:w="1803" w:type="dxa"/>
          </w:tcPr>
          <w:p w14:paraId="2F14BC51" w14:textId="515EC48C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ϵ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,h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=0</m:t>
                </m:r>
              </m:oMath>
            </m:oMathPara>
          </w:p>
        </w:tc>
        <w:tc>
          <w:tcPr>
            <w:tcW w:w="1804" w:type="dxa"/>
          </w:tcPr>
          <w:p w14:paraId="4989345C" w14:textId="51F7E56E" w:rsidR="00BA0DAA" w:rsidRDefault="00BA0DAA" w:rsidP="00BA0DAA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ϵ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,h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</w:tr>
    </w:tbl>
    <w:p w14:paraId="5E10A00F" w14:textId="0C2659F7" w:rsidR="00502C6F" w:rsidRPr="00502C6F" w:rsidRDefault="00502C6F" w:rsidP="00BA0DAA">
      <w:pPr>
        <w:pStyle w:val="2"/>
        <w:numPr>
          <w:ilvl w:val="1"/>
          <w:numId w:val="1"/>
        </w:numPr>
        <w:ind w:left="567" w:hanging="567"/>
      </w:pPr>
      <w:r w:rsidRPr="00502C6F">
        <w:t>Формулы</w:t>
      </w:r>
    </w:p>
    <w:p w14:paraId="326B7008" w14:textId="1B545C7A" w:rsidR="00502C6F" w:rsidRPr="0005754D" w:rsidRDefault="00502C6F" w:rsidP="00A20ABF">
      <w:pPr>
        <w:pStyle w:val="3"/>
        <w:numPr>
          <w:ilvl w:val="2"/>
          <w:numId w:val="1"/>
        </w:numPr>
        <w:ind w:left="709" w:hanging="709"/>
        <w:rPr>
          <w:rFonts w:asciiTheme="majorHAnsi" w:hAnsiTheme="majorHAnsi" w:cstheme="majorHAnsi"/>
        </w:rPr>
      </w:pPr>
      <w:r w:rsidRPr="0005754D">
        <w:rPr>
          <w:rFonts w:asciiTheme="majorHAnsi" w:hAnsiTheme="majorHAnsi" w:cstheme="majorHAnsi"/>
        </w:rPr>
        <w:t>Общие формулы</w:t>
      </w:r>
    </w:p>
    <w:p w14:paraId="7E19716A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Уравнение конического сечения</w:t>
      </w:r>
    </w:p>
    <w:p w14:paraId="4F7306D2" w14:textId="3EC20B53" w:rsidR="00680DE5" w:rsidRPr="00680DE5" w:rsidRDefault="00680DE5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1+e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</m:func>
            </m:den>
          </m:f>
        </m:oMath>
      </m:oMathPara>
    </w:p>
    <w:p w14:paraId="14BB3C86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Интеграл</w:t>
      </w:r>
      <w:r w:rsidRPr="00502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2C6F">
        <w:rPr>
          <w:rFonts w:ascii="Times New Roman" w:hAnsi="Times New Roman" w:cs="Times New Roman"/>
          <w:sz w:val="24"/>
          <w:szCs w:val="24"/>
        </w:rPr>
        <w:t>энергии</w:t>
      </w:r>
    </w:p>
    <w:p w14:paraId="07E3DDE9" w14:textId="17D410A9" w:rsidR="00680DE5" w:rsidRPr="00680DE5" w:rsidRDefault="00680DE5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ϵ=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</m:oMath>
      </m:oMathPara>
    </w:p>
    <w:p w14:paraId="0415FD20" w14:textId="724529F2" w:rsidR="00680DE5" w:rsidRPr="00680DE5" w:rsidRDefault="00680DE5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h=2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ϵ=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</m:oMath>
      </m:oMathPara>
    </w:p>
    <w:p w14:paraId="293705F1" w14:textId="2F775CD6" w:rsidR="00680DE5" w:rsidRPr="00680DE5" w:rsidRDefault="00680DE5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h=-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161FAC65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Скорость</w:t>
      </w:r>
    </w:p>
    <w:p w14:paraId="58256619" w14:textId="50DE65FB" w:rsidR="00502C6F" w:rsidRPr="00680DE5" w:rsidRDefault="00680DE5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+h=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=μ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den>
              </m:f>
            </m:e>
          </m:d>
        </m:oMath>
      </m:oMathPara>
    </w:p>
    <w:p w14:paraId="0F33168D" w14:textId="677956D1" w:rsidR="00680DE5" w:rsidRDefault="00680DE5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1+2e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71517FD6" w14:textId="6D5BF681" w:rsidR="00502C6F" w:rsidRPr="0005754D" w:rsidRDefault="00502C6F" w:rsidP="00A20ABF">
      <w:pPr>
        <w:pStyle w:val="3"/>
        <w:numPr>
          <w:ilvl w:val="2"/>
          <w:numId w:val="1"/>
        </w:numPr>
        <w:ind w:left="709" w:hanging="709"/>
        <w:rPr>
          <w:rFonts w:asciiTheme="majorHAnsi" w:hAnsiTheme="majorHAnsi" w:cstheme="majorHAnsi"/>
          <w:lang w:val="en-US"/>
        </w:rPr>
      </w:pPr>
      <w:r w:rsidRPr="0005754D">
        <w:rPr>
          <w:rFonts w:asciiTheme="majorHAnsi" w:hAnsiTheme="majorHAnsi" w:cstheme="majorHAnsi"/>
        </w:rPr>
        <w:t>Непараболические</w:t>
      </w:r>
      <w:r w:rsidRPr="0005754D">
        <w:rPr>
          <w:rFonts w:asciiTheme="majorHAnsi" w:hAnsiTheme="majorHAnsi" w:cstheme="majorHAnsi"/>
          <w:lang w:val="en-US"/>
        </w:rPr>
        <w:t xml:space="preserve"> </w:t>
      </w:r>
      <w:r w:rsidRPr="0005754D">
        <w:rPr>
          <w:rFonts w:asciiTheme="majorHAnsi" w:hAnsiTheme="majorHAnsi" w:cstheme="majorHAnsi"/>
        </w:rPr>
        <w:t>орбиты</w:t>
      </w:r>
    </w:p>
    <w:p w14:paraId="0F601F0B" w14:textId="77777777" w:rsidR="00502C6F" w:rsidRPr="0005754D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754D">
        <w:rPr>
          <w:rFonts w:ascii="Times New Roman" w:hAnsi="Times New Roman" w:cs="Times New Roman"/>
          <w:sz w:val="24"/>
          <w:szCs w:val="24"/>
        </w:rPr>
        <w:t>Геометрия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5754D" w14:paraId="7DFF3A45" w14:textId="77777777" w:rsidTr="0005754D">
        <w:tc>
          <w:tcPr>
            <w:tcW w:w="2254" w:type="dxa"/>
          </w:tcPr>
          <w:p w14:paraId="03D23C64" w14:textId="77777777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33637D27" w14:textId="43C0D628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oMath>
            </m:oMathPara>
          </w:p>
        </w:tc>
        <w:tc>
          <w:tcPr>
            <w:tcW w:w="2254" w:type="dxa"/>
          </w:tcPr>
          <w:p w14:paraId="0AC51D2F" w14:textId="7578428E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2254" w:type="dxa"/>
          </w:tcPr>
          <w:p w14:paraId="46FD49A6" w14:textId="00DFB825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</w:tr>
      <w:tr w:rsidR="0005754D" w14:paraId="6683E98A" w14:textId="77777777" w:rsidTr="0005754D">
        <w:tc>
          <w:tcPr>
            <w:tcW w:w="2254" w:type="dxa"/>
          </w:tcPr>
          <w:p w14:paraId="436B6885" w14:textId="46FFF881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oMath>
            </m:oMathPara>
          </w:p>
        </w:tc>
        <w:tc>
          <w:tcPr>
            <w:tcW w:w="2254" w:type="dxa"/>
          </w:tcPr>
          <w:p w14:paraId="0A958F1C" w14:textId="416E574E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―</w:t>
            </w:r>
          </w:p>
        </w:tc>
        <w:tc>
          <w:tcPr>
            <w:tcW w:w="2254" w:type="dxa"/>
          </w:tcPr>
          <w:p w14:paraId="269FE204" w14:textId="047ADB0F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p=a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254" w:type="dxa"/>
          </w:tcPr>
          <w:p w14:paraId="5EAE79CF" w14:textId="686E2850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e>
                </m:d>
              </m:oMath>
            </m:oMathPara>
          </w:p>
        </w:tc>
      </w:tr>
      <w:tr w:rsidR="0005754D" w14:paraId="688F9C69" w14:textId="77777777" w:rsidTr="0005754D">
        <w:tc>
          <w:tcPr>
            <w:tcW w:w="2254" w:type="dxa"/>
          </w:tcPr>
          <w:p w14:paraId="6DA35030" w14:textId="4E6BA52A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2254" w:type="dxa"/>
          </w:tcPr>
          <w:p w14:paraId="2D482159" w14:textId="4C79485E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54" w:type="dxa"/>
          </w:tcPr>
          <w:p w14:paraId="433419FD" w14:textId="41181D02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―</w:t>
            </w:r>
          </w:p>
        </w:tc>
        <w:tc>
          <w:tcPr>
            <w:tcW w:w="2254" w:type="dxa"/>
          </w:tcPr>
          <w:p w14:paraId="40D5E3C4" w14:textId="39C982A0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den>
                </m:f>
              </m:oMath>
            </m:oMathPara>
          </w:p>
        </w:tc>
      </w:tr>
      <w:tr w:rsidR="0005754D" w14:paraId="097B89B4" w14:textId="77777777" w:rsidTr="0005754D">
        <w:tc>
          <w:tcPr>
            <w:tcW w:w="2254" w:type="dxa"/>
          </w:tcPr>
          <w:p w14:paraId="6870498D" w14:textId="70FC5133" w:rsidR="0005754D" w:rsidRP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36C28528" w14:textId="0138055A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14:paraId="5F7B2EB0" w14:textId="2FA053FB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e>
                </m:d>
              </m:oMath>
            </m:oMathPara>
          </w:p>
        </w:tc>
        <w:tc>
          <w:tcPr>
            <w:tcW w:w="2254" w:type="dxa"/>
          </w:tcPr>
          <w:p w14:paraId="13BB0A01" w14:textId="551DAF1D" w:rsidR="0005754D" w:rsidRDefault="0005754D" w:rsidP="0005754D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―</w:t>
            </w:r>
          </w:p>
        </w:tc>
      </w:tr>
    </w:tbl>
    <w:p w14:paraId="39DA97BE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lastRenderedPageBreak/>
        <w:t>Среднее движение</w:t>
      </w:r>
    </w:p>
    <w:p w14:paraId="11FC2027" w14:textId="22DE7D42" w:rsidR="00502C6F" w:rsidRPr="0005754D" w:rsidRDefault="0005754D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rad>
        </m:oMath>
      </m:oMathPara>
    </w:p>
    <w:p w14:paraId="0B7A632B" w14:textId="10BDA932" w:rsidR="0005754D" w:rsidRDefault="0005754D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364EC77" w14:textId="71B19A90" w:rsidR="00502C6F" w:rsidRPr="0005754D" w:rsidRDefault="00502C6F" w:rsidP="0005754D">
      <w:pPr>
        <w:pStyle w:val="4"/>
        <w:numPr>
          <w:ilvl w:val="3"/>
          <w:numId w:val="1"/>
        </w:numPr>
        <w:ind w:left="851" w:hanging="851"/>
      </w:pPr>
      <w:r w:rsidRPr="0005754D">
        <w:t>Гипербола</w:t>
      </w:r>
    </w:p>
    <w:p w14:paraId="5080A78D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Скорость на бесконечности</w:t>
      </w:r>
    </w:p>
    <w:p w14:paraId="483C3847" w14:textId="454621C7" w:rsidR="0005754D" w:rsidRPr="0005754D" w:rsidRDefault="0005754D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</m:ra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den>
              </m:f>
            </m:e>
          </m:rad>
        </m:oMath>
      </m:oMathPara>
    </w:p>
    <w:p w14:paraId="7B30C46E" w14:textId="4EA5DAEC" w:rsidR="00502C6F" w:rsidRPr="00502C6F" w:rsidRDefault="00502C6F" w:rsidP="0005754D">
      <w:pPr>
        <w:pStyle w:val="4"/>
        <w:numPr>
          <w:ilvl w:val="3"/>
          <w:numId w:val="1"/>
        </w:numPr>
        <w:ind w:left="851" w:hanging="851"/>
      </w:pPr>
      <w:r w:rsidRPr="00502C6F">
        <w:t>Эллипс</w:t>
      </w:r>
    </w:p>
    <w:p w14:paraId="4C76BE43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Геометрия</w:t>
      </w:r>
    </w:p>
    <w:p w14:paraId="1E39D591" w14:textId="392F3B6F" w:rsidR="00230116" w:rsidRPr="00E836D3" w:rsidRDefault="00230116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1-e</m:t>
              </m:r>
            </m:e>
          </m:d>
        </m:oMath>
      </m:oMathPara>
    </w:p>
    <w:p w14:paraId="387D89E0" w14:textId="0F5304A5" w:rsidR="00E836D3" w:rsidRPr="00E836D3" w:rsidRDefault="00E836D3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1+e</m:t>
              </m:r>
            </m:den>
          </m:f>
        </m:oMath>
      </m:oMathPara>
    </w:p>
    <w:p w14:paraId="386DBF3B" w14:textId="02E056A6" w:rsidR="00E836D3" w:rsidRPr="00E836D3" w:rsidRDefault="00E836D3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1-e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1+e</m:t>
              </m:r>
            </m:e>
          </m:d>
        </m:oMath>
      </m:oMathPara>
    </w:p>
    <w:p w14:paraId="55439306" w14:textId="034E4C71" w:rsidR="00E836D3" w:rsidRPr="00E836D3" w:rsidRDefault="00E836D3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=2a</m:t>
          </m:r>
        </m:oMath>
      </m:oMathPara>
    </w:p>
    <w:p w14:paraId="0EC7433C" w14:textId="1A9D2BB4" w:rsidR="00E836D3" w:rsidRPr="00230116" w:rsidRDefault="00E836D3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b=a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AB5AD12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Период</w:t>
      </w:r>
      <w:r w:rsidRPr="00502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2C6F">
        <w:rPr>
          <w:rFonts w:ascii="Times New Roman" w:hAnsi="Times New Roman" w:cs="Times New Roman"/>
          <w:sz w:val="24"/>
          <w:szCs w:val="24"/>
        </w:rPr>
        <w:t>обращения</w:t>
      </w:r>
    </w:p>
    <w:p w14:paraId="36BD635B" w14:textId="41CDA131" w:rsidR="00502C6F" w:rsidRDefault="00E836D3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den>
              </m:f>
            </m:e>
          </m:rad>
        </m:oMath>
      </m:oMathPara>
    </w:p>
    <w:p w14:paraId="0C2A4EA5" w14:textId="3963DB97" w:rsidR="00E836D3" w:rsidRDefault="00E836D3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a=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49E21E4" w14:textId="6BB47660" w:rsidR="00502C6F" w:rsidRPr="00502C6F" w:rsidRDefault="00502C6F" w:rsidP="00E836D3">
      <w:pPr>
        <w:pStyle w:val="4"/>
        <w:numPr>
          <w:ilvl w:val="3"/>
          <w:numId w:val="1"/>
        </w:numPr>
        <w:ind w:left="851" w:hanging="851"/>
        <w:rPr>
          <w:lang w:val="en-US"/>
        </w:rPr>
      </w:pPr>
      <w:r w:rsidRPr="00502C6F">
        <w:t>Окружность</w:t>
      </w:r>
    </w:p>
    <w:p w14:paraId="7DBA8F74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Геометрия</w:t>
      </w:r>
    </w:p>
    <w:p w14:paraId="35A471B7" w14:textId="63D17CDD" w:rsidR="00A64272" w:rsidRPr="00A64272" w:rsidRDefault="00A64272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r=p=a=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=b</m:t>
          </m:r>
        </m:oMath>
      </m:oMathPara>
    </w:p>
    <w:p w14:paraId="1B567F75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Скорость</w:t>
      </w:r>
    </w:p>
    <w:p w14:paraId="60646054" w14:textId="1780E070" w:rsidR="00502C6F" w:rsidRPr="00A64272" w:rsidRDefault="00A64272" w:rsidP="00502C6F">
      <w:pPr>
        <w:spacing w:after="120" w:line="312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-h</m:t>
              </m:r>
            </m:e>
          </m:rad>
        </m:oMath>
      </m:oMathPara>
    </w:p>
    <w:p w14:paraId="30D2EBB1" w14:textId="39120029" w:rsidR="00502C6F" w:rsidRPr="00A64272" w:rsidRDefault="00502C6F" w:rsidP="00A64272">
      <w:pPr>
        <w:pStyle w:val="3"/>
        <w:numPr>
          <w:ilvl w:val="2"/>
          <w:numId w:val="1"/>
        </w:numPr>
        <w:ind w:left="709" w:hanging="709"/>
        <w:rPr>
          <w:rFonts w:asciiTheme="majorHAnsi" w:hAnsiTheme="majorHAnsi" w:cstheme="majorHAnsi"/>
        </w:rPr>
      </w:pPr>
      <w:r w:rsidRPr="00A64272">
        <w:rPr>
          <w:rFonts w:asciiTheme="majorHAnsi" w:hAnsiTheme="majorHAnsi" w:cstheme="majorHAnsi"/>
        </w:rPr>
        <w:t>Парабола</w:t>
      </w:r>
    </w:p>
    <w:p w14:paraId="3315959D" w14:textId="77777777" w:rsid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2C6F">
        <w:rPr>
          <w:rFonts w:ascii="Times New Roman" w:hAnsi="Times New Roman" w:cs="Times New Roman"/>
          <w:sz w:val="24"/>
          <w:szCs w:val="24"/>
        </w:rPr>
        <w:t>Уравнение конического сечения</w:t>
      </w:r>
    </w:p>
    <w:p w14:paraId="67761D29" w14:textId="114A38FD" w:rsidR="00A64272" w:rsidRPr="00A64272" w:rsidRDefault="00A64272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</m:func>
            </m:den>
          </m:f>
        </m:oMath>
      </m:oMathPara>
    </w:p>
    <w:p w14:paraId="50B994E6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>Геометрия</w:t>
      </w:r>
    </w:p>
    <w:p w14:paraId="7A921398" w14:textId="1870490D" w:rsidR="00502C6F" w:rsidRPr="00A64272" w:rsidRDefault="00A64272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0B342999" w14:textId="11B304CA" w:rsidR="00A64272" w:rsidRPr="00502C6F" w:rsidRDefault="00A64272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21D4B662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>Среднее движение</w:t>
      </w:r>
    </w:p>
    <w:p w14:paraId="7865A4AA" w14:textId="7B167074" w:rsidR="00502C6F" w:rsidRPr="00A64272" w:rsidRDefault="00A64272" w:rsidP="00502C6F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bSup>
                </m:den>
              </m:f>
            </m:e>
          </m:rad>
        </m:oMath>
      </m:oMathPara>
    </w:p>
    <w:p w14:paraId="0CA43FC2" w14:textId="35CEDC87" w:rsidR="00A64272" w:rsidRDefault="00A64272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E9CF6C7" w14:textId="77777777" w:rsidR="00502C6F" w:rsidRPr="00502C6F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>Скорость</w:t>
      </w:r>
    </w:p>
    <w:p w14:paraId="36B3E21F" w14:textId="380392A8" w:rsidR="00502C6F" w:rsidRDefault="00E4604D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v=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den>
              </m:f>
            </m:e>
          </m:rad>
        </m:oMath>
      </m:oMathPara>
    </w:p>
    <w:p w14:paraId="668E9FE6" w14:textId="0F2016F1" w:rsidR="00E4604D" w:rsidRPr="00C875CF" w:rsidRDefault="00C875C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5CF">
        <w:rPr>
          <w:rFonts w:ascii="Times New Roman" w:hAnsi="Times New Roman" w:cs="Times New Roman"/>
          <w:sz w:val="24"/>
          <w:szCs w:val="24"/>
        </w:rPr>
        <w:t>–</w:t>
      </w:r>
      <w:r w:rsidRPr="00C875CF">
        <w:rPr>
          <w:rFonts w:ascii="Times New Roman" w:hAnsi="Times New Roman" w:cs="Times New Roman"/>
          <w:sz w:val="24"/>
          <w:szCs w:val="24"/>
        </w:rPr>
        <w:t xml:space="preserve"> </w:t>
      </w:r>
      <w:r w:rsidR="00E4604D" w:rsidRPr="00502C6F">
        <w:rPr>
          <w:rFonts w:ascii="Times New Roman" w:hAnsi="Times New Roman" w:cs="Times New Roman"/>
          <w:sz w:val="24"/>
          <w:szCs w:val="24"/>
        </w:rPr>
        <w:t>фактически это II космическая скорость</w:t>
      </w:r>
      <w:r w:rsidRPr="00C875CF">
        <w:rPr>
          <w:rFonts w:ascii="Times New Roman" w:hAnsi="Times New Roman" w:cs="Times New Roman"/>
          <w:sz w:val="24"/>
          <w:szCs w:val="24"/>
        </w:rPr>
        <w:t>;</w:t>
      </w:r>
    </w:p>
    <w:p w14:paraId="28982502" w14:textId="3A71196E" w:rsidR="00C875CF" w:rsidRPr="00C875CF" w:rsidRDefault="00C875CF" w:rsidP="00502C6F">
      <w:pPr>
        <w:spacing w:after="120" w:line="312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</m:func>
                </m:e>
              </m:d>
            </m:e>
          </m:rad>
        </m:oMath>
      </m:oMathPara>
    </w:p>
    <w:p w14:paraId="0FDC7BC5" w14:textId="03A594A7" w:rsidR="00502C6F" w:rsidRPr="00B97D86" w:rsidRDefault="00502C6F" w:rsidP="00502C6F">
      <w:pPr>
        <w:spacing w:after="120" w:line="312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02C6F">
        <w:rPr>
          <w:rFonts w:ascii="Times New Roman" w:hAnsi="Times New Roman" w:cs="Times New Roman"/>
          <w:sz w:val="24"/>
          <w:szCs w:val="24"/>
        </w:rPr>
        <w:t xml:space="preserve">Скорость на бесконечности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="003E675D" w:rsidRPr="00B97D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FA7FC32" w14:textId="77777777" w:rsidR="00B97D86" w:rsidRDefault="00B97D86" w:rsidP="00B97D86">
      <w:pPr>
        <w:pStyle w:val="1"/>
        <w:numPr>
          <w:ilvl w:val="0"/>
          <w:numId w:val="1"/>
        </w:numPr>
        <w:ind w:left="567" w:hanging="567"/>
        <w:sectPr w:rsidR="00B97D86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2E0F81" w14:textId="722B2CEB" w:rsidR="00502C6F" w:rsidRPr="00502C6F" w:rsidRDefault="00502C6F" w:rsidP="00B97D86">
      <w:pPr>
        <w:pStyle w:val="1"/>
        <w:numPr>
          <w:ilvl w:val="0"/>
          <w:numId w:val="1"/>
        </w:numPr>
        <w:ind w:left="567" w:hanging="567"/>
      </w:pPr>
      <w:r w:rsidRPr="00502C6F">
        <w:lastRenderedPageBreak/>
        <w:t>Вычисления характеристик орбит по заданным параметрам</w:t>
      </w:r>
    </w:p>
    <w:tbl>
      <w:tblPr>
        <w:tblStyle w:val="ad"/>
        <w:tblW w:w="14549" w:type="dxa"/>
        <w:tblLayout w:type="fixed"/>
        <w:tblLook w:val="04A0" w:firstRow="1" w:lastRow="0" w:firstColumn="1" w:lastColumn="0" w:noHBand="0" w:noVBand="1"/>
      </w:tblPr>
      <w:tblGrid>
        <w:gridCol w:w="1835"/>
        <w:gridCol w:w="2171"/>
        <w:gridCol w:w="1610"/>
        <w:gridCol w:w="2747"/>
        <w:gridCol w:w="2216"/>
        <w:gridCol w:w="1985"/>
        <w:gridCol w:w="1985"/>
      </w:tblGrid>
      <w:tr w:rsidR="00C51DC4" w:rsidRPr="00B97D86" w14:paraId="690E8102" w14:textId="58486ACD" w:rsidTr="004B22F1">
        <w:trPr>
          <w:tblHeader/>
        </w:trPr>
        <w:tc>
          <w:tcPr>
            <w:tcW w:w="1835" w:type="dxa"/>
          </w:tcPr>
          <w:p w14:paraId="62AD0F82" w14:textId="77777777" w:rsidR="00C51DC4" w:rsidRPr="00502C6F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1" w:type="dxa"/>
          </w:tcPr>
          <w:p w14:paraId="2159B6BB" w14:textId="42A276A7" w:rsidR="00C51DC4" w:rsidRPr="003F2A0D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Парабола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1610" w:type="dxa"/>
          </w:tcPr>
          <w:p w14:paraId="09C3E6B3" w14:textId="580E01CA" w:rsidR="00C51DC4" w:rsidRPr="003F2A0D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Гипербола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2747" w:type="dxa"/>
          </w:tcPr>
          <w:p w14:paraId="3B760E6F" w14:textId="659294D5" w:rsidR="00C51DC4" w:rsidRPr="003F2A0D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Эллипс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2216" w:type="dxa"/>
          </w:tcPr>
          <w:p w14:paraId="3B149503" w14:textId="5E3A694C" w:rsidR="00C51DC4" w:rsidRPr="003F2A0D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Эллипс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1985" w:type="dxa"/>
          </w:tcPr>
          <w:p w14:paraId="1FA56204" w14:textId="01D0FF9F" w:rsidR="00C51DC4" w:rsidRPr="003F2A0D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Окружность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985" w:type="dxa"/>
          </w:tcPr>
          <w:p w14:paraId="6D3624A5" w14:textId="75E81679" w:rsidR="00C51DC4" w:rsidRPr="00C51DC4" w:rsidRDefault="00C51DC4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Окружность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oMath>
          </w:p>
        </w:tc>
      </w:tr>
      <w:tr w:rsidR="00C51DC4" w:rsidRPr="00B97D86" w14:paraId="72A407E4" w14:textId="5128B68A" w:rsidTr="004B22F1">
        <w:tc>
          <w:tcPr>
            <w:tcW w:w="1835" w:type="dxa"/>
          </w:tcPr>
          <w:p w14:paraId="09E6E0D5" w14:textId="7F8DD5DC" w:rsidR="00C51DC4" w:rsidRDefault="00C51DC4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Условия корректности</w:t>
            </w:r>
          </w:p>
        </w:tc>
        <w:tc>
          <w:tcPr>
            <w:tcW w:w="2171" w:type="dxa"/>
          </w:tcPr>
          <w:p w14:paraId="794BFACE" w14:textId="411DB9FA" w:rsidR="00C51DC4" w:rsidRPr="003F2A0D" w:rsidRDefault="00C51DC4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610" w:type="dxa"/>
          </w:tcPr>
          <w:p w14:paraId="72E1B036" w14:textId="6289A66E" w:rsidR="00C51DC4" w:rsidRPr="00B97D86" w:rsidRDefault="00C51DC4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2747" w:type="dxa"/>
          </w:tcPr>
          <w:p w14:paraId="5731FFBA" w14:textId="6EC46816" w:rsidR="00C51DC4" w:rsidRPr="00B97D86" w:rsidRDefault="00C51DC4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2216" w:type="dxa"/>
          </w:tcPr>
          <w:p w14:paraId="342C6301" w14:textId="4ABAC39D" w:rsidR="00C51DC4" w:rsidRPr="00B97D86" w:rsidRDefault="00C51DC4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&lt;1,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985" w:type="dxa"/>
          </w:tcPr>
          <w:p w14:paraId="25DEEE70" w14:textId="0F1BA07A" w:rsidR="00C51DC4" w:rsidRPr="00B97D86" w:rsidRDefault="00C51DC4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985" w:type="dxa"/>
          </w:tcPr>
          <w:p w14:paraId="21EFBBDA" w14:textId="4A9E4172" w:rsidR="00C51DC4" w:rsidRDefault="00C51DC4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</w:tr>
      <w:tr w:rsidR="00C51DC4" w:rsidRPr="00B97D86" w14:paraId="587AF686" w14:textId="05066D5F" w:rsidTr="004B22F1">
        <w:tc>
          <w:tcPr>
            <w:tcW w:w="1835" w:type="dxa"/>
          </w:tcPr>
          <w:p w14:paraId="33BBAAB1" w14:textId="62B122B8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oMath>
            </m:oMathPara>
          </w:p>
        </w:tc>
        <w:tc>
          <w:tcPr>
            <w:tcW w:w="2171" w:type="dxa"/>
          </w:tcPr>
          <w:p w14:paraId="6C780C68" w14:textId="2E5F4D34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=1</m:t>
                </m:r>
              </m:oMath>
            </m:oMathPara>
          </w:p>
        </w:tc>
        <w:tc>
          <w:tcPr>
            <w:tcW w:w="1610" w:type="dxa"/>
            <w:shd w:val="clear" w:color="auto" w:fill="FFFFFF" w:themeFill="background1"/>
          </w:tcPr>
          <w:p w14:paraId="5480D416" w14:textId="4BBF3252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2747" w:type="dxa"/>
            <w:shd w:val="clear" w:color="auto" w:fill="FFFFFF" w:themeFill="background1"/>
          </w:tcPr>
          <w:p w14:paraId="6D5535D1" w14:textId="0219F6C5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2216" w:type="dxa"/>
          </w:tcPr>
          <w:p w14:paraId="78FE8D5B" w14:textId="76EB5882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3970" w:type="dxa"/>
            <w:gridSpan w:val="2"/>
          </w:tcPr>
          <w:p w14:paraId="629E7A73" w14:textId="4CFAE326" w:rsidR="00C51DC4" w:rsidRDefault="00C51DC4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=0</m:t>
                </m:r>
              </m:oMath>
            </m:oMathPara>
          </w:p>
        </w:tc>
      </w:tr>
      <w:tr w:rsidR="004B22F1" w:rsidRPr="00B97D86" w14:paraId="01B28E2A" w14:textId="74CC7CAB" w:rsidTr="004B22F1">
        <w:tc>
          <w:tcPr>
            <w:tcW w:w="1835" w:type="dxa"/>
          </w:tcPr>
          <w:p w14:paraId="4E333683" w14:textId="3591C21E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2171" w:type="dxa"/>
          </w:tcPr>
          <w:p w14:paraId="005045B4" w14:textId="7BFBF994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357" w:type="dxa"/>
            <w:gridSpan w:val="2"/>
          </w:tcPr>
          <w:p w14:paraId="5A922E40" w14:textId="17632FA8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e>
                </m:d>
              </m:oMath>
            </m:oMathPara>
          </w:p>
        </w:tc>
        <w:tc>
          <w:tcPr>
            <w:tcW w:w="2216" w:type="dxa"/>
          </w:tcPr>
          <w:p w14:paraId="35052E22" w14:textId="0B6B1B5F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970" w:type="dxa"/>
            <w:gridSpan w:val="2"/>
          </w:tcPr>
          <w:p w14:paraId="63D7A5BA" w14:textId="144C0ECD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</m:oMath>
            </m:oMathPara>
          </w:p>
        </w:tc>
      </w:tr>
      <w:tr w:rsidR="00C51DC4" w:rsidRPr="00B97D86" w14:paraId="78C739BB" w14:textId="62FDC947" w:rsidTr="004B22F1">
        <w:tc>
          <w:tcPr>
            <w:tcW w:w="1835" w:type="dxa"/>
          </w:tcPr>
          <w:p w14:paraId="5CFC337D" w14:textId="104C98B7" w:rsidR="00C51DC4" w:rsidRDefault="00C51DC4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2171" w:type="dxa"/>
          </w:tcPr>
          <w:p w14:paraId="52501940" w14:textId="3341E34E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4357" w:type="dxa"/>
            <w:gridSpan w:val="2"/>
          </w:tcPr>
          <w:p w14:paraId="34556F80" w14:textId="1CA2651B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den>
                </m:f>
              </m:oMath>
            </m:oMathPara>
          </w:p>
        </w:tc>
        <w:tc>
          <w:tcPr>
            <w:tcW w:w="2216" w:type="dxa"/>
          </w:tcPr>
          <w:p w14:paraId="4CA340BD" w14:textId="66E844E1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1985" w:type="dxa"/>
          </w:tcPr>
          <w:p w14:paraId="2DF77830" w14:textId="13C970FD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1985" w:type="dxa"/>
          </w:tcPr>
          <w:p w14:paraId="3D1F9A89" w14:textId="4823A0AA" w:rsidR="00C51DC4" w:rsidRPr="004B22F1" w:rsidRDefault="004B22F1" w:rsidP="004B22F1">
            <w:pPr>
              <w:spacing w:after="12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a=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μ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</w:tc>
      </w:tr>
      <w:tr w:rsidR="004B22F1" w:rsidRPr="00B97D86" w14:paraId="38C9C36A" w14:textId="00784946" w:rsidTr="004B22F1">
        <w:tc>
          <w:tcPr>
            <w:tcW w:w="1835" w:type="dxa"/>
          </w:tcPr>
          <w:p w14:paraId="1F02BDC1" w14:textId="1CEEA3A1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3781" w:type="dxa"/>
            <w:gridSpan w:val="2"/>
            <w:shd w:val="clear" w:color="auto" w:fill="FFFFFF" w:themeFill="background1"/>
          </w:tcPr>
          <w:p w14:paraId="0C966BF9" w14:textId="50B4D003" w:rsidR="004B22F1" w:rsidRPr="003B1C99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2747" w:type="dxa"/>
            <w:shd w:val="clear" w:color="auto" w:fill="FFFFFF" w:themeFill="background1"/>
          </w:tcPr>
          <w:p w14:paraId="01B8EF13" w14:textId="1EAC75A4" w:rsidR="004B22F1" w:rsidRPr="003B1C99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1+e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1-e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216" w:type="dxa"/>
          </w:tcPr>
          <w:p w14:paraId="2EB8678C" w14:textId="360026EC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970" w:type="dxa"/>
            <w:gridSpan w:val="2"/>
          </w:tcPr>
          <w:p w14:paraId="219FAB31" w14:textId="184BF7AE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</m:oMath>
            </m:oMathPara>
          </w:p>
        </w:tc>
      </w:tr>
      <w:tr w:rsidR="004B22F1" w:rsidRPr="00B97D86" w14:paraId="22597235" w14:textId="05774974" w:rsidTr="004B22F1">
        <w:tc>
          <w:tcPr>
            <w:tcW w:w="1835" w:type="dxa"/>
          </w:tcPr>
          <w:p w14:paraId="2666161F" w14:textId="05BFC049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171" w:type="dxa"/>
            <w:shd w:val="clear" w:color="auto" w:fill="FFFFFF" w:themeFill="background1"/>
          </w:tcPr>
          <w:p w14:paraId="7BB69AE3" w14:textId="55435444" w:rsidR="004B22F1" w:rsidRPr="003B1C99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1610" w:type="dxa"/>
            <w:shd w:val="clear" w:color="auto" w:fill="FFFFFF" w:themeFill="background1"/>
          </w:tcPr>
          <w:p w14:paraId="356B5F21" w14:textId="12F1226A" w:rsidR="004B22F1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2747" w:type="dxa"/>
            <w:shd w:val="clear" w:color="auto" w:fill="FFFFFF" w:themeFill="background1"/>
          </w:tcPr>
          <w:p w14:paraId="732D53D8" w14:textId="600C0E7B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  <w:tc>
          <w:tcPr>
            <w:tcW w:w="2216" w:type="dxa"/>
          </w:tcPr>
          <w:p w14:paraId="2CF68406" w14:textId="11BA5583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e>
                </m:d>
              </m:oMath>
            </m:oMathPara>
          </w:p>
        </w:tc>
        <w:tc>
          <w:tcPr>
            <w:tcW w:w="3970" w:type="dxa"/>
            <w:gridSpan w:val="2"/>
          </w:tcPr>
          <w:p w14:paraId="4C498D2B" w14:textId="63C5B6BC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</m:oMath>
            </m:oMathPara>
          </w:p>
        </w:tc>
      </w:tr>
      <w:tr w:rsidR="004B22F1" w:rsidRPr="00B97D86" w14:paraId="54D60E39" w14:textId="3CB97849" w:rsidTr="004B22F1">
        <w:tc>
          <w:tcPr>
            <w:tcW w:w="1835" w:type="dxa"/>
          </w:tcPr>
          <w:p w14:paraId="494A8B18" w14:textId="5757EA89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781" w:type="dxa"/>
            <w:gridSpan w:val="2"/>
          </w:tcPr>
          <w:p w14:paraId="5DA81803" w14:textId="7C07C5A2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2747" w:type="dxa"/>
          </w:tcPr>
          <w:p w14:paraId="14AE1112" w14:textId="0BC3FACF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den>
                </m:f>
              </m:oMath>
            </m:oMathPara>
          </w:p>
        </w:tc>
        <w:tc>
          <w:tcPr>
            <w:tcW w:w="2216" w:type="dxa"/>
          </w:tcPr>
          <w:p w14:paraId="74D19B2E" w14:textId="6EC90D86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e>
                </m:d>
              </m:oMath>
            </m:oMathPara>
          </w:p>
        </w:tc>
        <w:tc>
          <w:tcPr>
            <w:tcW w:w="3970" w:type="dxa"/>
            <w:gridSpan w:val="2"/>
          </w:tcPr>
          <w:p w14:paraId="32485998" w14:textId="2314B7CF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=a</m:t>
                </m:r>
              </m:oMath>
            </m:oMathPara>
          </w:p>
        </w:tc>
      </w:tr>
      <w:tr w:rsidR="004B22F1" w:rsidRPr="00B97D86" w14:paraId="2E8ED005" w14:textId="1CA1E43A" w:rsidTr="004B22F1">
        <w:tc>
          <w:tcPr>
            <w:tcW w:w="1835" w:type="dxa"/>
          </w:tcPr>
          <w:p w14:paraId="09D9599A" w14:textId="66C8E238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3781" w:type="dxa"/>
            <w:gridSpan w:val="2"/>
          </w:tcPr>
          <w:p w14:paraId="60EB026E" w14:textId="301F13A8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∞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=+∞</m:t>
                </m:r>
              </m:oMath>
            </m:oMathPara>
          </w:p>
        </w:tc>
        <w:tc>
          <w:tcPr>
            <w:tcW w:w="8933" w:type="dxa"/>
            <w:gridSpan w:val="4"/>
          </w:tcPr>
          <w:p w14:paraId="09BD4DE7" w14:textId="6926ACB1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</w:tr>
      <w:tr w:rsidR="00C51DC4" w:rsidRPr="00B97D86" w14:paraId="46C9DF83" w14:textId="3E625FAC" w:rsidTr="004B22F1">
        <w:tc>
          <w:tcPr>
            <w:tcW w:w="1835" w:type="dxa"/>
          </w:tcPr>
          <w:p w14:paraId="2CB1AFA7" w14:textId="3EDDB24B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2171" w:type="dxa"/>
          </w:tcPr>
          <w:p w14:paraId="32EC8C74" w14:textId="06E42ECC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8558" w:type="dxa"/>
            <w:gridSpan w:val="4"/>
          </w:tcPr>
          <w:p w14:paraId="405BC02F" w14:textId="6580387A" w:rsidR="00C51DC4" w:rsidRPr="00B97D86" w:rsidRDefault="00C51DC4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h</m:t>
                            </m:r>
                          </m:e>
                        </m:d>
                      </m:e>
                    </m:ra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985" w:type="dxa"/>
          </w:tcPr>
          <w:p w14:paraId="5EFD31A2" w14:textId="69B54D75" w:rsidR="00C51DC4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</m:oMath>
            </m:oMathPara>
          </w:p>
        </w:tc>
      </w:tr>
      <w:tr w:rsidR="004B22F1" w:rsidRPr="00B97D86" w14:paraId="09C49F94" w14:textId="77777777" w:rsidTr="004B22F1">
        <w:tc>
          <w:tcPr>
            <w:tcW w:w="1835" w:type="dxa"/>
          </w:tcPr>
          <w:p w14:paraId="459BF187" w14:textId="61D08C24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w:lastRenderedPageBreak/>
                  <m:t>T</m:t>
                </m:r>
              </m:oMath>
            </m:oMathPara>
          </w:p>
        </w:tc>
        <w:tc>
          <w:tcPr>
            <w:tcW w:w="3781" w:type="dxa"/>
            <w:gridSpan w:val="2"/>
          </w:tcPr>
          <w:p w14:paraId="54F6023B" w14:textId="3D001EB2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6948" w:type="dxa"/>
            <w:gridSpan w:val="3"/>
          </w:tcPr>
          <w:p w14:paraId="4DC6266F" w14:textId="2644C41C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T=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14:paraId="45BD49CA" w14:textId="73ACE413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B1C99">
              <w:rPr>
                <w:rFonts w:ascii="Times New Roman" w:hAnsi="Times New Roman" w:cs="Times New Roman"/>
                <w:color w:val="004F88"/>
                <w:sz w:val="24"/>
                <w:szCs w:val="24"/>
                <w:lang w:val="en-US"/>
              </w:rPr>
              <w:t>set parameter</w:t>
            </w:r>
          </w:p>
        </w:tc>
      </w:tr>
      <w:tr w:rsidR="004B22F1" w:rsidRPr="00B97D86" w14:paraId="3738CEA2" w14:textId="32660020" w:rsidTr="004B22F1">
        <w:tc>
          <w:tcPr>
            <w:tcW w:w="1835" w:type="dxa"/>
          </w:tcPr>
          <w:p w14:paraId="1A1439A5" w14:textId="396C4DC8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171" w:type="dxa"/>
          </w:tcPr>
          <w:p w14:paraId="14F422CB" w14:textId="73FA6A80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2μ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4μ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57" w:type="dxa"/>
            <w:gridSpan w:val="2"/>
          </w:tcPr>
          <w:p w14:paraId="7321A356" w14:textId="74C14079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μ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1+e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2216" w:type="dxa"/>
          </w:tcPr>
          <w:p w14:paraId="6C8410DA" w14:textId="2C417A36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1+e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1-e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970" w:type="dxa"/>
            <w:gridSpan w:val="2"/>
            <w:vMerge w:val="restart"/>
          </w:tcPr>
          <w:p w14:paraId="0E1F9129" w14:textId="1D80C1DE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ср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</m:d>
                  </m:e>
                </m:rad>
              </m:oMath>
            </m:oMathPara>
          </w:p>
        </w:tc>
      </w:tr>
      <w:tr w:rsidR="004B22F1" w:rsidRPr="00B97D86" w14:paraId="0339A4FE" w14:textId="6C109AF2" w:rsidTr="004B22F1">
        <w:tc>
          <w:tcPr>
            <w:tcW w:w="1835" w:type="dxa"/>
          </w:tcPr>
          <w:p w14:paraId="6FD6BF23" w14:textId="77C9E05C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781" w:type="dxa"/>
            <w:gridSpan w:val="2"/>
          </w:tcPr>
          <w:p w14:paraId="7F677FC6" w14:textId="6F351E36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2747" w:type="dxa"/>
          </w:tcPr>
          <w:p w14:paraId="0F0F7527" w14:textId="5E0FB275" w:rsidR="004B22F1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μ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1+e</m:t>
                            </m:r>
                          </m:e>
                        </m:d>
                      </m:den>
                    </m:f>
                  </m:e>
                </m:rad>
              </m:oMath>
            </m:oMathPara>
          </w:p>
        </w:tc>
        <w:tc>
          <w:tcPr>
            <w:tcW w:w="2216" w:type="dxa"/>
          </w:tcPr>
          <w:p w14:paraId="5F0DFFFB" w14:textId="42D02DE7" w:rsidR="004B22F1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970" w:type="dxa"/>
            <w:gridSpan w:val="2"/>
            <w:vMerge/>
          </w:tcPr>
          <w:p w14:paraId="541539F0" w14:textId="77777777" w:rsidR="004B22F1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2F1" w:rsidRPr="00B97D86" w14:paraId="2F66F816" w14:textId="4D5C8820" w:rsidTr="004B22F1">
        <w:tc>
          <w:tcPr>
            <w:tcW w:w="1835" w:type="dxa"/>
          </w:tcPr>
          <w:p w14:paraId="771F9AC9" w14:textId="1C1317B2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2171" w:type="dxa"/>
          </w:tcPr>
          <w:p w14:paraId="12821738" w14:textId="234BF9C4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∞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=0</m:t>
                </m:r>
              </m:oMath>
            </m:oMathPara>
          </w:p>
        </w:tc>
        <w:tc>
          <w:tcPr>
            <w:tcW w:w="1610" w:type="dxa"/>
          </w:tcPr>
          <w:p w14:paraId="23C17F1C" w14:textId="627542B4" w:rsidR="004B22F1" w:rsidRPr="00B97D86" w:rsidRDefault="004B22F1" w:rsidP="004B22F1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∞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e>
                </m:rad>
              </m:oMath>
            </m:oMathPara>
          </w:p>
        </w:tc>
        <w:tc>
          <w:tcPr>
            <w:tcW w:w="8933" w:type="dxa"/>
            <w:gridSpan w:val="4"/>
          </w:tcPr>
          <w:p w14:paraId="71DF0897" w14:textId="4028A4C1" w:rsidR="004B22F1" w:rsidRDefault="004B22F1" w:rsidP="004B22F1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―</w:t>
            </w:r>
          </w:p>
        </w:tc>
      </w:tr>
      <w:tr w:rsidR="004B22F1" w:rsidRPr="00B97D86" w14:paraId="2E930365" w14:textId="14598850" w:rsidTr="004B22F1">
        <w:tc>
          <w:tcPr>
            <w:tcW w:w="1835" w:type="dxa"/>
          </w:tcPr>
          <w:p w14:paraId="269F106A" w14:textId="33324850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h</m:t>
                </m:r>
              </m:oMath>
            </m:oMathPara>
          </w:p>
        </w:tc>
        <w:tc>
          <w:tcPr>
            <w:tcW w:w="2171" w:type="dxa"/>
          </w:tcPr>
          <w:p w14:paraId="3F457A24" w14:textId="6AA3F16A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h=0</m:t>
                </m:r>
              </m:oMath>
            </m:oMathPara>
          </w:p>
        </w:tc>
        <w:tc>
          <w:tcPr>
            <w:tcW w:w="4357" w:type="dxa"/>
            <w:gridSpan w:val="2"/>
          </w:tcPr>
          <w:p w14:paraId="229DF053" w14:textId="1FBBF20E" w:rsidR="004B22F1" w:rsidRPr="00B97D86" w:rsidRDefault="004B22F1" w:rsidP="00C51DC4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h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μ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e>
                </m:d>
              </m:oMath>
            </m:oMathPara>
          </w:p>
        </w:tc>
        <w:tc>
          <w:tcPr>
            <w:tcW w:w="6186" w:type="dxa"/>
            <w:gridSpan w:val="3"/>
          </w:tcPr>
          <w:p w14:paraId="49CF177D" w14:textId="13B1464F" w:rsidR="004B22F1" w:rsidRDefault="004B22F1" w:rsidP="00C51DC4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h=-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421F4C27" w14:textId="1BADFCF9" w:rsidR="00B97D86" w:rsidRPr="004B22F1" w:rsidRDefault="004B22F1" w:rsidP="004B22F1">
      <w:pPr>
        <w:spacing w:before="120" w:after="120"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22F1">
        <w:rPr>
          <w:rFonts w:ascii="Times New Roman" w:hAnsi="Times New Roman" w:cs="Times New Roman"/>
          <w:b/>
          <w:bCs/>
          <w:sz w:val="24"/>
          <w:szCs w:val="24"/>
        </w:rPr>
        <w:t xml:space="preserve">Эллипс через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</m:sSub>
      </m:oMath>
    </w:p>
    <w:p w14:paraId="3ED0E233" w14:textId="3650FAF6" w:rsidR="004B22F1" w:rsidRDefault="004B22F1" w:rsidP="004B22F1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B22F1">
        <w:rPr>
          <w:rFonts w:ascii="Times New Roman" w:hAnsi="Times New Roman" w:cs="Times New Roman"/>
          <w:sz w:val="24"/>
          <w:szCs w:val="24"/>
        </w:rPr>
        <w:t xml:space="preserve">Условия корректности: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A91CA5" w:rsidRPr="00A91CA5" w14:paraId="071DF570" w14:textId="77777777" w:rsidTr="007B4E38">
        <w:tc>
          <w:tcPr>
            <w:tcW w:w="9298" w:type="dxa"/>
            <w:gridSpan w:val="2"/>
          </w:tcPr>
          <w:p w14:paraId="46D4B72C" w14:textId="0A20BA9A" w:rsidR="00A91CA5" w:rsidRPr="00F93B25" w:rsidRDefault="00A91CA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93B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Формулы, которые отличаются от других вариантов</w:t>
            </w:r>
          </w:p>
        </w:tc>
        <w:tc>
          <w:tcPr>
            <w:tcW w:w="4650" w:type="dxa"/>
            <w:vMerge w:val="restart"/>
          </w:tcPr>
          <w:p w14:paraId="6983FA15" w14:textId="2FB3F727" w:rsidR="00A91CA5" w:rsidRPr="00F93B25" w:rsidRDefault="00A91CA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93B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Формулы, которые общие с другими вариантами</w:t>
            </w:r>
            <w:r w:rsidRPr="00F93B2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(среднее движение, период обращения, интегралы)</w:t>
            </w:r>
          </w:p>
        </w:tc>
      </w:tr>
      <w:tr w:rsidR="00A91CA5" w:rsidRPr="00A91CA5" w14:paraId="2865D8E7" w14:textId="77777777" w:rsidTr="00A91CA5">
        <w:tc>
          <w:tcPr>
            <w:tcW w:w="4649" w:type="dxa"/>
          </w:tcPr>
          <w:p w14:paraId="3B741F38" w14:textId="5AFF02B8" w:rsidR="00A91CA5" w:rsidRPr="00F93B25" w:rsidRDefault="00A91CA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93B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Вспомогательные величины</w:t>
            </w:r>
          </w:p>
        </w:tc>
        <w:tc>
          <w:tcPr>
            <w:tcW w:w="4649" w:type="dxa"/>
          </w:tcPr>
          <w:p w14:paraId="70DE8334" w14:textId="08C39AE0" w:rsidR="00A91CA5" w:rsidRPr="00F93B25" w:rsidRDefault="00A91CA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93B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Геометрические характеристики и скорости</w:t>
            </w:r>
          </w:p>
        </w:tc>
        <w:tc>
          <w:tcPr>
            <w:tcW w:w="4650" w:type="dxa"/>
            <w:vMerge/>
          </w:tcPr>
          <w:p w14:paraId="235C5642" w14:textId="77777777" w:rsidR="00A91CA5" w:rsidRPr="00A91CA5" w:rsidRDefault="00A91CA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91CA5" w:rsidRPr="00A91CA5" w14:paraId="0DBFF161" w14:textId="77777777" w:rsidTr="00A91CA5">
        <w:tc>
          <w:tcPr>
            <w:tcW w:w="4649" w:type="dxa"/>
          </w:tcPr>
          <w:p w14:paraId="6EDC92BB" w14:textId="77777777" w:rsidR="00A91CA5" w:rsidRPr="00F93B25" w:rsidRDefault="00F93B2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  <w:p w14:paraId="05420615" w14:textId="77777777" w:rsidR="00F93B25" w:rsidRPr="00F93B25" w:rsidRDefault="00F93B2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w:lastRenderedPageBreak/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  <w:p w14:paraId="237C4360" w14:textId="77777777" w:rsidR="00F93B25" w:rsidRPr="00F93B25" w:rsidRDefault="00F93B2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1+e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1-e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63ECEDD" w14:textId="7A4DBE11" w:rsidR="00F93B25" w:rsidRPr="00F93B25" w:rsidRDefault="00F93B25" w:rsidP="00A91CA5">
            <w:pPr>
              <w:spacing w:after="120" w:line="312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4649" w:type="dxa"/>
          </w:tcPr>
          <w:p w14:paraId="2DF4FFF4" w14:textId="77777777" w:rsidR="00F93B25" w:rsidRPr="004B22F1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  <w:p w14:paraId="2B0BED69" w14:textId="77777777" w:rsidR="00F93B25" w:rsidRPr="004B22F1" w:rsidRDefault="00F93B25" w:rsidP="00F93B25">
            <w:pPr>
              <w:spacing w:after="12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p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  <w:p w14:paraId="039FB0B6" w14:textId="77777777" w:rsidR="00F93B25" w:rsidRPr="004B22F1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  <w:p w14:paraId="204AE83F" w14:textId="77777777" w:rsidR="00F93B25" w:rsidRPr="00A91CA5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rad>
              </m:oMath>
            </m:oMathPara>
          </w:p>
          <w:p w14:paraId="74BC8037" w14:textId="77777777" w:rsidR="00F93B25" w:rsidRPr="004B22F1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1292CFED" w14:textId="6B0CE7FE" w:rsidR="00A91CA5" w:rsidRPr="00F93B25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4650" w:type="dxa"/>
          </w:tcPr>
          <w:p w14:paraId="2D59E4A5" w14:textId="77777777" w:rsidR="00F93B25" w:rsidRPr="00A91CA5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h</m:t>
                            </m:r>
                          </m:e>
                        </m:d>
                      </m:e>
                    </m:ra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d>
                  </m:den>
                </m:f>
              </m:oMath>
            </m:oMathPara>
          </w:p>
          <w:p w14:paraId="6CA55246" w14:textId="77777777" w:rsidR="00F93B25" w:rsidRPr="004B22F1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w:lastRenderedPageBreak/>
                  <m:t>T=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  <w:p w14:paraId="253F7032" w14:textId="65C9782E" w:rsidR="00A91CA5" w:rsidRPr="00F93B25" w:rsidRDefault="00F93B25" w:rsidP="00F93B25">
            <w:pPr>
              <w:spacing w:after="120" w:line="312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h=-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6C217155" w14:textId="77777777" w:rsidR="00A91CA5" w:rsidRPr="00A91CA5" w:rsidRDefault="00A91CA5" w:rsidP="00F93B25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A91CA5" w:rsidRPr="00A91CA5" w:rsidSect="00B97D8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B335" w14:textId="77777777" w:rsidR="00FA1DF4" w:rsidRDefault="00FA1DF4" w:rsidP="00D07A37">
      <w:pPr>
        <w:spacing w:after="0" w:line="240" w:lineRule="auto"/>
      </w:pPr>
      <w:r>
        <w:separator/>
      </w:r>
    </w:p>
  </w:endnote>
  <w:endnote w:type="continuationSeparator" w:id="0">
    <w:p w14:paraId="44FF9434" w14:textId="77777777" w:rsidR="00FA1DF4" w:rsidRDefault="00FA1DF4" w:rsidP="00D0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5174540"/>
      <w:docPartObj>
        <w:docPartGallery w:val="Page Numbers (Bottom of Page)"/>
        <w:docPartUnique/>
      </w:docPartObj>
    </w:sdtPr>
    <w:sdtContent>
      <w:p w14:paraId="74E8240C" w14:textId="23EBDE8F" w:rsidR="00D07A37" w:rsidRDefault="00D07A3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05BF2" w14:textId="77777777" w:rsidR="00D07A37" w:rsidRDefault="00D07A3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79B5" w14:textId="77777777" w:rsidR="00FA1DF4" w:rsidRDefault="00FA1DF4" w:rsidP="00D07A37">
      <w:pPr>
        <w:spacing w:after="0" w:line="240" w:lineRule="auto"/>
      </w:pPr>
      <w:r>
        <w:separator/>
      </w:r>
    </w:p>
  </w:footnote>
  <w:footnote w:type="continuationSeparator" w:id="0">
    <w:p w14:paraId="4A923125" w14:textId="77777777" w:rsidR="00FA1DF4" w:rsidRDefault="00FA1DF4" w:rsidP="00D0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F18"/>
    <w:multiLevelType w:val="hybridMultilevel"/>
    <w:tmpl w:val="6660C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104E5"/>
    <w:multiLevelType w:val="hybridMultilevel"/>
    <w:tmpl w:val="0C5C8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A082E"/>
    <w:multiLevelType w:val="hybridMultilevel"/>
    <w:tmpl w:val="F8E8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371EB"/>
    <w:multiLevelType w:val="hybridMultilevel"/>
    <w:tmpl w:val="4D4E1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413A8"/>
    <w:multiLevelType w:val="multilevel"/>
    <w:tmpl w:val="3B8CF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34261105">
    <w:abstractNumId w:val="4"/>
  </w:num>
  <w:num w:numId="2" w16cid:durableId="391388452">
    <w:abstractNumId w:val="1"/>
  </w:num>
  <w:num w:numId="3" w16cid:durableId="927348297">
    <w:abstractNumId w:val="3"/>
  </w:num>
  <w:num w:numId="4" w16cid:durableId="296496985">
    <w:abstractNumId w:val="0"/>
  </w:num>
  <w:num w:numId="5" w16cid:durableId="7830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5F"/>
    <w:rsid w:val="0005145F"/>
    <w:rsid w:val="0005754D"/>
    <w:rsid w:val="00230116"/>
    <w:rsid w:val="00334721"/>
    <w:rsid w:val="003B1C99"/>
    <w:rsid w:val="003E675D"/>
    <w:rsid w:val="003F2A0D"/>
    <w:rsid w:val="00447ABC"/>
    <w:rsid w:val="004B22F1"/>
    <w:rsid w:val="00501B80"/>
    <w:rsid w:val="00502C6F"/>
    <w:rsid w:val="00524E7C"/>
    <w:rsid w:val="00556491"/>
    <w:rsid w:val="00581418"/>
    <w:rsid w:val="006045EF"/>
    <w:rsid w:val="00670756"/>
    <w:rsid w:val="00680DE5"/>
    <w:rsid w:val="006A5EE3"/>
    <w:rsid w:val="006B0FFF"/>
    <w:rsid w:val="006D6E4D"/>
    <w:rsid w:val="00792FEF"/>
    <w:rsid w:val="0081222F"/>
    <w:rsid w:val="00822BC4"/>
    <w:rsid w:val="0097174D"/>
    <w:rsid w:val="00971F90"/>
    <w:rsid w:val="00A20ABF"/>
    <w:rsid w:val="00A64272"/>
    <w:rsid w:val="00A91CA5"/>
    <w:rsid w:val="00B97D86"/>
    <w:rsid w:val="00BA0DAA"/>
    <w:rsid w:val="00BE7161"/>
    <w:rsid w:val="00C51DC4"/>
    <w:rsid w:val="00C875CF"/>
    <w:rsid w:val="00D07A37"/>
    <w:rsid w:val="00D24010"/>
    <w:rsid w:val="00E21DEB"/>
    <w:rsid w:val="00E35ABE"/>
    <w:rsid w:val="00E4604D"/>
    <w:rsid w:val="00E836D3"/>
    <w:rsid w:val="00F044B4"/>
    <w:rsid w:val="00F93B25"/>
    <w:rsid w:val="00FA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7B49"/>
  <w15:chartTrackingRefBased/>
  <w15:docId w15:val="{CD5A9FC3-AD4B-469A-BD1A-8780E169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5754D"/>
    <w:pPr>
      <w:keepNext/>
      <w:keepLines/>
      <w:spacing w:before="80" w:after="80"/>
      <w:outlineLvl w:val="3"/>
    </w:pPr>
    <w:rPr>
      <w:rFonts w:asciiTheme="majorHAnsi" w:eastAsiaTheme="majorEastAsia" w:hAnsiTheme="majorHAnsi" w:cstheme="majorHAns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5754D"/>
    <w:rPr>
      <w:rFonts w:asciiTheme="majorHAnsi" w:eastAsiaTheme="majorEastAsia" w:hAnsiTheme="majorHAnsi" w:cstheme="majorHAns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0514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4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4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45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174D"/>
    <w:rPr>
      <w:color w:val="666666"/>
    </w:rPr>
  </w:style>
  <w:style w:type="table" w:styleId="ad">
    <w:name w:val="Table Grid"/>
    <w:basedOn w:val="a1"/>
    <w:uiPriority w:val="39"/>
    <w:rsid w:val="00BA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0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07A37"/>
  </w:style>
  <w:style w:type="paragraph" w:styleId="af0">
    <w:name w:val="footer"/>
    <w:basedOn w:val="a"/>
    <w:link w:val="af1"/>
    <w:uiPriority w:val="99"/>
    <w:unhideWhenUsed/>
    <w:rsid w:val="00D0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07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Kryzhanovskiy</dc:creator>
  <cp:keywords/>
  <dc:description/>
  <cp:lastModifiedBy>Dmitry Kryzhanovskiy</cp:lastModifiedBy>
  <cp:revision>31</cp:revision>
  <dcterms:created xsi:type="dcterms:W3CDTF">2025-11-29T13:45:00Z</dcterms:created>
  <dcterms:modified xsi:type="dcterms:W3CDTF">2025-11-29T16:06:00Z</dcterms:modified>
</cp:coreProperties>
</file>