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C0722" w14:textId="77777777" w:rsidR="005E05BE" w:rsidRDefault="005E05BE" w:rsidP="005E05BE"/>
    <w:p w14:paraId="6CDA62D0" w14:textId="77777777" w:rsidR="003F1CF5" w:rsidRDefault="003F1CF5" w:rsidP="005E05BE"/>
    <w:p w14:paraId="110DC000" w14:textId="77777777" w:rsidR="003F1CF5" w:rsidRDefault="003F1CF5" w:rsidP="005E05BE"/>
    <w:p w14:paraId="578B6BFB" w14:textId="77777777" w:rsidR="005E05BE" w:rsidRDefault="005E05BE" w:rsidP="005E05BE"/>
    <w:p w14:paraId="1ABA6DED" w14:textId="77777777" w:rsidR="005E05BE" w:rsidRDefault="005E05BE" w:rsidP="005E05BE"/>
    <w:p w14:paraId="7D17EC98" w14:textId="77777777" w:rsidR="005E05BE" w:rsidRDefault="005E05BE" w:rsidP="005E05BE"/>
    <w:p w14:paraId="19DC78B5" w14:textId="77777777" w:rsidR="005E05BE" w:rsidRDefault="005E05BE" w:rsidP="005E05BE"/>
    <w:p w14:paraId="3A0F8A67" w14:textId="77777777" w:rsidR="005E05BE" w:rsidRDefault="005E05BE" w:rsidP="005E05BE"/>
    <w:p w14:paraId="013D524F" w14:textId="77777777" w:rsidR="005E05BE" w:rsidRDefault="005E05BE" w:rsidP="005E05BE"/>
    <w:p w14:paraId="288B5FB7" w14:textId="77777777" w:rsidR="005E05BE" w:rsidRDefault="005E05BE" w:rsidP="005E05BE"/>
    <w:p w14:paraId="05E3C01C" w14:textId="77777777" w:rsidR="005E05BE" w:rsidRDefault="005E05BE" w:rsidP="005E05BE"/>
    <w:p w14:paraId="0D4D9BDF" w14:textId="77777777" w:rsidR="005E05BE" w:rsidRDefault="005E05BE" w:rsidP="005E05BE">
      <w:pPr>
        <w:pStyle w:val="Title"/>
        <w:jc w:val="center"/>
        <w:rPr>
          <w:lang w:val="en-US"/>
        </w:rPr>
      </w:pPr>
      <w:r>
        <w:rPr>
          <w:lang w:val="en-US"/>
        </w:rPr>
        <w:t>Software Requirements Specification</w:t>
      </w:r>
    </w:p>
    <w:p w14:paraId="756183DA" w14:textId="77777777" w:rsidR="005E05BE" w:rsidRDefault="005E05BE" w:rsidP="005E05BE">
      <w:pPr>
        <w:rPr>
          <w:lang w:val="en-US"/>
        </w:rPr>
      </w:pPr>
    </w:p>
    <w:p w14:paraId="390C2F7B" w14:textId="77777777" w:rsidR="005E05BE" w:rsidRDefault="005E05BE" w:rsidP="005E05BE">
      <w:pPr>
        <w:rPr>
          <w:lang w:val="en-US"/>
        </w:rPr>
      </w:pPr>
    </w:p>
    <w:p w14:paraId="2386457F" w14:textId="77777777" w:rsidR="005E05BE" w:rsidRPr="0064659E" w:rsidRDefault="0064659E" w:rsidP="005E05BE">
      <w:pPr>
        <w:pStyle w:val="Title"/>
        <w:jc w:val="center"/>
        <w:rPr>
          <w:rStyle w:val="Strong"/>
          <w:b w:val="0"/>
          <w:sz w:val="44"/>
          <w:lang w:val="en-US"/>
        </w:rPr>
      </w:pPr>
      <w:r>
        <w:rPr>
          <w:rStyle w:val="Strong"/>
          <w:b w:val="0"/>
          <w:sz w:val="44"/>
          <w:lang w:val="en-US"/>
        </w:rPr>
        <w:t>Apple DWH Solution</w:t>
      </w:r>
    </w:p>
    <w:p w14:paraId="7124DB5F" w14:textId="77777777" w:rsidR="005E05BE" w:rsidRPr="0064659E" w:rsidRDefault="005E05BE" w:rsidP="005E05BE">
      <w:pPr>
        <w:rPr>
          <w:lang w:val="en-US"/>
        </w:rPr>
      </w:pPr>
    </w:p>
    <w:p w14:paraId="2E00BB3B" w14:textId="77777777" w:rsidR="005E05BE" w:rsidRPr="0064659E" w:rsidRDefault="005E05BE" w:rsidP="005E05BE">
      <w:pPr>
        <w:rPr>
          <w:lang w:val="en-US"/>
        </w:rPr>
      </w:pPr>
    </w:p>
    <w:p w14:paraId="6D1B99AD" w14:textId="77777777" w:rsidR="005E05BE" w:rsidRPr="0064659E" w:rsidRDefault="005E05BE" w:rsidP="005E05BE">
      <w:pPr>
        <w:rPr>
          <w:lang w:val="en-US"/>
        </w:rPr>
      </w:pPr>
    </w:p>
    <w:p w14:paraId="56E37A7B" w14:textId="77777777" w:rsidR="005E05BE" w:rsidRPr="0064659E" w:rsidRDefault="005E05BE" w:rsidP="005E05BE">
      <w:pPr>
        <w:rPr>
          <w:lang w:val="en-US"/>
        </w:rPr>
      </w:pPr>
    </w:p>
    <w:p w14:paraId="6FDEAB9B" w14:textId="77777777" w:rsidR="005E05BE" w:rsidRPr="0064659E" w:rsidRDefault="005E05BE" w:rsidP="005E05BE">
      <w:pPr>
        <w:rPr>
          <w:lang w:val="en-US"/>
        </w:rPr>
      </w:pPr>
    </w:p>
    <w:p w14:paraId="4C6A3ADD" w14:textId="77777777" w:rsidR="005E05BE" w:rsidRPr="0064659E" w:rsidRDefault="005E05BE" w:rsidP="005E05BE">
      <w:pPr>
        <w:rPr>
          <w:lang w:val="en-US"/>
        </w:rPr>
      </w:pPr>
    </w:p>
    <w:p w14:paraId="22611D4F" w14:textId="77777777" w:rsidR="005E05BE" w:rsidRPr="0064659E" w:rsidRDefault="005E05BE" w:rsidP="005E05BE">
      <w:pPr>
        <w:rPr>
          <w:lang w:val="en-US"/>
        </w:rPr>
      </w:pPr>
    </w:p>
    <w:p w14:paraId="02AE1E32" w14:textId="77777777" w:rsidR="005E05BE" w:rsidRPr="0064659E" w:rsidRDefault="005E05BE" w:rsidP="005E05BE">
      <w:pPr>
        <w:rPr>
          <w:lang w:val="en-US"/>
        </w:rPr>
      </w:pPr>
    </w:p>
    <w:p w14:paraId="6CC90402" w14:textId="77777777" w:rsidR="005E05BE" w:rsidRPr="0064659E" w:rsidRDefault="005E05BE" w:rsidP="005E05BE">
      <w:pPr>
        <w:rPr>
          <w:lang w:val="en-US"/>
        </w:rPr>
      </w:pPr>
    </w:p>
    <w:p w14:paraId="76ABA222" w14:textId="77777777" w:rsidR="005E05BE" w:rsidRPr="0064659E" w:rsidRDefault="005E05BE" w:rsidP="005E05BE">
      <w:pPr>
        <w:rPr>
          <w:lang w:val="en-US"/>
        </w:rPr>
      </w:pPr>
    </w:p>
    <w:p w14:paraId="3177E85D" w14:textId="77777777" w:rsidR="005E05BE" w:rsidRPr="0064659E" w:rsidRDefault="005E05BE" w:rsidP="005E05BE">
      <w:pPr>
        <w:rPr>
          <w:lang w:val="en-US"/>
        </w:rPr>
      </w:pPr>
    </w:p>
    <w:p w14:paraId="601A14EB" w14:textId="77777777" w:rsidR="00372E49" w:rsidRDefault="00372E49" w:rsidP="00253107">
      <w:pPr>
        <w:pStyle w:val="Heading1"/>
        <w:rPr>
          <w:rFonts w:asciiTheme="minorHAnsi" w:eastAsiaTheme="minorHAnsi" w:hAnsiTheme="minorHAnsi" w:cstheme="minorBidi"/>
          <w:color w:val="auto"/>
          <w:sz w:val="22"/>
          <w:szCs w:val="22"/>
          <w:lang w:val="en-US"/>
        </w:rPr>
      </w:pPr>
    </w:p>
    <w:p w14:paraId="63A1731B" w14:textId="77777777" w:rsidR="00372E49" w:rsidRDefault="00372E49" w:rsidP="00372E49">
      <w:pPr>
        <w:rPr>
          <w:lang w:val="en-US"/>
        </w:rPr>
      </w:pPr>
    </w:p>
    <w:p w14:paraId="43C9B6B0" w14:textId="77777777" w:rsidR="00372E49" w:rsidRDefault="00372E49" w:rsidP="00372E49">
      <w:pPr>
        <w:rPr>
          <w:lang w:val="en-US"/>
        </w:rPr>
      </w:pPr>
    </w:p>
    <w:p w14:paraId="2C725CA6" w14:textId="77777777" w:rsidR="00372E49" w:rsidRDefault="00372E49" w:rsidP="00372E49">
      <w:pPr>
        <w:rPr>
          <w:lang w:val="en-US"/>
        </w:rPr>
      </w:pPr>
    </w:p>
    <w:sdt>
      <w:sdtPr>
        <w:rPr>
          <w:rFonts w:asciiTheme="minorHAnsi" w:eastAsiaTheme="minorHAnsi" w:hAnsiTheme="minorHAnsi" w:cstheme="minorBidi"/>
          <w:color w:val="auto"/>
          <w:sz w:val="22"/>
          <w:szCs w:val="22"/>
          <w:lang w:eastAsia="en-US"/>
        </w:rPr>
        <w:id w:val="1695655715"/>
        <w:docPartObj>
          <w:docPartGallery w:val="Table of Contents"/>
          <w:docPartUnique/>
        </w:docPartObj>
      </w:sdtPr>
      <w:sdtEndPr>
        <w:rPr>
          <w:b/>
          <w:bCs/>
        </w:rPr>
      </w:sdtEndPr>
      <w:sdtContent>
        <w:p w14:paraId="3A59168F" w14:textId="77777777" w:rsidR="00372E49" w:rsidRPr="00372E49" w:rsidRDefault="00372E49" w:rsidP="00372E49">
          <w:pPr>
            <w:pStyle w:val="TOCHeading"/>
            <w:rPr>
              <w:lang w:val="en-US"/>
            </w:rPr>
          </w:pPr>
          <w:r>
            <w:rPr>
              <w:lang w:val="en-US"/>
            </w:rPr>
            <w:t>Table of Content</w:t>
          </w:r>
        </w:p>
        <w:p w14:paraId="5AB784B1" w14:textId="42601CD6" w:rsidR="007169CB" w:rsidRDefault="00372E49">
          <w:pPr>
            <w:pStyle w:val="TOC1"/>
            <w:tabs>
              <w:tab w:val="right" w:leader="dot" w:pos="9736"/>
            </w:tabs>
            <w:rPr>
              <w:rFonts w:eastAsiaTheme="minorEastAsia"/>
              <w:noProof/>
              <w:lang w:val="en-GB" w:eastAsia="en-GB"/>
            </w:rPr>
          </w:pPr>
          <w:r>
            <w:rPr>
              <w:b/>
              <w:bCs/>
            </w:rPr>
            <w:fldChar w:fldCharType="begin"/>
          </w:r>
          <w:r>
            <w:rPr>
              <w:b/>
              <w:bCs/>
            </w:rPr>
            <w:instrText xml:space="preserve"> TOC \o "1-3" \h \z \u </w:instrText>
          </w:r>
          <w:r>
            <w:rPr>
              <w:b/>
              <w:bCs/>
            </w:rPr>
            <w:fldChar w:fldCharType="separate"/>
          </w:r>
          <w:hyperlink w:anchor="_Toc111991298" w:history="1">
            <w:r w:rsidR="007169CB" w:rsidRPr="00D64C61">
              <w:rPr>
                <w:rStyle w:val="Hyperlink"/>
                <w:b/>
                <w:noProof/>
                <w:lang w:val="en-US"/>
              </w:rPr>
              <w:t>Versions Management</w:t>
            </w:r>
            <w:r w:rsidR="007169CB">
              <w:rPr>
                <w:noProof/>
                <w:webHidden/>
              </w:rPr>
              <w:tab/>
            </w:r>
            <w:r w:rsidR="007169CB">
              <w:rPr>
                <w:noProof/>
                <w:webHidden/>
              </w:rPr>
              <w:fldChar w:fldCharType="begin"/>
            </w:r>
            <w:r w:rsidR="007169CB">
              <w:rPr>
                <w:noProof/>
                <w:webHidden/>
              </w:rPr>
              <w:instrText xml:space="preserve"> PAGEREF _Toc111991298 \h </w:instrText>
            </w:r>
            <w:r w:rsidR="007169CB">
              <w:rPr>
                <w:noProof/>
                <w:webHidden/>
              </w:rPr>
            </w:r>
            <w:r w:rsidR="007169CB">
              <w:rPr>
                <w:noProof/>
                <w:webHidden/>
              </w:rPr>
              <w:fldChar w:fldCharType="separate"/>
            </w:r>
            <w:r w:rsidR="00BB52A8">
              <w:rPr>
                <w:noProof/>
                <w:webHidden/>
              </w:rPr>
              <w:t>3</w:t>
            </w:r>
            <w:r w:rsidR="007169CB">
              <w:rPr>
                <w:noProof/>
                <w:webHidden/>
              </w:rPr>
              <w:fldChar w:fldCharType="end"/>
            </w:r>
          </w:hyperlink>
        </w:p>
        <w:p w14:paraId="4D6A6D3E" w14:textId="29BCCE49" w:rsidR="007169CB" w:rsidRDefault="007169CB">
          <w:pPr>
            <w:pStyle w:val="TOC1"/>
            <w:tabs>
              <w:tab w:val="right" w:leader="dot" w:pos="9736"/>
            </w:tabs>
            <w:rPr>
              <w:rFonts w:eastAsiaTheme="minorEastAsia"/>
              <w:noProof/>
              <w:lang w:val="en-GB" w:eastAsia="en-GB"/>
            </w:rPr>
          </w:pPr>
          <w:hyperlink w:anchor="_Toc111991299" w:history="1">
            <w:r w:rsidRPr="00D64C61">
              <w:rPr>
                <w:rStyle w:val="Hyperlink"/>
                <w:b/>
                <w:noProof/>
                <w:lang w:val="en-US"/>
              </w:rPr>
              <w:t>TBD Management</w:t>
            </w:r>
            <w:r>
              <w:rPr>
                <w:noProof/>
                <w:webHidden/>
              </w:rPr>
              <w:tab/>
            </w:r>
            <w:r>
              <w:rPr>
                <w:noProof/>
                <w:webHidden/>
              </w:rPr>
              <w:fldChar w:fldCharType="begin"/>
            </w:r>
            <w:r>
              <w:rPr>
                <w:noProof/>
                <w:webHidden/>
              </w:rPr>
              <w:instrText xml:space="preserve"> PAGEREF _Toc111991299 \h </w:instrText>
            </w:r>
            <w:r>
              <w:rPr>
                <w:noProof/>
                <w:webHidden/>
              </w:rPr>
            </w:r>
            <w:r>
              <w:rPr>
                <w:noProof/>
                <w:webHidden/>
              </w:rPr>
              <w:fldChar w:fldCharType="separate"/>
            </w:r>
            <w:r w:rsidR="00BB52A8">
              <w:rPr>
                <w:noProof/>
                <w:webHidden/>
              </w:rPr>
              <w:t>3</w:t>
            </w:r>
            <w:r>
              <w:rPr>
                <w:noProof/>
                <w:webHidden/>
              </w:rPr>
              <w:fldChar w:fldCharType="end"/>
            </w:r>
          </w:hyperlink>
        </w:p>
        <w:p w14:paraId="06EDAF6E" w14:textId="55F1FC63" w:rsidR="007169CB" w:rsidRDefault="007169CB">
          <w:pPr>
            <w:pStyle w:val="TOC1"/>
            <w:tabs>
              <w:tab w:val="right" w:leader="dot" w:pos="9736"/>
            </w:tabs>
            <w:rPr>
              <w:rFonts w:eastAsiaTheme="minorEastAsia"/>
              <w:noProof/>
              <w:lang w:val="en-GB" w:eastAsia="en-GB"/>
            </w:rPr>
          </w:pPr>
          <w:hyperlink w:anchor="_Toc111991300" w:history="1">
            <w:r w:rsidRPr="00D64C61">
              <w:rPr>
                <w:rStyle w:val="Hyperlink"/>
                <w:b/>
                <w:noProof/>
                <w:lang w:val="en-US"/>
              </w:rPr>
              <w:t>Overview</w:t>
            </w:r>
            <w:r>
              <w:rPr>
                <w:noProof/>
                <w:webHidden/>
              </w:rPr>
              <w:tab/>
            </w:r>
            <w:r>
              <w:rPr>
                <w:noProof/>
                <w:webHidden/>
              </w:rPr>
              <w:fldChar w:fldCharType="begin"/>
            </w:r>
            <w:r>
              <w:rPr>
                <w:noProof/>
                <w:webHidden/>
              </w:rPr>
              <w:instrText xml:space="preserve"> PAGEREF _Toc111991300 \h </w:instrText>
            </w:r>
            <w:r>
              <w:rPr>
                <w:noProof/>
                <w:webHidden/>
              </w:rPr>
            </w:r>
            <w:r>
              <w:rPr>
                <w:noProof/>
                <w:webHidden/>
              </w:rPr>
              <w:fldChar w:fldCharType="separate"/>
            </w:r>
            <w:r w:rsidR="00BB52A8">
              <w:rPr>
                <w:noProof/>
                <w:webHidden/>
              </w:rPr>
              <w:t>3</w:t>
            </w:r>
            <w:r>
              <w:rPr>
                <w:noProof/>
                <w:webHidden/>
              </w:rPr>
              <w:fldChar w:fldCharType="end"/>
            </w:r>
          </w:hyperlink>
        </w:p>
        <w:p w14:paraId="676FC282" w14:textId="369B1B5F" w:rsidR="007169CB" w:rsidRDefault="007169CB">
          <w:pPr>
            <w:pStyle w:val="TOC2"/>
            <w:tabs>
              <w:tab w:val="right" w:leader="dot" w:pos="9736"/>
            </w:tabs>
            <w:rPr>
              <w:rFonts w:eastAsiaTheme="minorEastAsia"/>
              <w:noProof/>
              <w:lang w:val="en-GB" w:eastAsia="en-GB"/>
            </w:rPr>
          </w:pPr>
          <w:hyperlink w:anchor="_Toc111991301" w:history="1">
            <w:r w:rsidRPr="00D64C61">
              <w:rPr>
                <w:rStyle w:val="Hyperlink"/>
                <w:noProof/>
                <w:lang w:val="en-US"/>
              </w:rPr>
              <w:t>Business Background</w:t>
            </w:r>
            <w:r>
              <w:rPr>
                <w:noProof/>
                <w:webHidden/>
              </w:rPr>
              <w:tab/>
            </w:r>
            <w:r>
              <w:rPr>
                <w:noProof/>
                <w:webHidden/>
              </w:rPr>
              <w:fldChar w:fldCharType="begin"/>
            </w:r>
            <w:r>
              <w:rPr>
                <w:noProof/>
                <w:webHidden/>
              </w:rPr>
              <w:instrText xml:space="preserve"> PAGEREF _Toc111991301 \h </w:instrText>
            </w:r>
            <w:r>
              <w:rPr>
                <w:noProof/>
                <w:webHidden/>
              </w:rPr>
            </w:r>
            <w:r>
              <w:rPr>
                <w:noProof/>
                <w:webHidden/>
              </w:rPr>
              <w:fldChar w:fldCharType="separate"/>
            </w:r>
            <w:r w:rsidR="00BB52A8">
              <w:rPr>
                <w:noProof/>
                <w:webHidden/>
              </w:rPr>
              <w:t>3</w:t>
            </w:r>
            <w:r>
              <w:rPr>
                <w:noProof/>
                <w:webHidden/>
              </w:rPr>
              <w:fldChar w:fldCharType="end"/>
            </w:r>
          </w:hyperlink>
        </w:p>
        <w:p w14:paraId="4585F43B" w14:textId="7E575D1C" w:rsidR="007169CB" w:rsidRDefault="007169CB">
          <w:pPr>
            <w:pStyle w:val="TOC2"/>
            <w:tabs>
              <w:tab w:val="right" w:leader="dot" w:pos="9736"/>
            </w:tabs>
            <w:rPr>
              <w:rFonts w:eastAsiaTheme="minorEastAsia"/>
              <w:noProof/>
              <w:lang w:val="en-GB" w:eastAsia="en-GB"/>
            </w:rPr>
          </w:pPr>
          <w:hyperlink w:anchor="_Toc111991302" w:history="1">
            <w:r w:rsidRPr="00D64C61">
              <w:rPr>
                <w:rStyle w:val="Hyperlink"/>
                <w:noProof/>
                <w:lang w:val="en-US"/>
              </w:rPr>
              <w:t>Benefits</w:t>
            </w:r>
            <w:r>
              <w:rPr>
                <w:noProof/>
                <w:webHidden/>
              </w:rPr>
              <w:tab/>
            </w:r>
            <w:r>
              <w:rPr>
                <w:noProof/>
                <w:webHidden/>
              </w:rPr>
              <w:fldChar w:fldCharType="begin"/>
            </w:r>
            <w:r>
              <w:rPr>
                <w:noProof/>
                <w:webHidden/>
              </w:rPr>
              <w:instrText xml:space="preserve"> PAGEREF _Toc111991302 \h </w:instrText>
            </w:r>
            <w:r>
              <w:rPr>
                <w:noProof/>
                <w:webHidden/>
              </w:rPr>
            </w:r>
            <w:r>
              <w:rPr>
                <w:noProof/>
                <w:webHidden/>
              </w:rPr>
              <w:fldChar w:fldCharType="separate"/>
            </w:r>
            <w:r w:rsidR="00BB52A8">
              <w:rPr>
                <w:noProof/>
                <w:webHidden/>
              </w:rPr>
              <w:t>4</w:t>
            </w:r>
            <w:r>
              <w:rPr>
                <w:noProof/>
                <w:webHidden/>
              </w:rPr>
              <w:fldChar w:fldCharType="end"/>
            </w:r>
          </w:hyperlink>
        </w:p>
        <w:p w14:paraId="3EF750B4" w14:textId="1146F7CD" w:rsidR="007169CB" w:rsidRDefault="007169CB">
          <w:pPr>
            <w:pStyle w:val="TOC1"/>
            <w:tabs>
              <w:tab w:val="right" w:leader="dot" w:pos="9736"/>
            </w:tabs>
            <w:rPr>
              <w:rFonts w:eastAsiaTheme="minorEastAsia"/>
              <w:noProof/>
              <w:lang w:val="en-GB" w:eastAsia="en-GB"/>
            </w:rPr>
          </w:pPr>
          <w:hyperlink w:anchor="_Toc111991303" w:history="1">
            <w:r w:rsidRPr="00D64C61">
              <w:rPr>
                <w:rStyle w:val="Hyperlink"/>
                <w:b/>
                <w:noProof/>
                <w:lang w:val="en-US"/>
              </w:rPr>
              <w:t>Requirements</w:t>
            </w:r>
            <w:r>
              <w:rPr>
                <w:noProof/>
                <w:webHidden/>
              </w:rPr>
              <w:tab/>
            </w:r>
            <w:r>
              <w:rPr>
                <w:noProof/>
                <w:webHidden/>
              </w:rPr>
              <w:fldChar w:fldCharType="begin"/>
            </w:r>
            <w:r>
              <w:rPr>
                <w:noProof/>
                <w:webHidden/>
              </w:rPr>
              <w:instrText xml:space="preserve"> PAGEREF _Toc111991303 \h </w:instrText>
            </w:r>
            <w:r>
              <w:rPr>
                <w:noProof/>
                <w:webHidden/>
              </w:rPr>
            </w:r>
            <w:r>
              <w:rPr>
                <w:noProof/>
                <w:webHidden/>
              </w:rPr>
              <w:fldChar w:fldCharType="separate"/>
            </w:r>
            <w:r w:rsidR="00BB52A8">
              <w:rPr>
                <w:noProof/>
                <w:webHidden/>
              </w:rPr>
              <w:t>4</w:t>
            </w:r>
            <w:r>
              <w:rPr>
                <w:noProof/>
                <w:webHidden/>
              </w:rPr>
              <w:fldChar w:fldCharType="end"/>
            </w:r>
          </w:hyperlink>
        </w:p>
        <w:p w14:paraId="30DFD7FE" w14:textId="29848E9B" w:rsidR="007169CB" w:rsidRDefault="007169CB">
          <w:pPr>
            <w:pStyle w:val="TOC2"/>
            <w:tabs>
              <w:tab w:val="right" w:leader="dot" w:pos="9736"/>
            </w:tabs>
            <w:rPr>
              <w:rFonts w:eastAsiaTheme="minorEastAsia"/>
              <w:noProof/>
              <w:lang w:val="en-GB" w:eastAsia="en-GB"/>
            </w:rPr>
          </w:pPr>
          <w:hyperlink w:anchor="_Toc111991304" w:history="1">
            <w:r w:rsidRPr="00D64C61">
              <w:rPr>
                <w:rStyle w:val="Hyperlink"/>
                <w:noProof/>
                <w:lang w:val="en-US"/>
              </w:rPr>
              <w:t>Business Requirements</w:t>
            </w:r>
            <w:r>
              <w:rPr>
                <w:noProof/>
                <w:webHidden/>
              </w:rPr>
              <w:tab/>
            </w:r>
            <w:r>
              <w:rPr>
                <w:noProof/>
                <w:webHidden/>
              </w:rPr>
              <w:fldChar w:fldCharType="begin"/>
            </w:r>
            <w:r>
              <w:rPr>
                <w:noProof/>
                <w:webHidden/>
              </w:rPr>
              <w:instrText xml:space="preserve"> PAGEREF _Toc111991304 \h </w:instrText>
            </w:r>
            <w:r>
              <w:rPr>
                <w:noProof/>
                <w:webHidden/>
              </w:rPr>
            </w:r>
            <w:r>
              <w:rPr>
                <w:noProof/>
                <w:webHidden/>
              </w:rPr>
              <w:fldChar w:fldCharType="separate"/>
            </w:r>
            <w:r w:rsidR="00BB52A8">
              <w:rPr>
                <w:noProof/>
                <w:webHidden/>
              </w:rPr>
              <w:t>4</w:t>
            </w:r>
            <w:r>
              <w:rPr>
                <w:noProof/>
                <w:webHidden/>
              </w:rPr>
              <w:fldChar w:fldCharType="end"/>
            </w:r>
          </w:hyperlink>
        </w:p>
        <w:p w14:paraId="166DF382" w14:textId="393A8F0C" w:rsidR="007169CB" w:rsidRDefault="007169CB">
          <w:pPr>
            <w:pStyle w:val="TOC2"/>
            <w:tabs>
              <w:tab w:val="right" w:leader="dot" w:pos="9736"/>
            </w:tabs>
            <w:rPr>
              <w:rFonts w:eastAsiaTheme="minorEastAsia"/>
              <w:noProof/>
              <w:lang w:val="en-GB" w:eastAsia="en-GB"/>
            </w:rPr>
          </w:pPr>
          <w:hyperlink w:anchor="_Toc111991305" w:history="1">
            <w:r w:rsidRPr="00D64C61">
              <w:rPr>
                <w:rStyle w:val="Hyperlink"/>
                <w:noProof/>
                <w:lang w:val="en-US"/>
              </w:rPr>
              <w:t>Functional Requirements</w:t>
            </w:r>
            <w:r>
              <w:rPr>
                <w:noProof/>
                <w:webHidden/>
              </w:rPr>
              <w:tab/>
            </w:r>
            <w:r>
              <w:rPr>
                <w:noProof/>
                <w:webHidden/>
              </w:rPr>
              <w:fldChar w:fldCharType="begin"/>
            </w:r>
            <w:r>
              <w:rPr>
                <w:noProof/>
                <w:webHidden/>
              </w:rPr>
              <w:instrText xml:space="preserve"> PAGEREF _Toc111991305 \h </w:instrText>
            </w:r>
            <w:r>
              <w:rPr>
                <w:noProof/>
                <w:webHidden/>
              </w:rPr>
            </w:r>
            <w:r>
              <w:rPr>
                <w:noProof/>
                <w:webHidden/>
              </w:rPr>
              <w:fldChar w:fldCharType="separate"/>
            </w:r>
            <w:r w:rsidR="00BB52A8">
              <w:rPr>
                <w:noProof/>
                <w:webHidden/>
              </w:rPr>
              <w:t>5</w:t>
            </w:r>
            <w:r>
              <w:rPr>
                <w:noProof/>
                <w:webHidden/>
              </w:rPr>
              <w:fldChar w:fldCharType="end"/>
            </w:r>
          </w:hyperlink>
        </w:p>
        <w:p w14:paraId="1323799A" w14:textId="773C0F56" w:rsidR="007169CB" w:rsidRDefault="007169CB">
          <w:pPr>
            <w:pStyle w:val="TOC2"/>
            <w:tabs>
              <w:tab w:val="right" w:leader="dot" w:pos="9736"/>
            </w:tabs>
            <w:rPr>
              <w:rFonts w:eastAsiaTheme="minorEastAsia"/>
              <w:noProof/>
              <w:lang w:val="en-GB" w:eastAsia="en-GB"/>
            </w:rPr>
          </w:pPr>
          <w:hyperlink w:anchor="_Toc111991306" w:history="1">
            <w:r w:rsidRPr="00D64C61">
              <w:rPr>
                <w:rStyle w:val="Hyperlink"/>
                <w:noProof/>
                <w:lang w:val="en-US"/>
              </w:rPr>
              <w:t>Non - Functional Requirements</w:t>
            </w:r>
            <w:r>
              <w:rPr>
                <w:noProof/>
                <w:webHidden/>
              </w:rPr>
              <w:tab/>
            </w:r>
            <w:r>
              <w:rPr>
                <w:noProof/>
                <w:webHidden/>
              </w:rPr>
              <w:fldChar w:fldCharType="begin"/>
            </w:r>
            <w:r>
              <w:rPr>
                <w:noProof/>
                <w:webHidden/>
              </w:rPr>
              <w:instrText xml:space="preserve"> PAGEREF _Toc111991306 \h </w:instrText>
            </w:r>
            <w:r>
              <w:rPr>
                <w:noProof/>
                <w:webHidden/>
              </w:rPr>
            </w:r>
            <w:r>
              <w:rPr>
                <w:noProof/>
                <w:webHidden/>
              </w:rPr>
              <w:fldChar w:fldCharType="separate"/>
            </w:r>
            <w:r w:rsidR="00BB52A8">
              <w:rPr>
                <w:noProof/>
                <w:webHidden/>
              </w:rPr>
              <w:t>5</w:t>
            </w:r>
            <w:r>
              <w:rPr>
                <w:noProof/>
                <w:webHidden/>
              </w:rPr>
              <w:fldChar w:fldCharType="end"/>
            </w:r>
          </w:hyperlink>
        </w:p>
        <w:p w14:paraId="52FCC556" w14:textId="6E250B2E" w:rsidR="007169CB" w:rsidRDefault="007169CB">
          <w:pPr>
            <w:pStyle w:val="TOC1"/>
            <w:tabs>
              <w:tab w:val="right" w:leader="dot" w:pos="9736"/>
            </w:tabs>
            <w:rPr>
              <w:rFonts w:eastAsiaTheme="minorEastAsia"/>
              <w:noProof/>
              <w:lang w:val="en-GB" w:eastAsia="en-GB"/>
            </w:rPr>
          </w:pPr>
          <w:hyperlink w:anchor="_Toc111991307" w:history="1">
            <w:r w:rsidRPr="00D64C61">
              <w:rPr>
                <w:rStyle w:val="Hyperlink"/>
                <w:b/>
                <w:noProof/>
                <w:lang w:val="en-US"/>
              </w:rPr>
              <w:t>Solution Sketch</w:t>
            </w:r>
            <w:r>
              <w:rPr>
                <w:noProof/>
                <w:webHidden/>
              </w:rPr>
              <w:tab/>
            </w:r>
            <w:r>
              <w:rPr>
                <w:noProof/>
                <w:webHidden/>
              </w:rPr>
              <w:fldChar w:fldCharType="begin"/>
            </w:r>
            <w:r>
              <w:rPr>
                <w:noProof/>
                <w:webHidden/>
              </w:rPr>
              <w:instrText xml:space="preserve"> PAGEREF _Toc111991307 \h </w:instrText>
            </w:r>
            <w:r>
              <w:rPr>
                <w:noProof/>
                <w:webHidden/>
              </w:rPr>
            </w:r>
            <w:r>
              <w:rPr>
                <w:noProof/>
                <w:webHidden/>
              </w:rPr>
              <w:fldChar w:fldCharType="separate"/>
            </w:r>
            <w:r w:rsidR="00BB52A8">
              <w:rPr>
                <w:noProof/>
                <w:webHidden/>
              </w:rPr>
              <w:t>6</w:t>
            </w:r>
            <w:r>
              <w:rPr>
                <w:noProof/>
                <w:webHidden/>
              </w:rPr>
              <w:fldChar w:fldCharType="end"/>
            </w:r>
          </w:hyperlink>
        </w:p>
        <w:p w14:paraId="462B5D84" w14:textId="6D094A1A" w:rsidR="007169CB" w:rsidRDefault="007169CB">
          <w:pPr>
            <w:pStyle w:val="TOC2"/>
            <w:tabs>
              <w:tab w:val="right" w:leader="dot" w:pos="9736"/>
            </w:tabs>
            <w:rPr>
              <w:rFonts w:eastAsiaTheme="minorEastAsia"/>
              <w:noProof/>
              <w:lang w:val="en-GB" w:eastAsia="en-GB"/>
            </w:rPr>
          </w:pPr>
          <w:hyperlink w:anchor="_Toc111991308" w:history="1">
            <w:r w:rsidRPr="00D64C61">
              <w:rPr>
                <w:rStyle w:val="Hyperlink"/>
                <w:noProof/>
                <w:lang w:val="en-US"/>
              </w:rPr>
              <w:t>DWH Solution Sketch</w:t>
            </w:r>
            <w:r>
              <w:rPr>
                <w:noProof/>
                <w:webHidden/>
              </w:rPr>
              <w:tab/>
            </w:r>
            <w:r>
              <w:rPr>
                <w:noProof/>
                <w:webHidden/>
              </w:rPr>
              <w:fldChar w:fldCharType="begin"/>
            </w:r>
            <w:r>
              <w:rPr>
                <w:noProof/>
                <w:webHidden/>
              </w:rPr>
              <w:instrText xml:space="preserve"> PAGEREF _Toc111991308 \h </w:instrText>
            </w:r>
            <w:r>
              <w:rPr>
                <w:noProof/>
                <w:webHidden/>
              </w:rPr>
            </w:r>
            <w:r>
              <w:rPr>
                <w:noProof/>
                <w:webHidden/>
              </w:rPr>
              <w:fldChar w:fldCharType="separate"/>
            </w:r>
            <w:r w:rsidR="00BB52A8">
              <w:rPr>
                <w:noProof/>
                <w:webHidden/>
              </w:rPr>
              <w:t>6</w:t>
            </w:r>
            <w:r>
              <w:rPr>
                <w:noProof/>
                <w:webHidden/>
              </w:rPr>
              <w:fldChar w:fldCharType="end"/>
            </w:r>
          </w:hyperlink>
        </w:p>
        <w:p w14:paraId="08AF72AA" w14:textId="1E14B592" w:rsidR="007169CB" w:rsidRDefault="007169CB">
          <w:pPr>
            <w:pStyle w:val="TOC2"/>
            <w:tabs>
              <w:tab w:val="right" w:leader="dot" w:pos="9736"/>
            </w:tabs>
            <w:rPr>
              <w:rFonts w:eastAsiaTheme="minorEastAsia"/>
              <w:noProof/>
              <w:lang w:val="en-GB" w:eastAsia="en-GB"/>
            </w:rPr>
          </w:pPr>
          <w:hyperlink w:anchor="_Toc111991309" w:history="1">
            <w:r w:rsidRPr="00D64C61">
              <w:rPr>
                <w:rStyle w:val="Hyperlink"/>
                <w:noProof/>
                <w:lang w:val="en-US"/>
              </w:rPr>
              <w:t>Source Tables structure</w:t>
            </w:r>
            <w:r>
              <w:rPr>
                <w:noProof/>
                <w:webHidden/>
              </w:rPr>
              <w:tab/>
            </w:r>
            <w:r>
              <w:rPr>
                <w:noProof/>
                <w:webHidden/>
              </w:rPr>
              <w:fldChar w:fldCharType="begin"/>
            </w:r>
            <w:r>
              <w:rPr>
                <w:noProof/>
                <w:webHidden/>
              </w:rPr>
              <w:instrText xml:space="preserve"> PAGEREF _Toc111991309 \h </w:instrText>
            </w:r>
            <w:r>
              <w:rPr>
                <w:noProof/>
                <w:webHidden/>
              </w:rPr>
            </w:r>
            <w:r>
              <w:rPr>
                <w:noProof/>
                <w:webHidden/>
              </w:rPr>
              <w:fldChar w:fldCharType="separate"/>
            </w:r>
            <w:r w:rsidR="00BB52A8">
              <w:rPr>
                <w:noProof/>
                <w:webHidden/>
              </w:rPr>
              <w:t>6</w:t>
            </w:r>
            <w:r>
              <w:rPr>
                <w:noProof/>
                <w:webHidden/>
              </w:rPr>
              <w:fldChar w:fldCharType="end"/>
            </w:r>
          </w:hyperlink>
        </w:p>
        <w:p w14:paraId="4DCE91D7" w14:textId="0F4E6F4E" w:rsidR="007169CB" w:rsidRDefault="007169CB">
          <w:pPr>
            <w:pStyle w:val="TOC1"/>
            <w:tabs>
              <w:tab w:val="right" w:leader="dot" w:pos="9736"/>
            </w:tabs>
            <w:rPr>
              <w:rFonts w:eastAsiaTheme="minorEastAsia"/>
              <w:noProof/>
              <w:lang w:val="en-GB" w:eastAsia="en-GB"/>
            </w:rPr>
          </w:pPr>
          <w:hyperlink w:anchor="_Toc111991310" w:history="1">
            <w:r w:rsidRPr="00D64C61">
              <w:rPr>
                <w:rStyle w:val="Hyperlink"/>
                <w:b/>
                <w:noProof/>
                <w:lang w:val="en-US"/>
              </w:rPr>
              <w:t>Scheme Structure</w:t>
            </w:r>
            <w:r>
              <w:rPr>
                <w:noProof/>
                <w:webHidden/>
              </w:rPr>
              <w:tab/>
            </w:r>
            <w:r>
              <w:rPr>
                <w:noProof/>
                <w:webHidden/>
              </w:rPr>
              <w:fldChar w:fldCharType="begin"/>
            </w:r>
            <w:r>
              <w:rPr>
                <w:noProof/>
                <w:webHidden/>
              </w:rPr>
              <w:instrText xml:space="preserve"> PAGEREF _Toc111991310 \h </w:instrText>
            </w:r>
            <w:r>
              <w:rPr>
                <w:noProof/>
                <w:webHidden/>
              </w:rPr>
            </w:r>
            <w:r>
              <w:rPr>
                <w:noProof/>
                <w:webHidden/>
              </w:rPr>
              <w:fldChar w:fldCharType="separate"/>
            </w:r>
            <w:r w:rsidR="00BB52A8">
              <w:rPr>
                <w:noProof/>
                <w:webHidden/>
              </w:rPr>
              <w:t>7</w:t>
            </w:r>
            <w:r>
              <w:rPr>
                <w:noProof/>
                <w:webHidden/>
              </w:rPr>
              <w:fldChar w:fldCharType="end"/>
            </w:r>
          </w:hyperlink>
        </w:p>
        <w:p w14:paraId="08BDB3C9" w14:textId="4F44FB1B" w:rsidR="007169CB" w:rsidRDefault="007169CB">
          <w:pPr>
            <w:pStyle w:val="TOC2"/>
            <w:tabs>
              <w:tab w:val="right" w:leader="dot" w:pos="9736"/>
            </w:tabs>
            <w:rPr>
              <w:rFonts w:eastAsiaTheme="minorEastAsia"/>
              <w:noProof/>
              <w:lang w:val="en-GB" w:eastAsia="en-GB"/>
            </w:rPr>
          </w:pPr>
          <w:hyperlink w:anchor="_Toc111991311" w:history="1">
            <w:r w:rsidRPr="00D64C61">
              <w:rPr>
                <w:rStyle w:val="Hyperlink"/>
                <w:noProof/>
                <w:lang w:val="en-US"/>
              </w:rPr>
              <w:t>Star Scheme</w:t>
            </w:r>
            <w:r>
              <w:rPr>
                <w:noProof/>
                <w:webHidden/>
              </w:rPr>
              <w:tab/>
            </w:r>
            <w:r>
              <w:rPr>
                <w:noProof/>
                <w:webHidden/>
              </w:rPr>
              <w:fldChar w:fldCharType="begin"/>
            </w:r>
            <w:r>
              <w:rPr>
                <w:noProof/>
                <w:webHidden/>
              </w:rPr>
              <w:instrText xml:space="preserve"> PAGEREF _Toc111991311 \h </w:instrText>
            </w:r>
            <w:r>
              <w:rPr>
                <w:noProof/>
                <w:webHidden/>
              </w:rPr>
            </w:r>
            <w:r>
              <w:rPr>
                <w:noProof/>
                <w:webHidden/>
              </w:rPr>
              <w:fldChar w:fldCharType="separate"/>
            </w:r>
            <w:r w:rsidR="00BB52A8">
              <w:rPr>
                <w:noProof/>
                <w:webHidden/>
              </w:rPr>
              <w:t>7</w:t>
            </w:r>
            <w:r>
              <w:rPr>
                <w:noProof/>
                <w:webHidden/>
              </w:rPr>
              <w:fldChar w:fldCharType="end"/>
            </w:r>
          </w:hyperlink>
        </w:p>
        <w:p w14:paraId="70A6CEDA" w14:textId="610F9DDD" w:rsidR="007169CB" w:rsidRDefault="007169CB">
          <w:pPr>
            <w:pStyle w:val="TOC2"/>
            <w:tabs>
              <w:tab w:val="right" w:leader="dot" w:pos="9736"/>
            </w:tabs>
            <w:rPr>
              <w:rFonts w:eastAsiaTheme="minorEastAsia"/>
              <w:noProof/>
              <w:lang w:val="en-GB" w:eastAsia="en-GB"/>
            </w:rPr>
          </w:pPr>
          <w:hyperlink w:anchor="_Toc111991312" w:history="1">
            <w:r w:rsidRPr="00D64C61">
              <w:rPr>
                <w:rStyle w:val="Hyperlink"/>
                <w:noProof/>
                <w:lang w:val="en-US"/>
              </w:rPr>
              <w:t>Logical Diagram</w:t>
            </w:r>
            <w:r>
              <w:rPr>
                <w:noProof/>
                <w:webHidden/>
              </w:rPr>
              <w:tab/>
            </w:r>
            <w:r>
              <w:rPr>
                <w:noProof/>
                <w:webHidden/>
              </w:rPr>
              <w:fldChar w:fldCharType="begin"/>
            </w:r>
            <w:r>
              <w:rPr>
                <w:noProof/>
                <w:webHidden/>
              </w:rPr>
              <w:instrText xml:space="preserve"> PAGEREF _Toc111991312 \h </w:instrText>
            </w:r>
            <w:r>
              <w:rPr>
                <w:noProof/>
                <w:webHidden/>
              </w:rPr>
            </w:r>
            <w:r>
              <w:rPr>
                <w:noProof/>
                <w:webHidden/>
              </w:rPr>
              <w:fldChar w:fldCharType="separate"/>
            </w:r>
            <w:r w:rsidR="00BB52A8">
              <w:rPr>
                <w:noProof/>
                <w:webHidden/>
              </w:rPr>
              <w:t>7</w:t>
            </w:r>
            <w:r>
              <w:rPr>
                <w:noProof/>
                <w:webHidden/>
              </w:rPr>
              <w:fldChar w:fldCharType="end"/>
            </w:r>
          </w:hyperlink>
        </w:p>
        <w:p w14:paraId="4A5A812C" w14:textId="2FDC367A" w:rsidR="007169CB" w:rsidRDefault="007169CB">
          <w:pPr>
            <w:pStyle w:val="TOC2"/>
            <w:tabs>
              <w:tab w:val="right" w:leader="dot" w:pos="9736"/>
            </w:tabs>
            <w:rPr>
              <w:rFonts w:eastAsiaTheme="minorEastAsia"/>
              <w:noProof/>
              <w:lang w:val="en-GB" w:eastAsia="en-GB"/>
            </w:rPr>
          </w:pPr>
          <w:hyperlink w:anchor="_Toc111991313" w:history="1">
            <w:r w:rsidRPr="00D64C61">
              <w:rPr>
                <w:rStyle w:val="Hyperlink"/>
                <w:noProof/>
                <w:lang w:val="en-US"/>
              </w:rPr>
              <w:t>Snowflake Scheme</w:t>
            </w:r>
            <w:r>
              <w:rPr>
                <w:noProof/>
                <w:webHidden/>
              </w:rPr>
              <w:tab/>
            </w:r>
            <w:r>
              <w:rPr>
                <w:noProof/>
                <w:webHidden/>
              </w:rPr>
              <w:fldChar w:fldCharType="begin"/>
            </w:r>
            <w:r>
              <w:rPr>
                <w:noProof/>
                <w:webHidden/>
              </w:rPr>
              <w:instrText xml:space="preserve"> PAGEREF _Toc111991313 \h </w:instrText>
            </w:r>
            <w:r>
              <w:rPr>
                <w:noProof/>
                <w:webHidden/>
              </w:rPr>
            </w:r>
            <w:r>
              <w:rPr>
                <w:noProof/>
                <w:webHidden/>
              </w:rPr>
              <w:fldChar w:fldCharType="separate"/>
            </w:r>
            <w:r w:rsidR="00BB52A8">
              <w:rPr>
                <w:noProof/>
                <w:webHidden/>
              </w:rPr>
              <w:t>7</w:t>
            </w:r>
            <w:r>
              <w:rPr>
                <w:noProof/>
                <w:webHidden/>
              </w:rPr>
              <w:fldChar w:fldCharType="end"/>
            </w:r>
          </w:hyperlink>
        </w:p>
        <w:p w14:paraId="0D1A581E" w14:textId="01C90965" w:rsidR="007169CB" w:rsidRDefault="007169CB">
          <w:pPr>
            <w:pStyle w:val="TOC2"/>
            <w:tabs>
              <w:tab w:val="right" w:leader="dot" w:pos="9736"/>
            </w:tabs>
            <w:rPr>
              <w:rFonts w:eastAsiaTheme="minorEastAsia"/>
              <w:noProof/>
              <w:lang w:val="en-GB" w:eastAsia="en-GB"/>
            </w:rPr>
          </w:pPr>
          <w:hyperlink w:anchor="_Toc111991314" w:history="1">
            <w:r w:rsidRPr="00D64C61">
              <w:rPr>
                <w:rStyle w:val="Hyperlink"/>
                <w:noProof/>
                <w:lang w:val="en-US"/>
              </w:rPr>
              <w:t>Logical Diagram</w:t>
            </w:r>
            <w:r>
              <w:rPr>
                <w:noProof/>
                <w:webHidden/>
              </w:rPr>
              <w:tab/>
            </w:r>
            <w:r>
              <w:rPr>
                <w:noProof/>
                <w:webHidden/>
              </w:rPr>
              <w:fldChar w:fldCharType="begin"/>
            </w:r>
            <w:r>
              <w:rPr>
                <w:noProof/>
                <w:webHidden/>
              </w:rPr>
              <w:instrText xml:space="preserve"> PAGEREF _Toc111991314 \h </w:instrText>
            </w:r>
            <w:r>
              <w:rPr>
                <w:noProof/>
                <w:webHidden/>
              </w:rPr>
            </w:r>
            <w:r>
              <w:rPr>
                <w:noProof/>
                <w:webHidden/>
              </w:rPr>
              <w:fldChar w:fldCharType="separate"/>
            </w:r>
            <w:r w:rsidR="00BB52A8">
              <w:rPr>
                <w:noProof/>
                <w:webHidden/>
              </w:rPr>
              <w:t>7</w:t>
            </w:r>
            <w:r>
              <w:rPr>
                <w:noProof/>
                <w:webHidden/>
              </w:rPr>
              <w:fldChar w:fldCharType="end"/>
            </w:r>
          </w:hyperlink>
        </w:p>
        <w:p w14:paraId="46B3364A" w14:textId="209EE4B8" w:rsidR="007169CB" w:rsidRDefault="007169CB">
          <w:pPr>
            <w:pStyle w:val="TOC1"/>
            <w:tabs>
              <w:tab w:val="right" w:leader="dot" w:pos="9736"/>
            </w:tabs>
            <w:rPr>
              <w:rFonts w:eastAsiaTheme="minorEastAsia"/>
              <w:noProof/>
              <w:lang w:val="en-GB" w:eastAsia="en-GB"/>
            </w:rPr>
          </w:pPr>
          <w:hyperlink w:anchor="_Toc111991315" w:history="1">
            <w:r w:rsidRPr="00D64C61">
              <w:rPr>
                <w:rStyle w:val="Hyperlink"/>
                <w:b/>
                <w:noProof/>
                <w:lang w:val="en-US"/>
              </w:rPr>
              <w:t>Aggregate Facts</w:t>
            </w:r>
            <w:r>
              <w:rPr>
                <w:noProof/>
                <w:webHidden/>
              </w:rPr>
              <w:tab/>
            </w:r>
            <w:r>
              <w:rPr>
                <w:noProof/>
                <w:webHidden/>
              </w:rPr>
              <w:fldChar w:fldCharType="begin"/>
            </w:r>
            <w:r>
              <w:rPr>
                <w:noProof/>
                <w:webHidden/>
              </w:rPr>
              <w:instrText xml:space="preserve"> PAGEREF _Toc111991315 \h </w:instrText>
            </w:r>
            <w:r>
              <w:rPr>
                <w:noProof/>
                <w:webHidden/>
              </w:rPr>
            </w:r>
            <w:r>
              <w:rPr>
                <w:noProof/>
                <w:webHidden/>
              </w:rPr>
              <w:fldChar w:fldCharType="separate"/>
            </w:r>
            <w:r w:rsidR="00BB52A8">
              <w:rPr>
                <w:noProof/>
                <w:webHidden/>
              </w:rPr>
              <w:t>8</w:t>
            </w:r>
            <w:r>
              <w:rPr>
                <w:noProof/>
                <w:webHidden/>
              </w:rPr>
              <w:fldChar w:fldCharType="end"/>
            </w:r>
          </w:hyperlink>
        </w:p>
        <w:p w14:paraId="643681FB" w14:textId="7BF9B906" w:rsidR="007169CB" w:rsidRDefault="007169CB">
          <w:pPr>
            <w:pStyle w:val="TOC2"/>
            <w:tabs>
              <w:tab w:val="right" w:leader="dot" w:pos="9736"/>
            </w:tabs>
            <w:rPr>
              <w:rFonts w:eastAsiaTheme="minorEastAsia"/>
              <w:noProof/>
              <w:lang w:val="en-GB" w:eastAsia="en-GB"/>
            </w:rPr>
          </w:pPr>
          <w:hyperlink w:anchor="_Toc111991316" w:history="1">
            <w:r w:rsidRPr="00D64C61">
              <w:rPr>
                <w:rStyle w:val="Hyperlink"/>
                <w:noProof/>
                <w:lang w:val="en-US"/>
              </w:rPr>
              <w:t>Fact Table</w:t>
            </w:r>
            <w:r>
              <w:rPr>
                <w:noProof/>
                <w:webHidden/>
              </w:rPr>
              <w:tab/>
            </w:r>
            <w:r>
              <w:rPr>
                <w:noProof/>
                <w:webHidden/>
              </w:rPr>
              <w:fldChar w:fldCharType="begin"/>
            </w:r>
            <w:r>
              <w:rPr>
                <w:noProof/>
                <w:webHidden/>
              </w:rPr>
              <w:instrText xml:space="preserve"> PAGEREF _Toc111991316 \h </w:instrText>
            </w:r>
            <w:r>
              <w:rPr>
                <w:noProof/>
                <w:webHidden/>
              </w:rPr>
            </w:r>
            <w:r>
              <w:rPr>
                <w:noProof/>
                <w:webHidden/>
              </w:rPr>
              <w:fldChar w:fldCharType="separate"/>
            </w:r>
            <w:r w:rsidR="00BB52A8">
              <w:rPr>
                <w:noProof/>
                <w:webHidden/>
              </w:rPr>
              <w:t>8</w:t>
            </w:r>
            <w:r>
              <w:rPr>
                <w:noProof/>
                <w:webHidden/>
              </w:rPr>
              <w:fldChar w:fldCharType="end"/>
            </w:r>
          </w:hyperlink>
        </w:p>
        <w:p w14:paraId="1A2576DE" w14:textId="3B0A4F50" w:rsidR="007169CB" w:rsidRDefault="007169CB">
          <w:pPr>
            <w:pStyle w:val="TOC1"/>
            <w:tabs>
              <w:tab w:val="right" w:leader="dot" w:pos="9736"/>
            </w:tabs>
            <w:rPr>
              <w:rFonts w:eastAsiaTheme="minorEastAsia"/>
              <w:noProof/>
              <w:lang w:val="en-GB" w:eastAsia="en-GB"/>
            </w:rPr>
          </w:pPr>
          <w:hyperlink w:anchor="_Toc111991317" w:history="1">
            <w:r w:rsidRPr="00D64C61">
              <w:rPr>
                <w:rStyle w:val="Hyperlink"/>
                <w:b/>
                <w:noProof/>
                <w:lang w:val="en-US"/>
              </w:rPr>
              <w:t>User Access and Rights Matrix</w:t>
            </w:r>
            <w:r>
              <w:rPr>
                <w:noProof/>
                <w:webHidden/>
              </w:rPr>
              <w:tab/>
            </w:r>
            <w:r>
              <w:rPr>
                <w:noProof/>
                <w:webHidden/>
              </w:rPr>
              <w:fldChar w:fldCharType="begin"/>
            </w:r>
            <w:r>
              <w:rPr>
                <w:noProof/>
                <w:webHidden/>
              </w:rPr>
              <w:instrText xml:space="preserve"> PAGEREF _Toc111991317 \h </w:instrText>
            </w:r>
            <w:r>
              <w:rPr>
                <w:noProof/>
                <w:webHidden/>
              </w:rPr>
            </w:r>
            <w:r>
              <w:rPr>
                <w:noProof/>
                <w:webHidden/>
              </w:rPr>
              <w:fldChar w:fldCharType="separate"/>
            </w:r>
            <w:r w:rsidR="00BB52A8">
              <w:rPr>
                <w:noProof/>
                <w:webHidden/>
              </w:rPr>
              <w:t>8</w:t>
            </w:r>
            <w:r>
              <w:rPr>
                <w:noProof/>
                <w:webHidden/>
              </w:rPr>
              <w:fldChar w:fldCharType="end"/>
            </w:r>
          </w:hyperlink>
        </w:p>
        <w:p w14:paraId="2A4DDFB7" w14:textId="0D2D4008" w:rsidR="007169CB" w:rsidRDefault="007169CB">
          <w:pPr>
            <w:pStyle w:val="TOC1"/>
            <w:tabs>
              <w:tab w:val="right" w:leader="dot" w:pos="9736"/>
            </w:tabs>
            <w:rPr>
              <w:rFonts w:eastAsiaTheme="minorEastAsia"/>
              <w:noProof/>
              <w:lang w:val="en-GB" w:eastAsia="en-GB"/>
            </w:rPr>
          </w:pPr>
          <w:hyperlink w:anchor="_Toc111991318" w:history="1">
            <w:r w:rsidRPr="00D64C61">
              <w:rPr>
                <w:rStyle w:val="Hyperlink"/>
                <w:b/>
                <w:noProof/>
                <w:lang w:val="en-US"/>
              </w:rPr>
              <w:t>Data Warehouse Architecture</w:t>
            </w:r>
            <w:r>
              <w:rPr>
                <w:noProof/>
                <w:webHidden/>
              </w:rPr>
              <w:tab/>
            </w:r>
            <w:r>
              <w:rPr>
                <w:noProof/>
                <w:webHidden/>
              </w:rPr>
              <w:fldChar w:fldCharType="begin"/>
            </w:r>
            <w:r>
              <w:rPr>
                <w:noProof/>
                <w:webHidden/>
              </w:rPr>
              <w:instrText xml:space="preserve"> PAGEREF _Toc111991318 \h </w:instrText>
            </w:r>
            <w:r>
              <w:rPr>
                <w:noProof/>
                <w:webHidden/>
              </w:rPr>
            </w:r>
            <w:r>
              <w:rPr>
                <w:noProof/>
                <w:webHidden/>
              </w:rPr>
              <w:fldChar w:fldCharType="separate"/>
            </w:r>
            <w:r w:rsidR="00BB52A8">
              <w:rPr>
                <w:noProof/>
                <w:webHidden/>
              </w:rPr>
              <w:t>9</w:t>
            </w:r>
            <w:r>
              <w:rPr>
                <w:noProof/>
                <w:webHidden/>
              </w:rPr>
              <w:fldChar w:fldCharType="end"/>
            </w:r>
          </w:hyperlink>
        </w:p>
        <w:p w14:paraId="088C4ABF" w14:textId="7F8C3559" w:rsidR="007169CB" w:rsidRDefault="007169CB">
          <w:pPr>
            <w:pStyle w:val="TOC1"/>
            <w:tabs>
              <w:tab w:val="right" w:leader="dot" w:pos="9736"/>
            </w:tabs>
            <w:rPr>
              <w:rFonts w:eastAsiaTheme="minorEastAsia"/>
              <w:noProof/>
              <w:lang w:val="en-GB" w:eastAsia="en-GB"/>
            </w:rPr>
          </w:pPr>
          <w:hyperlink w:anchor="_Toc111991319" w:history="1">
            <w:r w:rsidRPr="00D64C61">
              <w:rPr>
                <w:rStyle w:val="Hyperlink"/>
                <w:b/>
                <w:noProof/>
                <w:lang w:val="en-US"/>
              </w:rPr>
              <w:t>Partitioning Fact Table</w:t>
            </w:r>
            <w:r>
              <w:rPr>
                <w:noProof/>
                <w:webHidden/>
              </w:rPr>
              <w:tab/>
            </w:r>
            <w:r>
              <w:rPr>
                <w:noProof/>
                <w:webHidden/>
              </w:rPr>
              <w:fldChar w:fldCharType="begin"/>
            </w:r>
            <w:r>
              <w:rPr>
                <w:noProof/>
                <w:webHidden/>
              </w:rPr>
              <w:instrText xml:space="preserve"> PAGEREF _Toc111991319 \h </w:instrText>
            </w:r>
            <w:r>
              <w:rPr>
                <w:noProof/>
                <w:webHidden/>
              </w:rPr>
            </w:r>
            <w:r>
              <w:rPr>
                <w:noProof/>
                <w:webHidden/>
              </w:rPr>
              <w:fldChar w:fldCharType="separate"/>
            </w:r>
            <w:r w:rsidR="00BB52A8">
              <w:rPr>
                <w:noProof/>
                <w:webHidden/>
              </w:rPr>
              <w:t>10</w:t>
            </w:r>
            <w:r>
              <w:rPr>
                <w:noProof/>
                <w:webHidden/>
              </w:rPr>
              <w:fldChar w:fldCharType="end"/>
            </w:r>
          </w:hyperlink>
        </w:p>
        <w:p w14:paraId="091C3E02" w14:textId="0FE3D223" w:rsidR="007169CB" w:rsidRDefault="007169CB">
          <w:pPr>
            <w:pStyle w:val="TOC1"/>
            <w:tabs>
              <w:tab w:val="right" w:leader="dot" w:pos="9736"/>
            </w:tabs>
            <w:rPr>
              <w:rFonts w:eastAsiaTheme="minorEastAsia"/>
              <w:noProof/>
              <w:lang w:val="en-GB" w:eastAsia="en-GB"/>
            </w:rPr>
          </w:pPr>
          <w:hyperlink w:anchor="_Toc111991320" w:history="1">
            <w:r w:rsidRPr="00D64C61">
              <w:rPr>
                <w:rStyle w:val="Hyperlink"/>
                <w:b/>
                <w:noProof/>
                <w:lang w:val="en-US"/>
              </w:rPr>
              <w:t>Parallel Execution</w:t>
            </w:r>
            <w:r>
              <w:rPr>
                <w:noProof/>
                <w:webHidden/>
              </w:rPr>
              <w:tab/>
            </w:r>
            <w:r>
              <w:rPr>
                <w:noProof/>
                <w:webHidden/>
              </w:rPr>
              <w:fldChar w:fldCharType="begin"/>
            </w:r>
            <w:r>
              <w:rPr>
                <w:noProof/>
                <w:webHidden/>
              </w:rPr>
              <w:instrText xml:space="preserve"> PAGEREF _Toc111991320 \h </w:instrText>
            </w:r>
            <w:r>
              <w:rPr>
                <w:noProof/>
                <w:webHidden/>
              </w:rPr>
            </w:r>
            <w:r>
              <w:rPr>
                <w:noProof/>
                <w:webHidden/>
              </w:rPr>
              <w:fldChar w:fldCharType="separate"/>
            </w:r>
            <w:r w:rsidR="00BB52A8">
              <w:rPr>
                <w:noProof/>
                <w:webHidden/>
              </w:rPr>
              <w:t>10</w:t>
            </w:r>
            <w:r>
              <w:rPr>
                <w:noProof/>
                <w:webHidden/>
              </w:rPr>
              <w:fldChar w:fldCharType="end"/>
            </w:r>
          </w:hyperlink>
        </w:p>
        <w:p w14:paraId="1B83842F" w14:textId="763800E8" w:rsidR="007169CB" w:rsidRDefault="007169CB">
          <w:pPr>
            <w:pStyle w:val="TOC1"/>
            <w:tabs>
              <w:tab w:val="right" w:leader="dot" w:pos="9736"/>
            </w:tabs>
            <w:rPr>
              <w:rFonts w:eastAsiaTheme="minorEastAsia"/>
              <w:noProof/>
              <w:lang w:val="en-GB" w:eastAsia="en-GB"/>
            </w:rPr>
          </w:pPr>
          <w:hyperlink w:anchor="_Toc111991321" w:history="1">
            <w:r w:rsidRPr="00D64C61">
              <w:rPr>
                <w:rStyle w:val="Hyperlink"/>
                <w:b/>
                <w:noProof/>
                <w:lang w:val="en-US"/>
              </w:rPr>
              <w:t>Extraction Description</w:t>
            </w:r>
            <w:r>
              <w:rPr>
                <w:noProof/>
                <w:webHidden/>
              </w:rPr>
              <w:tab/>
            </w:r>
            <w:r>
              <w:rPr>
                <w:noProof/>
                <w:webHidden/>
              </w:rPr>
              <w:fldChar w:fldCharType="begin"/>
            </w:r>
            <w:r>
              <w:rPr>
                <w:noProof/>
                <w:webHidden/>
              </w:rPr>
              <w:instrText xml:space="preserve"> PAGEREF _Toc111991321 \h </w:instrText>
            </w:r>
            <w:r>
              <w:rPr>
                <w:noProof/>
                <w:webHidden/>
              </w:rPr>
            </w:r>
            <w:r>
              <w:rPr>
                <w:noProof/>
                <w:webHidden/>
              </w:rPr>
              <w:fldChar w:fldCharType="separate"/>
            </w:r>
            <w:r w:rsidR="00BB52A8">
              <w:rPr>
                <w:noProof/>
                <w:webHidden/>
              </w:rPr>
              <w:t>11</w:t>
            </w:r>
            <w:r>
              <w:rPr>
                <w:noProof/>
                <w:webHidden/>
              </w:rPr>
              <w:fldChar w:fldCharType="end"/>
            </w:r>
          </w:hyperlink>
        </w:p>
        <w:p w14:paraId="1F72AE0E" w14:textId="3C0280CC" w:rsidR="007169CB" w:rsidRDefault="007169CB">
          <w:pPr>
            <w:pStyle w:val="TOC2"/>
            <w:tabs>
              <w:tab w:val="right" w:leader="dot" w:pos="9736"/>
            </w:tabs>
            <w:rPr>
              <w:rFonts w:eastAsiaTheme="minorEastAsia"/>
              <w:noProof/>
              <w:lang w:val="en-GB" w:eastAsia="en-GB"/>
            </w:rPr>
          </w:pPr>
          <w:hyperlink w:anchor="_Toc111991322" w:history="1">
            <w:r w:rsidRPr="00D64C61">
              <w:rPr>
                <w:rStyle w:val="Hyperlink"/>
                <w:noProof/>
                <w:lang w:val="en-US"/>
              </w:rPr>
              <w:t>Offline Extraction</w:t>
            </w:r>
            <w:r>
              <w:rPr>
                <w:noProof/>
                <w:webHidden/>
              </w:rPr>
              <w:tab/>
            </w:r>
            <w:r>
              <w:rPr>
                <w:noProof/>
                <w:webHidden/>
              </w:rPr>
              <w:fldChar w:fldCharType="begin"/>
            </w:r>
            <w:r>
              <w:rPr>
                <w:noProof/>
                <w:webHidden/>
              </w:rPr>
              <w:instrText xml:space="preserve"> PAGEREF _Toc111991322 \h </w:instrText>
            </w:r>
            <w:r>
              <w:rPr>
                <w:noProof/>
                <w:webHidden/>
              </w:rPr>
            </w:r>
            <w:r>
              <w:rPr>
                <w:noProof/>
                <w:webHidden/>
              </w:rPr>
              <w:fldChar w:fldCharType="separate"/>
            </w:r>
            <w:r w:rsidR="00BB52A8">
              <w:rPr>
                <w:noProof/>
                <w:webHidden/>
              </w:rPr>
              <w:t>11</w:t>
            </w:r>
            <w:r>
              <w:rPr>
                <w:noProof/>
                <w:webHidden/>
              </w:rPr>
              <w:fldChar w:fldCharType="end"/>
            </w:r>
          </w:hyperlink>
        </w:p>
        <w:p w14:paraId="0D8C24A8" w14:textId="6286387D" w:rsidR="007169CB" w:rsidRDefault="007169CB">
          <w:pPr>
            <w:pStyle w:val="TOC2"/>
            <w:tabs>
              <w:tab w:val="right" w:leader="dot" w:pos="9736"/>
            </w:tabs>
            <w:rPr>
              <w:rFonts w:eastAsiaTheme="minorEastAsia"/>
              <w:noProof/>
              <w:lang w:val="en-GB" w:eastAsia="en-GB"/>
            </w:rPr>
          </w:pPr>
          <w:hyperlink w:anchor="_Toc111991323" w:history="1">
            <w:r w:rsidRPr="00D64C61">
              <w:rPr>
                <w:rStyle w:val="Hyperlink"/>
                <w:noProof/>
                <w:lang w:val="en-US"/>
              </w:rPr>
              <w:t>Full Extraction</w:t>
            </w:r>
            <w:r>
              <w:rPr>
                <w:noProof/>
                <w:webHidden/>
              </w:rPr>
              <w:tab/>
            </w:r>
            <w:r>
              <w:rPr>
                <w:noProof/>
                <w:webHidden/>
              </w:rPr>
              <w:fldChar w:fldCharType="begin"/>
            </w:r>
            <w:r>
              <w:rPr>
                <w:noProof/>
                <w:webHidden/>
              </w:rPr>
              <w:instrText xml:space="preserve"> PAGEREF _Toc111991323 \h </w:instrText>
            </w:r>
            <w:r>
              <w:rPr>
                <w:noProof/>
                <w:webHidden/>
              </w:rPr>
            </w:r>
            <w:r>
              <w:rPr>
                <w:noProof/>
                <w:webHidden/>
              </w:rPr>
              <w:fldChar w:fldCharType="separate"/>
            </w:r>
            <w:r w:rsidR="00BB52A8">
              <w:rPr>
                <w:noProof/>
                <w:webHidden/>
              </w:rPr>
              <w:t>11</w:t>
            </w:r>
            <w:r>
              <w:rPr>
                <w:noProof/>
                <w:webHidden/>
              </w:rPr>
              <w:fldChar w:fldCharType="end"/>
            </w:r>
          </w:hyperlink>
        </w:p>
        <w:p w14:paraId="54670524" w14:textId="65D9A332" w:rsidR="007169CB" w:rsidRDefault="007169CB">
          <w:pPr>
            <w:pStyle w:val="TOC1"/>
            <w:tabs>
              <w:tab w:val="right" w:leader="dot" w:pos="9736"/>
            </w:tabs>
            <w:rPr>
              <w:rFonts w:eastAsiaTheme="minorEastAsia"/>
              <w:noProof/>
              <w:lang w:val="en-GB" w:eastAsia="en-GB"/>
            </w:rPr>
          </w:pPr>
          <w:hyperlink w:anchor="_Toc111991324" w:history="1">
            <w:r w:rsidRPr="00D64C61">
              <w:rPr>
                <w:rStyle w:val="Hyperlink"/>
                <w:b/>
                <w:noProof/>
                <w:lang w:val="en-US"/>
              </w:rPr>
              <w:t>Transformation Description</w:t>
            </w:r>
            <w:r>
              <w:rPr>
                <w:noProof/>
                <w:webHidden/>
              </w:rPr>
              <w:tab/>
            </w:r>
            <w:r>
              <w:rPr>
                <w:noProof/>
                <w:webHidden/>
              </w:rPr>
              <w:fldChar w:fldCharType="begin"/>
            </w:r>
            <w:r>
              <w:rPr>
                <w:noProof/>
                <w:webHidden/>
              </w:rPr>
              <w:instrText xml:space="preserve"> PAGEREF _Toc111991324 \h </w:instrText>
            </w:r>
            <w:r>
              <w:rPr>
                <w:noProof/>
                <w:webHidden/>
              </w:rPr>
            </w:r>
            <w:r>
              <w:rPr>
                <w:noProof/>
                <w:webHidden/>
              </w:rPr>
              <w:fldChar w:fldCharType="separate"/>
            </w:r>
            <w:r w:rsidR="00BB52A8">
              <w:rPr>
                <w:noProof/>
                <w:webHidden/>
              </w:rPr>
              <w:t>11</w:t>
            </w:r>
            <w:r>
              <w:rPr>
                <w:noProof/>
                <w:webHidden/>
              </w:rPr>
              <w:fldChar w:fldCharType="end"/>
            </w:r>
          </w:hyperlink>
        </w:p>
        <w:p w14:paraId="0F3D1431" w14:textId="3DD4D031" w:rsidR="007169CB" w:rsidRDefault="007169CB">
          <w:pPr>
            <w:pStyle w:val="TOC2"/>
            <w:tabs>
              <w:tab w:val="right" w:leader="dot" w:pos="9736"/>
            </w:tabs>
            <w:rPr>
              <w:rFonts w:eastAsiaTheme="minorEastAsia"/>
              <w:noProof/>
              <w:lang w:val="en-GB" w:eastAsia="en-GB"/>
            </w:rPr>
          </w:pPr>
          <w:hyperlink w:anchor="_Toc111991325" w:history="1">
            <w:r w:rsidRPr="00D64C61">
              <w:rPr>
                <w:rStyle w:val="Hyperlink"/>
                <w:noProof/>
                <w:lang w:val="en-US"/>
              </w:rPr>
              <w:t>SQL Transformation</w:t>
            </w:r>
            <w:r>
              <w:rPr>
                <w:noProof/>
                <w:webHidden/>
              </w:rPr>
              <w:tab/>
            </w:r>
            <w:r>
              <w:rPr>
                <w:noProof/>
                <w:webHidden/>
              </w:rPr>
              <w:fldChar w:fldCharType="begin"/>
            </w:r>
            <w:r>
              <w:rPr>
                <w:noProof/>
                <w:webHidden/>
              </w:rPr>
              <w:instrText xml:space="preserve"> PAGEREF _Toc111991325 \h </w:instrText>
            </w:r>
            <w:r>
              <w:rPr>
                <w:noProof/>
                <w:webHidden/>
              </w:rPr>
            </w:r>
            <w:r>
              <w:rPr>
                <w:noProof/>
                <w:webHidden/>
              </w:rPr>
              <w:fldChar w:fldCharType="separate"/>
            </w:r>
            <w:r w:rsidR="00BB52A8">
              <w:rPr>
                <w:noProof/>
                <w:webHidden/>
              </w:rPr>
              <w:t>11</w:t>
            </w:r>
            <w:r>
              <w:rPr>
                <w:noProof/>
                <w:webHidden/>
              </w:rPr>
              <w:fldChar w:fldCharType="end"/>
            </w:r>
          </w:hyperlink>
        </w:p>
        <w:p w14:paraId="353C54AC" w14:textId="4B0C5AE1" w:rsidR="007169CB" w:rsidRDefault="007169CB">
          <w:pPr>
            <w:pStyle w:val="TOC2"/>
            <w:tabs>
              <w:tab w:val="right" w:leader="dot" w:pos="9736"/>
            </w:tabs>
            <w:rPr>
              <w:rFonts w:eastAsiaTheme="minorEastAsia"/>
              <w:noProof/>
              <w:lang w:val="en-GB" w:eastAsia="en-GB"/>
            </w:rPr>
          </w:pPr>
          <w:hyperlink w:anchor="_Toc111991326" w:history="1">
            <w:r w:rsidRPr="00D64C61">
              <w:rPr>
                <w:rStyle w:val="Hyperlink"/>
                <w:noProof/>
                <w:lang w:val="en-US"/>
              </w:rPr>
              <w:t>PL/SQL Transforming</w:t>
            </w:r>
            <w:r>
              <w:rPr>
                <w:noProof/>
                <w:webHidden/>
              </w:rPr>
              <w:tab/>
            </w:r>
            <w:r>
              <w:rPr>
                <w:noProof/>
                <w:webHidden/>
              </w:rPr>
              <w:fldChar w:fldCharType="begin"/>
            </w:r>
            <w:r>
              <w:rPr>
                <w:noProof/>
                <w:webHidden/>
              </w:rPr>
              <w:instrText xml:space="preserve"> PAGEREF _Toc111991326 \h </w:instrText>
            </w:r>
            <w:r>
              <w:rPr>
                <w:noProof/>
                <w:webHidden/>
              </w:rPr>
            </w:r>
            <w:r>
              <w:rPr>
                <w:noProof/>
                <w:webHidden/>
              </w:rPr>
              <w:fldChar w:fldCharType="separate"/>
            </w:r>
            <w:r w:rsidR="00BB52A8">
              <w:rPr>
                <w:noProof/>
                <w:webHidden/>
              </w:rPr>
              <w:t>11</w:t>
            </w:r>
            <w:r>
              <w:rPr>
                <w:noProof/>
                <w:webHidden/>
              </w:rPr>
              <w:fldChar w:fldCharType="end"/>
            </w:r>
          </w:hyperlink>
        </w:p>
        <w:p w14:paraId="66891F27" w14:textId="14F1FF5D" w:rsidR="007169CB" w:rsidRDefault="007169CB">
          <w:pPr>
            <w:pStyle w:val="TOC2"/>
            <w:tabs>
              <w:tab w:val="right" w:leader="dot" w:pos="9736"/>
            </w:tabs>
            <w:rPr>
              <w:rFonts w:eastAsiaTheme="minorEastAsia"/>
              <w:noProof/>
              <w:lang w:val="en-GB" w:eastAsia="en-GB"/>
            </w:rPr>
          </w:pPr>
          <w:hyperlink w:anchor="_Toc111991327" w:history="1">
            <w:r w:rsidRPr="00D64C61">
              <w:rPr>
                <w:rStyle w:val="Hyperlink"/>
                <w:noProof/>
                <w:lang w:val="en-US"/>
              </w:rPr>
              <w:t>Transforming Data Using Table Functions</w:t>
            </w:r>
            <w:r>
              <w:rPr>
                <w:noProof/>
                <w:webHidden/>
              </w:rPr>
              <w:tab/>
            </w:r>
            <w:r>
              <w:rPr>
                <w:noProof/>
                <w:webHidden/>
              </w:rPr>
              <w:fldChar w:fldCharType="begin"/>
            </w:r>
            <w:r>
              <w:rPr>
                <w:noProof/>
                <w:webHidden/>
              </w:rPr>
              <w:instrText xml:space="preserve"> PAGEREF _Toc111991327 \h </w:instrText>
            </w:r>
            <w:r>
              <w:rPr>
                <w:noProof/>
                <w:webHidden/>
              </w:rPr>
            </w:r>
            <w:r>
              <w:rPr>
                <w:noProof/>
                <w:webHidden/>
              </w:rPr>
              <w:fldChar w:fldCharType="separate"/>
            </w:r>
            <w:r w:rsidR="00BB52A8">
              <w:rPr>
                <w:noProof/>
                <w:webHidden/>
              </w:rPr>
              <w:t>11</w:t>
            </w:r>
            <w:r>
              <w:rPr>
                <w:noProof/>
                <w:webHidden/>
              </w:rPr>
              <w:fldChar w:fldCharType="end"/>
            </w:r>
          </w:hyperlink>
        </w:p>
        <w:p w14:paraId="357CFEC0" w14:textId="46878F80" w:rsidR="007169CB" w:rsidRDefault="007169CB">
          <w:pPr>
            <w:pStyle w:val="TOC2"/>
            <w:tabs>
              <w:tab w:val="right" w:leader="dot" w:pos="9736"/>
            </w:tabs>
            <w:rPr>
              <w:rFonts w:eastAsiaTheme="minorEastAsia"/>
              <w:noProof/>
              <w:lang w:val="en-GB" w:eastAsia="en-GB"/>
            </w:rPr>
          </w:pPr>
          <w:hyperlink w:anchor="_Toc111991328" w:history="1">
            <w:r w:rsidRPr="00D64C61">
              <w:rPr>
                <w:rStyle w:val="Hyperlink"/>
                <w:noProof/>
                <w:lang w:val="en-US"/>
              </w:rPr>
              <w:t>Business solution concept Transformation Strategy</w:t>
            </w:r>
            <w:r>
              <w:rPr>
                <w:noProof/>
                <w:webHidden/>
              </w:rPr>
              <w:tab/>
            </w:r>
            <w:r>
              <w:rPr>
                <w:noProof/>
                <w:webHidden/>
              </w:rPr>
              <w:fldChar w:fldCharType="begin"/>
            </w:r>
            <w:r>
              <w:rPr>
                <w:noProof/>
                <w:webHidden/>
              </w:rPr>
              <w:instrText xml:space="preserve"> PAGEREF _Toc111991328 \h </w:instrText>
            </w:r>
            <w:r>
              <w:rPr>
                <w:noProof/>
                <w:webHidden/>
              </w:rPr>
            </w:r>
            <w:r>
              <w:rPr>
                <w:noProof/>
                <w:webHidden/>
              </w:rPr>
              <w:fldChar w:fldCharType="separate"/>
            </w:r>
            <w:r w:rsidR="00BB52A8">
              <w:rPr>
                <w:noProof/>
                <w:webHidden/>
              </w:rPr>
              <w:t>11</w:t>
            </w:r>
            <w:r>
              <w:rPr>
                <w:noProof/>
                <w:webHidden/>
              </w:rPr>
              <w:fldChar w:fldCharType="end"/>
            </w:r>
          </w:hyperlink>
        </w:p>
        <w:p w14:paraId="1745CE97" w14:textId="5CBE2C79" w:rsidR="007169CB" w:rsidRDefault="007169CB">
          <w:pPr>
            <w:pStyle w:val="TOC1"/>
            <w:tabs>
              <w:tab w:val="right" w:leader="dot" w:pos="9736"/>
            </w:tabs>
            <w:rPr>
              <w:rFonts w:eastAsiaTheme="minorEastAsia"/>
              <w:noProof/>
              <w:lang w:val="en-GB" w:eastAsia="en-GB"/>
            </w:rPr>
          </w:pPr>
          <w:hyperlink w:anchor="_Toc111991329" w:history="1">
            <w:r w:rsidRPr="00D64C61">
              <w:rPr>
                <w:rStyle w:val="Hyperlink"/>
                <w:b/>
                <w:noProof/>
                <w:lang w:val="en-US"/>
              </w:rPr>
              <w:t>Transportation Description</w:t>
            </w:r>
            <w:r>
              <w:rPr>
                <w:noProof/>
                <w:webHidden/>
              </w:rPr>
              <w:tab/>
            </w:r>
            <w:r>
              <w:rPr>
                <w:noProof/>
                <w:webHidden/>
              </w:rPr>
              <w:fldChar w:fldCharType="begin"/>
            </w:r>
            <w:r>
              <w:rPr>
                <w:noProof/>
                <w:webHidden/>
              </w:rPr>
              <w:instrText xml:space="preserve"> PAGEREF _Toc111991329 \h </w:instrText>
            </w:r>
            <w:r>
              <w:rPr>
                <w:noProof/>
                <w:webHidden/>
              </w:rPr>
            </w:r>
            <w:r>
              <w:rPr>
                <w:noProof/>
                <w:webHidden/>
              </w:rPr>
              <w:fldChar w:fldCharType="separate"/>
            </w:r>
            <w:r w:rsidR="00BB52A8">
              <w:rPr>
                <w:noProof/>
                <w:webHidden/>
              </w:rPr>
              <w:t>12</w:t>
            </w:r>
            <w:r>
              <w:rPr>
                <w:noProof/>
                <w:webHidden/>
              </w:rPr>
              <w:fldChar w:fldCharType="end"/>
            </w:r>
          </w:hyperlink>
        </w:p>
        <w:p w14:paraId="6C132B3A" w14:textId="1F29C8DB" w:rsidR="007169CB" w:rsidRDefault="007169CB">
          <w:pPr>
            <w:pStyle w:val="TOC2"/>
            <w:tabs>
              <w:tab w:val="right" w:leader="dot" w:pos="9736"/>
            </w:tabs>
            <w:rPr>
              <w:rFonts w:eastAsiaTheme="minorEastAsia"/>
              <w:noProof/>
              <w:lang w:val="en-GB" w:eastAsia="en-GB"/>
            </w:rPr>
          </w:pPr>
          <w:hyperlink w:anchor="_Toc111991330" w:history="1">
            <w:r w:rsidRPr="00D64C61">
              <w:rPr>
                <w:rStyle w:val="Hyperlink"/>
                <w:noProof/>
                <w:lang w:val="en-US"/>
              </w:rPr>
              <w:t>Transportation Using Flat Files</w:t>
            </w:r>
            <w:r>
              <w:rPr>
                <w:noProof/>
                <w:webHidden/>
              </w:rPr>
              <w:tab/>
            </w:r>
            <w:r>
              <w:rPr>
                <w:noProof/>
                <w:webHidden/>
              </w:rPr>
              <w:fldChar w:fldCharType="begin"/>
            </w:r>
            <w:r>
              <w:rPr>
                <w:noProof/>
                <w:webHidden/>
              </w:rPr>
              <w:instrText xml:space="preserve"> PAGEREF _Toc111991330 \h </w:instrText>
            </w:r>
            <w:r>
              <w:rPr>
                <w:noProof/>
                <w:webHidden/>
              </w:rPr>
            </w:r>
            <w:r>
              <w:rPr>
                <w:noProof/>
                <w:webHidden/>
              </w:rPr>
              <w:fldChar w:fldCharType="separate"/>
            </w:r>
            <w:r w:rsidR="00BB52A8">
              <w:rPr>
                <w:noProof/>
                <w:webHidden/>
              </w:rPr>
              <w:t>12</w:t>
            </w:r>
            <w:r>
              <w:rPr>
                <w:noProof/>
                <w:webHidden/>
              </w:rPr>
              <w:fldChar w:fldCharType="end"/>
            </w:r>
          </w:hyperlink>
        </w:p>
        <w:p w14:paraId="366E4F00" w14:textId="45E81723" w:rsidR="007169CB" w:rsidRDefault="007169CB">
          <w:pPr>
            <w:pStyle w:val="TOC2"/>
            <w:tabs>
              <w:tab w:val="right" w:leader="dot" w:pos="9736"/>
            </w:tabs>
            <w:rPr>
              <w:rFonts w:eastAsiaTheme="minorEastAsia"/>
              <w:noProof/>
              <w:lang w:val="en-GB" w:eastAsia="en-GB"/>
            </w:rPr>
          </w:pPr>
          <w:hyperlink w:anchor="_Toc111991331" w:history="1">
            <w:r w:rsidRPr="00D64C61">
              <w:rPr>
                <w:rStyle w:val="Hyperlink"/>
                <w:noProof/>
                <w:lang w:val="en-US"/>
              </w:rPr>
              <w:t>Transportation Using Transportable Tablespaces</w:t>
            </w:r>
            <w:r>
              <w:rPr>
                <w:noProof/>
                <w:webHidden/>
              </w:rPr>
              <w:tab/>
            </w:r>
            <w:r>
              <w:rPr>
                <w:noProof/>
                <w:webHidden/>
              </w:rPr>
              <w:fldChar w:fldCharType="begin"/>
            </w:r>
            <w:r>
              <w:rPr>
                <w:noProof/>
                <w:webHidden/>
              </w:rPr>
              <w:instrText xml:space="preserve"> PAGEREF _Toc111991331 \h </w:instrText>
            </w:r>
            <w:r>
              <w:rPr>
                <w:noProof/>
                <w:webHidden/>
              </w:rPr>
            </w:r>
            <w:r>
              <w:rPr>
                <w:noProof/>
                <w:webHidden/>
              </w:rPr>
              <w:fldChar w:fldCharType="separate"/>
            </w:r>
            <w:r w:rsidR="00BB52A8">
              <w:rPr>
                <w:noProof/>
                <w:webHidden/>
              </w:rPr>
              <w:t>12</w:t>
            </w:r>
            <w:r>
              <w:rPr>
                <w:noProof/>
                <w:webHidden/>
              </w:rPr>
              <w:fldChar w:fldCharType="end"/>
            </w:r>
          </w:hyperlink>
        </w:p>
        <w:p w14:paraId="40D98173" w14:textId="078228DB" w:rsidR="007169CB" w:rsidRDefault="007169CB">
          <w:pPr>
            <w:pStyle w:val="TOC1"/>
            <w:tabs>
              <w:tab w:val="right" w:leader="dot" w:pos="9736"/>
            </w:tabs>
            <w:rPr>
              <w:rFonts w:eastAsiaTheme="minorEastAsia"/>
              <w:noProof/>
              <w:lang w:val="en-GB" w:eastAsia="en-GB"/>
            </w:rPr>
          </w:pPr>
          <w:hyperlink w:anchor="_Toc111991332" w:history="1">
            <w:r w:rsidRPr="00D64C61">
              <w:rPr>
                <w:rStyle w:val="Hyperlink"/>
                <w:b/>
                <w:noProof/>
                <w:lang w:val="en-US"/>
              </w:rPr>
              <w:t>Glossary</w:t>
            </w:r>
            <w:r>
              <w:rPr>
                <w:noProof/>
                <w:webHidden/>
              </w:rPr>
              <w:tab/>
            </w:r>
            <w:r>
              <w:rPr>
                <w:noProof/>
                <w:webHidden/>
              </w:rPr>
              <w:fldChar w:fldCharType="begin"/>
            </w:r>
            <w:r>
              <w:rPr>
                <w:noProof/>
                <w:webHidden/>
              </w:rPr>
              <w:instrText xml:space="preserve"> PAGEREF _Toc111991332 \h </w:instrText>
            </w:r>
            <w:r>
              <w:rPr>
                <w:noProof/>
                <w:webHidden/>
              </w:rPr>
            </w:r>
            <w:r>
              <w:rPr>
                <w:noProof/>
                <w:webHidden/>
              </w:rPr>
              <w:fldChar w:fldCharType="separate"/>
            </w:r>
            <w:r w:rsidR="00BB52A8">
              <w:rPr>
                <w:noProof/>
                <w:webHidden/>
              </w:rPr>
              <w:t>14</w:t>
            </w:r>
            <w:r>
              <w:rPr>
                <w:noProof/>
                <w:webHidden/>
              </w:rPr>
              <w:fldChar w:fldCharType="end"/>
            </w:r>
          </w:hyperlink>
        </w:p>
        <w:p w14:paraId="57DCF32D" w14:textId="7347F96F" w:rsidR="002D285C" w:rsidRPr="00D852DA" w:rsidRDefault="00372E49">
          <w:r>
            <w:rPr>
              <w:b/>
              <w:bCs/>
            </w:rPr>
            <w:lastRenderedPageBreak/>
            <w:fldChar w:fldCharType="end"/>
          </w:r>
        </w:p>
      </w:sdtContent>
    </w:sdt>
    <w:p w14:paraId="5269EABA" w14:textId="77777777" w:rsidR="005E05BE" w:rsidRDefault="00372E49" w:rsidP="00253107">
      <w:pPr>
        <w:pStyle w:val="Heading1"/>
        <w:rPr>
          <w:b/>
          <w:lang w:val="en-US"/>
        </w:rPr>
      </w:pPr>
      <w:bookmarkStart w:id="0" w:name="_Toc111991298"/>
      <w:r>
        <w:rPr>
          <w:b/>
          <w:lang w:val="en-US"/>
        </w:rPr>
        <w:t>Versions M</w:t>
      </w:r>
      <w:r w:rsidR="00253107" w:rsidRPr="00253107">
        <w:rPr>
          <w:b/>
          <w:lang w:val="en-US"/>
        </w:rPr>
        <w:t>anagement</w:t>
      </w:r>
      <w:bookmarkEnd w:id="0"/>
      <w:r w:rsidR="00253107" w:rsidRPr="00253107">
        <w:rPr>
          <w:b/>
          <w:lang w:val="en-US"/>
        </w:rPr>
        <w:t xml:space="preserve"> </w:t>
      </w:r>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127"/>
        <w:gridCol w:w="1840"/>
        <w:gridCol w:w="6733"/>
      </w:tblGrid>
      <w:tr w:rsidR="00253107" w14:paraId="7C5163DB" w14:textId="77777777" w:rsidTr="001A5411">
        <w:tc>
          <w:tcPr>
            <w:tcW w:w="1129" w:type="dxa"/>
            <w:tcBorders>
              <w:top w:val="single" w:sz="18" w:space="0" w:color="auto"/>
              <w:bottom w:val="single" w:sz="18" w:space="0" w:color="auto"/>
            </w:tcBorders>
            <w:shd w:val="clear" w:color="auto" w:fill="DEEAF6" w:themeFill="accent1" w:themeFillTint="33"/>
          </w:tcPr>
          <w:p w14:paraId="445EB231" w14:textId="77777777" w:rsidR="00253107" w:rsidRDefault="0065141A" w:rsidP="00253107">
            <w:pPr>
              <w:rPr>
                <w:lang w:val="en-US"/>
              </w:rPr>
            </w:pPr>
            <w:r>
              <w:rPr>
                <w:lang w:val="en-US"/>
              </w:rPr>
              <w:t>Version</w:t>
            </w:r>
          </w:p>
        </w:tc>
        <w:tc>
          <w:tcPr>
            <w:tcW w:w="1843" w:type="dxa"/>
            <w:tcBorders>
              <w:top w:val="single" w:sz="18" w:space="0" w:color="auto"/>
              <w:bottom w:val="single" w:sz="18" w:space="0" w:color="auto"/>
            </w:tcBorders>
            <w:shd w:val="clear" w:color="auto" w:fill="DEEAF6" w:themeFill="accent1" w:themeFillTint="33"/>
          </w:tcPr>
          <w:p w14:paraId="7FE6ECB8" w14:textId="77777777" w:rsidR="00253107" w:rsidRDefault="00253107" w:rsidP="00253107">
            <w:pPr>
              <w:rPr>
                <w:lang w:val="en-US"/>
              </w:rPr>
            </w:pPr>
            <w:r>
              <w:rPr>
                <w:lang w:val="en-US"/>
              </w:rPr>
              <w:t xml:space="preserve">Date </w:t>
            </w:r>
          </w:p>
        </w:tc>
        <w:tc>
          <w:tcPr>
            <w:tcW w:w="6764" w:type="dxa"/>
            <w:tcBorders>
              <w:top w:val="single" w:sz="18" w:space="0" w:color="auto"/>
              <w:bottom w:val="single" w:sz="18" w:space="0" w:color="auto"/>
            </w:tcBorders>
            <w:shd w:val="clear" w:color="auto" w:fill="DEEAF6" w:themeFill="accent1" w:themeFillTint="33"/>
          </w:tcPr>
          <w:p w14:paraId="591456C3" w14:textId="77777777" w:rsidR="00253107" w:rsidRDefault="00253107" w:rsidP="00253107">
            <w:pPr>
              <w:rPr>
                <w:lang w:val="en-US"/>
              </w:rPr>
            </w:pPr>
            <w:r>
              <w:rPr>
                <w:lang w:val="en-US"/>
              </w:rPr>
              <w:t>Description</w:t>
            </w:r>
          </w:p>
        </w:tc>
      </w:tr>
      <w:tr w:rsidR="00253107" w:rsidRPr="00354FE8" w14:paraId="10516100" w14:textId="77777777" w:rsidTr="001A5411">
        <w:tc>
          <w:tcPr>
            <w:tcW w:w="1129" w:type="dxa"/>
            <w:tcBorders>
              <w:top w:val="single" w:sz="18" w:space="0" w:color="auto"/>
            </w:tcBorders>
          </w:tcPr>
          <w:p w14:paraId="5970D3C6" w14:textId="77777777" w:rsidR="00253107" w:rsidRDefault="0065141A" w:rsidP="00253107">
            <w:pPr>
              <w:rPr>
                <w:lang w:val="en-US"/>
              </w:rPr>
            </w:pPr>
            <w:r>
              <w:rPr>
                <w:lang w:val="en-US"/>
              </w:rPr>
              <w:t>1.0</w:t>
            </w:r>
          </w:p>
        </w:tc>
        <w:tc>
          <w:tcPr>
            <w:tcW w:w="1843" w:type="dxa"/>
            <w:tcBorders>
              <w:top w:val="single" w:sz="18" w:space="0" w:color="auto"/>
            </w:tcBorders>
          </w:tcPr>
          <w:p w14:paraId="58793FA6" w14:textId="77777777" w:rsidR="00253107" w:rsidRDefault="00E94C98" w:rsidP="00253107">
            <w:pPr>
              <w:rPr>
                <w:lang w:val="en-US"/>
              </w:rPr>
            </w:pPr>
            <w:r>
              <w:rPr>
                <w:lang w:val="en-US"/>
              </w:rPr>
              <w:t>07/24/</w:t>
            </w:r>
            <w:r w:rsidR="0065141A">
              <w:rPr>
                <w:lang w:val="en-US"/>
              </w:rPr>
              <w:t>2022</w:t>
            </w:r>
          </w:p>
        </w:tc>
        <w:tc>
          <w:tcPr>
            <w:tcW w:w="6764" w:type="dxa"/>
            <w:tcBorders>
              <w:top w:val="single" w:sz="18" w:space="0" w:color="auto"/>
            </w:tcBorders>
          </w:tcPr>
          <w:p w14:paraId="3E8BB2A6" w14:textId="77777777" w:rsidR="00253107" w:rsidRDefault="007A7D58" w:rsidP="00253107">
            <w:pPr>
              <w:rPr>
                <w:lang w:val="en-US"/>
              </w:rPr>
            </w:pPr>
            <w:r>
              <w:rPr>
                <w:lang w:val="en-US"/>
              </w:rPr>
              <w:t>Document created, (Added Version Management, TBD Management, Overview, Requirements, and Solution Sketch chapters).</w:t>
            </w:r>
          </w:p>
        </w:tc>
      </w:tr>
      <w:tr w:rsidR="007A7D58" w:rsidRPr="00354FE8" w14:paraId="2ACE9E69" w14:textId="77777777" w:rsidTr="001A5411">
        <w:tc>
          <w:tcPr>
            <w:tcW w:w="1129" w:type="dxa"/>
          </w:tcPr>
          <w:p w14:paraId="1D02F68C" w14:textId="77777777" w:rsidR="007A7D58" w:rsidRDefault="007A7D58" w:rsidP="00253107">
            <w:pPr>
              <w:rPr>
                <w:lang w:val="en-US"/>
              </w:rPr>
            </w:pPr>
            <w:r>
              <w:rPr>
                <w:lang w:val="en-US"/>
              </w:rPr>
              <w:t>2.0</w:t>
            </w:r>
          </w:p>
        </w:tc>
        <w:tc>
          <w:tcPr>
            <w:tcW w:w="1843" w:type="dxa"/>
          </w:tcPr>
          <w:p w14:paraId="15B91F85" w14:textId="77777777" w:rsidR="007A7D58" w:rsidRDefault="007A7D58" w:rsidP="00253107">
            <w:pPr>
              <w:rPr>
                <w:lang w:val="en-US"/>
              </w:rPr>
            </w:pPr>
            <w:r>
              <w:rPr>
                <w:lang w:val="en-US"/>
              </w:rPr>
              <w:t>07/25/2022</w:t>
            </w:r>
          </w:p>
        </w:tc>
        <w:tc>
          <w:tcPr>
            <w:tcW w:w="6764" w:type="dxa"/>
          </w:tcPr>
          <w:p w14:paraId="79FAEFCE" w14:textId="77777777" w:rsidR="007A7D58" w:rsidRDefault="007A7D58" w:rsidP="00253107">
            <w:pPr>
              <w:rPr>
                <w:lang w:val="en-US"/>
              </w:rPr>
            </w:pPr>
            <w:r>
              <w:rPr>
                <w:lang w:val="en-US"/>
              </w:rPr>
              <w:t>Added Scheme Structure chapter</w:t>
            </w:r>
            <w:r w:rsidR="00580340">
              <w:rPr>
                <w:lang w:val="en-US"/>
              </w:rPr>
              <w:t xml:space="preserve"> (Logical Diagram)</w:t>
            </w:r>
          </w:p>
        </w:tc>
      </w:tr>
      <w:tr w:rsidR="00031576" w:rsidRPr="00354FE8" w14:paraId="2DA59464" w14:textId="77777777" w:rsidTr="001A5411">
        <w:tc>
          <w:tcPr>
            <w:tcW w:w="1129" w:type="dxa"/>
          </w:tcPr>
          <w:p w14:paraId="539FDD43" w14:textId="77777777" w:rsidR="00031576" w:rsidRDefault="00031576" w:rsidP="00253107">
            <w:pPr>
              <w:rPr>
                <w:lang w:val="en-US"/>
              </w:rPr>
            </w:pPr>
            <w:r>
              <w:rPr>
                <w:lang w:val="en-US"/>
              </w:rPr>
              <w:t>2.1</w:t>
            </w:r>
          </w:p>
        </w:tc>
        <w:tc>
          <w:tcPr>
            <w:tcW w:w="1843" w:type="dxa"/>
          </w:tcPr>
          <w:p w14:paraId="36F8393E" w14:textId="77777777" w:rsidR="00031576" w:rsidRDefault="00031576" w:rsidP="00253107">
            <w:pPr>
              <w:rPr>
                <w:lang w:val="en-US"/>
              </w:rPr>
            </w:pPr>
            <w:r>
              <w:rPr>
                <w:lang w:val="en-US"/>
              </w:rPr>
              <w:t>08/03/2022</w:t>
            </w:r>
          </w:p>
        </w:tc>
        <w:tc>
          <w:tcPr>
            <w:tcW w:w="6764" w:type="dxa"/>
          </w:tcPr>
          <w:p w14:paraId="6BB8DA8F" w14:textId="77777777" w:rsidR="00031576" w:rsidRPr="00C5461C" w:rsidRDefault="00031576" w:rsidP="00253107">
            <w:pPr>
              <w:rPr>
                <w:lang w:val="en-US"/>
              </w:rPr>
            </w:pPr>
            <w:r>
              <w:rPr>
                <w:lang w:val="en-US"/>
              </w:rPr>
              <w:t>Minor fixes, added Parallel Execution chapter</w:t>
            </w:r>
            <w:r w:rsidR="00C5461C">
              <w:rPr>
                <w:lang w:val="en-US"/>
              </w:rPr>
              <w:t xml:space="preserve">, edited Glossary </w:t>
            </w:r>
          </w:p>
        </w:tc>
      </w:tr>
      <w:tr w:rsidR="00E57C6C" w:rsidRPr="00E57C6C" w14:paraId="7771F811" w14:textId="77777777" w:rsidTr="001A5411">
        <w:tc>
          <w:tcPr>
            <w:tcW w:w="1129" w:type="dxa"/>
          </w:tcPr>
          <w:p w14:paraId="7E029533" w14:textId="6E486B5E" w:rsidR="00E57C6C" w:rsidRDefault="00E57C6C" w:rsidP="00253107">
            <w:pPr>
              <w:rPr>
                <w:lang w:val="en-US"/>
              </w:rPr>
            </w:pPr>
            <w:r>
              <w:rPr>
                <w:lang w:val="en-US"/>
              </w:rPr>
              <w:t>2.2</w:t>
            </w:r>
          </w:p>
        </w:tc>
        <w:tc>
          <w:tcPr>
            <w:tcW w:w="1843" w:type="dxa"/>
          </w:tcPr>
          <w:p w14:paraId="4422C821" w14:textId="01FA016B" w:rsidR="00E57C6C" w:rsidRDefault="00E57C6C" w:rsidP="00253107">
            <w:pPr>
              <w:rPr>
                <w:lang w:val="en-US"/>
              </w:rPr>
            </w:pPr>
            <w:r>
              <w:rPr>
                <w:lang w:val="en-US"/>
              </w:rPr>
              <w:t>08/17/2022</w:t>
            </w:r>
          </w:p>
        </w:tc>
        <w:tc>
          <w:tcPr>
            <w:tcW w:w="6764" w:type="dxa"/>
          </w:tcPr>
          <w:p w14:paraId="0564648C" w14:textId="78D063EB" w:rsidR="00E57C6C" w:rsidRDefault="00E57C6C" w:rsidP="00253107">
            <w:pPr>
              <w:rPr>
                <w:lang w:val="en-US"/>
              </w:rPr>
            </w:pPr>
            <w:r>
              <w:rPr>
                <w:lang w:val="en-US"/>
              </w:rPr>
              <w:t>Added Chapter Extraction Description</w:t>
            </w:r>
          </w:p>
        </w:tc>
      </w:tr>
      <w:tr w:rsidR="00D852DA" w:rsidRPr="007169CB" w14:paraId="6EFF9618" w14:textId="77777777" w:rsidTr="001A5411">
        <w:tc>
          <w:tcPr>
            <w:tcW w:w="1129" w:type="dxa"/>
          </w:tcPr>
          <w:p w14:paraId="59F9BFC1" w14:textId="61E479EF" w:rsidR="00D852DA" w:rsidRDefault="00D852DA" w:rsidP="00253107">
            <w:pPr>
              <w:rPr>
                <w:lang w:val="en-US"/>
              </w:rPr>
            </w:pPr>
            <w:r>
              <w:rPr>
                <w:lang w:val="en-US"/>
              </w:rPr>
              <w:t>2.3</w:t>
            </w:r>
          </w:p>
        </w:tc>
        <w:tc>
          <w:tcPr>
            <w:tcW w:w="1843" w:type="dxa"/>
          </w:tcPr>
          <w:p w14:paraId="5D3E316B" w14:textId="368B0381" w:rsidR="00D852DA" w:rsidRDefault="00D852DA" w:rsidP="00253107">
            <w:pPr>
              <w:rPr>
                <w:lang w:val="en-US"/>
              </w:rPr>
            </w:pPr>
            <w:r>
              <w:rPr>
                <w:lang w:val="en-US"/>
              </w:rPr>
              <w:t>08/21/2022</w:t>
            </w:r>
          </w:p>
        </w:tc>
        <w:tc>
          <w:tcPr>
            <w:tcW w:w="6764" w:type="dxa"/>
          </w:tcPr>
          <w:p w14:paraId="35FABBB3" w14:textId="660EB04B" w:rsidR="00D852DA" w:rsidRDefault="00D852DA" w:rsidP="00253107">
            <w:pPr>
              <w:rPr>
                <w:lang w:val="en-US"/>
              </w:rPr>
            </w:pPr>
            <w:r>
              <w:rPr>
                <w:lang w:val="en-US"/>
              </w:rPr>
              <w:t xml:space="preserve">Added Chapters </w:t>
            </w:r>
            <w:r w:rsidR="007169CB">
              <w:rPr>
                <w:lang w:val="en-US"/>
              </w:rPr>
              <w:t>Transformation Description, Transportation Description</w:t>
            </w:r>
          </w:p>
        </w:tc>
      </w:tr>
    </w:tbl>
    <w:p w14:paraId="443A7E4B" w14:textId="77777777" w:rsidR="00253107" w:rsidRDefault="00253107" w:rsidP="00253107">
      <w:pPr>
        <w:rPr>
          <w:lang w:val="en-US"/>
        </w:rPr>
      </w:pPr>
    </w:p>
    <w:p w14:paraId="130BE568" w14:textId="77777777" w:rsidR="0065141A" w:rsidRDefault="0065141A" w:rsidP="0065141A">
      <w:pPr>
        <w:pStyle w:val="Heading1"/>
        <w:rPr>
          <w:b/>
          <w:lang w:val="en-US"/>
        </w:rPr>
      </w:pPr>
      <w:bookmarkStart w:id="1" w:name="_Toc111991299"/>
      <w:r w:rsidRPr="0065141A">
        <w:rPr>
          <w:b/>
          <w:lang w:val="en-US"/>
        </w:rPr>
        <w:t>TBD Management</w:t>
      </w:r>
      <w:bookmarkEnd w:id="1"/>
    </w:p>
    <w:tbl>
      <w:tblPr>
        <w:tblStyle w:val="TableGrid"/>
        <w:tblW w:w="9736" w:type="dxa"/>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118"/>
        <w:gridCol w:w="2138"/>
        <w:gridCol w:w="1275"/>
        <w:gridCol w:w="1985"/>
        <w:gridCol w:w="1559"/>
        <w:gridCol w:w="1661"/>
      </w:tblGrid>
      <w:tr w:rsidR="00F25ABA" w14:paraId="2FEF14AD" w14:textId="77777777" w:rsidTr="001A5411">
        <w:tc>
          <w:tcPr>
            <w:tcW w:w="1118" w:type="dxa"/>
            <w:tcBorders>
              <w:top w:val="single" w:sz="18" w:space="0" w:color="auto"/>
              <w:bottom w:val="single" w:sz="18" w:space="0" w:color="auto"/>
            </w:tcBorders>
            <w:shd w:val="clear" w:color="auto" w:fill="DEEAF6" w:themeFill="accent1" w:themeFillTint="33"/>
          </w:tcPr>
          <w:p w14:paraId="4A6C784F" w14:textId="77777777" w:rsidR="00DE799C" w:rsidRDefault="00DE799C" w:rsidP="0065141A">
            <w:pPr>
              <w:rPr>
                <w:lang w:val="en-US"/>
              </w:rPr>
            </w:pPr>
            <w:r>
              <w:rPr>
                <w:lang w:val="en-US"/>
              </w:rPr>
              <w:t>ID</w:t>
            </w:r>
          </w:p>
        </w:tc>
        <w:tc>
          <w:tcPr>
            <w:tcW w:w="2138" w:type="dxa"/>
            <w:tcBorders>
              <w:top w:val="single" w:sz="18" w:space="0" w:color="auto"/>
              <w:bottom w:val="single" w:sz="18" w:space="0" w:color="auto"/>
            </w:tcBorders>
            <w:shd w:val="clear" w:color="auto" w:fill="DEEAF6" w:themeFill="accent1" w:themeFillTint="33"/>
          </w:tcPr>
          <w:p w14:paraId="3E504B03" w14:textId="77777777" w:rsidR="00DE799C" w:rsidRDefault="00DE799C" w:rsidP="00DE799C">
            <w:pPr>
              <w:rPr>
                <w:lang w:val="en-US"/>
              </w:rPr>
            </w:pPr>
            <w:r>
              <w:rPr>
                <w:lang w:val="en-US"/>
              </w:rPr>
              <w:t>Short description</w:t>
            </w:r>
          </w:p>
        </w:tc>
        <w:tc>
          <w:tcPr>
            <w:tcW w:w="1275" w:type="dxa"/>
            <w:tcBorders>
              <w:top w:val="single" w:sz="18" w:space="0" w:color="auto"/>
              <w:bottom w:val="single" w:sz="18" w:space="0" w:color="auto"/>
            </w:tcBorders>
            <w:shd w:val="clear" w:color="auto" w:fill="DEEAF6" w:themeFill="accent1" w:themeFillTint="33"/>
          </w:tcPr>
          <w:p w14:paraId="295A838A" w14:textId="77777777" w:rsidR="00DE799C" w:rsidRDefault="00DE799C" w:rsidP="0065141A">
            <w:pPr>
              <w:rPr>
                <w:lang w:val="en-US"/>
              </w:rPr>
            </w:pPr>
            <w:r>
              <w:rPr>
                <w:lang w:val="en-US"/>
              </w:rPr>
              <w:t>Date of creating</w:t>
            </w:r>
          </w:p>
        </w:tc>
        <w:tc>
          <w:tcPr>
            <w:tcW w:w="1985" w:type="dxa"/>
            <w:tcBorders>
              <w:top w:val="single" w:sz="18" w:space="0" w:color="auto"/>
              <w:bottom w:val="single" w:sz="18" w:space="0" w:color="auto"/>
            </w:tcBorders>
            <w:shd w:val="clear" w:color="auto" w:fill="DEEAF6" w:themeFill="accent1" w:themeFillTint="33"/>
          </w:tcPr>
          <w:p w14:paraId="1075099F" w14:textId="77777777" w:rsidR="00DE799C" w:rsidRDefault="00DE799C" w:rsidP="0065141A">
            <w:pPr>
              <w:rPr>
                <w:lang w:val="en-US"/>
              </w:rPr>
            </w:pPr>
            <w:r>
              <w:rPr>
                <w:lang w:val="en-US"/>
              </w:rPr>
              <w:t>Status</w:t>
            </w:r>
          </w:p>
        </w:tc>
        <w:tc>
          <w:tcPr>
            <w:tcW w:w="1559" w:type="dxa"/>
            <w:tcBorders>
              <w:top w:val="single" w:sz="18" w:space="0" w:color="auto"/>
              <w:bottom w:val="single" w:sz="18" w:space="0" w:color="auto"/>
            </w:tcBorders>
            <w:shd w:val="clear" w:color="auto" w:fill="DEEAF6" w:themeFill="accent1" w:themeFillTint="33"/>
          </w:tcPr>
          <w:p w14:paraId="74FECCFC" w14:textId="77777777" w:rsidR="00DE799C" w:rsidRDefault="00DE799C" w:rsidP="0065141A">
            <w:pPr>
              <w:rPr>
                <w:lang w:val="en-US"/>
              </w:rPr>
            </w:pPr>
            <w:r>
              <w:rPr>
                <w:lang w:val="en-US"/>
              </w:rPr>
              <w:t>Date of determination</w:t>
            </w:r>
          </w:p>
        </w:tc>
        <w:tc>
          <w:tcPr>
            <w:tcW w:w="1661" w:type="dxa"/>
            <w:tcBorders>
              <w:top w:val="single" w:sz="18" w:space="0" w:color="auto"/>
              <w:bottom w:val="single" w:sz="18" w:space="0" w:color="auto"/>
            </w:tcBorders>
            <w:shd w:val="clear" w:color="auto" w:fill="DEEAF6" w:themeFill="accent1" w:themeFillTint="33"/>
          </w:tcPr>
          <w:p w14:paraId="6E0AD089" w14:textId="77777777" w:rsidR="00DE799C" w:rsidRPr="00F25ABA" w:rsidRDefault="00F25ABA" w:rsidP="0065141A">
            <w:pPr>
              <w:rPr>
                <w:sz w:val="21"/>
                <w:szCs w:val="21"/>
                <w:lang w:val="en-US"/>
              </w:rPr>
            </w:pPr>
            <w:r w:rsidRPr="00F25ABA">
              <w:rPr>
                <w:sz w:val="21"/>
                <w:szCs w:val="21"/>
                <w:lang w:val="en-US"/>
              </w:rPr>
              <w:t>Determination Version Number</w:t>
            </w:r>
          </w:p>
        </w:tc>
      </w:tr>
      <w:tr w:rsidR="001A5411" w14:paraId="775A31B1" w14:textId="77777777" w:rsidTr="001A5411">
        <w:tc>
          <w:tcPr>
            <w:tcW w:w="1118" w:type="dxa"/>
            <w:tcBorders>
              <w:top w:val="single" w:sz="18" w:space="0" w:color="auto"/>
            </w:tcBorders>
          </w:tcPr>
          <w:p w14:paraId="01F902E6" w14:textId="77777777" w:rsidR="001A5411" w:rsidRDefault="001A5411" w:rsidP="0065141A">
            <w:pPr>
              <w:rPr>
                <w:lang w:val="en-US"/>
              </w:rPr>
            </w:pPr>
            <w:r>
              <w:rPr>
                <w:lang w:val="en-US"/>
              </w:rPr>
              <w:t xml:space="preserve">TBD – 01 </w:t>
            </w:r>
          </w:p>
        </w:tc>
        <w:tc>
          <w:tcPr>
            <w:tcW w:w="2138" w:type="dxa"/>
            <w:tcBorders>
              <w:top w:val="single" w:sz="18" w:space="0" w:color="auto"/>
            </w:tcBorders>
          </w:tcPr>
          <w:p w14:paraId="48F0E10F" w14:textId="77777777" w:rsidR="001A5411" w:rsidRDefault="001A5411" w:rsidP="0065141A">
            <w:pPr>
              <w:rPr>
                <w:lang w:val="en-US"/>
              </w:rPr>
            </w:pPr>
            <w:r>
              <w:rPr>
                <w:lang w:val="en-US"/>
              </w:rPr>
              <w:t>Which reports?</w:t>
            </w:r>
          </w:p>
        </w:tc>
        <w:tc>
          <w:tcPr>
            <w:tcW w:w="1275" w:type="dxa"/>
            <w:vMerge w:val="restart"/>
            <w:tcBorders>
              <w:top w:val="single" w:sz="18" w:space="0" w:color="auto"/>
            </w:tcBorders>
            <w:vAlign w:val="center"/>
          </w:tcPr>
          <w:p w14:paraId="5BF6DC6F" w14:textId="77777777" w:rsidR="001A5411" w:rsidRDefault="001A5411" w:rsidP="001A5411">
            <w:pPr>
              <w:jc w:val="center"/>
              <w:rPr>
                <w:lang w:val="en-US"/>
              </w:rPr>
            </w:pPr>
            <w:r>
              <w:rPr>
                <w:lang w:val="en-US"/>
              </w:rPr>
              <w:t>07/24/22</w:t>
            </w:r>
          </w:p>
        </w:tc>
        <w:tc>
          <w:tcPr>
            <w:tcW w:w="1985" w:type="dxa"/>
            <w:tcBorders>
              <w:top w:val="single" w:sz="18" w:space="0" w:color="auto"/>
            </w:tcBorders>
          </w:tcPr>
          <w:p w14:paraId="287372F4" w14:textId="77777777" w:rsidR="001A5411" w:rsidRDefault="001A5411" w:rsidP="00E94C98">
            <w:pPr>
              <w:rPr>
                <w:lang w:val="en-US"/>
              </w:rPr>
            </w:pPr>
            <w:r>
              <w:rPr>
                <w:lang w:val="en-US"/>
              </w:rPr>
              <w:t>Non – determined</w:t>
            </w:r>
          </w:p>
        </w:tc>
        <w:tc>
          <w:tcPr>
            <w:tcW w:w="1559" w:type="dxa"/>
            <w:tcBorders>
              <w:top w:val="single" w:sz="18" w:space="0" w:color="auto"/>
            </w:tcBorders>
          </w:tcPr>
          <w:p w14:paraId="700DD24E" w14:textId="77777777" w:rsidR="001A5411" w:rsidRDefault="001A5411" w:rsidP="0065141A">
            <w:pPr>
              <w:rPr>
                <w:lang w:val="en-US"/>
              </w:rPr>
            </w:pPr>
          </w:p>
        </w:tc>
        <w:tc>
          <w:tcPr>
            <w:tcW w:w="1661" w:type="dxa"/>
            <w:tcBorders>
              <w:top w:val="single" w:sz="18" w:space="0" w:color="auto"/>
            </w:tcBorders>
          </w:tcPr>
          <w:p w14:paraId="5D49E81B" w14:textId="77777777" w:rsidR="001A5411" w:rsidRDefault="001A5411" w:rsidP="0065141A">
            <w:pPr>
              <w:rPr>
                <w:lang w:val="en-US"/>
              </w:rPr>
            </w:pPr>
          </w:p>
        </w:tc>
      </w:tr>
      <w:tr w:rsidR="001A5411" w14:paraId="36BA9FDF" w14:textId="77777777" w:rsidTr="001A5411">
        <w:tc>
          <w:tcPr>
            <w:tcW w:w="1118" w:type="dxa"/>
          </w:tcPr>
          <w:p w14:paraId="5A3143FE" w14:textId="77777777" w:rsidR="001A5411" w:rsidRDefault="001A5411" w:rsidP="0080079C">
            <w:pPr>
              <w:rPr>
                <w:lang w:val="en-US"/>
              </w:rPr>
            </w:pPr>
            <w:r>
              <w:rPr>
                <w:lang w:val="en-US"/>
              </w:rPr>
              <w:t>TBD – 02</w:t>
            </w:r>
          </w:p>
        </w:tc>
        <w:tc>
          <w:tcPr>
            <w:tcW w:w="2138" w:type="dxa"/>
          </w:tcPr>
          <w:p w14:paraId="2F0A484F" w14:textId="77777777" w:rsidR="001A5411" w:rsidRDefault="001A5411" w:rsidP="0080079C">
            <w:pPr>
              <w:rPr>
                <w:lang w:val="en-US"/>
              </w:rPr>
            </w:pPr>
            <w:r>
              <w:rPr>
                <w:lang w:val="en-US"/>
              </w:rPr>
              <w:t>Oher business requirements</w:t>
            </w:r>
          </w:p>
        </w:tc>
        <w:tc>
          <w:tcPr>
            <w:tcW w:w="1275" w:type="dxa"/>
            <w:vMerge/>
          </w:tcPr>
          <w:p w14:paraId="3884BACB" w14:textId="77777777" w:rsidR="001A5411" w:rsidRDefault="001A5411" w:rsidP="0080079C">
            <w:pPr>
              <w:rPr>
                <w:lang w:val="en-US"/>
              </w:rPr>
            </w:pPr>
          </w:p>
        </w:tc>
        <w:tc>
          <w:tcPr>
            <w:tcW w:w="1985" w:type="dxa"/>
          </w:tcPr>
          <w:p w14:paraId="56FECB25" w14:textId="77777777" w:rsidR="001A5411" w:rsidRDefault="001A5411" w:rsidP="0080079C">
            <w:pPr>
              <w:rPr>
                <w:lang w:val="en-US"/>
              </w:rPr>
            </w:pPr>
            <w:r>
              <w:rPr>
                <w:lang w:val="en-US"/>
              </w:rPr>
              <w:t>Non – determined</w:t>
            </w:r>
          </w:p>
        </w:tc>
        <w:tc>
          <w:tcPr>
            <w:tcW w:w="1559" w:type="dxa"/>
          </w:tcPr>
          <w:p w14:paraId="07C43CA3" w14:textId="77777777" w:rsidR="001A5411" w:rsidRDefault="001A5411" w:rsidP="0080079C">
            <w:pPr>
              <w:rPr>
                <w:lang w:val="en-US"/>
              </w:rPr>
            </w:pPr>
          </w:p>
        </w:tc>
        <w:tc>
          <w:tcPr>
            <w:tcW w:w="1661" w:type="dxa"/>
          </w:tcPr>
          <w:p w14:paraId="0E56E5CD" w14:textId="77777777" w:rsidR="001A5411" w:rsidRDefault="001A5411" w:rsidP="0080079C">
            <w:pPr>
              <w:rPr>
                <w:lang w:val="en-US"/>
              </w:rPr>
            </w:pPr>
          </w:p>
        </w:tc>
      </w:tr>
      <w:tr w:rsidR="001A5411" w14:paraId="1E1E3646" w14:textId="77777777" w:rsidTr="001A5411">
        <w:tc>
          <w:tcPr>
            <w:tcW w:w="1118" w:type="dxa"/>
          </w:tcPr>
          <w:p w14:paraId="309402E8" w14:textId="77777777" w:rsidR="001A5411" w:rsidRDefault="001A5411" w:rsidP="0080079C">
            <w:pPr>
              <w:rPr>
                <w:lang w:val="en-US"/>
              </w:rPr>
            </w:pPr>
            <w:r>
              <w:rPr>
                <w:lang w:val="en-US"/>
              </w:rPr>
              <w:t>TBD – 03</w:t>
            </w:r>
          </w:p>
        </w:tc>
        <w:tc>
          <w:tcPr>
            <w:tcW w:w="2138" w:type="dxa"/>
          </w:tcPr>
          <w:p w14:paraId="39405067" w14:textId="77777777" w:rsidR="001A5411" w:rsidRDefault="001A5411" w:rsidP="00F25ABA">
            <w:pPr>
              <w:rPr>
                <w:lang w:val="en-US"/>
              </w:rPr>
            </w:pPr>
            <w:r>
              <w:rPr>
                <w:lang w:val="en-US"/>
              </w:rPr>
              <w:t>Oher functional requirements</w:t>
            </w:r>
          </w:p>
        </w:tc>
        <w:tc>
          <w:tcPr>
            <w:tcW w:w="1275" w:type="dxa"/>
            <w:vMerge/>
          </w:tcPr>
          <w:p w14:paraId="73595C40" w14:textId="77777777" w:rsidR="001A5411" w:rsidRDefault="001A5411" w:rsidP="0080079C">
            <w:pPr>
              <w:rPr>
                <w:lang w:val="en-US"/>
              </w:rPr>
            </w:pPr>
          </w:p>
        </w:tc>
        <w:tc>
          <w:tcPr>
            <w:tcW w:w="1985" w:type="dxa"/>
          </w:tcPr>
          <w:p w14:paraId="4635057A" w14:textId="52F3DBF3" w:rsidR="001A5411" w:rsidRDefault="00D852DA" w:rsidP="0080079C">
            <w:pPr>
              <w:rPr>
                <w:lang w:val="en-US"/>
              </w:rPr>
            </w:pPr>
            <w:r>
              <w:rPr>
                <w:lang w:val="en-US"/>
              </w:rPr>
              <w:t>D</w:t>
            </w:r>
            <w:r>
              <w:rPr>
                <w:lang w:val="en-US"/>
              </w:rPr>
              <w:t>etermined</w:t>
            </w:r>
            <w:r>
              <w:rPr>
                <w:lang w:val="en-US"/>
              </w:rPr>
              <w:t xml:space="preserve">  </w:t>
            </w:r>
            <w:r w:rsidR="001A5411">
              <w:rPr>
                <w:lang w:val="en-US"/>
              </w:rPr>
              <w:t xml:space="preserve"> </w:t>
            </w:r>
          </w:p>
        </w:tc>
        <w:tc>
          <w:tcPr>
            <w:tcW w:w="1559" w:type="dxa"/>
          </w:tcPr>
          <w:p w14:paraId="7B1FE778" w14:textId="4CDB1544" w:rsidR="001A5411" w:rsidRDefault="00D852DA" w:rsidP="0080079C">
            <w:pPr>
              <w:rPr>
                <w:lang w:val="en-US"/>
              </w:rPr>
            </w:pPr>
            <w:r>
              <w:rPr>
                <w:lang w:val="en-US"/>
              </w:rPr>
              <w:t>08/21/22</w:t>
            </w:r>
          </w:p>
        </w:tc>
        <w:tc>
          <w:tcPr>
            <w:tcW w:w="1661" w:type="dxa"/>
          </w:tcPr>
          <w:p w14:paraId="11FFD1BF" w14:textId="0E08A828" w:rsidR="001A5411" w:rsidRDefault="007169CB" w:rsidP="0080079C">
            <w:pPr>
              <w:rPr>
                <w:lang w:val="en-US"/>
              </w:rPr>
            </w:pPr>
            <w:r>
              <w:rPr>
                <w:lang w:val="en-US"/>
              </w:rPr>
              <w:t>2.3</w:t>
            </w:r>
          </w:p>
        </w:tc>
      </w:tr>
      <w:tr w:rsidR="00D852DA" w14:paraId="73CA2760" w14:textId="77777777" w:rsidTr="001A5411">
        <w:tc>
          <w:tcPr>
            <w:tcW w:w="1118" w:type="dxa"/>
          </w:tcPr>
          <w:p w14:paraId="0814E384" w14:textId="77777777" w:rsidR="00D852DA" w:rsidRDefault="00D852DA" w:rsidP="00D852DA">
            <w:pPr>
              <w:rPr>
                <w:lang w:val="en-US"/>
              </w:rPr>
            </w:pPr>
            <w:r>
              <w:rPr>
                <w:lang w:val="en-US"/>
              </w:rPr>
              <w:t>TBD – 04</w:t>
            </w:r>
          </w:p>
        </w:tc>
        <w:tc>
          <w:tcPr>
            <w:tcW w:w="2138" w:type="dxa"/>
          </w:tcPr>
          <w:p w14:paraId="2468E864" w14:textId="77777777" w:rsidR="00D852DA" w:rsidRDefault="00D852DA" w:rsidP="00D852DA">
            <w:pPr>
              <w:rPr>
                <w:lang w:val="en-US"/>
              </w:rPr>
            </w:pPr>
            <w:r>
              <w:rPr>
                <w:lang w:val="en-US"/>
              </w:rPr>
              <w:t>Oher non – functional  requirements</w:t>
            </w:r>
          </w:p>
        </w:tc>
        <w:tc>
          <w:tcPr>
            <w:tcW w:w="1275" w:type="dxa"/>
            <w:vMerge/>
          </w:tcPr>
          <w:p w14:paraId="67A808F6" w14:textId="77777777" w:rsidR="00D852DA" w:rsidRDefault="00D852DA" w:rsidP="00D852DA">
            <w:pPr>
              <w:rPr>
                <w:lang w:val="en-US"/>
              </w:rPr>
            </w:pPr>
          </w:p>
        </w:tc>
        <w:tc>
          <w:tcPr>
            <w:tcW w:w="1985" w:type="dxa"/>
          </w:tcPr>
          <w:p w14:paraId="346CADE5" w14:textId="065E0A9F" w:rsidR="00D852DA" w:rsidRDefault="00D852DA" w:rsidP="00D852DA">
            <w:pPr>
              <w:rPr>
                <w:lang w:val="en-US"/>
              </w:rPr>
            </w:pPr>
            <w:r>
              <w:rPr>
                <w:lang w:val="en-US"/>
              </w:rPr>
              <w:t>D</w:t>
            </w:r>
            <w:r>
              <w:rPr>
                <w:lang w:val="en-US"/>
              </w:rPr>
              <w:t>etermined</w:t>
            </w:r>
            <w:r>
              <w:rPr>
                <w:lang w:val="en-US"/>
              </w:rPr>
              <w:t xml:space="preserve"> </w:t>
            </w:r>
          </w:p>
        </w:tc>
        <w:tc>
          <w:tcPr>
            <w:tcW w:w="1559" w:type="dxa"/>
          </w:tcPr>
          <w:p w14:paraId="4857EC94" w14:textId="4539C04E" w:rsidR="00D852DA" w:rsidRDefault="00D852DA" w:rsidP="00D852DA">
            <w:pPr>
              <w:rPr>
                <w:lang w:val="en-US"/>
              </w:rPr>
            </w:pPr>
            <w:r>
              <w:rPr>
                <w:lang w:val="en-US"/>
              </w:rPr>
              <w:t>08/21/22</w:t>
            </w:r>
          </w:p>
        </w:tc>
        <w:tc>
          <w:tcPr>
            <w:tcW w:w="1661" w:type="dxa"/>
          </w:tcPr>
          <w:p w14:paraId="701BC10E" w14:textId="67B04A80" w:rsidR="00D852DA" w:rsidRDefault="007169CB" w:rsidP="00D852DA">
            <w:pPr>
              <w:rPr>
                <w:lang w:val="en-US"/>
              </w:rPr>
            </w:pPr>
            <w:r>
              <w:rPr>
                <w:lang w:val="en-US"/>
              </w:rPr>
              <w:t>2.3</w:t>
            </w:r>
          </w:p>
        </w:tc>
      </w:tr>
      <w:tr w:rsidR="00D852DA" w:rsidRPr="001A5411" w14:paraId="2E7E4EC3" w14:textId="77777777" w:rsidTr="001A5411">
        <w:tc>
          <w:tcPr>
            <w:tcW w:w="1118" w:type="dxa"/>
          </w:tcPr>
          <w:p w14:paraId="2D55804B" w14:textId="77777777" w:rsidR="00D852DA" w:rsidRDefault="00D852DA" w:rsidP="00D852DA">
            <w:pPr>
              <w:rPr>
                <w:lang w:val="en-US"/>
              </w:rPr>
            </w:pPr>
            <w:r>
              <w:rPr>
                <w:lang w:val="en-US"/>
              </w:rPr>
              <w:t>TBD – 05</w:t>
            </w:r>
          </w:p>
        </w:tc>
        <w:tc>
          <w:tcPr>
            <w:tcW w:w="2138" w:type="dxa"/>
            <w:vMerge w:val="restart"/>
            <w:vAlign w:val="center"/>
          </w:tcPr>
          <w:p w14:paraId="44277ECF" w14:textId="77777777" w:rsidR="00D852DA" w:rsidRDefault="00D852DA" w:rsidP="00D852DA">
            <w:pPr>
              <w:jc w:val="center"/>
              <w:rPr>
                <w:lang w:val="en-US"/>
              </w:rPr>
            </w:pPr>
            <w:r>
              <w:rPr>
                <w:lang w:val="en-US"/>
              </w:rPr>
              <w:t>Source tables structure, e.g. add more tables</w:t>
            </w:r>
          </w:p>
        </w:tc>
        <w:tc>
          <w:tcPr>
            <w:tcW w:w="1275" w:type="dxa"/>
            <w:vMerge/>
          </w:tcPr>
          <w:p w14:paraId="3A38A291" w14:textId="77777777" w:rsidR="00D852DA" w:rsidRDefault="00D852DA" w:rsidP="00D852DA">
            <w:pPr>
              <w:rPr>
                <w:lang w:val="en-US"/>
              </w:rPr>
            </w:pPr>
          </w:p>
        </w:tc>
        <w:tc>
          <w:tcPr>
            <w:tcW w:w="1985" w:type="dxa"/>
          </w:tcPr>
          <w:p w14:paraId="29C16693" w14:textId="2A21715B" w:rsidR="00D852DA" w:rsidRDefault="00D852DA" w:rsidP="00D852DA">
            <w:pPr>
              <w:rPr>
                <w:lang w:val="en-US"/>
              </w:rPr>
            </w:pPr>
            <w:r>
              <w:rPr>
                <w:lang w:val="en-US"/>
              </w:rPr>
              <w:t>D</w:t>
            </w:r>
            <w:r>
              <w:rPr>
                <w:lang w:val="en-US"/>
              </w:rPr>
              <w:t>etermined</w:t>
            </w:r>
          </w:p>
        </w:tc>
        <w:tc>
          <w:tcPr>
            <w:tcW w:w="1559" w:type="dxa"/>
          </w:tcPr>
          <w:p w14:paraId="7B88DD55" w14:textId="2439DB7F" w:rsidR="00D852DA" w:rsidRDefault="00D852DA" w:rsidP="00D852DA">
            <w:pPr>
              <w:rPr>
                <w:lang w:val="en-US"/>
              </w:rPr>
            </w:pPr>
            <w:r>
              <w:rPr>
                <w:lang w:val="en-US"/>
              </w:rPr>
              <w:t>08/21/22</w:t>
            </w:r>
          </w:p>
        </w:tc>
        <w:tc>
          <w:tcPr>
            <w:tcW w:w="1661" w:type="dxa"/>
          </w:tcPr>
          <w:p w14:paraId="4C9FEE1B" w14:textId="2D056DC1" w:rsidR="00D852DA" w:rsidRDefault="007169CB" w:rsidP="00D852DA">
            <w:pPr>
              <w:rPr>
                <w:lang w:val="en-US"/>
              </w:rPr>
            </w:pPr>
            <w:r>
              <w:rPr>
                <w:lang w:val="en-US"/>
              </w:rPr>
              <w:t>2.3</w:t>
            </w:r>
          </w:p>
        </w:tc>
      </w:tr>
      <w:tr w:rsidR="00D852DA" w:rsidRPr="001A5411" w14:paraId="230DBD54" w14:textId="77777777" w:rsidTr="001A5411">
        <w:tc>
          <w:tcPr>
            <w:tcW w:w="1118" w:type="dxa"/>
          </w:tcPr>
          <w:p w14:paraId="3EA05739" w14:textId="77777777" w:rsidR="00D852DA" w:rsidRDefault="00D852DA" w:rsidP="00D852DA">
            <w:pPr>
              <w:rPr>
                <w:lang w:val="en-US"/>
              </w:rPr>
            </w:pPr>
            <w:r>
              <w:rPr>
                <w:lang w:val="en-US"/>
              </w:rPr>
              <w:t>TBD – 06</w:t>
            </w:r>
          </w:p>
        </w:tc>
        <w:tc>
          <w:tcPr>
            <w:tcW w:w="2138" w:type="dxa"/>
            <w:vMerge/>
          </w:tcPr>
          <w:p w14:paraId="283EEB04" w14:textId="77777777" w:rsidR="00D852DA" w:rsidRDefault="00D852DA" w:rsidP="00D852DA">
            <w:pPr>
              <w:rPr>
                <w:lang w:val="en-US"/>
              </w:rPr>
            </w:pPr>
          </w:p>
        </w:tc>
        <w:tc>
          <w:tcPr>
            <w:tcW w:w="1275" w:type="dxa"/>
            <w:vMerge/>
          </w:tcPr>
          <w:p w14:paraId="10CAD2F8" w14:textId="77777777" w:rsidR="00D852DA" w:rsidRDefault="00D852DA" w:rsidP="00D852DA">
            <w:pPr>
              <w:rPr>
                <w:lang w:val="en-US"/>
              </w:rPr>
            </w:pPr>
          </w:p>
        </w:tc>
        <w:tc>
          <w:tcPr>
            <w:tcW w:w="1985" w:type="dxa"/>
          </w:tcPr>
          <w:p w14:paraId="500C37C1" w14:textId="63E56B49" w:rsidR="00D852DA" w:rsidRDefault="00D852DA" w:rsidP="00D852DA">
            <w:pPr>
              <w:rPr>
                <w:lang w:val="en-US"/>
              </w:rPr>
            </w:pPr>
            <w:r>
              <w:rPr>
                <w:lang w:val="en-US"/>
              </w:rPr>
              <w:t>D</w:t>
            </w:r>
            <w:r>
              <w:rPr>
                <w:lang w:val="en-US"/>
              </w:rPr>
              <w:t>etermined</w:t>
            </w:r>
          </w:p>
        </w:tc>
        <w:tc>
          <w:tcPr>
            <w:tcW w:w="1559" w:type="dxa"/>
          </w:tcPr>
          <w:p w14:paraId="7FC3C1C6" w14:textId="0D77C751" w:rsidR="00D852DA" w:rsidRDefault="00D852DA" w:rsidP="00D852DA">
            <w:pPr>
              <w:rPr>
                <w:lang w:val="en-US"/>
              </w:rPr>
            </w:pPr>
            <w:r>
              <w:rPr>
                <w:lang w:val="en-US"/>
              </w:rPr>
              <w:t>08/21/22</w:t>
            </w:r>
          </w:p>
        </w:tc>
        <w:tc>
          <w:tcPr>
            <w:tcW w:w="1661" w:type="dxa"/>
          </w:tcPr>
          <w:p w14:paraId="13EDC0E5" w14:textId="2F021EDD" w:rsidR="00D852DA" w:rsidRDefault="007169CB" w:rsidP="00D852DA">
            <w:pPr>
              <w:rPr>
                <w:lang w:val="en-US"/>
              </w:rPr>
            </w:pPr>
            <w:r>
              <w:rPr>
                <w:lang w:val="en-US"/>
              </w:rPr>
              <w:t>2.3</w:t>
            </w:r>
          </w:p>
        </w:tc>
      </w:tr>
      <w:tr w:rsidR="00D852DA" w:rsidRPr="001A5411" w14:paraId="7641E1F7" w14:textId="77777777" w:rsidTr="001A5411">
        <w:tc>
          <w:tcPr>
            <w:tcW w:w="1118" w:type="dxa"/>
          </w:tcPr>
          <w:p w14:paraId="6124F277" w14:textId="77777777" w:rsidR="00D852DA" w:rsidRDefault="00D852DA" w:rsidP="00D852DA">
            <w:pPr>
              <w:rPr>
                <w:lang w:val="en-US"/>
              </w:rPr>
            </w:pPr>
            <w:r>
              <w:rPr>
                <w:lang w:val="en-US"/>
              </w:rPr>
              <w:t>TBD – 07</w:t>
            </w:r>
          </w:p>
        </w:tc>
        <w:tc>
          <w:tcPr>
            <w:tcW w:w="2138" w:type="dxa"/>
            <w:vMerge/>
          </w:tcPr>
          <w:p w14:paraId="6176ACD9" w14:textId="77777777" w:rsidR="00D852DA" w:rsidRDefault="00D852DA" w:rsidP="00D852DA">
            <w:pPr>
              <w:rPr>
                <w:lang w:val="en-US"/>
              </w:rPr>
            </w:pPr>
          </w:p>
        </w:tc>
        <w:tc>
          <w:tcPr>
            <w:tcW w:w="1275" w:type="dxa"/>
            <w:vMerge/>
          </w:tcPr>
          <w:p w14:paraId="20D1F712" w14:textId="77777777" w:rsidR="00D852DA" w:rsidRDefault="00D852DA" w:rsidP="00D852DA">
            <w:pPr>
              <w:rPr>
                <w:lang w:val="en-US"/>
              </w:rPr>
            </w:pPr>
          </w:p>
        </w:tc>
        <w:tc>
          <w:tcPr>
            <w:tcW w:w="1985" w:type="dxa"/>
          </w:tcPr>
          <w:p w14:paraId="32003925" w14:textId="576751A9" w:rsidR="00D852DA" w:rsidRDefault="00D852DA" w:rsidP="00D852DA">
            <w:pPr>
              <w:rPr>
                <w:lang w:val="en-US"/>
              </w:rPr>
            </w:pPr>
            <w:r>
              <w:rPr>
                <w:lang w:val="en-US"/>
              </w:rPr>
              <w:t>D</w:t>
            </w:r>
            <w:r>
              <w:rPr>
                <w:lang w:val="en-US"/>
              </w:rPr>
              <w:t>etermined</w:t>
            </w:r>
          </w:p>
        </w:tc>
        <w:tc>
          <w:tcPr>
            <w:tcW w:w="1559" w:type="dxa"/>
          </w:tcPr>
          <w:p w14:paraId="4D9CFE7B" w14:textId="4BF68FD0" w:rsidR="00D852DA" w:rsidRDefault="00D852DA" w:rsidP="00D852DA">
            <w:pPr>
              <w:rPr>
                <w:lang w:val="en-US"/>
              </w:rPr>
            </w:pPr>
            <w:r>
              <w:rPr>
                <w:lang w:val="en-US"/>
              </w:rPr>
              <w:t>08/21/22</w:t>
            </w:r>
          </w:p>
        </w:tc>
        <w:tc>
          <w:tcPr>
            <w:tcW w:w="1661" w:type="dxa"/>
          </w:tcPr>
          <w:p w14:paraId="1ADB9DD0" w14:textId="79E35535" w:rsidR="00D852DA" w:rsidRDefault="007169CB" w:rsidP="00D852DA">
            <w:pPr>
              <w:rPr>
                <w:lang w:val="en-US"/>
              </w:rPr>
            </w:pPr>
            <w:r>
              <w:rPr>
                <w:lang w:val="en-US"/>
              </w:rPr>
              <w:t>2.3</w:t>
            </w:r>
          </w:p>
        </w:tc>
      </w:tr>
      <w:tr w:rsidR="00D852DA" w:rsidRPr="001A5411" w14:paraId="0B69981B" w14:textId="77777777" w:rsidTr="001A5411">
        <w:tc>
          <w:tcPr>
            <w:tcW w:w="1118" w:type="dxa"/>
          </w:tcPr>
          <w:p w14:paraId="5886C3C7" w14:textId="77777777" w:rsidR="00D852DA" w:rsidRDefault="00D852DA" w:rsidP="00D852DA">
            <w:pPr>
              <w:rPr>
                <w:lang w:val="en-US"/>
              </w:rPr>
            </w:pPr>
            <w:r>
              <w:rPr>
                <w:lang w:val="en-US"/>
              </w:rPr>
              <w:t>TBD – 08</w:t>
            </w:r>
          </w:p>
        </w:tc>
        <w:tc>
          <w:tcPr>
            <w:tcW w:w="2138" w:type="dxa"/>
            <w:vMerge/>
          </w:tcPr>
          <w:p w14:paraId="45119DA8" w14:textId="77777777" w:rsidR="00D852DA" w:rsidRDefault="00D852DA" w:rsidP="00D852DA">
            <w:pPr>
              <w:rPr>
                <w:lang w:val="en-US"/>
              </w:rPr>
            </w:pPr>
          </w:p>
        </w:tc>
        <w:tc>
          <w:tcPr>
            <w:tcW w:w="1275" w:type="dxa"/>
            <w:vMerge/>
          </w:tcPr>
          <w:p w14:paraId="4FDA133E" w14:textId="77777777" w:rsidR="00D852DA" w:rsidRDefault="00D852DA" w:rsidP="00D852DA">
            <w:pPr>
              <w:rPr>
                <w:lang w:val="en-US"/>
              </w:rPr>
            </w:pPr>
          </w:p>
        </w:tc>
        <w:tc>
          <w:tcPr>
            <w:tcW w:w="1985" w:type="dxa"/>
          </w:tcPr>
          <w:p w14:paraId="7C2109DC" w14:textId="14B0DACB" w:rsidR="00D852DA" w:rsidRDefault="00D852DA" w:rsidP="00D852DA">
            <w:pPr>
              <w:rPr>
                <w:lang w:val="en-US"/>
              </w:rPr>
            </w:pPr>
            <w:r>
              <w:rPr>
                <w:lang w:val="en-US"/>
              </w:rPr>
              <w:t>D</w:t>
            </w:r>
            <w:r>
              <w:rPr>
                <w:lang w:val="en-US"/>
              </w:rPr>
              <w:t>etermined</w:t>
            </w:r>
          </w:p>
        </w:tc>
        <w:tc>
          <w:tcPr>
            <w:tcW w:w="1559" w:type="dxa"/>
          </w:tcPr>
          <w:p w14:paraId="1A84430C" w14:textId="519BD891" w:rsidR="00D852DA" w:rsidRDefault="00D852DA" w:rsidP="00D852DA">
            <w:pPr>
              <w:rPr>
                <w:lang w:val="en-US"/>
              </w:rPr>
            </w:pPr>
            <w:r>
              <w:rPr>
                <w:lang w:val="en-US"/>
              </w:rPr>
              <w:t>08/21/22</w:t>
            </w:r>
          </w:p>
        </w:tc>
        <w:tc>
          <w:tcPr>
            <w:tcW w:w="1661" w:type="dxa"/>
          </w:tcPr>
          <w:p w14:paraId="5F0CDC3A" w14:textId="6BFA0481" w:rsidR="00D852DA" w:rsidRDefault="007169CB" w:rsidP="00D852DA">
            <w:pPr>
              <w:rPr>
                <w:lang w:val="en-US"/>
              </w:rPr>
            </w:pPr>
            <w:r>
              <w:rPr>
                <w:lang w:val="en-US"/>
              </w:rPr>
              <w:t>2.3</w:t>
            </w:r>
          </w:p>
        </w:tc>
      </w:tr>
      <w:tr w:rsidR="00D852DA" w:rsidRPr="00533ED2" w14:paraId="7EE92974" w14:textId="77777777" w:rsidTr="001A5411">
        <w:tc>
          <w:tcPr>
            <w:tcW w:w="1118" w:type="dxa"/>
          </w:tcPr>
          <w:p w14:paraId="6CFD0106" w14:textId="77777777" w:rsidR="00D852DA" w:rsidRDefault="00D852DA" w:rsidP="00D852DA">
            <w:pPr>
              <w:rPr>
                <w:lang w:val="en-US"/>
              </w:rPr>
            </w:pPr>
            <w:r>
              <w:rPr>
                <w:lang w:val="en-US"/>
              </w:rPr>
              <w:t xml:space="preserve">TBD – 09 </w:t>
            </w:r>
          </w:p>
        </w:tc>
        <w:tc>
          <w:tcPr>
            <w:tcW w:w="2138" w:type="dxa"/>
          </w:tcPr>
          <w:p w14:paraId="411D2C61" w14:textId="77777777" w:rsidR="00D852DA" w:rsidRDefault="00D852DA" w:rsidP="00D852DA">
            <w:pPr>
              <w:rPr>
                <w:lang w:val="en-US"/>
              </w:rPr>
            </w:pPr>
            <w:r>
              <w:rPr>
                <w:lang w:val="en-US"/>
              </w:rPr>
              <w:t xml:space="preserve">Overview </w:t>
            </w:r>
          </w:p>
        </w:tc>
        <w:tc>
          <w:tcPr>
            <w:tcW w:w="1275" w:type="dxa"/>
            <w:vMerge/>
          </w:tcPr>
          <w:p w14:paraId="173C5FFB" w14:textId="77777777" w:rsidR="00D852DA" w:rsidRDefault="00D852DA" w:rsidP="00D852DA">
            <w:pPr>
              <w:rPr>
                <w:lang w:val="en-US"/>
              </w:rPr>
            </w:pPr>
          </w:p>
        </w:tc>
        <w:tc>
          <w:tcPr>
            <w:tcW w:w="1985" w:type="dxa"/>
          </w:tcPr>
          <w:p w14:paraId="023AD264" w14:textId="1AA02539" w:rsidR="00D852DA" w:rsidRDefault="00D852DA" w:rsidP="00D852DA">
            <w:pPr>
              <w:rPr>
                <w:lang w:val="en-US"/>
              </w:rPr>
            </w:pPr>
            <w:r>
              <w:rPr>
                <w:lang w:val="en-US"/>
              </w:rPr>
              <w:t xml:space="preserve">Determined  </w:t>
            </w:r>
          </w:p>
        </w:tc>
        <w:tc>
          <w:tcPr>
            <w:tcW w:w="1559" w:type="dxa"/>
          </w:tcPr>
          <w:p w14:paraId="25A5EE44" w14:textId="77777777" w:rsidR="00D852DA" w:rsidRDefault="00D852DA" w:rsidP="00D852DA">
            <w:pPr>
              <w:rPr>
                <w:lang w:val="en-US"/>
              </w:rPr>
            </w:pPr>
            <w:r>
              <w:rPr>
                <w:lang w:val="en-US"/>
              </w:rPr>
              <w:t>08/04/22</w:t>
            </w:r>
          </w:p>
        </w:tc>
        <w:tc>
          <w:tcPr>
            <w:tcW w:w="1661" w:type="dxa"/>
          </w:tcPr>
          <w:p w14:paraId="69B2796D" w14:textId="77777777" w:rsidR="00D852DA" w:rsidRDefault="00D852DA" w:rsidP="00D852DA">
            <w:pPr>
              <w:rPr>
                <w:lang w:val="en-US"/>
              </w:rPr>
            </w:pPr>
            <w:r>
              <w:rPr>
                <w:lang w:val="en-US"/>
              </w:rPr>
              <w:t>2.1</w:t>
            </w:r>
          </w:p>
        </w:tc>
      </w:tr>
    </w:tbl>
    <w:p w14:paraId="51E845B2" w14:textId="77777777" w:rsidR="0065141A" w:rsidRPr="0065141A" w:rsidRDefault="0065141A" w:rsidP="0065141A">
      <w:pPr>
        <w:rPr>
          <w:lang w:val="en-US"/>
        </w:rPr>
      </w:pPr>
    </w:p>
    <w:p w14:paraId="56C68F8F" w14:textId="77777777" w:rsidR="005E05BE" w:rsidRPr="003A3297" w:rsidRDefault="00550179" w:rsidP="003A3297">
      <w:pPr>
        <w:pStyle w:val="Heading1"/>
        <w:spacing w:line="360" w:lineRule="auto"/>
        <w:rPr>
          <w:b/>
          <w:lang w:val="en-US"/>
        </w:rPr>
      </w:pPr>
      <w:bookmarkStart w:id="2" w:name="_Toc111991300"/>
      <w:r w:rsidRPr="003A3297">
        <w:rPr>
          <w:b/>
          <w:lang w:val="en-US"/>
        </w:rPr>
        <w:t>Overview</w:t>
      </w:r>
      <w:bookmarkEnd w:id="2"/>
      <w:r w:rsidRPr="003A3297">
        <w:rPr>
          <w:b/>
          <w:lang w:val="en-US"/>
        </w:rPr>
        <w:t xml:space="preserve"> </w:t>
      </w:r>
    </w:p>
    <w:p w14:paraId="1A7E4F3F" w14:textId="77777777" w:rsidR="00550179" w:rsidRPr="00550179" w:rsidRDefault="001A5411" w:rsidP="002D285C">
      <w:pPr>
        <w:spacing w:line="240" w:lineRule="auto"/>
        <w:ind w:firstLine="708"/>
        <w:rPr>
          <w:lang w:val="en-US"/>
        </w:rPr>
      </w:pPr>
      <w:r>
        <w:rPr>
          <w:lang w:val="en-US"/>
        </w:rPr>
        <w:t>As an</w:t>
      </w:r>
      <w:r w:rsidR="00550179">
        <w:rPr>
          <w:lang w:val="en-US"/>
        </w:rPr>
        <w:t xml:space="preserve"> </w:t>
      </w:r>
      <w:r w:rsidR="00601BED">
        <w:rPr>
          <w:lang w:val="en-US"/>
        </w:rPr>
        <w:t>example, I wanted to demonstrate Apple sales</w:t>
      </w:r>
      <w:r w:rsidR="00550179">
        <w:rPr>
          <w:lang w:val="en-US"/>
        </w:rPr>
        <w:t xml:space="preserve"> to show specifics of building </w:t>
      </w:r>
      <w:r w:rsidR="009260C1">
        <w:rPr>
          <w:lang w:val="en-US"/>
        </w:rPr>
        <w:t>DWH in this sphere.</w:t>
      </w:r>
      <w:r>
        <w:rPr>
          <w:lang w:val="en-US"/>
        </w:rPr>
        <w:t xml:space="preserve">      (TBD - 09)</w:t>
      </w:r>
      <w:r w:rsidR="002D285C">
        <w:rPr>
          <w:lang w:val="en-US"/>
        </w:rPr>
        <w:t xml:space="preserve"> Nowadays apple </w:t>
      </w:r>
      <w:r w:rsidR="002D285C" w:rsidRPr="00860179">
        <w:rPr>
          <w:lang w:val="en-US"/>
        </w:rPr>
        <w:t xml:space="preserve">sells so many products every second, minute, hour that it would be </w:t>
      </w:r>
      <w:r w:rsidR="002D285C" w:rsidRPr="009260C1">
        <w:rPr>
          <w:lang w:val="en-US"/>
        </w:rPr>
        <w:t>hindsight enough</w:t>
      </w:r>
      <w:r w:rsidR="002D285C">
        <w:rPr>
          <w:lang w:val="en-US"/>
        </w:rPr>
        <w:t xml:space="preserve"> not to have a picture</w:t>
      </w:r>
      <w:r w:rsidR="002D285C" w:rsidRPr="009260C1">
        <w:rPr>
          <w:lang w:val="en-US"/>
        </w:rPr>
        <w:t xml:space="preserve"> expressed</w:t>
      </w:r>
      <w:r w:rsidR="002D285C">
        <w:rPr>
          <w:lang w:val="en-US"/>
        </w:rPr>
        <w:t xml:space="preserve"> in</w:t>
      </w:r>
      <w:r w:rsidR="002D285C" w:rsidRPr="00860179">
        <w:rPr>
          <w:lang w:val="en-US"/>
        </w:rPr>
        <w:t xml:space="preserve"> data about them</w:t>
      </w:r>
      <w:r w:rsidR="002D285C">
        <w:rPr>
          <w:lang w:val="en-US"/>
        </w:rPr>
        <w:t>. One of the most reasonable solution that can be used to store all these data is a DWH.</w:t>
      </w:r>
    </w:p>
    <w:p w14:paraId="7AB2E5BF" w14:textId="77777777" w:rsidR="00550179" w:rsidRDefault="00550179" w:rsidP="009260C1">
      <w:pPr>
        <w:pStyle w:val="Heading2"/>
        <w:spacing w:line="360" w:lineRule="auto"/>
        <w:rPr>
          <w:lang w:val="en-US"/>
        </w:rPr>
      </w:pPr>
      <w:r>
        <w:rPr>
          <w:lang w:val="en-US"/>
        </w:rPr>
        <w:tab/>
      </w:r>
      <w:bookmarkStart w:id="3" w:name="_Toc111991301"/>
      <w:r w:rsidRPr="003A3297">
        <w:rPr>
          <w:color w:val="1F3864" w:themeColor="accent5" w:themeShade="80"/>
          <w:lang w:val="en-US"/>
        </w:rPr>
        <w:t>Business Background</w:t>
      </w:r>
      <w:bookmarkEnd w:id="3"/>
      <w:r w:rsidRPr="003A3297">
        <w:rPr>
          <w:color w:val="1F3864" w:themeColor="accent5" w:themeShade="80"/>
          <w:lang w:val="en-US"/>
        </w:rPr>
        <w:t xml:space="preserve"> </w:t>
      </w:r>
    </w:p>
    <w:p w14:paraId="3C24C3A1" w14:textId="77777777" w:rsidR="001F5F33" w:rsidRDefault="00860179" w:rsidP="009260C1">
      <w:pPr>
        <w:spacing w:line="240" w:lineRule="auto"/>
        <w:rPr>
          <w:lang w:val="en-US"/>
        </w:rPr>
      </w:pPr>
      <w:r w:rsidRPr="00860179">
        <w:rPr>
          <w:lang w:val="en-US"/>
        </w:rPr>
        <w:t>Apple Inc. is an American multinational technology company that specializes in consumer electronics, software and online services. Apple is the larges</w:t>
      </w:r>
      <w:r>
        <w:rPr>
          <w:lang w:val="en-US"/>
        </w:rPr>
        <w:t>t technology company by revenue</w:t>
      </w:r>
      <w:r w:rsidRPr="00860179">
        <w:rPr>
          <w:lang w:val="en-US"/>
        </w:rPr>
        <w:t xml:space="preserve"> and it is the world's second biggest company by market capitalization,</w:t>
      </w:r>
      <w:r>
        <w:rPr>
          <w:lang w:val="en-US"/>
        </w:rPr>
        <w:t xml:space="preserve"> </w:t>
      </w:r>
      <w:r w:rsidRPr="00860179">
        <w:rPr>
          <w:lang w:val="en-US"/>
        </w:rPr>
        <w:t>the fourth-largest personal computer vendor by unit sales and second-largest mobile phone manufacturer. It is one of the Big Five American information technology companies, alongside Alphabet, Amazon, Meta, and Microsoft.</w:t>
      </w:r>
      <w:r>
        <w:rPr>
          <w:lang w:val="en-US"/>
        </w:rPr>
        <w:t xml:space="preserve"> In fact, A</w:t>
      </w:r>
      <w:r w:rsidRPr="00860179">
        <w:rPr>
          <w:lang w:val="en-US"/>
        </w:rPr>
        <w:t>pple Has More Cash than the US Government.</w:t>
      </w:r>
    </w:p>
    <w:p w14:paraId="21839462" w14:textId="77777777" w:rsidR="007169CB" w:rsidRDefault="001F5F33" w:rsidP="009260C1">
      <w:pPr>
        <w:spacing w:line="240" w:lineRule="auto"/>
        <w:rPr>
          <w:lang w:val="en-US"/>
        </w:rPr>
      </w:pPr>
      <w:r>
        <w:rPr>
          <w:lang w:val="en-US"/>
        </w:rPr>
        <w:tab/>
      </w:r>
    </w:p>
    <w:p w14:paraId="690530DF" w14:textId="77777777" w:rsidR="007169CB" w:rsidRDefault="007169CB" w:rsidP="009260C1">
      <w:pPr>
        <w:spacing w:line="240" w:lineRule="auto"/>
        <w:rPr>
          <w:lang w:val="en-US"/>
        </w:rPr>
      </w:pPr>
    </w:p>
    <w:p w14:paraId="58BBE8F7" w14:textId="77777777" w:rsidR="007169CB" w:rsidRDefault="007169CB" w:rsidP="009260C1">
      <w:pPr>
        <w:spacing w:line="240" w:lineRule="auto"/>
        <w:rPr>
          <w:lang w:val="en-US"/>
        </w:rPr>
      </w:pPr>
    </w:p>
    <w:p w14:paraId="6971B90C" w14:textId="4586A02E" w:rsidR="009260C1" w:rsidRDefault="007169CB" w:rsidP="007169CB">
      <w:pPr>
        <w:spacing w:line="240" w:lineRule="auto"/>
        <w:ind w:firstLine="708"/>
        <w:rPr>
          <w:lang w:val="en-US"/>
        </w:rPr>
      </w:pPr>
      <w:r>
        <w:rPr>
          <w:lang w:val="en-US"/>
        </w:rPr>
        <w:lastRenderedPageBreak/>
        <w:t>M</w:t>
      </w:r>
      <w:r w:rsidR="001F5F33">
        <w:rPr>
          <w:lang w:val="en-US"/>
        </w:rPr>
        <w:t xml:space="preserve">ost </w:t>
      </w:r>
      <w:r w:rsidR="001A5411">
        <w:rPr>
          <w:lang w:val="en-US"/>
        </w:rPr>
        <w:t>popular</w:t>
      </w:r>
      <w:r w:rsidR="001F5F33">
        <w:rPr>
          <w:lang w:val="en-US"/>
        </w:rPr>
        <w:t xml:space="preserve"> products:</w:t>
      </w:r>
    </w:p>
    <w:p w14:paraId="4AD4FF17" w14:textId="77777777" w:rsidR="001F5F33" w:rsidRPr="001F5F33" w:rsidRDefault="003A3297" w:rsidP="001F5F33">
      <w:pPr>
        <w:pStyle w:val="ListParagraph"/>
        <w:numPr>
          <w:ilvl w:val="0"/>
          <w:numId w:val="1"/>
        </w:numPr>
        <w:spacing w:line="240" w:lineRule="auto"/>
        <w:rPr>
          <w:lang w:val="en-US"/>
        </w:rPr>
      </w:pPr>
      <w:r w:rsidRPr="001F5F33">
        <w:rPr>
          <w:lang w:val="en-US"/>
        </w:rPr>
        <w:t>IPhone</w:t>
      </w:r>
    </w:p>
    <w:p w14:paraId="684AE740" w14:textId="77777777" w:rsidR="001F5F33" w:rsidRDefault="001F5F33" w:rsidP="009260C1">
      <w:pPr>
        <w:pStyle w:val="ListParagraph"/>
        <w:numPr>
          <w:ilvl w:val="0"/>
          <w:numId w:val="1"/>
        </w:numPr>
        <w:spacing w:line="240" w:lineRule="auto"/>
        <w:rPr>
          <w:lang w:val="en-US"/>
        </w:rPr>
      </w:pPr>
      <w:r>
        <w:rPr>
          <w:lang w:val="en-US"/>
        </w:rPr>
        <w:t xml:space="preserve">Services </w:t>
      </w:r>
    </w:p>
    <w:p w14:paraId="1C96708C" w14:textId="77777777" w:rsidR="001F5F33" w:rsidRDefault="001F5F33" w:rsidP="009260C1">
      <w:pPr>
        <w:pStyle w:val="ListParagraph"/>
        <w:numPr>
          <w:ilvl w:val="0"/>
          <w:numId w:val="1"/>
        </w:numPr>
        <w:spacing w:line="240" w:lineRule="auto"/>
        <w:rPr>
          <w:lang w:val="en-US"/>
        </w:rPr>
      </w:pPr>
      <w:r>
        <w:rPr>
          <w:lang w:val="en-US"/>
        </w:rPr>
        <w:t>Mac</w:t>
      </w:r>
    </w:p>
    <w:p w14:paraId="52686CB8" w14:textId="77777777" w:rsidR="001F5F33" w:rsidRDefault="003A3297" w:rsidP="009260C1">
      <w:pPr>
        <w:pStyle w:val="ListParagraph"/>
        <w:numPr>
          <w:ilvl w:val="0"/>
          <w:numId w:val="1"/>
        </w:numPr>
        <w:spacing w:line="240" w:lineRule="auto"/>
        <w:rPr>
          <w:lang w:val="en-US"/>
        </w:rPr>
      </w:pPr>
      <w:r>
        <w:rPr>
          <w:lang w:val="en-US"/>
        </w:rPr>
        <w:t>IPad</w:t>
      </w:r>
    </w:p>
    <w:p w14:paraId="0B1FC216" w14:textId="77777777" w:rsidR="009260C1" w:rsidRPr="002D285C" w:rsidRDefault="001A5411" w:rsidP="009260C1">
      <w:pPr>
        <w:pStyle w:val="ListParagraph"/>
        <w:numPr>
          <w:ilvl w:val="0"/>
          <w:numId w:val="1"/>
        </w:numPr>
        <w:spacing w:line="240" w:lineRule="auto"/>
        <w:rPr>
          <w:lang w:val="en-US"/>
        </w:rPr>
      </w:pPr>
      <w:r>
        <w:rPr>
          <w:lang w:val="en-US"/>
        </w:rPr>
        <w:t>Wearables, Home</w:t>
      </w:r>
      <w:r w:rsidR="001F5F33" w:rsidRPr="001F5F33">
        <w:rPr>
          <w:lang w:val="en-US"/>
        </w:rPr>
        <w:t xml:space="preserve"> and Accessories</w:t>
      </w:r>
    </w:p>
    <w:p w14:paraId="5C658767" w14:textId="77777777" w:rsidR="001F5F33" w:rsidRPr="002D285C" w:rsidRDefault="001F5F33" w:rsidP="002D285C">
      <w:pPr>
        <w:pStyle w:val="Heading2"/>
        <w:spacing w:line="360" w:lineRule="auto"/>
        <w:rPr>
          <w:color w:val="1F3864" w:themeColor="accent5" w:themeShade="80"/>
          <w:lang w:val="en-US"/>
        </w:rPr>
      </w:pPr>
      <w:bookmarkStart w:id="4" w:name="_Toc111991302"/>
      <w:r w:rsidRPr="003A3297">
        <w:rPr>
          <w:color w:val="1F3864" w:themeColor="accent5" w:themeShade="80"/>
          <w:lang w:val="en-US"/>
        </w:rPr>
        <w:t>Benefits</w:t>
      </w:r>
      <w:bookmarkEnd w:id="4"/>
    </w:p>
    <w:p w14:paraId="3E086A36" w14:textId="77777777" w:rsidR="001F5F33" w:rsidRPr="001D1A53" w:rsidRDefault="001D1A53" w:rsidP="001D1A53">
      <w:pPr>
        <w:pStyle w:val="ListParagraph"/>
        <w:numPr>
          <w:ilvl w:val="0"/>
          <w:numId w:val="2"/>
        </w:numPr>
        <w:spacing w:line="240" w:lineRule="auto"/>
        <w:rPr>
          <w:b/>
          <w:lang w:val="en-US"/>
        </w:rPr>
      </w:pPr>
      <w:r w:rsidRPr="001D1A53">
        <w:rPr>
          <w:b/>
          <w:color w:val="1F3864" w:themeColor="accent5" w:themeShade="80"/>
          <w:lang w:val="en-US"/>
        </w:rPr>
        <w:t xml:space="preserve">Time saving. </w:t>
      </w:r>
      <w:r w:rsidRPr="001D1A53">
        <w:rPr>
          <w:lang w:val="en-US"/>
        </w:rPr>
        <w:t xml:space="preserve">In the modern fast-paced world of cutthroat competition, your capacity as a business </w:t>
      </w:r>
      <w:r>
        <w:rPr>
          <w:lang w:val="en-US"/>
        </w:rPr>
        <w:t xml:space="preserve">is </w:t>
      </w:r>
      <w:r w:rsidRPr="001D1A53">
        <w:rPr>
          <w:lang w:val="en-US"/>
        </w:rPr>
        <w:t xml:space="preserve">to swiftly make refined decisions is essential to outpace your opponents. </w:t>
      </w:r>
      <w:r>
        <w:rPr>
          <w:lang w:val="en-US"/>
        </w:rPr>
        <w:t>A DWH provides access to all</w:t>
      </w:r>
      <w:r w:rsidRPr="001D1A53">
        <w:rPr>
          <w:lang w:val="en-US"/>
        </w:rPr>
        <w:t xml:space="preserve"> required data in a matter of minutes, so you and your employees do not have to dread an approaching deadline. All you need to do is deploy your data model to acquire data w</w:t>
      </w:r>
      <w:r>
        <w:rPr>
          <w:lang w:val="en-US"/>
        </w:rPr>
        <w:t>ithin seconds. Our DWH solution</w:t>
      </w:r>
      <w:r w:rsidRPr="001D1A53">
        <w:rPr>
          <w:lang w:val="en-US"/>
        </w:rPr>
        <w:t xml:space="preserve"> allow you to do that without using a complex query or machine learning. With data warehousing, your business will not have to rely on the 24/7 availability of a technical expert to troubleshoot problems associated with retri</w:t>
      </w:r>
      <w:r>
        <w:rPr>
          <w:lang w:val="en-US"/>
        </w:rPr>
        <w:t>eving information. This way, we</w:t>
      </w:r>
      <w:r w:rsidRPr="001D1A53">
        <w:rPr>
          <w:lang w:val="en-US"/>
        </w:rPr>
        <w:t xml:space="preserve"> can save plenty of time.</w:t>
      </w:r>
    </w:p>
    <w:p w14:paraId="63DF73C1" w14:textId="77777777" w:rsidR="001D1A53" w:rsidRPr="001D1A53" w:rsidRDefault="001D1A53" w:rsidP="001D1A53">
      <w:pPr>
        <w:pStyle w:val="ListParagraph"/>
        <w:spacing w:line="240" w:lineRule="auto"/>
        <w:rPr>
          <w:b/>
          <w:lang w:val="en-US"/>
        </w:rPr>
      </w:pPr>
    </w:p>
    <w:p w14:paraId="0E68A0A9" w14:textId="77777777" w:rsidR="00781020" w:rsidRPr="00781020" w:rsidRDefault="001D1A53" w:rsidP="00781020">
      <w:pPr>
        <w:pStyle w:val="ListParagraph"/>
        <w:numPr>
          <w:ilvl w:val="0"/>
          <w:numId w:val="2"/>
        </w:numPr>
        <w:spacing w:line="240" w:lineRule="auto"/>
        <w:rPr>
          <w:b/>
          <w:lang w:val="en-US"/>
        </w:rPr>
      </w:pPr>
      <w:r w:rsidRPr="001D1A53">
        <w:rPr>
          <w:b/>
          <w:color w:val="1F3864" w:themeColor="accent5" w:themeShade="80"/>
          <w:lang w:val="en-US"/>
        </w:rPr>
        <w:t xml:space="preserve">Improves Data Quality. </w:t>
      </w:r>
      <w:r w:rsidRPr="001D1A53">
        <w:rPr>
          <w:lang w:val="en-US"/>
        </w:rPr>
        <w:t>The refined quality o</w:t>
      </w:r>
      <w:r>
        <w:rPr>
          <w:lang w:val="en-US"/>
        </w:rPr>
        <w:t>f data helps guarantee that Apple</w:t>
      </w:r>
      <w:r w:rsidRPr="001D1A53">
        <w:rPr>
          <w:lang w:val="en-US"/>
        </w:rPr>
        <w:t xml:space="preserve"> Company’s policies are based on precise information about your corporate exertions. By understanding t</w:t>
      </w:r>
      <w:r w:rsidR="00781020">
        <w:rPr>
          <w:lang w:val="en-US"/>
        </w:rPr>
        <w:t>he data warehousing meaning, we</w:t>
      </w:r>
      <w:r w:rsidRPr="001D1A53">
        <w:rPr>
          <w:lang w:val="en-US"/>
        </w:rPr>
        <w:t xml:space="preserve"> can transform data from multiple sources into a shar</w:t>
      </w:r>
      <w:r w:rsidR="00781020">
        <w:rPr>
          <w:lang w:val="en-US"/>
        </w:rPr>
        <w:t>ed arrangement. Consequently, we</w:t>
      </w:r>
      <w:r w:rsidRPr="001D1A53">
        <w:rPr>
          <w:lang w:val="en-US"/>
        </w:rPr>
        <w:t xml:space="preserve"> can ensure the</w:t>
      </w:r>
      <w:r w:rsidR="00781020">
        <w:rPr>
          <w:lang w:val="en-US"/>
        </w:rPr>
        <w:t xml:space="preserve"> reliability and quality of corporate data. This way, we</w:t>
      </w:r>
      <w:r w:rsidRPr="001D1A53">
        <w:rPr>
          <w:lang w:val="en-US"/>
        </w:rPr>
        <w:t xml:space="preserve"> can identify and remove replicated data, poorly recorded data, and any other errors.</w:t>
      </w:r>
    </w:p>
    <w:p w14:paraId="5EE83C4C" w14:textId="77777777" w:rsidR="00781020" w:rsidRPr="00781020" w:rsidRDefault="00781020" w:rsidP="00781020">
      <w:pPr>
        <w:pStyle w:val="ListParagraph"/>
        <w:rPr>
          <w:b/>
          <w:lang w:val="en-US"/>
        </w:rPr>
      </w:pPr>
    </w:p>
    <w:p w14:paraId="0E5E25B3" w14:textId="77777777" w:rsidR="00781020" w:rsidRPr="00781020" w:rsidRDefault="00781020" w:rsidP="00781020">
      <w:pPr>
        <w:pStyle w:val="ListParagraph"/>
        <w:numPr>
          <w:ilvl w:val="0"/>
          <w:numId w:val="2"/>
        </w:numPr>
        <w:spacing w:line="240" w:lineRule="auto"/>
        <w:rPr>
          <w:lang w:val="en-US"/>
        </w:rPr>
      </w:pPr>
      <w:r w:rsidRPr="00781020">
        <w:rPr>
          <w:b/>
          <w:color w:val="1F3864" w:themeColor="accent5" w:themeShade="80"/>
          <w:lang w:val="en-US"/>
        </w:rPr>
        <w:t>Increases BI – operations performance.</w:t>
      </w:r>
      <w:r>
        <w:rPr>
          <w:lang w:val="en-US"/>
        </w:rPr>
        <w:t xml:space="preserve"> We</w:t>
      </w:r>
      <w:r w:rsidRPr="00781020">
        <w:rPr>
          <w:lang w:val="en-US"/>
        </w:rPr>
        <w:t xml:space="preserve"> can use a data warehouse to gather, assimilate, and derive data from any source and set up a process to leverage busin</w:t>
      </w:r>
      <w:r>
        <w:rPr>
          <w:lang w:val="en-US"/>
        </w:rPr>
        <w:t>ess analytics. As a result,</w:t>
      </w:r>
      <w:r w:rsidRPr="00781020">
        <w:rPr>
          <w:lang w:val="en-US"/>
        </w:rPr>
        <w:t xml:space="preserve"> BI will improve rapidly, owing to the capability of effortlessly integrating data from distinct sources.</w:t>
      </w:r>
    </w:p>
    <w:p w14:paraId="4CD901B1" w14:textId="77777777" w:rsidR="00781020" w:rsidRDefault="00781020" w:rsidP="00781020">
      <w:pPr>
        <w:pStyle w:val="ListParagraph"/>
        <w:spacing w:line="240" w:lineRule="auto"/>
        <w:rPr>
          <w:lang w:val="en-US"/>
        </w:rPr>
      </w:pPr>
      <w:r>
        <w:rPr>
          <w:lang w:val="en-US"/>
        </w:rPr>
        <w:t>W</w:t>
      </w:r>
      <w:r w:rsidRPr="00781020">
        <w:rPr>
          <w:lang w:val="en-US"/>
        </w:rPr>
        <w:t xml:space="preserve">ith a data warehouse in place, </w:t>
      </w:r>
      <w:r>
        <w:rPr>
          <w:lang w:val="en-US"/>
        </w:rPr>
        <w:t>every</w:t>
      </w:r>
      <w:r w:rsidRPr="00781020">
        <w:rPr>
          <w:lang w:val="en-US"/>
        </w:rPr>
        <w:t xml:space="preserve"> team </w:t>
      </w:r>
      <w:r>
        <w:rPr>
          <w:lang w:val="en-US"/>
        </w:rPr>
        <w:t xml:space="preserve">member </w:t>
      </w:r>
      <w:r w:rsidRPr="00781020">
        <w:rPr>
          <w:lang w:val="en-US"/>
        </w:rPr>
        <w:t>can have an integrated understanding of all the relevant information in a timely manner.</w:t>
      </w:r>
    </w:p>
    <w:p w14:paraId="3C22CFF3" w14:textId="77777777" w:rsidR="00992730" w:rsidRDefault="00992730" w:rsidP="00781020">
      <w:pPr>
        <w:pStyle w:val="ListParagraph"/>
        <w:spacing w:line="240" w:lineRule="auto"/>
        <w:rPr>
          <w:lang w:val="en-US"/>
        </w:rPr>
      </w:pPr>
    </w:p>
    <w:p w14:paraId="23A474B3" w14:textId="5EDC53C5" w:rsidR="009260C1" w:rsidRPr="007169CB" w:rsidRDefault="00781020" w:rsidP="001D1A53">
      <w:pPr>
        <w:pStyle w:val="ListParagraph"/>
        <w:numPr>
          <w:ilvl w:val="0"/>
          <w:numId w:val="2"/>
        </w:numPr>
        <w:spacing w:line="240" w:lineRule="auto"/>
        <w:rPr>
          <w:lang w:val="en-US"/>
        </w:rPr>
      </w:pPr>
      <w:r w:rsidRPr="00992730">
        <w:rPr>
          <w:b/>
          <w:color w:val="1F3864" w:themeColor="accent5" w:themeShade="80"/>
          <w:lang w:val="en-US"/>
        </w:rPr>
        <w:t xml:space="preserve">Storing </w:t>
      </w:r>
      <w:r w:rsidR="00992730" w:rsidRPr="00992730">
        <w:rPr>
          <w:b/>
          <w:color w:val="1F3864" w:themeColor="accent5" w:themeShade="80"/>
          <w:lang w:val="en-US"/>
        </w:rPr>
        <w:t>Historical Data.</w:t>
      </w:r>
      <w:r w:rsidR="00992730" w:rsidRPr="00992730">
        <w:rPr>
          <w:lang w:val="en-US"/>
        </w:rPr>
        <w:t xml:space="preserve"> </w:t>
      </w:r>
      <w:r w:rsidR="00992730">
        <w:rPr>
          <w:lang w:val="en-US"/>
        </w:rPr>
        <w:t>Data Warehouse allows storing</w:t>
      </w:r>
      <w:r w:rsidR="00992730" w:rsidRPr="00992730">
        <w:rPr>
          <w:lang w:val="en-US"/>
        </w:rPr>
        <w:t xml:space="preserve"> large volumes of historical data from </w:t>
      </w:r>
      <w:r w:rsidR="00992730">
        <w:rPr>
          <w:lang w:val="en-US"/>
        </w:rPr>
        <w:t xml:space="preserve">operational databases. It is easy to </w:t>
      </w:r>
      <w:r w:rsidR="00992730" w:rsidRPr="00992730">
        <w:rPr>
          <w:lang w:val="en-US"/>
        </w:rPr>
        <w:t xml:space="preserve">investigate different time phases and inclinations that can be </w:t>
      </w:r>
      <w:r w:rsidR="00992730">
        <w:rPr>
          <w:lang w:val="en-US"/>
        </w:rPr>
        <w:t xml:space="preserve">innovative </w:t>
      </w:r>
      <w:r w:rsidR="00992730" w:rsidRPr="00992730">
        <w:rPr>
          <w:lang w:val="en-US"/>
        </w:rPr>
        <w:t>for your company. Thus, with the right and real-time data in your hands, you can make superior cor</w:t>
      </w:r>
      <w:r w:rsidR="00992730">
        <w:rPr>
          <w:lang w:val="en-US"/>
        </w:rPr>
        <w:t>porate decisions concerning</w:t>
      </w:r>
      <w:r w:rsidR="00992730" w:rsidRPr="00992730">
        <w:rPr>
          <w:lang w:val="en-US"/>
        </w:rPr>
        <w:t xml:space="preserve"> business strategies.</w:t>
      </w:r>
      <w:r w:rsidR="00992730">
        <w:rPr>
          <w:lang w:val="en-US"/>
        </w:rPr>
        <w:t xml:space="preserve"> </w:t>
      </w:r>
      <w:r w:rsidR="00992730" w:rsidRPr="00992730">
        <w:rPr>
          <w:lang w:val="en-US"/>
        </w:rPr>
        <w:t>Moreover</w:t>
      </w:r>
      <w:r w:rsidR="00992730">
        <w:rPr>
          <w:lang w:val="en-US"/>
        </w:rPr>
        <w:t>, predicting the results of</w:t>
      </w:r>
      <w:r w:rsidR="00992730" w:rsidRPr="00992730">
        <w:rPr>
          <w:lang w:val="en-US"/>
        </w:rPr>
        <w:t xml:space="preserve"> business processes is a significant aspect. It can be challenging to forecast the future without </w:t>
      </w:r>
      <w:r w:rsidR="00992730">
        <w:rPr>
          <w:lang w:val="en-US"/>
        </w:rPr>
        <w:t>a tangible understanding of our</w:t>
      </w:r>
      <w:r w:rsidR="00992730" w:rsidRPr="00992730">
        <w:rPr>
          <w:lang w:val="en-US"/>
        </w:rPr>
        <w:t xml:space="preserve"> historical achievements and letdowns</w:t>
      </w:r>
      <w:r w:rsidR="00992730">
        <w:rPr>
          <w:lang w:val="en-US"/>
        </w:rPr>
        <w:t xml:space="preserve"> of Apple Inc.</w:t>
      </w:r>
      <w:r w:rsidR="003A3297">
        <w:rPr>
          <w:lang w:val="en-US"/>
        </w:rPr>
        <w:t xml:space="preserve"> Thus, using EDW gives us an advantage in</w:t>
      </w:r>
      <w:r w:rsidR="00992730" w:rsidRPr="00992730">
        <w:rPr>
          <w:lang w:val="en-US"/>
        </w:rPr>
        <w:t xml:space="preserve"> business procedures.</w:t>
      </w:r>
    </w:p>
    <w:p w14:paraId="771DB032" w14:textId="77777777" w:rsidR="003A3297" w:rsidRPr="003A3297" w:rsidRDefault="003A3297" w:rsidP="00C66048">
      <w:pPr>
        <w:pStyle w:val="Heading1"/>
        <w:spacing w:line="360" w:lineRule="auto"/>
        <w:rPr>
          <w:b/>
          <w:lang w:val="en-US"/>
        </w:rPr>
      </w:pPr>
      <w:bookmarkStart w:id="5" w:name="_Toc111991303"/>
      <w:r w:rsidRPr="003A3297">
        <w:rPr>
          <w:b/>
          <w:lang w:val="en-US"/>
        </w:rPr>
        <w:t>Requirements</w:t>
      </w:r>
      <w:bookmarkEnd w:id="5"/>
    </w:p>
    <w:p w14:paraId="48FD5EB5" w14:textId="77777777" w:rsidR="0091766F" w:rsidRPr="0065141A" w:rsidRDefault="003A3297" w:rsidP="00C66048">
      <w:pPr>
        <w:pStyle w:val="Heading2"/>
        <w:spacing w:line="360" w:lineRule="auto"/>
        <w:ind w:firstLine="708"/>
        <w:rPr>
          <w:color w:val="1F3864" w:themeColor="accent5" w:themeShade="80"/>
          <w:lang w:val="en-US"/>
        </w:rPr>
      </w:pPr>
      <w:bookmarkStart w:id="6" w:name="_Toc111991304"/>
      <w:r w:rsidRPr="0065141A">
        <w:rPr>
          <w:color w:val="1F3864" w:themeColor="accent5" w:themeShade="80"/>
          <w:lang w:val="en-US"/>
        </w:rPr>
        <w:t>Business Requirements</w:t>
      </w:r>
      <w:bookmarkEnd w:id="6"/>
    </w:p>
    <w:tbl>
      <w:tblPr>
        <w:tblStyle w:val="TableGrid"/>
        <w:tblW w:w="0" w:type="auto"/>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1126"/>
        <w:gridCol w:w="8574"/>
      </w:tblGrid>
      <w:tr w:rsidR="00287A74" w14:paraId="65F6E745" w14:textId="77777777" w:rsidTr="007169CB">
        <w:tc>
          <w:tcPr>
            <w:tcW w:w="9700" w:type="dxa"/>
            <w:gridSpan w:val="2"/>
            <w:tcBorders>
              <w:top w:val="single" w:sz="18" w:space="0" w:color="auto"/>
              <w:left w:val="single" w:sz="18" w:space="0" w:color="auto"/>
              <w:bottom w:val="single" w:sz="6" w:space="0" w:color="auto"/>
              <w:right w:val="single" w:sz="18" w:space="0" w:color="auto"/>
            </w:tcBorders>
            <w:shd w:val="clear" w:color="auto" w:fill="2E74B5" w:themeFill="accent1" w:themeFillShade="BF"/>
          </w:tcPr>
          <w:p w14:paraId="3B271900" w14:textId="77777777" w:rsidR="00287A74" w:rsidRPr="00287A74" w:rsidRDefault="00287A74" w:rsidP="001077F1">
            <w:pPr>
              <w:rPr>
                <w:lang w:val="en-US"/>
              </w:rPr>
            </w:pPr>
            <w:r>
              <w:rPr>
                <w:lang w:val="en-US"/>
              </w:rPr>
              <w:t xml:space="preserve">        Business Requirements</w:t>
            </w:r>
          </w:p>
        </w:tc>
      </w:tr>
      <w:tr w:rsidR="00287A74" w14:paraId="60B13951" w14:textId="77777777" w:rsidTr="007169CB">
        <w:tc>
          <w:tcPr>
            <w:tcW w:w="1126" w:type="dxa"/>
            <w:tcBorders>
              <w:top w:val="single" w:sz="6" w:space="0" w:color="auto"/>
              <w:left w:val="single" w:sz="18" w:space="0" w:color="auto"/>
              <w:bottom w:val="single" w:sz="18" w:space="0" w:color="auto"/>
            </w:tcBorders>
            <w:shd w:val="clear" w:color="auto" w:fill="BDD6EE" w:themeFill="accent1" w:themeFillTint="66"/>
          </w:tcPr>
          <w:p w14:paraId="4C132CD7" w14:textId="77777777" w:rsidR="00287A74" w:rsidRPr="00287A74" w:rsidRDefault="00287A74" w:rsidP="00287A74">
            <w:pPr>
              <w:jc w:val="center"/>
              <w:rPr>
                <w:lang w:val="en-US"/>
              </w:rPr>
            </w:pPr>
            <w:r>
              <w:rPr>
                <w:lang w:val="en-US"/>
              </w:rPr>
              <w:t>ID</w:t>
            </w:r>
          </w:p>
        </w:tc>
        <w:tc>
          <w:tcPr>
            <w:tcW w:w="8574" w:type="dxa"/>
            <w:tcBorders>
              <w:top w:val="single" w:sz="6" w:space="0" w:color="auto"/>
              <w:bottom w:val="single" w:sz="18" w:space="0" w:color="auto"/>
              <w:right w:val="single" w:sz="18" w:space="0" w:color="auto"/>
            </w:tcBorders>
            <w:shd w:val="clear" w:color="auto" w:fill="BDD6EE" w:themeFill="accent1" w:themeFillTint="66"/>
          </w:tcPr>
          <w:p w14:paraId="16AC07BA" w14:textId="77777777" w:rsidR="00287A74" w:rsidRPr="00287A74" w:rsidRDefault="00287A74" w:rsidP="001077F1">
            <w:pPr>
              <w:rPr>
                <w:lang w:val="en-US"/>
              </w:rPr>
            </w:pPr>
            <w:r>
              <w:rPr>
                <w:lang w:val="en-US"/>
              </w:rPr>
              <w:t xml:space="preserve">Requirement Description </w:t>
            </w:r>
          </w:p>
        </w:tc>
      </w:tr>
      <w:tr w:rsidR="00287A74" w:rsidRPr="00354FE8" w14:paraId="1D823BA5" w14:textId="77777777" w:rsidTr="007169CB">
        <w:tc>
          <w:tcPr>
            <w:tcW w:w="1126" w:type="dxa"/>
            <w:tcBorders>
              <w:top w:val="single" w:sz="18" w:space="0" w:color="auto"/>
            </w:tcBorders>
          </w:tcPr>
          <w:p w14:paraId="09F0D4F6" w14:textId="77777777" w:rsidR="00287A74" w:rsidRPr="00287A74" w:rsidRDefault="00287A74" w:rsidP="00287A74">
            <w:pPr>
              <w:rPr>
                <w:lang w:val="en-US"/>
              </w:rPr>
            </w:pPr>
            <w:r>
              <w:rPr>
                <w:lang w:val="en-US"/>
              </w:rPr>
              <w:t xml:space="preserve">BR </w:t>
            </w:r>
            <w:r w:rsidR="00C66048">
              <w:rPr>
                <w:lang w:val="en-US"/>
              </w:rPr>
              <w:t>–</w:t>
            </w:r>
            <w:r>
              <w:rPr>
                <w:lang w:val="en-US"/>
              </w:rPr>
              <w:t xml:space="preserve"> 01</w:t>
            </w:r>
            <w:r w:rsidR="00C66048">
              <w:rPr>
                <w:lang w:val="en-US"/>
              </w:rPr>
              <w:t xml:space="preserve"> </w:t>
            </w:r>
          </w:p>
        </w:tc>
        <w:tc>
          <w:tcPr>
            <w:tcW w:w="8574" w:type="dxa"/>
            <w:tcBorders>
              <w:top w:val="single" w:sz="18" w:space="0" w:color="auto"/>
            </w:tcBorders>
          </w:tcPr>
          <w:p w14:paraId="7726907E" w14:textId="77777777" w:rsidR="00287A74" w:rsidRPr="00F22C3A" w:rsidRDefault="00287A74" w:rsidP="001077F1">
            <w:pPr>
              <w:rPr>
                <w:lang w:val="en-US"/>
              </w:rPr>
            </w:pPr>
            <w:r>
              <w:rPr>
                <w:lang w:val="en-US"/>
              </w:rPr>
              <w:t xml:space="preserve">Get </w:t>
            </w:r>
            <w:r w:rsidR="00C66048">
              <w:rPr>
                <w:lang w:val="en-US"/>
              </w:rPr>
              <w:t>an actual information abou</w:t>
            </w:r>
            <w:r w:rsidR="00F22C3A">
              <w:rPr>
                <w:lang w:val="en-US"/>
              </w:rPr>
              <w:t>t different separate product sa</w:t>
            </w:r>
            <w:r w:rsidR="00C66048">
              <w:rPr>
                <w:lang w:val="en-US"/>
              </w:rPr>
              <w:t>l</w:t>
            </w:r>
            <w:r w:rsidR="00F22C3A">
              <w:rPr>
                <w:lang w:val="en-US"/>
              </w:rPr>
              <w:t>e</w:t>
            </w:r>
            <w:r w:rsidR="00C66048">
              <w:rPr>
                <w:lang w:val="en-US"/>
              </w:rPr>
              <w:t xml:space="preserve">s </w:t>
            </w:r>
          </w:p>
        </w:tc>
      </w:tr>
      <w:tr w:rsidR="00287A74" w:rsidRPr="00354FE8" w14:paraId="3345EFA4" w14:textId="77777777" w:rsidTr="007169CB">
        <w:tc>
          <w:tcPr>
            <w:tcW w:w="1126" w:type="dxa"/>
          </w:tcPr>
          <w:p w14:paraId="2836E4D0" w14:textId="77777777" w:rsidR="00287A74" w:rsidRPr="00287A74" w:rsidRDefault="00C66048" w:rsidP="00287A74">
            <w:pPr>
              <w:rPr>
                <w:lang w:val="en-US"/>
              </w:rPr>
            </w:pPr>
            <w:r>
              <w:rPr>
                <w:lang w:val="en-US"/>
              </w:rPr>
              <w:t xml:space="preserve">BR – </w:t>
            </w:r>
            <w:r w:rsidR="00287A74">
              <w:rPr>
                <w:lang w:val="en-US"/>
              </w:rPr>
              <w:t>02</w:t>
            </w:r>
            <w:r>
              <w:rPr>
                <w:lang w:val="en-US"/>
              </w:rPr>
              <w:t xml:space="preserve"> </w:t>
            </w:r>
          </w:p>
        </w:tc>
        <w:tc>
          <w:tcPr>
            <w:tcW w:w="8574" w:type="dxa"/>
          </w:tcPr>
          <w:p w14:paraId="5CF4B80F" w14:textId="77777777" w:rsidR="00287A74" w:rsidRPr="00F22C3A" w:rsidRDefault="00C66048" w:rsidP="00A3039C">
            <w:pPr>
              <w:rPr>
                <w:lang w:val="en-US"/>
              </w:rPr>
            </w:pPr>
            <w:r>
              <w:rPr>
                <w:lang w:val="en-US"/>
              </w:rPr>
              <w:t>Get reports structured by different time dimensions</w:t>
            </w:r>
            <w:r w:rsidR="00F22C3A" w:rsidRPr="00F22C3A">
              <w:rPr>
                <w:lang w:val="en-US"/>
              </w:rPr>
              <w:t xml:space="preserve"> </w:t>
            </w:r>
            <w:r w:rsidR="00F22C3A">
              <w:rPr>
                <w:lang w:val="en-US"/>
              </w:rPr>
              <w:t xml:space="preserve">to </w:t>
            </w:r>
            <w:r w:rsidR="00A3039C">
              <w:rPr>
                <w:lang w:val="en-US"/>
              </w:rPr>
              <w:t>decrease</w:t>
            </w:r>
            <w:r w:rsidR="00F22C3A">
              <w:rPr>
                <w:lang w:val="en-US"/>
              </w:rPr>
              <w:t xml:space="preserve"> </w:t>
            </w:r>
            <w:r w:rsidR="00A3039C">
              <w:rPr>
                <w:lang w:val="en-US"/>
              </w:rPr>
              <w:t xml:space="preserve">amount of time needed </w:t>
            </w:r>
            <w:r w:rsidR="00F22C3A">
              <w:rPr>
                <w:lang w:val="en-US"/>
              </w:rPr>
              <w:t>to create right report</w:t>
            </w:r>
            <w:r w:rsidR="00A3039C">
              <w:rPr>
                <w:lang w:val="en-US"/>
              </w:rPr>
              <w:t>.</w:t>
            </w:r>
          </w:p>
        </w:tc>
      </w:tr>
      <w:tr w:rsidR="00287A74" w:rsidRPr="00354FE8" w14:paraId="0A7BDD97" w14:textId="77777777" w:rsidTr="007169CB">
        <w:tc>
          <w:tcPr>
            <w:tcW w:w="1126" w:type="dxa"/>
          </w:tcPr>
          <w:p w14:paraId="1D073867" w14:textId="77777777" w:rsidR="00287A74" w:rsidRPr="00C66048" w:rsidRDefault="00A3039C" w:rsidP="00287A74">
            <w:pPr>
              <w:rPr>
                <w:lang w:val="en-US"/>
              </w:rPr>
            </w:pPr>
            <w:r>
              <w:rPr>
                <w:lang w:val="en-US"/>
              </w:rPr>
              <w:t>BR – 03</w:t>
            </w:r>
          </w:p>
        </w:tc>
        <w:tc>
          <w:tcPr>
            <w:tcW w:w="8574" w:type="dxa"/>
          </w:tcPr>
          <w:p w14:paraId="390B8862" w14:textId="77777777" w:rsidR="00287A74" w:rsidRPr="000E72D8" w:rsidRDefault="006D6B45" w:rsidP="001077F1">
            <w:pPr>
              <w:rPr>
                <w:lang w:val="en-US"/>
              </w:rPr>
            </w:pPr>
            <w:r>
              <w:rPr>
                <w:lang w:val="en-US"/>
              </w:rPr>
              <w:t xml:space="preserve">Improve data storing performance to have an ability to target different offers </w:t>
            </w:r>
          </w:p>
        </w:tc>
      </w:tr>
      <w:tr w:rsidR="00F22C3A" w:rsidRPr="00C66048" w14:paraId="415D3513" w14:textId="77777777" w:rsidTr="007169CB">
        <w:tc>
          <w:tcPr>
            <w:tcW w:w="1126" w:type="dxa"/>
          </w:tcPr>
          <w:p w14:paraId="4CF08FFE" w14:textId="77777777" w:rsidR="00F22C3A" w:rsidRPr="00C66048" w:rsidRDefault="00A3039C" w:rsidP="00287A74">
            <w:pPr>
              <w:rPr>
                <w:lang w:val="en-US"/>
              </w:rPr>
            </w:pPr>
            <w:r>
              <w:rPr>
                <w:lang w:val="en-US"/>
              </w:rPr>
              <w:t xml:space="preserve">BR – 04 </w:t>
            </w:r>
          </w:p>
        </w:tc>
        <w:tc>
          <w:tcPr>
            <w:tcW w:w="8574" w:type="dxa"/>
          </w:tcPr>
          <w:p w14:paraId="43D0EE92" w14:textId="77777777" w:rsidR="00A3039C" w:rsidRDefault="00A3039C" w:rsidP="001077F1">
            <w:pPr>
              <w:rPr>
                <w:lang w:val="en-US"/>
              </w:rPr>
            </w:pPr>
            <w:r>
              <w:rPr>
                <w:lang w:val="en-US"/>
              </w:rPr>
              <w:t xml:space="preserve">Improve data access performance </w:t>
            </w:r>
          </w:p>
        </w:tc>
      </w:tr>
      <w:tr w:rsidR="00A3039C" w:rsidRPr="00354FE8" w14:paraId="79538359" w14:textId="77777777" w:rsidTr="007169CB">
        <w:tc>
          <w:tcPr>
            <w:tcW w:w="1126" w:type="dxa"/>
          </w:tcPr>
          <w:p w14:paraId="2FC9F22B" w14:textId="77777777" w:rsidR="00A3039C" w:rsidRDefault="00A3039C" w:rsidP="00287A74">
            <w:pPr>
              <w:rPr>
                <w:lang w:val="en-US"/>
              </w:rPr>
            </w:pPr>
            <w:r>
              <w:rPr>
                <w:lang w:val="en-US"/>
              </w:rPr>
              <w:t xml:space="preserve">BR – 05 </w:t>
            </w:r>
          </w:p>
        </w:tc>
        <w:tc>
          <w:tcPr>
            <w:tcW w:w="8574" w:type="dxa"/>
          </w:tcPr>
          <w:p w14:paraId="715C3469" w14:textId="77777777" w:rsidR="00A3039C" w:rsidRDefault="00A3039C" w:rsidP="001077F1">
            <w:pPr>
              <w:rPr>
                <w:lang w:val="en-US"/>
              </w:rPr>
            </w:pPr>
            <w:r>
              <w:rPr>
                <w:lang w:val="en-US"/>
              </w:rPr>
              <w:t xml:space="preserve">Improve security of data storages </w:t>
            </w:r>
          </w:p>
        </w:tc>
      </w:tr>
      <w:tr w:rsidR="00A3039C" w:rsidRPr="00354FE8" w14:paraId="631586BD" w14:textId="77777777" w:rsidTr="007169CB">
        <w:tc>
          <w:tcPr>
            <w:tcW w:w="1126" w:type="dxa"/>
          </w:tcPr>
          <w:p w14:paraId="13E2DA0E" w14:textId="77777777" w:rsidR="00A3039C" w:rsidRDefault="00A3039C" w:rsidP="00287A74">
            <w:pPr>
              <w:rPr>
                <w:lang w:val="en-US"/>
              </w:rPr>
            </w:pPr>
            <w:r>
              <w:rPr>
                <w:lang w:val="en-US"/>
              </w:rPr>
              <w:t xml:space="preserve">BR – 06 </w:t>
            </w:r>
          </w:p>
        </w:tc>
        <w:tc>
          <w:tcPr>
            <w:tcW w:w="8574" w:type="dxa"/>
          </w:tcPr>
          <w:p w14:paraId="00D41425" w14:textId="77777777" w:rsidR="00A3039C" w:rsidRDefault="00A3039C" w:rsidP="001077F1">
            <w:pPr>
              <w:rPr>
                <w:lang w:val="en-US"/>
              </w:rPr>
            </w:pPr>
            <w:r>
              <w:rPr>
                <w:lang w:val="en-US"/>
              </w:rPr>
              <w:t xml:space="preserve">Improve the quality of stored data </w:t>
            </w:r>
          </w:p>
        </w:tc>
      </w:tr>
      <w:tr w:rsidR="008A1ED2" w:rsidRPr="00354FE8" w14:paraId="297D28BF" w14:textId="77777777" w:rsidTr="007169CB">
        <w:trPr>
          <w:trHeight w:val="63"/>
        </w:trPr>
        <w:tc>
          <w:tcPr>
            <w:tcW w:w="1126" w:type="dxa"/>
          </w:tcPr>
          <w:p w14:paraId="4BDEDC73" w14:textId="77777777" w:rsidR="008A1ED2" w:rsidRDefault="008A1ED2" w:rsidP="00287A74">
            <w:pPr>
              <w:rPr>
                <w:lang w:val="en-US"/>
              </w:rPr>
            </w:pPr>
            <w:r>
              <w:rPr>
                <w:lang w:val="en-US"/>
              </w:rPr>
              <w:t xml:space="preserve">BR – 07 </w:t>
            </w:r>
          </w:p>
        </w:tc>
        <w:tc>
          <w:tcPr>
            <w:tcW w:w="8574" w:type="dxa"/>
          </w:tcPr>
          <w:p w14:paraId="3FBBFA46" w14:textId="77777777" w:rsidR="008A1ED2" w:rsidRDefault="008A1ED2" w:rsidP="001077F1">
            <w:pPr>
              <w:rPr>
                <w:lang w:val="en-US"/>
              </w:rPr>
            </w:pPr>
            <w:r>
              <w:rPr>
                <w:lang w:val="en-US"/>
              </w:rPr>
              <w:t>Ensure long - lasting and effective storage of historical data</w:t>
            </w:r>
          </w:p>
        </w:tc>
      </w:tr>
    </w:tbl>
    <w:p w14:paraId="064F70D0" w14:textId="77777777" w:rsidR="00A3039C" w:rsidRPr="002D285C" w:rsidRDefault="008A1ED2" w:rsidP="002D285C">
      <w:pPr>
        <w:pStyle w:val="Heading2"/>
        <w:spacing w:line="360" w:lineRule="auto"/>
        <w:ind w:firstLine="708"/>
        <w:rPr>
          <w:color w:val="1F3864" w:themeColor="accent5" w:themeShade="80"/>
          <w:lang w:val="en-US"/>
        </w:rPr>
      </w:pPr>
      <w:bookmarkStart w:id="7" w:name="_Toc111991305"/>
      <w:r w:rsidRPr="0065141A">
        <w:rPr>
          <w:color w:val="1F3864" w:themeColor="accent5" w:themeShade="80"/>
          <w:lang w:val="en-US"/>
        </w:rPr>
        <w:lastRenderedPageBreak/>
        <w:t>Functional Requirements</w:t>
      </w:r>
      <w:bookmarkEnd w:id="7"/>
    </w:p>
    <w:tbl>
      <w:tblPr>
        <w:tblStyle w:val="TableGrid"/>
        <w:tblpPr w:leftFromText="180" w:rightFromText="180" w:vertAnchor="text" w:horzAnchor="margin" w:tblpY="267"/>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126"/>
        <w:gridCol w:w="8574"/>
      </w:tblGrid>
      <w:tr w:rsidR="008A1ED2" w:rsidRPr="002D285C" w14:paraId="24D71EF3" w14:textId="77777777" w:rsidTr="00285B78">
        <w:tc>
          <w:tcPr>
            <w:tcW w:w="9736" w:type="dxa"/>
            <w:gridSpan w:val="2"/>
            <w:tcBorders>
              <w:top w:val="single" w:sz="18" w:space="0" w:color="auto"/>
              <w:bottom w:val="single" w:sz="4" w:space="0" w:color="auto"/>
            </w:tcBorders>
            <w:shd w:val="clear" w:color="auto" w:fill="2E74B5" w:themeFill="accent1" w:themeFillShade="BF"/>
          </w:tcPr>
          <w:p w14:paraId="30A77F9B" w14:textId="77777777" w:rsidR="008A1ED2" w:rsidRPr="00287A74" w:rsidRDefault="008A1ED2" w:rsidP="00EE71EC">
            <w:pPr>
              <w:rPr>
                <w:lang w:val="en-US"/>
              </w:rPr>
            </w:pPr>
            <w:r>
              <w:rPr>
                <w:lang w:val="en-US"/>
              </w:rPr>
              <w:t xml:space="preserve">        Functional Requirements</w:t>
            </w:r>
          </w:p>
        </w:tc>
      </w:tr>
      <w:tr w:rsidR="008A1ED2" w:rsidRPr="002D285C" w14:paraId="447FCE00" w14:textId="77777777" w:rsidTr="00285B78">
        <w:tc>
          <w:tcPr>
            <w:tcW w:w="1129" w:type="dxa"/>
            <w:tcBorders>
              <w:top w:val="single" w:sz="4" w:space="0" w:color="auto"/>
              <w:bottom w:val="single" w:sz="18" w:space="0" w:color="auto"/>
            </w:tcBorders>
            <w:shd w:val="clear" w:color="auto" w:fill="BDD6EE" w:themeFill="accent1" w:themeFillTint="66"/>
          </w:tcPr>
          <w:p w14:paraId="6BCB083F" w14:textId="77777777" w:rsidR="008A1ED2" w:rsidRPr="00287A74" w:rsidRDefault="008A1ED2" w:rsidP="00EE71EC">
            <w:pPr>
              <w:jc w:val="center"/>
              <w:rPr>
                <w:lang w:val="en-US"/>
              </w:rPr>
            </w:pPr>
            <w:r>
              <w:rPr>
                <w:lang w:val="en-US"/>
              </w:rPr>
              <w:t>ID</w:t>
            </w:r>
          </w:p>
        </w:tc>
        <w:tc>
          <w:tcPr>
            <w:tcW w:w="8607" w:type="dxa"/>
            <w:tcBorders>
              <w:top w:val="single" w:sz="4" w:space="0" w:color="auto"/>
              <w:bottom w:val="single" w:sz="18" w:space="0" w:color="auto"/>
            </w:tcBorders>
            <w:shd w:val="clear" w:color="auto" w:fill="BDD6EE" w:themeFill="accent1" w:themeFillTint="66"/>
          </w:tcPr>
          <w:p w14:paraId="67084D06" w14:textId="77777777" w:rsidR="008A1ED2" w:rsidRPr="002D285C" w:rsidRDefault="008A1ED2" w:rsidP="00EE71EC">
            <w:pPr>
              <w:rPr>
                <w:lang w:val="en-US"/>
              </w:rPr>
            </w:pPr>
            <w:r>
              <w:rPr>
                <w:lang w:val="en-US"/>
              </w:rPr>
              <w:t>Requirement Description</w:t>
            </w:r>
          </w:p>
        </w:tc>
      </w:tr>
      <w:tr w:rsidR="008A1ED2" w:rsidRPr="00354FE8" w14:paraId="4BCE798C" w14:textId="77777777" w:rsidTr="00285B78">
        <w:tc>
          <w:tcPr>
            <w:tcW w:w="1129" w:type="dxa"/>
            <w:tcBorders>
              <w:top w:val="single" w:sz="18" w:space="0" w:color="auto"/>
            </w:tcBorders>
          </w:tcPr>
          <w:p w14:paraId="760EA246" w14:textId="77777777" w:rsidR="008A1ED2" w:rsidRPr="008A1ED2" w:rsidRDefault="008A1ED2" w:rsidP="00EE71EC">
            <w:pPr>
              <w:jc w:val="center"/>
              <w:rPr>
                <w:lang w:val="en-US"/>
              </w:rPr>
            </w:pPr>
            <w:r>
              <w:rPr>
                <w:lang w:val="en-US"/>
              </w:rPr>
              <w:t>FR – 01</w:t>
            </w:r>
          </w:p>
        </w:tc>
        <w:tc>
          <w:tcPr>
            <w:tcW w:w="8607" w:type="dxa"/>
            <w:tcBorders>
              <w:top w:val="single" w:sz="18" w:space="0" w:color="auto"/>
            </w:tcBorders>
          </w:tcPr>
          <w:p w14:paraId="2A745430" w14:textId="77777777" w:rsidR="008A1ED2" w:rsidRPr="00C30C81" w:rsidRDefault="00C30C81" w:rsidP="00EE71EC">
            <w:pPr>
              <w:rPr>
                <w:lang w:val="en-US"/>
              </w:rPr>
            </w:pPr>
            <w:r>
              <w:rPr>
                <w:lang w:val="en-US"/>
              </w:rPr>
              <w:t xml:space="preserve">System should give an opportunity to see sales statistics divided by different time dimensions  </w:t>
            </w:r>
          </w:p>
        </w:tc>
      </w:tr>
      <w:tr w:rsidR="008A1ED2" w:rsidRPr="00354FE8" w14:paraId="6037A52F" w14:textId="77777777" w:rsidTr="00285B78">
        <w:tc>
          <w:tcPr>
            <w:tcW w:w="1129" w:type="dxa"/>
          </w:tcPr>
          <w:p w14:paraId="4B19CDF8" w14:textId="77777777" w:rsidR="008A1ED2" w:rsidRPr="00C30C81" w:rsidRDefault="00C30C81" w:rsidP="00EE71EC">
            <w:pPr>
              <w:jc w:val="center"/>
              <w:rPr>
                <w:lang w:val="en-US"/>
              </w:rPr>
            </w:pPr>
            <w:r>
              <w:rPr>
                <w:lang w:val="en-US"/>
              </w:rPr>
              <w:t xml:space="preserve">FR – 02 </w:t>
            </w:r>
          </w:p>
        </w:tc>
        <w:tc>
          <w:tcPr>
            <w:tcW w:w="8607" w:type="dxa"/>
          </w:tcPr>
          <w:p w14:paraId="37FF8254" w14:textId="77777777" w:rsidR="008A1ED2" w:rsidRPr="00C30C81" w:rsidRDefault="00C30C81" w:rsidP="00EE71EC">
            <w:pPr>
              <w:rPr>
                <w:lang w:val="en-US"/>
              </w:rPr>
            </w:pPr>
            <w:r>
              <w:rPr>
                <w:lang w:val="en-US"/>
              </w:rPr>
              <w:t xml:space="preserve">System should give an opportunity to see sales statistics divided by different geo dimensions </w:t>
            </w:r>
          </w:p>
        </w:tc>
      </w:tr>
      <w:tr w:rsidR="008A1ED2" w:rsidRPr="00354FE8" w14:paraId="7DCA0962" w14:textId="77777777" w:rsidTr="00285B78">
        <w:tc>
          <w:tcPr>
            <w:tcW w:w="1129" w:type="dxa"/>
          </w:tcPr>
          <w:p w14:paraId="51C8DFA7" w14:textId="77777777" w:rsidR="008A1ED2" w:rsidRPr="00C30C81" w:rsidRDefault="00C30C81" w:rsidP="00EE71EC">
            <w:pPr>
              <w:jc w:val="center"/>
              <w:rPr>
                <w:lang w:val="en-US"/>
              </w:rPr>
            </w:pPr>
            <w:r>
              <w:rPr>
                <w:lang w:val="en-US"/>
              </w:rPr>
              <w:t xml:space="preserve">FR – 03 </w:t>
            </w:r>
          </w:p>
        </w:tc>
        <w:tc>
          <w:tcPr>
            <w:tcW w:w="8607" w:type="dxa"/>
          </w:tcPr>
          <w:p w14:paraId="2238F2DF" w14:textId="77777777" w:rsidR="008A1ED2" w:rsidRPr="00C30C81" w:rsidRDefault="00C30C81" w:rsidP="00EE71EC">
            <w:pPr>
              <w:rPr>
                <w:lang w:val="en-US"/>
              </w:rPr>
            </w:pPr>
            <w:r>
              <w:rPr>
                <w:lang w:val="en-US"/>
              </w:rPr>
              <w:t xml:space="preserve">System should give an opportunity to choose geo and time dimensions that user interested in to see in report </w:t>
            </w:r>
          </w:p>
        </w:tc>
      </w:tr>
      <w:tr w:rsidR="00C30C81" w:rsidRPr="00354FE8" w14:paraId="24619038" w14:textId="77777777" w:rsidTr="00285B78">
        <w:tc>
          <w:tcPr>
            <w:tcW w:w="1129" w:type="dxa"/>
          </w:tcPr>
          <w:p w14:paraId="4AD6F388" w14:textId="77777777" w:rsidR="00C30C81" w:rsidRDefault="00C30C81" w:rsidP="00EE71EC">
            <w:pPr>
              <w:jc w:val="center"/>
              <w:rPr>
                <w:lang w:val="en-US"/>
              </w:rPr>
            </w:pPr>
            <w:r>
              <w:rPr>
                <w:lang w:val="en-US"/>
              </w:rPr>
              <w:t xml:space="preserve">FR – 04 </w:t>
            </w:r>
          </w:p>
        </w:tc>
        <w:tc>
          <w:tcPr>
            <w:tcW w:w="8607" w:type="dxa"/>
          </w:tcPr>
          <w:p w14:paraId="334976DB" w14:textId="77777777" w:rsidR="00BE7F8E" w:rsidRPr="00BE7F8E" w:rsidRDefault="00C30C81" w:rsidP="00EE71EC">
            <w:pPr>
              <w:rPr>
                <w:lang w:val="en-US"/>
              </w:rPr>
            </w:pPr>
            <w:r>
              <w:rPr>
                <w:lang w:val="en-US"/>
              </w:rPr>
              <w:t xml:space="preserve">System should store time and geo dimension packages on company servers </w:t>
            </w:r>
            <w:r w:rsidR="00BE7F8E">
              <w:rPr>
                <w:lang w:val="en-US"/>
              </w:rPr>
              <w:t xml:space="preserve">at least 5 years from the date of commissioning </w:t>
            </w:r>
          </w:p>
        </w:tc>
      </w:tr>
      <w:tr w:rsidR="00BE7F8E" w:rsidRPr="00354FE8" w14:paraId="729F1D0B" w14:textId="77777777" w:rsidTr="00285B78">
        <w:tc>
          <w:tcPr>
            <w:tcW w:w="1129" w:type="dxa"/>
          </w:tcPr>
          <w:p w14:paraId="4DE673F5" w14:textId="77777777" w:rsidR="00BE7F8E" w:rsidRDefault="00BE7F8E" w:rsidP="00EE71EC">
            <w:pPr>
              <w:jc w:val="center"/>
              <w:rPr>
                <w:lang w:val="en-US"/>
              </w:rPr>
            </w:pPr>
            <w:r>
              <w:rPr>
                <w:lang w:val="en-US"/>
              </w:rPr>
              <w:t xml:space="preserve">FR – 05 </w:t>
            </w:r>
          </w:p>
        </w:tc>
        <w:tc>
          <w:tcPr>
            <w:tcW w:w="8607" w:type="dxa"/>
          </w:tcPr>
          <w:p w14:paraId="1CFB6003" w14:textId="77777777" w:rsidR="005E45FA" w:rsidRDefault="005E45FA" w:rsidP="00EE71EC">
            <w:pPr>
              <w:rPr>
                <w:lang w:val="en-US"/>
              </w:rPr>
            </w:pPr>
            <w:r>
              <w:rPr>
                <w:lang w:val="en-US"/>
              </w:rPr>
              <w:t>System should generate daily/weekly/monthly reports automatically and store them on company servers 5 years</w:t>
            </w:r>
          </w:p>
        </w:tc>
      </w:tr>
      <w:tr w:rsidR="005E45FA" w:rsidRPr="00354FE8" w14:paraId="63606100" w14:textId="77777777" w:rsidTr="00285B78">
        <w:tc>
          <w:tcPr>
            <w:tcW w:w="1129" w:type="dxa"/>
          </w:tcPr>
          <w:p w14:paraId="5D2A138C" w14:textId="77777777" w:rsidR="005E45FA" w:rsidRDefault="005E45FA" w:rsidP="00EE71EC">
            <w:pPr>
              <w:jc w:val="center"/>
              <w:rPr>
                <w:lang w:val="en-US"/>
              </w:rPr>
            </w:pPr>
            <w:r>
              <w:rPr>
                <w:lang w:val="en-US"/>
              </w:rPr>
              <w:t xml:space="preserve">FR – 06 </w:t>
            </w:r>
          </w:p>
        </w:tc>
        <w:tc>
          <w:tcPr>
            <w:tcW w:w="8607" w:type="dxa"/>
          </w:tcPr>
          <w:p w14:paraId="323CD912" w14:textId="77777777" w:rsidR="005E45FA" w:rsidRPr="005E45FA" w:rsidRDefault="005E45FA" w:rsidP="00EE71EC">
            <w:pPr>
              <w:rPr>
                <w:lang w:val="en-US"/>
              </w:rPr>
            </w:pPr>
            <w:r>
              <w:rPr>
                <w:lang w:val="en-US"/>
              </w:rPr>
              <w:t xml:space="preserve">System should give an opportunity to increase or decrease </w:t>
            </w:r>
            <w:r w:rsidRPr="005E45FA">
              <w:rPr>
                <w:lang w:val="en-US"/>
              </w:rPr>
              <w:t xml:space="preserve"> the amount of time the data will be stored </w:t>
            </w:r>
            <w:r>
              <w:rPr>
                <w:lang w:val="en-US"/>
              </w:rPr>
              <w:t>on servers</w:t>
            </w:r>
          </w:p>
        </w:tc>
      </w:tr>
      <w:tr w:rsidR="005E45FA" w:rsidRPr="00354FE8" w14:paraId="5198597B" w14:textId="77777777" w:rsidTr="00285B78">
        <w:tc>
          <w:tcPr>
            <w:tcW w:w="1129" w:type="dxa"/>
          </w:tcPr>
          <w:p w14:paraId="03763890" w14:textId="77777777" w:rsidR="005E45FA" w:rsidRDefault="005E45FA" w:rsidP="00EE71EC">
            <w:pPr>
              <w:jc w:val="center"/>
              <w:rPr>
                <w:lang w:val="en-US"/>
              </w:rPr>
            </w:pPr>
            <w:r>
              <w:rPr>
                <w:lang w:val="en-US"/>
              </w:rPr>
              <w:t xml:space="preserve">FR – 07 </w:t>
            </w:r>
          </w:p>
        </w:tc>
        <w:tc>
          <w:tcPr>
            <w:tcW w:w="8607" w:type="dxa"/>
          </w:tcPr>
          <w:p w14:paraId="69648D94" w14:textId="77777777" w:rsidR="005E45FA" w:rsidRDefault="005E45FA" w:rsidP="00EE71EC">
            <w:pPr>
              <w:rPr>
                <w:lang w:val="en-US"/>
              </w:rPr>
            </w:pPr>
            <w:r>
              <w:rPr>
                <w:lang w:val="en-US"/>
              </w:rPr>
              <w:t>System should give an opportunity to make reports manually (not only at the end of day/</w:t>
            </w:r>
            <w:r w:rsidR="00253107">
              <w:rPr>
                <w:lang w:val="en-US"/>
              </w:rPr>
              <w:t>week/month</w:t>
            </w:r>
            <w:r>
              <w:rPr>
                <w:lang w:val="en-US"/>
              </w:rPr>
              <w:t xml:space="preserve">) </w:t>
            </w:r>
          </w:p>
        </w:tc>
      </w:tr>
      <w:tr w:rsidR="00253107" w:rsidRPr="00C30C81" w14:paraId="2B5899F3" w14:textId="77777777" w:rsidTr="00285B78">
        <w:tc>
          <w:tcPr>
            <w:tcW w:w="1129" w:type="dxa"/>
          </w:tcPr>
          <w:p w14:paraId="5CADA10B" w14:textId="77777777" w:rsidR="00253107" w:rsidRDefault="00253107" w:rsidP="00EE71EC">
            <w:pPr>
              <w:jc w:val="center"/>
              <w:rPr>
                <w:lang w:val="en-US"/>
              </w:rPr>
            </w:pPr>
            <w:r>
              <w:rPr>
                <w:lang w:val="en-US"/>
              </w:rPr>
              <w:t xml:space="preserve">FR – 08 </w:t>
            </w:r>
          </w:p>
        </w:tc>
        <w:tc>
          <w:tcPr>
            <w:tcW w:w="8607" w:type="dxa"/>
          </w:tcPr>
          <w:p w14:paraId="0C080947" w14:textId="77777777" w:rsidR="00253107" w:rsidRDefault="00253107" w:rsidP="00EE71EC">
            <w:pPr>
              <w:rPr>
                <w:lang w:val="en-US"/>
              </w:rPr>
            </w:pPr>
            <w:r>
              <w:rPr>
                <w:lang w:val="en-US"/>
              </w:rPr>
              <w:t>System should give an opportunity to configure reports</w:t>
            </w:r>
            <w:r w:rsidR="00BB32E5">
              <w:rPr>
                <w:lang w:val="en-US"/>
              </w:rPr>
              <w:t xml:space="preserve"> in Data Mart Level (Except of FR – 01 / FR - 02)</w:t>
            </w:r>
            <w:r>
              <w:rPr>
                <w:lang w:val="en-US"/>
              </w:rPr>
              <w:t xml:space="preserve"> (… TBD</w:t>
            </w:r>
            <w:r w:rsidR="00E94C98">
              <w:rPr>
                <w:lang w:val="en-US"/>
              </w:rPr>
              <w:t xml:space="preserve"> – 01</w:t>
            </w:r>
            <w:r>
              <w:rPr>
                <w:lang w:val="en-US"/>
              </w:rPr>
              <w:t xml:space="preserve">) </w:t>
            </w:r>
          </w:p>
        </w:tc>
      </w:tr>
      <w:tr w:rsidR="008D3130" w:rsidRPr="00354FE8" w14:paraId="0B9F7AAB" w14:textId="77777777" w:rsidTr="00285B78">
        <w:tc>
          <w:tcPr>
            <w:tcW w:w="1129" w:type="dxa"/>
          </w:tcPr>
          <w:p w14:paraId="0116B8C0" w14:textId="77777777" w:rsidR="008D3130" w:rsidRDefault="008D3130" w:rsidP="00EE71EC">
            <w:pPr>
              <w:jc w:val="center"/>
              <w:rPr>
                <w:lang w:val="en-US"/>
              </w:rPr>
            </w:pPr>
            <w:r>
              <w:rPr>
                <w:lang w:val="en-US"/>
              </w:rPr>
              <w:t xml:space="preserve">FR – 09 </w:t>
            </w:r>
          </w:p>
        </w:tc>
        <w:tc>
          <w:tcPr>
            <w:tcW w:w="8607" w:type="dxa"/>
          </w:tcPr>
          <w:p w14:paraId="5FBA5D70" w14:textId="77777777" w:rsidR="008D3130" w:rsidRDefault="008D3130" w:rsidP="00EE71EC">
            <w:pPr>
              <w:rPr>
                <w:lang w:val="en-US"/>
              </w:rPr>
            </w:pPr>
            <w:r>
              <w:rPr>
                <w:lang w:val="en-US"/>
              </w:rPr>
              <w:t>System should automatically update an information about actual sales data.</w:t>
            </w:r>
          </w:p>
        </w:tc>
      </w:tr>
      <w:tr w:rsidR="00367987" w:rsidRPr="00354FE8" w14:paraId="12DD5F79" w14:textId="77777777" w:rsidTr="00285B78">
        <w:tc>
          <w:tcPr>
            <w:tcW w:w="1129" w:type="dxa"/>
          </w:tcPr>
          <w:p w14:paraId="00319D0F" w14:textId="77777777" w:rsidR="00367987" w:rsidRPr="00367987" w:rsidRDefault="00367987" w:rsidP="00EE71EC">
            <w:pPr>
              <w:jc w:val="center"/>
              <w:rPr>
                <w:lang w:val="en-US"/>
              </w:rPr>
            </w:pPr>
            <w:r>
              <w:rPr>
                <w:lang w:val="en-US"/>
              </w:rPr>
              <w:t xml:space="preserve">FR </w:t>
            </w:r>
            <w:r w:rsidR="00BB32E5">
              <w:rPr>
                <w:lang w:val="en-US"/>
              </w:rPr>
              <w:t>–</w:t>
            </w:r>
            <w:r>
              <w:rPr>
                <w:lang w:val="en-US"/>
              </w:rPr>
              <w:t xml:space="preserve"> 10</w:t>
            </w:r>
            <w:r w:rsidR="00BB32E5">
              <w:rPr>
                <w:lang w:val="en-US"/>
              </w:rPr>
              <w:t xml:space="preserve"> </w:t>
            </w:r>
          </w:p>
        </w:tc>
        <w:tc>
          <w:tcPr>
            <w:tcW w:w="8607" w:type="dxa"/>
          </w:tcPr>
          <w:p w14:paraId="0A62FF00" w14:textId="77777777" w:rsidR="00367987" w:rsidRDefault="00367987" w:rsidP="00BB32E5">
            <w:pPr>
              <w:rPr>
                <w:lang w:val="en-US"/>
              </w:rPr>
            </w:pPr>
            <w:r>
              <w:rPr>
                <w:lang w:val="en-US"/>
              </w:rPr>
              <w:t xml:space="preserve">DWH Architecture </w:t>
            </w:r>
            <w:r w:rsidR="00BB32E5">
              <w:rPr>
                <w:lang w:val="en-US"/>
              </w:rPr>
              <w:t>should consist of Storage, Cleansing, Data Warehouse, Data Warehouse</w:t>
            </w:r>
            <w:r w:rsidR="00BB32E5" w:rsidRPr="00BB32E5">
              <w:rPr>
                <w:lang w:val="en-US"/>
              </w:rPr>
              <w:t xml:space="preserve"> Prepare Star Cleansing Level</w:t>
            </w:r>
            <w:r w:rsidR="00BB32E5">
              <w:rPr>
                <w:lang w:val="en-US"/>
              </w:rPr>
              <w:t>,</w:t>
            </w:r>
            <w:r w:rsidR="00BB32E5" w:rsidRPr="00BB32E5">
              <w:rPr>
                <w:lang w:val="en-US"/>
              </w:rPr>
              <w:t xml:space="preserve"> STAR </w:t>
            </w:r>
            <w:r w:rsidR="00BB32E5">
              <w:rPr>
                <w:lang w:val="en-US"/>
              </w:rPr>
              <w:t>–</w:t>
            </w:r>
            <w:r w:rsidR="00BB32E5" w:rsidRPr="00BB32E5">
              <w:rPr>
                <w:lang w:val="en-US"/>
              </w:rPr>
              <w:t xml:space="preserve"> Cleansing</w:t>
            </w:r>
            <w:r w:rsidR="00BB32E5">
              <w:rPr>
                <w:lang w:val="en-US"/>
              </w:rPr>
              <w:t xml:space="preserve"> and</w:t>
            </w:r>
            <w:r w:rsidR="00BB32E5" w:rsidRPr="00BB32E5">
              <w:rPr>
                <w:lang w:val="en-US"/>
              </w:rPr>
              <w:t xml:space="preserve"> STAR Level</w:t>
            </w:r>
            <w:r w:rsidR="00BB32E5">
              <w:rPr>
                <w:lang w:val="en-US"/>
              </w:rPr>
              <w:t>s (</w:t>
            </w:r>
            <w:hyperlink w:anchor="_Data_Warehouse_Architecture" w:history="1">
              <w:r w:rsidR="00BB32E5" w:rsidRPr="00BB32E5">
                <w:rPr>
                  <w:rStyle w:val="Hyperlink"/>
                  <w:lang w:val="en-US"/>
                </w:rPr>
                <w:t>Data Warehouse Architecture</w:t>
              </w:r>
            </w:hyperlink>
            <w:r w:rsidR="00BB32E5">
              <w:rPr>
                <w:lang w:val="en-US"/>
              </w:rPr>
              <w:t xml:space="preserve"> Chapter)</w:t>
            </w:r>
          </w:p>
        </w:tc>
      </w:tr>
      <w:tr w:rsidR="00C578AD" w:rsidRPr="00354FE8" w14:paraId="5169CE08" w14:textId="77777777" w:rsidTr="00285B78">
        <w:tc>
          <w:tcPr>
            <w:tcW w:w="1129" w:type="dxa"/>
          </w:tcPr>
          <w:p w14:paraId="51A456D9" w14:textId="77777777" w:rsidR="00C578AD" w:rsidRDefault="00C578AD" w:rsidP="00EE71EC">
            <w:pPr>
              <w:jc w:val="center"/>
              <w:rPr>
                <w:lang w:val="en-US"/>
              </w:rPr>
            </w:pPr>
            <w:r>
              <w:rPr>
                <w:lang w:val="en-US"/>
              </w:rPr>
              <w:t xml:space="preserve">FR – 11 </w:t>
            </w:r>
          </w:p>
        </w:tc>
        <w:tc>
          <w:tcPr>
            <w:tcW w:w="8607" w:type="dxa"/>
          </w:tcPr>
          <w:p w14:paraId="28A4B2BD" w14:textId="77777777" w:rsidR="00C578AD" w:rsidRDefault="00C578AD" w:rsidP="00BB32E5">
            <w:pPr>
              <w:rPr>
                <w:lang w:val="en-US"/>
              </w:rPr>
            </w:pPr>
            <w:r>
              <w:rPr>
                <w:lang w:val="en-US"/>
              </w:rPr>
              <w:t xml:space="preserve">System should have an opportunity to be built using either </w:t>
            </w:r>
            <w:hyperlink w:anchor="_Star_Scheme" w:history="1">
              <w:r w:rsidRPr="00C578AD">
                <w:rPr>
                  <w:rStyle w:val="Hyperlink"/>
                  <w:lang w:val="en-US"/>
                </w:rPr>
                <w:t>STAR</w:t>
              </w:r>
            </w:hyperlink>
            <w:r>
              <w:rPr>
                <w:lang w:val="en-US"/>
              </w:rPr>
              <w:t xml:space="preserve"> or </w:t>
            </w:r>
            <w:hyperlink w:anchor="_Snowflake_Scheme" w:history="1">
              <w:r w:rsidRPr="00C578AD">
                <w:rPr>
                  <w:rStyle w:val="Hyperlink"/>
                  <w:lang w:val="en-US"/>
                </w:rPr>
                <w:t>SNOWFLACKE</w:t>
              </w:r>
            </w:hyperlink>
            <w:r>
              <w:rPr>
                <w:lang w:val="en-US"/>
              </w:rPr>
              <w:t xml:space="preserve"> Schema</w:t>
            </w:r>
          </w:p>
        </w:tc>
      </w:tr>
      <w:tr w:rsidR="00253107" w:rsidRPr="00BB32E5" w14:paraId="73A3052F" w14:textId="77777777" w:rsidTr="00285B78">
        <w:tc>
          <w:tcPr>
            <w:tcW w:w="1129" w:type="dxa"/>
          </w:tcPr>
          <w:p w14:paraId="6311ECC9" w14:textId="77777777" w:rsidR="00253107" w:rsidRDefault="000E72D8" w:rsidP="008A1ED2">
            <w:pPr>
              <w:jc w:val="center"/>
              <w:rPr>
                <w:lang w:val="en-US"/>
              </w:rPr>
            </w:pPr>
            <w:r>
              <w:rPr>
                <w:lang w:val="en-US"/>
              </w:rPr>
              <w:t xml:space="preserve">TBD – 03 </w:t>
            </w:r>
          </w:p>
        </w:tc>
        <w:tc>
          <w:tcPr>
            <w:tcW w:w="8607" w:type="dxa"/>
          </w:tcPr>
          <w:p w14:paraId="41B5B9BB" w14:textId="77777777" w:rsidR="00253107" w:rsidRDefault="000E72D8" w:rsidP="005E45FA">
            <w:pPr>
              <w:rPr>
                <w:lang w:val="en-US"/>
              </w:rPr>
            </w:pPr>
            <w:r>
              <w:rPr>
                <w:lang w:val="en-US"/>
              </w:rPr>
              <w:t>…</w:t>
            </w:r>
          </w:p>
        </w:tc>
      </w:tr>
    </w:tbl>
    <w:p w14:paraId="500ADC80" w14:textId="77777777" w:rsidR="00367987" w:rsidRDefault="00367987" w:rsidP="000E72D8">
      <w:pPr>
        <w:rPr>
          <w:lang w:val="en-US"/>
        </w:rPr>
      </w:pPr>
    </w:p>
    <w:p w14:paraId="4BBA013A" w14:textId="77777777" w:rsidR="000E72D8" w:rsidRPr="00C66048" w:rsidRDefault="000E72D8" w:rsidP="000E72D8">
      <w:pPr>
        <w:pStyle w:val="Heading2"/>
        <w:spacing w:line="240" w:lineRule="auto"/>
        <w:ind w:firstLine="708"/>
        <w:rPr>
          <w:lang w:val="en-US"/>
        </w:rPr>
      </w:pPr>
      <w:bookmarkStart w:id="8" w:name="_Toc111991306"/>
      <w:r>
        <w:rPr>
          <w:color w:val="1F3864" w:themeColor="accent5" w:themeShade="80"/>
          <w:lang w:val="en-US"/>
        </w:rPr>
        <w:t>Non - F</w:t>
      </w:r>
      <w:r w:rsidRPr="0065141A">
        <w:rPr>
          <w:color w:val="1F3864" w:themeColor="accent5" w:themeShade="80"/>
          <w:lang w:val="en-US"/>
        </w:rPr>
        <w:t>unctional Requirements</w:t>
      </w:r>
      <w:bookmarkEnd w:id="8"/>
    </w:p>
    <w:tbl>
      <w:tblPr>
        <w:tblStyle w:val="TableGrid"/>
        <w:tblpPr w:leftFromText="180" w:rightFromText="180" w:vertAnchor="text" w:horzAnchor="margin" w:tblpY="267"/>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126"/>
        <w:gridCol w:w="8574"/>
      </w:tblGrid>
      <w:tr w:rsidR="000E72D8" w14:paraId="2B71C561" w14:textId="77777777" w:rsidTr="00285B78">
        <w:tc>
          <w:tcPr>
            <w:tcW w:w="9736" w:type="dxa"/>
            <w:gridSpan w:val="2"/>
            <w:tcBorders>
              <w:top w:val="single" w:sz="18" w:space="0" w:color="auto"/>
              <w:bottom w:val="single" w:sz="4" w:space="0" w:color="auto"/>
            </w:tcBorders>
            <w:shd w:val="clear" w:color="auto" w:fill="2E74B5" w:themeFill="accent1" w:themeFillShade="BF"/>
          </w:tcPr>
          <w:p w14:paraId="39CDE909" w14:textId="77777777" w:rsidR="000E72D8" w:rsidRPr="00287A74" w:rsidRDefault="000E72D8" w:rsidP="0080079C">
            <w:pPr>
              <w:rPr>
                <w:lang w:val="en-US"/>
              </w:rPr>
            </w:pPr>
            <w:r>
              <w:rPr>
                <w:lang w:val="en-US"/>
              </w:rPr>
              <w:t xml:space="preserve">        Functional Requirements</w:t>
            </w:r>
          </w:p>
        </w:tc>
      </w:tr>
      <w:tr w:rsidR="000E72D8" w14:paraId="56CA0174" w14:textId="77777777" w:rsidTr="00285B78">
        <w:tc>
          <w:tcPr>
            <w:tcW w:w="1129" w:type="dxa"/>
            <w:tcBorders>
              <w:top w:val="single" w:sz="4" w:space="0" w:color="auto"/>
              <w:bottom w:val="single" w:sz="18" w:space="0" w:color="auto"/>
            </w:tcBorders>
            <w:shd w:val="clear" w:color="auto" w:fill="BDD6EE" w:themeFill="accent1" w:themeFillTint="66"/>
          </w:tcPr>
          <w:p w14:paraId="46ADDC2D" w14:textId="77777777" w:rsidR="000E72D8" w:rsidRPr="00287A74" w:rsidRDefault="000E72D8" w:rsidP="0080079C">
            <w:pPr>
              <w:jc w:val="center"/>
              <w:rPr>
                <w:lang w:val="en-US"/>
              </w:rPr>
            </w:pPr>
            <w:r>
              <w:rPr>
                <w:lang w:val="en-US"/>
              </w:rPr>
              <w:t>ID</w:t>
            </w:r>
          </w:p>
        </w:tc>
        <w:tc>
          <w:tcPr>
            <w:tcW w:w="8607" w:type="dxa"/>
            <w:tcBorders>
              <w:top w:val="single" w:sz="4" w:space="0" w:color="auto"/>
              <w:bottom w:val="single" w:sz="18" w:space="0" w:color="auto"/>
            </w:tcBorders>
            <w:shd w:val="clear" w:color="auto" w:fill="BDD6EE" w:themeFill="accent1" w:themeFillTint="66"/>
          </w:tcPr>
          <w:p w14:paraId="16E47E32" w14:textId="77777777" w:rsidR="000E72D8" w:rsidRDefault="000E72D8" w:rsidP="0080079C">
            <w:r>
              <w:rPr>
                <w:lang w:val="en-US"/>
              </w:rPr>
              <w:t>Requirement Description</w:t>
            </w:r>
          </w:p>
        </w:tc>
      </w:tr>
      <w:tr w:rsidR="000E72D8" w:rsidRPr="00354FE8" w14:paraId="4DD03C5D" w14:textId="77777777" w:rsidTr="00285B78">
        <w:tc>
          <w:tcPr>
            <w:tcW w:w="1129" w:type="dxa"/>
            <w:tcBorders>
              <w:top w:val="single" w:sz="18" w:space="0" w:color="auto"/>
            </w:tcBorders>
          </w:tcPr>
          <w:p w14:paraId="1EA6AF50" w14:textId="77777777" w:rsidR="000E72D8" w:rsidRPr="008A1ED2" w:rsidRDefault="000E72D8" w:rsidP="0080079C">
            <w:pPr>
              <w:jc w:val="center"/>
              <w:rPr>
                <w:lang w:val="en-US"/>
              </w:rPr>
            </w:pPr>
            <w:r>
              <w:rPr>
                <w:lang w:val="en-US"/>
              </w:rPr>
              <w:t>NFR – 01</w:t>
            </w:r>
          </w:p>
        </w:tc>
        <w:tc>
          <w:tcPr>
            <w:tcW w:w="8607" w:type="dxa"/>
            <w:tcBorders>
              <w:top w:val="single" w:sz="18" w:space="0" w:color="auto"/>
            </w:tcBorders>
          </w:tcPr>
          <w:p w14:paraId="7BA04050" w14:textId="77777777" w:rsidR="000E72D8" w:rsidRPr="008D3130" w:rsidRDefault="008D3130" w:rsidP="0080079C">
            <w:pPr>
              <w:rPr>
                <w:lang w:val="en-US"/>
              </w:rPr>
            </w:pPr>
            <w:r>
              <w:rPr>
                <w:lang w:val="en-US"/>
              </w:rPr>
              <w:t xml:space="preserve">System should give an opportunity to access data in any time (24 hours a day) </w:t>
            </w:r>
          </w:p>
        </w:tc>
      </w:tr>
      <w:tr w:rsidR="000E72D8" w:rsidRPr="00354FE8" w14:paraId="00DA3564" w14:textId="77777777" w:rsidTr="00285B78">
        <w:tc>
          <w:tcPr>
            <w:tcW w:w="1129" w:type="dxa"/>
          </w:tcPr>
          <w:p w14:paraId="48A8AD00" w14:textId="77777777" w:rsidR="000E72D8" w:rsidRPr="00C30C81" w:rsidRDefault="00007F7E" w:rsidP="0080079C">
            <w:pPr>
              <w:jc w:val="center"/>
              <w:rPr>
                <w:lang w:val="en-US"/>
              </w:rPr>
            </w:pPr>
            <w:r>
              <w:rPr>
                <w:lang w:val="en-US"/>
              </w:rPr>
              <w:t>N</w:t>
            </w:r>
            <w:r w:rsidR="000E72D8">
              <w:rPr>
                <w:lang w:val="en-US"/>
              </w:rPr>
              <w:t xml:space="preserve">FR – 02 </w:t>
            </w:r>
          </w:p>
        </w:tc>
        <w:tc>
          <w:tcPr>
            <w:tcW w:w="8607" w:type="dxa"/>
          </w:tcPr>
          <w:p w14:paraId="0A01C473" w14:textId="77777777" w:rsidR="000E72D8" w:rsidRPr="00C30C81" w:rsidRDefault="008D3130" w:rsidP="0080079C">
            <w:pPr>
              <w:rPr>
                <w:lang w:val="en-US"/>
              </w:rPr>
            </w:pPr>
            <w:r>
              <w:rPr>
                <w:lang w:val="en-US"/>
              </w:rPr>
              <w:t>System should be integrated with Banking API</w:t>
            </w:r>
          </w:p>
        </w:tc>
      </w:tr>
      <w:tr w:rsidR="000E72D8" w:rsidRPr="00354FE8" w14:paraId="7EB19066" w14:textId="77777777" w:rsidTr="00285B78">
        <w:tc>
          <w:tcPr>
            <w:tcW w:w="1129" w:type="dxa"/>
          </w:tcPr>
          <w:p w14:paraId="4E3EE6FD" w14:textId="77777777" w:rsidR="000E72D8" w:rsidRPr="00C30C81" w:rsidRDefault="00007F7E" w:rsidP="0080079C">
            <w:pPr>
              <w:jc w:val="center"/>
              <w:rPr>
                <w:lang w:val="en-US"/>
              </w:rPr>
            </w:pPr>
            <w:r>
              <w:rPr>
                <w:lang w:val="en-US"/>
              </w:rPr>
              <w:t>N</w:t>
            </w:r>
            <w:r w:rsidR="000E72D8">
              <w:rPr>
                <w:lang w:val="en-US"/>
              </w:rPr>
              <w:t xml:space="preserve">FR – 03 </w:t>
            </w:r>
          </w:p>
        </w:tc>
        <w:tc>
          <w:tcPr>
            <w:tcW w:w="8607" w:type="dxa"/>
          </w:tcPr>
          <w:p w14:paraId="5E305173" w14:textId="77777777" w:rsidR="000E72D8" w:rsidRPr="00C30C81" w:rsidRDefault="000E72D8" w:rsidP="008D3130">
            <w:pPr>
              <w:rPr>
                <w:lang w:val="en-US"/>
              </w:rPr>
            </w:pPr>
            <w:r>
              <w:rPr>
                <w:lang w:val="en-US"/>
              </w:rPr>
              <w:t xml:space="preserve">System should </w:t>
            </w:r>
            <w:r w:rsidR="008D3130">
              <w:rPr>
                <w:lang w:val="en-US"/>
              </w:rPr>
              <w:t>update data no longer than 5 seconds (except of complex queries)</w:t>
            </w:r>
          </w:p>
        </w:tc>
      </w:tr>
      <w:tr w:rsidR="000E72D8" w:rsidRPr="00354FE8" w14:paraId="6CC99DCF" w14:textId="77777777" w:rsidTr="00285B78">
        <w:tc>
          <w:tcPr>
            <w:tcW w:w="1129" w:type="dxa"/>
          </w:tcPr>
          <w:p w14:paraId="7CFDA145" w14:textId="77777777" w:rsidR="000E72D8" w:rsidRDefault="00007F7E" w:rsidP="0080079C">
            <w:pPr>
              <w:jc w:val="center"/>
              <w:rPr>
                <w:lang w:val="en-US"/>
              </w:rPr>
            </w:pPr>
            <w:r>
              <w:rPr>
                <w:lang w:val="en-US"/>
              </w:rPr>
              <w:t>N</w:t>
            </w:r>
            <w:r w:rsidR="000E72D8">
              <w:rPr>
                <w:lang w:val="en-US"/>
              </w:rPr>
              <w:t xml:space="preserve">FR – 04 </w:t>
            </w:r>
          </w:p>
        </w:tc>
        <w:tc>
          <w:tcPr>
            <w:tcW w:w="8607" w:type="dxa"/>
          </w:tcPr>
          <w:p w14:paraId="2920DCF6" w14:textId="77777777" w:rsidR="000E72D8" w:rsidRPr="00BE7F8E" w:rsidRDefault="008D3130" w:rsidP="008D3130">
            <w:pPr>
              <w:rPr>
                <w:lang w:val="en-US"/>
              </w:rPr>
            </w:pPr>
            <w:r>
              <w:rPr>
                <w:lang w:val="en-US"/>
              </w:rPr>
              <w:t>System should have an actual back up version of current region sales on master server and current region server</w:t>
            </w:r>
            <w:r w:rsidR="000E72D8">
              <w:rPr>
                <w:lang w:val="en-US"/>
              </w:rPr>
              <w:t xml:space="preserve"> </w:t>
            </w:r>
          </w:p>
        </w:tc>
      </w:tr>
      <w:tr w:rsidR="008D3130" w:rsidRPr="00354FE8" w14:paraId="10DD04C8" w14:textId="77777777" w:rsidTr="00285B78">
        <w:tc>
          <w:tcPr>
            <w:tcW w:w="1129" w:type="dxa"/>
          </w:tcPr>
          <w:p w14:paraId="0DB8033E" w14:textId="77777777" w:rsidR="008D3130" w:rsidRDefault="00DE799C" w:rsidP="0080079C">
            <w:pPr>
              <w:jc w:val="center"/>
              <w:rPr>
                <w:lang w:val="en-US"/>
              </w:rPr>
            </w:pPr>
            <w:r>
              <w:rPr>
                <w:lang w:val="en-US"/>
              </w:rPr>
              <w:t xml:space="preserve">NFR – 05 </w:t>
            </w:r>
          </w:p>
        </w:tc>
        <w:tc>
          <w:tcPr>
            <w:tcW w:w="8607" w:type="dxa"/>
          </w:tcPr>
          <w:p w14:paraId="67610A82" w14:textId="77777777" w:rsidR="008D3130" w:rsidRDefault="00DE799C" w:rsidP="008D3130">
            <w:pPr>
              <w:rPr>
                <w:lang w:val="en-US"/>
              </w:rPr>
            </w:pPr>
            <w:r>
              <w:rPr>
                <w:lang w:val="en-US"/>
              </w:rPr>
              <w:t>System should have an opportunity to store an information about hew opened stores (extensible)</w:t>
            </w:r>
          </w:p>
        </w:tc>
      </w:tr>
      <w:tr w:rsidR="008D3130" w:rsidRPr="00354FE8" w14:paraId="1613AC0B" w14:textId="77777777" w:rsidTr="00285B78">
        <w:tc>
          <w:tcPr>
            <w:tcW w:w="1129" w:type="dxa"/>
          </w:tcPr>
          <w:p w14:paraId="0A0D212F" w14:textId="77777777" w:rsidR="008D3130" w:rsidRDefault="00DE799C" w:rsidP="0080079C">
            <w:pPr>
              <w:jc w:val="center"/>
              <w:rPr>
                <w:lang w:val="en-US"/>
              </w:rPr>
            </w:pPr>
            <w:r>
              <w:rPr>
                <w:lang w:val="en-US"/>
              </w:rPr>
              <w:t xml:space="preserve">NFR – 06 </w:t>
            </w:r>
          </w:p>
        </w:tc>
        <w:tc>
          <w:tcPr>
            <w:tcW w:w="8607" w:type="dxa"/>
          </w:tcPr>
          <w:p w14:paraId="34BEC837" w14:textId="77777777" w:rsidR="008D3130" w:rsidRDefault="00DE799C" w:rsidP="008D3130">
            <w:pPr>
              <w:rPr>
                <w:lang w:val="en-US"/>
              </w:rPr>
            </w:pPr>
            <w:r>
              <w:rPr>
                <w:lang w:val="en-US"/>
              </w:rPr>
              <w:t xml:space="preserve">System should have an opportunity to use it (or its separate parts) in other company’s products(other DWH’s e.g.) </w:t>
            </w:r>
          </w:p>
        </w:tc>
      </w:tr>
      <w:tr w:rsidR="001A5411" w:rsidRPr="00354FE8" w14:paraId="3DCF552C" w14:textId="77777777" w:rsidTr="00285B78">
        <w:tc>
          <w:tcPr>
            <w:tcW w:w="1129" w:type="dxa"/>
          </w:tcPr>
          <w:p w14:paraId="0BBBCF1B" w14:textId="77777777" w:rsidR="001A5411" w:rsidRDefault="001A5411" w:rsidP="0080079C">
            <w:pPr>
              <w:jc w:val="center"/>
              <w:rPr>
                <w:lang w:val="en-US"/>
              </w:rPr>
            </w:pPr>
            <w:r>
              <w:rPr>
                <w:lang w:val="en-US"/>
              </w:rPr>
              <w:t xml:space="preserve">NFR – 07 </w:t>
            </w:r>
          </w:p>
        </w:tc>
        <w:tc>
          <w:tcPr>
            <w:tcW w:w="8607" w:type="dxa"/>
          </w:tcPr>
          <w:p w14:paraId="3F04FF9F" w14:textId="77777777" w:rsidR="001A5411" w:rsidRPr="001A5411" w:rsidRDefault="001A5411" w:rsidP="008D3130">
            <w:pPr>
              <w:rPr>
                <w:lang w:val="en-US"/>
              </w:rPr>
            </w:pPr>
            <w:r>
              <w:rPr>
                <w:lang w:val="en-US"/>
              </w:rPr>
              <w:t>System should</w:t>
            </w:r>
            <w:r w:rsidR="003104CC">
              <w:rPr>
                <w:lang w:val="en-US"/>
              </w:rPr>
              <w:t xml:space="preserve"> have built according to</w:t>
            </w:r>
            <w:r>
              <w:rPr>
                <w:lang w:val="en-US"/>
              </w:rPr>
              <w:t xml:space="preserve"> ETL </w:t>
            </w:r>
            <w:r w:rsidR="003104CC">
              <w:rPr>
                <w:lang w:val="en-US"/>
              </w:rPr>
              <w:t xml:space="preserve">philosophy </w:t>
            </w:r>
          </w:p>
        </w:tc>
      </w:tr>
      <w:tr w:rsidR="00DE799C" w:rsidRPr="000E72D8" w14:paraId="724F3AF9" w14:textId="77777777" w:rsidTr="00285B78">
        <w:tc>
          <w:tcPr>
            <w:tcW w:w="1129" w:type="dxa"/>
          </w:tcPr>
          <w:p w14:paraId="56034DBA" w14:textId="77777777" w:rsidR="00DE799C" w:rsidRDefault="00DE799C" w:rsidP="0080079C">
            <w:pPr>
              <w:jc w:val="center"/>
              <w:rPr>
                <w:lang w:val="en-US"/>
              </w:rPr>
            </w:pPr>
            <w:r>
              <w:rPr>
                <w:lang w:val="en-US"/>
              </w:rPr>
              <w:t>TBD - 04</w:t>
            </w:r>
          </w:p>
        </w:tc>
        <w:tc>
          <w:tcPr>
            <w:tcW w:w="8607" w:type="dxa"/>
          </w:tcPr>
          <w:p w14:paraId="57C9C31E" w14:textId="77777777" w:rsidR="00DE799C" w:rsidRDefault="00DE799C" w:rsidP="008D3130">
            <w:pPr>
              <w:rPr>
                <w:lang w:val="en-US"/>
              </w:rPr>
            </w:pPr>
            <w:r>
              <w:rPr>
                <w:lang w:val="en-US"/>
              </w:rPr>
              <w:t>…</w:t>
            </w:r>
          </w:p>
        </w:tc>
      </w:tr>
    </w:tbl>
    <w:p w14:paraId="649663EE" w14:textId="77777777" w:rsidR="005A32B1" w:rsidRDefault="005A32B1" w:rsidP="00A05036">
      <w:pPr>
        <w:pStyle w:val="Heading1"/>
        <w:spacing w:line="360" w:lineRule="auto"/>
        <w:rPr>
          <w:b/>
          <w:lang w:val="en-US"/>
        </w:rPr>
      </w:pPr>
      <w:bookmarkStart w:id="9" w:name="_Toc111991307"/>
      <w:r w:rsidRPr="005A32B1">
        <w:rPr>
          <w:b/>
          <w:lang w:val="en-US"/>
        </w:rPr>
        <w:lastRenderedPageBreak/>
        <w:t>Solution Sketch</w:t>
      </w:r>
      <w:bookmarkEnd w:id="9"/>
      <w:r w:rsidRPr="005A32B1">
        <w:rPr>
          <w:b/>
          <w:lang w:val="en-US"/>
        </w:rPr>
        <w:t xml:space="preserve"> </w:t>
      </w:r>
    </w:p>
    <w:p w14:paraId="78849CDD" w14:textId="77777777" w:rsidR="00A05036" w:rsidRDefault="00A05036" w:rsidP="00A05036">
      <w:pPr>
        <w:pStyle w:val="Heading2"/>
        <w:spacing w:line="360" w:lineRule="auto"/>
        <w:ind w:firstLine="708"/>
        <w:rPr>
          <w:color w:val="1F3864" w:themeColor="accent5" w:themeShade="80"/>
          <w:lang w:val="en-US"/>
        </w:rPr>
      </w:pPr>
      <w:bookmarkStart w:id="10" w:name="_Toc111991308"/>
      <w:r w:rsidRPr="00A05036">
        <w:rPr>
          <w:color w:val="1F3864" w:themeColor="accent5" w:themeShade="80"/>
          <w:lang w:val="en-US"/>
        </w:rPr>
        <w:t>DWH Solution Sketch</w:t>
      </w:r>
      <w:bookmarkEnd w:id="10"/>
      <w:r w:rsidRPr="00A05036">
        <w:rPr>
          <w:color w:val="1F3864" w:themeColor="accent5" w:themeShade="80"/>
          <w:lang w:val="en-US"/>
        </w:rPr>
        <w:t xml:space="preserve"> </w:t>
      </w:r>
    </w:p>
    <w:p w14:paraId="1282D0B6" w14:textId="77777777" w:rsidR="005C501E" w:rsidRPr="00285B78" w:rsidRDefault="005C501E" w:rsidP="005B0C18">
      <w:pPr>
        <w:spacing w:line="360" w:lineRule="auto"/>
        <w:ind w:firstLine="708"/>
        <w:rPr>
          <w:lang w:val="en-US"/>
        </w:rPr>
      </w:pPr>
      <w:r>
        <w:rPr>
          <w:lang w:val="en-US"/>
        </w:rPr>
        <w:t>At the diagram above you can see Conceptual Sketch Diagram that shows stages of data transforming:</w:t>
      </w:r>
      <w:r w:rsidR="00285B78" w:rsidRPr="00285B78">
        <w:rPr>
          <w:noProof/>
          <w:lang w:val="en-US" w:eastAsia="ru-RU"/>
        </w:rPr>
        <w:t xml:space="preserve"> </w:t>
      </w:r>
      <w:r w:rsidR="00285B78" w:rsidRPr="00285B78">
        <w:rPr>
          <w:noProof/>
          <w:lang w:val="en-US"/>
        </w:rPr>
        <w:drawing>
          <wp:inline distT="0" distB="0" distL="0" distR="0" wp14:anchorId="66B60DEB" wp14:editId="7140DB5E">
            <wp:extent cx="6188710" cy="2310765"/>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88710" cy="2310765"/>
                    </a:xfrm>
                    <a:prstGeom prst="rect">
                      <a:avLst/>
                    </a:prstGeom>
                  </pic:spPr>
                </pic:pic>
              </a:graphicData>
            </a:graphic>
          </wp:inline>
        </w:drawing>
      </w:r>
    </w:p>
    <w:p w14:paraId="3F8D8480" w14:textId="4F25EA06" w:rsidR="00A05036" w:rsidRPr="005C501E" w:rsidRDefault="005C501E" w:rsidP="005C501E">
      <w:pPr>
        <w:pStyle w:val="Caption"/>
        <w:jc w:val="center"/>
        <w:rPr>
          <w:lang w:val="en-US"/>
        </w:rPr>
      </w:pPr>
      <w:r w:rsidRPr="005C501E">
        <w:rPr>
          <w:lang w:val="en-US"/>
        </w:rPr>
        <w:t xml:space="preserve">Picture </w:t>
      </w:r>
      <w:r>
        <w:fldChar w:fldCharType="begin"/>
      </w:r>
      <w:r w:rsidRPr="005C501E">
        <w:rPr>
          <w:lang w:val="en-US"/>
        </w:rPr>
        <w:instrText xml:space="preserve"> SEQ Picture \* ARABIC </w:instrText>
      </w:r>
      <w:r>
        <w:fldChar w:fldCharType="separate"/>
      </w:r>
      <w:r w:rsidR="00BB52A8">
        <w:rPr>
          <w:noProof/>
          <w:lang w:val="en-US"/>
        </w:rPr>
        <w:t>1</w:t>
      </w:r>
      <w:r>
        <w:fldChar w:fldCharType="end"/>
      </w:r>
      <w:r>
        <w:rPr>
          <w:lang w:val="en-US"/>
        </w:rPr>
        <w:t xml:space="preserve"> - </w:t>
      </w:r>
      <w:hyperlink r:id="rId7" w:history="1">
        <w:r w:rsidRPr="005B0C18">
          <w:rPr>
            <w:rStyle w:val="Hyperlink"/>
            <w:lang w:val="en-US"/>
          </w:rPr>
          <w:t>DWH Data Transformation sketch</w:t>
        </w:r>
      </w:hyperlink>
      <w:r w:rsidR="005B0C18">
        <w:rPr>
          <w:lang w:val="en-US"/>
        </w:rPr>
        <w:t xml:space="preserve"> (Link)</w:t>
      </w:r>
      <w:r w:rsidR="00A05036">
        <w:rPr>
          <w:lang w:val="en-US"/>
        </w:rPr>
        <w:t xml:space="preserve"> </w:t>
      </w:r>
    </w:p>
    <w:p w14:paraId="3320E6B0" w14:textId="77777777" w:rsidR="00A05036" w:rsidRDefault="009477F0" w:rsidP="009477F0">
      <w:pPr>
        <w:pStyle w:val="Heading2"/>
        <w:spacing w:line="360" w:lineRule="auto"/>
        <w:ind w:firstLine="708"/>
        <w:rPr>
          <w:color w:val="1F3864" w:themeColor="accent5" w:themeShade="80"/>
          <w:lang w:val="en-US"/>
        </w:rPr>
      </w:pPr>
      <w:bookmarkStart w:id="11" w:name="_Toc111991309"/>
      <w:r w:rsidRPr="009477F0">
        <w:rPr>
          <w:color w:val="1F3864" w:themeColor="accent5" w:themeShade="80"/>
          <w:lang w:val="en-US"/>
        </w:rPr>
        <w:t>Source Tables structure</w:t>
      </w:r>
      <w:bookmarkEnd w:id="11"/>
      <w:r w:rsidRPr="009477F0">
        <w:rPr>
          <w:color w:val="1F3864" w:themeColor="accent5" w:themeShade="80"/>
          <w:lang w:val="en-US"/>
        </w:rPr>
        <w:t xml:space="preserve"> </w:t>
      </w:r>
    </w:p>
    <w:tbl>
      <w:tblPr>
        <w:tblStyle w:val="TableGrid"/>
        <w:tblW w:w="0" w:type="auto"/>
        <w:tblInd w:w="332" w:type="dxa"/>
        <w:tblLook w:val="04A0" w:firstRow="1" w:lastRow="0" w:firstColumn="1" w:lastColumn="0" w:noHBand="0" w:noVBand="1"/>
      </w:tblPr>
      <w:tblGrid>
        <w:gridCol w:w="1364"/>
        <w:gridCol w:w="2552"/>
      </w:tblGrid>
      <w:tr w:rsidR="009477F0" w14:paraId="718496B2" w14:textId="77777777" w:rsidTr="003104CC">
        <w:tc>
          <w:tcPr>
            <w:tcW w:w="1364" w:type="dxa"/>
          </w:tcPr>
          <w:p w14:paraId="103EACA8" w14:textId="77777777" w:rsidR="009477F0" w:rsidRDefault="009477F0" w:rsidP="00A05036">
            <w:pPr>
              <w:rPr>
                <w:lang w:val="en-US"/>
              </w:rPr>
            </w:pPr>
            <w:r>
              <w:rPr>
                <w:lang w:val="en-US"/>
              </w:rPr>
              <w:t>Name</w:t>
            </w:r>
          </w:p>
        </w:tc>
        <w:tc>
          <w:tcPr>
            <w:tcW w:w="2552" w:type="dxa"/>
          </w:tcPr>
          <w:p w14:paraId="4F725DC8" w14:textId="77777777" w:rsidR="009477F0" w:rsidRDefault="009477F0" w:rsidP="00A05036">
            <w:pPr>
              <w:rPr>
                <w:lang w:val="en-US"/>
              </w:rPr>
            </w:pPr>
            <w:proofErr w:type="spellStart"/>
            <w:r>
              <w:rPr>
                <w:lang w:val="en-US"/>
              </w:rPr>
              <w:t>T_products</w:t>
            </w:r>
            <w:proofErr w:type="spellEnd"/>
          </w:p>
        </w:tc>
      </w:tr>
      <w:tr w:rsidR="009477F0" w:rsidRPr="00354FE8" w14:paraId="71DE2FD8" w14:textId="77777777" w:rsidTr="003104CC">
        <w:tc>
          <w:tcPr>
            <w:tcW w:w="1364" w:type="dxa"/>
          </w:tcPr>
          <w:p w14:paraId="06963117" w14:textId="77777777" w:rsidR="009477F0" w:rsidRDefault="009477F0" w:rsidP="00A05036">
            <w:pPr>
              <w:rPr>
                <w:lang w:val="en-US"/>
              </w:rPr>
            </w:pPr>
            <w:r>
              <w:rPr>
                <w:lang w:val="en-US"/>
              </w:rPr>
              <w:t xml:space="preserve">Description </w:t>
            </w:r>
          </w:p>
        </w:tc>
        <w:tc>
          <w:tcPr>
            <w:tcW w:w="2552" w:type="dxa"/>
          </w:tcPr>
          <w:p w14:paraId="4AE5EDBC" w14:textId="77777777" w:rsidR="009477F0" w:rsidRDefault="009477F0" w:rsidP="00A05036">
            <w:pPr>
              <w:rPr>
                <w:lang w:val="en-US"/>
              </w:rPr>
            </w:pPr>
            <w:r>
              <w:rPr>
                <w:lang w:val="en-US"/>
              </w:rPr>
              <w:t xml:space="preserve">Table contains data about different products </w:t>
            </w:r>
          </w:p>
        </w:tc>
      </w:tr>
      <w:tr w:rsidR="009477F0" w:rsidRPr="00354FE8" w14:paraId="452CEC72" w14:textId="77777777" w:rsidTr="003104CC">
        <w:tc>
          <w:tcPr>
            <w:tcW w:w="1364" w:type="dxa"/>
          </w:tcPr>
          <w:p w14:paraId="73DE568B" w14:textId="77777777" w:rsidR="009477F0" w:rsidRDefault="009477F0" w:rsidP="00A05036">
            <w:pPr>
              <w:rPr>
                <w:lang w:val="en-US"/>
              </w:rPr>
            </w:pPr>
            <w:r>
              <w:rPr>
                <w:lang w:val="en-US"/>
              </w:rPr>
              <w:t>Data Source</w:t>
            </w:r>
          </w:p>
        </w:tc>
        <w:tc>
          <w:tcPr>
            <w:tcW w:w="2552" w:type="dxa"/>
          </w:tcPr>
          <w:p w14:paraId="33AB140C" w14:textId="77777777" w:rsidR="009477F0" w:rsidRDefault="009477F0" w:rsidP="00A05036">
            <w:pPr>
              <w:rPr>
                <w:lang w:val="en-US"/>
              </w:rPr>
            </w:pPr>
            <w:r>
              <w:rPr>
                <w:lang w:val="en-US"/>
              </w:rPr>
              <w:t xml:space="preserve">Flat files or operational databases </w:t>
            </w:r>
          </w:p>
        </w:tc>
      </w:tr>
      <w:tr w:rsidR="009477F0" w14:paraId="16000CAF" w14:textId="77777777" w:rsidTr="003104CC">
        <w:tc>
          <w:tcPr>
            <w:tcW w:w="1364" w:type="dxa"/>
          </w:tcPr>
          <w:p w14:paraId="6777B451" w14:textId="77777777" w:rsidR="009477F0" w:rsidRPr="009477F0" w:rsidRDefault="009477F0" w:rsidP="00A05036">
            <w:pPr>
              <w:rPr>
                <w:lang w:val="en-US"/>
              </w:rPr>
            </w:pPr>
            <w:r>
              <w:rPr>
                <w:lang w:val="en-US"/>
              </w:rPr>
              <w:t xml:space="preserve">Frequency </w:t>
            </w:r>
            <w:r w:rsidR="00533ED2">
              <w:rPr>
                <w:lang w:val="en-US"/>
              </w:rPr>
              <w:t>of updating</w:t>
            </w:r>
          </w:p>
        </w:tc>
        <w:tc>
          <w:tcPr>
            <w:tcW w:w="2552" w:type="dxa"/>
          </w:tcPr>
          <w:p w14:paraId="764D7EA2" w14:textId="77777777" w:rsidR="009477F0" w:rsidRDefault="009477F0" w:rsidP="00A05036">
            <w:pPr>
              <w:rPr>
                <w:lang w:val="en-US"/>
              </w:rPr>
            </w:pPr>
            <w:r>
              <w:rPr>
                <w:lang w:val="en-US"/>
              </w:rPr>
              <w:t>Automatically every week / manually</w:t>
            </w:r>
          </w:p>
        </w:tc>
      </w:tr>
      <w:tr w:rsidR="009477F0" w14:paraId="04F9AFA5" w14:textId="77777777" w:rsidTr="003104CC">
        <w:tc>
          <w:tcPr>
            <w:tcW w:w="1364" w:type="dxa"/>
          </w:tcPr>
          <w:p w14:paraId="1AF3448F" w14:textId="77777777" w:rsidR="009477F0" w:rsidRDefault="00533ED2" w:rsidP="00A05036">
            <w:pPr>
              <w:rPr>
                <w:lang w:val="en-US"/>
              </w:rPr>
            </w:pPr>
            <w:r>
              <w:rPr>
                <w:lang w:val="en-US"/>
              </w:rPr>
              <w:t>TBD – 05</w:t>
            </w:r>
          </w:p>
        </w:tc>
        <w:tc>
          <w:tcPr>
            <w:tcW w:w="2552" w:type="dxa"/>
          </w:tcPr>
          <w:p w14:paraId="0199D128" w14:textId="77777777" w:rsidR="009477F0" w:rsidRDefault="00533ED2" w:rsidP="00A05036">
            <w:pPr>
              <w:rPr>
                <w:lang w:val="en-US"/>
              </w:rPr>
            </w:pPr>
            <w:r>
              <w:rPr>
                <w:lang w:val="en-US"/>
              </w:rPr>
              <w:t>…</w:t>
            </w:r>
          </w:p>
        </w:tc>
      </w:tr>
    </w:tbl>
    <w:tbl>
      <w:tblPr>
        <w:tblStyle w:val="TableGrid"/>
        <w:tblpPr w:leftFromText="180" w:rightFromText="180" w:vertAnchor="text" w:horzAnchor="page" w:tblpX="5941" w:tblpY="-2203"/>
        <w:tblW w:w="0" w:type="auto"/>
        <w:tblLook w:val="04A0" w:firstRow="1" w:lastRow="0" w:firstColumn="1" w:lastColumn="0" w:noHBand="0" w:noVBand="1"/>
      </w:tblPr>
      <w:tblGrid>
        <w:gridCol w:w="1506"/>
        <w:gridCol w:w="3309"/>
      </w:tblGrid>
      <w:tr w:rsidR="003104CC" w14:paraId="77D381E8" w14:textId="77777777" w:rsidTr="003104CC">
        <w:tc>
          <w:tcPr>
            <w:tcW w:w="1506" w:type="dxa"/>
          </w:tcPr>
          <w:p w14:paraId="79D404B0" w14:textId="77777777" w:rsidR="003104CC" w:rsidRDefault="003104CC" w:rsidP="003104CC">
            <w:pPr>
              <w:rPr>
                <w:lang w:val="en-US"/>
              </w:rPr>
            </w:pPr>
            <w:r>
              <w:rPr>
                <w:lang w:val="en-US"/>
              </w:rPr>
              <w:t>Name</w:t>
            </w:r>
          </w:p>
        </w:tc>
        <w:tc>
          <w:tcPr>
            <w:tcW w:w="3309" w:type="dxa"/>
          </w:tcPr>
          <w:p w14:paraId="55C4BEAB" w14:textId="77777777" w:rsidR="003104CC" w:rsidRDefault="003104CC" w:rsidP="003104CC">
            <w:pPr>
              <w:rPr>
                <w:lang w:val="en-US"/>
              </w:rPr>
            </w:pPr>
            <w:proofErr w:type="spellStart"/>
            <w:r>
              <w:rPr>
                <w:lang w:val="en-US"/>
              </w:rPr>
              <w:t>T_stores</w:t>
            </w:r>
            <w:proofErr w:type="spellEnd"/>
          </w:p>
        </w:tc>
      </w:tr>
      <w:tr w:rsidR="003104CC" w:rsidRPr="00354FE8" w14:paraId="3EC910AD" w14:textId="77777777" w:rsidTr="003104CC">
        <w:tc>
          <w:tcPr>
            <w:tcW w:w="1506" w:type="dxa"/>
          </w:tcPr>
          <w:p w14:paraId="082B8EAE" w14:textId="77777777" w:rsidR="003104CC" w:rsidRDefault="003104CC" w:rsidP="003104CC">
            <w:pPr>
              <w:rPr>
                <w:lang w:val="en-US"/>
              </w:rPr>
            </w:pPr>
            <w:r>
              <w:rPr>
                <w:lang w:val="en-US"/>
              </w:rPr>
              <w:t xml:space="preserve">Description </w:t>
            </w:r>
          </w:p>
        </w:tc>
        <w:tc>
          <w:tcPr>
            <w:tcW w:w="3309" w:type="dxa"/>
          </w:tcPr>
          <w:p w14:paraId="0A0D642F" w14:textId="77777777" w:rsidR="003104CC" w:rsidRDefault="003104CC" w:rsidP="003104CC">
            <w:pPr>
              <w:rPr>
                <w:lang w:val="en-US"/>
              </w:rPr>
            </w:pPr>
            <w:r>
              <w:rPr>
                <w:lang w:val="en-US"/>
              </w:rPr>
              <w:t xml:space="preserve">Table contains data about different stores and their locations </w:t>
            </w:r>
          </w:p>
        </w:tc>
      </w:tr>
      <w:tr w:rsidR="003104CC" w:rsidRPr="00354FE8" w14:paraId="3A5BEB49" w14:textId="77777777" w:rsidTr="003104CC">
        <w:tc>
          <w:tcPr>
            <w:tcW w:w="1506" w:type="dxa"/>
          </w:tcPr>
          <w:p w14:paraId="4291A021" w14:textId="77777777" w:rsidR="003104CC" w:rsidRDefault="003104CC" w:rsidP="003104CC">
            <w:pPr>
              <w:rPr>
                <w:lang w:val="en-US"/>
              </w:rPr>
            </w:pPr>
            <w:r>
              <w:rPr>
                <w:lang w:val="en-US"/>
              </w:rPr>
              <w:t>Data Source</w:t>
            </w:r>
          </w:p>
        </w:tc>
        <w:tc>
          <w:tcPr>
            <w:tcW w:w="3309" w:type="dxa"/>
          </w:tcPr>
          <w:p w14:paraId="67B8DF50" w14:textId="77777777" w:rsidR="003104CC" w:rsidRDefault="003104CC" w:rsidP="003104CC">
            <w:pPr>
              <w:rPr>
                <w:lang w:val="en-US"/>
              </w:rPr>
            </w:pPr>
            <w:r>
              <w:rPr>
                <w:lang w:val="en-US"/>
              </w:rPr>
              <w:t xml:space="preserve">Flat files or operational databases </w:t>
            </w:r>
          </w:p>
        </w:tc>
      </w:tr>
      <w:tr w:rsidR="003104CC" w14:paraId="26C2A43B" w14:textId="77777777" w:rsidTr="003104CC">
        <w:tc>
          <w:tcPr>
            <w:tcW w:w="1506" w:type="dxa"/>
          </w:tcPr>
          <w:p w14:paraId="735E2695" w14:textId="77777777" w:rsidR="003104CC" w:rsidRPr="009477F0" w:rsidRDefault="003104CC" w:rsidP="003104CC">
            <w:pPr>
              <w:rPr>
                <w:lang w:val="en-US"/>
              </w:rPr>
            </w:pPr>
            <w:r>
              <w:rPr>
                <w:lang w:val="en-US"/>
              </w:rPr>
              <w:t>Frequency of updating</w:t>
            </w:r>
          </w:p>
        </w:tc>
        <w:tc>
          <w:tcPr>
            <w:tcW w:w="3309" w:type="dxa"/>
          </w:tcPr>
          <w:p w14:paraId="7DFB24E0" w14:textId="77777777" w:rsidR="003104CC" w:rsidRDefault="003104CC" w:rsidP="003104CC">
            <w:pPr>
              <w:rPr>
                <w:lang w:val="en-US"/>
              </w:rPr>
            </w:pPr>
            <w:r>
              <w:rPr>
                <w:lang w:val="en-US"/>
              </w:rPr>
              <w:t>Automatically every month / manually</w:t>
            </w:r>
          </w:p>
        </w:tc>
      </w:tr>
      <w:tr w:rsidR="003104CC" w14:paraId="453ADDBB" w14:textId="77777777" w:rsidTr="003104CC">
        <w:tc>
          <w:tcPr>
            <w:tcW w:w="1506" w:type="dxa"/>
          </w:tcPr>
          <w:p w14:paraId="142332D8" w14:textId="77777777" w:rsidR="003104CC" w:rsidRDefault="003104CC" w:rsidP="003104CC">
            <w:pPr>
              <w:rPr>
                <w:lang w:val="en-US"/>
              </w:rPr>
            </w:pPr>
            <w:r>
              <w:rPr>
                <w:lang w:val="en-US"/>
              </w:rPr>
              <w:t xml:space="preserve">TBD – 06 </w:t>
            </w:r>
          </w:p>
        </w:tc>
        <w:tc>
          <w:tcPr>
            <w:tcW w:w="3309" w:type="dxa"/>
          </w:tcPr>
          <w:p w14:paraId="25623FEB" w14:textId="77777777" w:rsidR="003104CC" w:rsidRDefault="003104CC" w:rsidP="003104CC">
            <w:pPr>
              <w:rPr>
                <w:lang w:val="en-US"/>
              </w:rPr>
            </w:pPr>
            <w:r>
              <w:rPr>
                <w:lang w:val="en-US"/>
              </w:rPr>
              <w:t>…</w:t>
            </w:r>
          </w:p>
        </w:tc>
      </w:tr>
    </w:tbl>
    <w:p w14:paraId="7E593415" w14:textId="77777777" w:rsidR="009477F0" w:rsidRDefault="009477F0" w:rsidP="00A05036">
      <w:pPr>
        <w:rPr>
          <w:lang w:val="en-US"/>
        </w:rPr>
      </w:pPr>
    </w:p>
    <w:tbl>
      <w:tblPr>
        <w:tblStyle w:val="TableGrid"/>
        <w:tblpPr w:leftFromText="180" w:rightFromText="180" w:vertAnchor="text" w:horzAnchor="page" w:tblpX="5977" w:tblpY="431"/>
        <w:tblW w:w="0" w:type="auto"/>
        <w:tblLook w:val="04A0" w:firstRow="1" w:lastRow="0" w:firstColumn="1" w:lastColumn="0" w:noHBand="0" w:noVBand="1"/>
      </w:tblPr>
      <w:tblGrid>
        <w:gridCol w:w="1364"/>
        <w:gridCol w:w="2552"/>
      </w:tblGrid>
      <w:tr w:rsidR="003104CC" w14:paraId="4AFDE5F5" w14:textId="77777777" w:rsidTr="003104CC">
        <w:tc>
          <w:tcPr>
            <w:tcW w:w="1364" w:type="dxa"/>
          </w:tcPr>
          <w:p w14:paraId="3F301213" w14:textId="77777777" w:rsidR="003104CC" w:rsidRDefault="003104CC" w:rsidP="003104CC">
            <w:pPr>
              <w:rPr>
                <w:lang w:val="en-US"/>
              </w:rPr>
            </w:pPr>
            <w:r>
              <w:rPr>
                <w:lang w:val="en-US"/>
              </w:rPr>
              <w:t>Name</w:t>
            </w:r>
          </w:p>
        </w:tc>
        <w:tc>
          <w:tcPr>
            <w:tcW w:w="2552" w:type="dxa"/>
          </w:tcPr>
          <w:p w14:paraId="323233E7" w14:textId="77777777" w:rsidR="003104CC" w:rsidRDefault="003104CC" w:rsidP="003104CC">
            <w:pPr>
              <w:rPr>
                <w:lang w:val="en-US"/>
              </w:rPr>
            </w:pPr>
            <w:proofErr w:type="spellStart"/>
            <w:r>
              <w:rPr>
                <w:lang w:val="en-US"/>
              </w:rPr>
              <w:t>T_customers</w:t>
            </w:r>
            <w:proofErr w:type="spellEnd"/>
            <w:r>
              <w:rPr>
                <w:lang w:val="en-US"/>
              </w:rPr>
              <w:t xml:space="preserve"> </w:t>
            </w:r>
          </w:p>
        </w:tc>
      </w:tr>
      <w:tr w:rsidR="003104CC" w:rsidRPr="00354FE8" w14:paraId="0A651247" w14:textId="77777777" w:rsidTr="003104CC">
        <w:tc>
          <w:tcPr>
            <w:tcW w:w="1364" w:type="dxa"/>
          </w:tcPr>
          <w:p w14:paraId="096BB4F5" w14:textId="77777777" w:rsidR="003104CC" w:rsidRDefault="003104CC" w:rsidP="003104CC">
            <w:pPr>
              <w:rPr>
                <w:lang w:val="en-US"/>
              </w:rPr>
            </w:pPr>
            <w:r>
              <w:rPr>
                <w:lang w:val="en-US"/>
              </w:rPr>
              <w:t xml:space="preserve">Description </w:t>
            </w:r>
          </w:p>
        </w:tc>
        <w:tc>
          <w:tcPr>
            <w:tcW w:w="2552" w:type="dxa"/>
          </w:tcPr>
          <w:p w14:paraId="0409E363" w14:textId="77777777" w:rsidR="003104CC" w:rsidRDefault="003104CC" w:rsidP="003104CC">
            <w:pPr>
              <w:rPr>
                <w:lang w:val="en-US"/>
              </w:rPr>
            </w:pPr>
            <w:r>
              <w:rPr>
                <w:lang w:val="en-US"/>
              </w:rPr>
              <w:t>Table contains data about all customers</w:t>
            </w:r>
          </w:p>
        </w:tc>
      </w:tr>
      <w:tr w:rsidR="003104CC" w:rsidRPr="00354FE8" w14:paraId="2C941611" w14:textId="77777777" w:rsidTr="003104CC">
        <w:tc>
          <w:tcPr>
            <w:tcW w:w="1364" w:type="dxa"/>
          </w:tcPr>
          <w:p w14:paraId="627AE1F1" w14:textId="77777777" w:rsidR="003104CC" w:rsidRDefault="003104CC" w:rsidP="003104CC">
            <w:pPr>
              <w:rPr>
                <w:lang w:val="en-US"/>
              </w:rPr>
            </w:pPr>
            <w:r>
              <w:rPr>
                <w:lang w:val="en-US"/>
              </w:rPr>
              <w:t>Data Source</w:t>
            </w:r>
          </w:p>
        </w:tc>
        <w:tc>
          <w:tcPr>
            <w:tcW w:w="2552" w:type="dxa"/>
          </w:tcPr>
          <w:p w14:paraId="1F3AC494" w14:textId="77777777" w:rsidR="003104CC" w:rsidRDefault="003104CC" w:rsidP="003104CC">
            <w:pPr>
              <w:rPr>
                <w:lang w:val="en-US"/>
              </w:rPr>
            </w:pPr>
            <w:r>
              <w:rPr>
                <w:lang w:val="en-US"/>
              </w:rPr>
              <w:t xml:space="preserve">Flat files or operational databases </w:t>
            </w:r>
          </w:p>
        </w:tc>
      </w:tr>
      <w:tr w:rsidR="003104CC" w:rsidRPr="00354FE8" w14:paraId="740B880A" w14:textId="77777777" w:rsidTr="003104CC">
        <w:tc>
          <w:tcPr>
            <w:tcW w:w="1364" w:type="dxa"/>
          </w:tcPr>
          <w:p w14:paraId="481F5BC6" w14:textId="77777777" w:rsidR="003104CC" w:rsidRPr="009477F0" w:rsidRDefault="003104CC" w:rsidP="003104CC">
            <w:pPr>
              <w:rPr>
                <w:lang w:val="en-US"/>
              </w:rPr>
            </w:pPr>
            <w:r>
              <w:rPr>
                <w:lang w:val="en-US"/>
              </w:rPr>
              <w:t>Frequency of updating</w:t>
            </w:r>
          </w:p>
        </w:tc>
        <w:tc>
          <w:tcPr>
            <w:tcW w:w="2552" w:type="dxa"/>
          </w:tcPr>
          <w:p w14:paraId="76108D59" w14:textId="77777777" w:rsidR="003104CC" w:rsidRDefault="003104CC" w:rsidP="003104CC">
            <w:pPr>
              <w:rPr>
                <w:lang w:val="en-US"/>
              </w:rPr>
            </w:pPr>
            <w:r>
              <w:rPr>
                <w:lang w:val="en-US"/>
              </w:rPr>
              <w:t>Automatically every customer creates new account on web site / manually</w:t>
            </w:r>
          </w:p>
        </w:tc>
      </w:tr>
      <w:tr w:rsidR="003104CC" w14:paraId="00EF06D7" w14:textId="77777777" w:rsidTr="003104CC">
        <w:tc>
          <w:tcPr>
            <w:tcW w:w="1364" w:type="dxa"/>
          </w:tcPr>
          <w:p w14:paraId="796ED972" w14:textId="77777777" w:rsidR="003104CC" w:rsidRDefault="003104CC" w:rsidP="003104CC">
            <w:pPr>
              <w:rPr>
                <w:lang w:val="en-US"/>
              </w:rPr>
            </w:pPr>
            <w:r>
              <w:rPr>
                <w:lang w:val="en-US"/>
              </w:rPr>
              <w:t xml:space="preserve">TBD – 08 </w:t>
            </w:r>
          </w:p>
        </w:tc>
        <w:tc>
          <w:tcPr>
            <w:tcW w:w="2552" w:type="dxa"/>
          </w:tcPr>
          <w:p w14:paraId="2C98E752" w14:textId="77777777" w:rsidR="003104CC" w:rsidRDefault="003104CC" w:rsidP="003104CC">
            <w:pPr>
              <w:rPr>
                <w:lang w:val="en-US"/>
              </w:rPr>
            </w:pPr>
            <w:r>
              <w:rPr>
                <w:lang w:val="en-US"/>
              </w:rPr>
              <w:t>…</w:t>
            </w:r>
          </w:p>
        </w:tc>
      </w:tr>
    </w:tbl>
    <w:p w14:paraId="6CE6159C" w14:textId="77777777" w:rsidR="009477F0" w:rsidRDefault="009477F0" w:rsidP="00A05036">
      <w:pPr>
        <w:rPr>
          <w:lang w:val="en-US"/>
        </w:rPr>
      </w:pPr>
    </w:p>
    <w:tbl>
      <w:tblPr>
        <w:tblStyle w:val="TableGrid"/>
        <w:tblW w:w="0" w:type="auto"/>
        <w:tblInd w:w="332" w:type="dxa"/>
        <w:tblLook w:val="04A0" w:firstRow="1" w:lastRow="0" w:firstColumn="1" w:lastColumn="0" w:noHBand="0" w:noVBand="1"/>
      </w:tblPr>
      <w:tblGrid>
        <w:gridCol w:w="1364"/>
        <w:gridCol w:w="2552"/>
      </w:tblGrid>
      <w:tr w:rsidR="009477F0" w14:paraId="1F6814B8" w14:textId="77777777" w:rsidTr="003104CC">
        <w:tc>
          <w:tcPr>
            <w:tcW w:w="1364" w:type="dxa"/>
          </w:tcPr>
          <w:p w14:paraId="51D7E1A8" w14:textId="77777777" w:rsidR="009477F0" w:rsidRDefault="009477F0" w:rsidP="0080079C">
            <w:pPr>
              <w:rPr>
                <w:lang w:val="en-US"/>
              </w:rPr>
            </w:pPr>
            <w:r>
              <w:rPr>
                <w:lang w:val="en-US"/>
              </w:rPr>
              <w:t>Name</w:t>
            </w:r>
          </w:p>
        </w:tc>
        <w:tc>
          <w:tcPr>
            <w:tcW w:w="2552" w:type="dxa"/>
          </w:tcPr>
          <w:p w14:paraId="61F8C345" w14:textId="77777777" w:rsidR="009477F0" w:rsidRDefault="009477F0" w:rsidP="0080079C">
            <w:pPr>
              <w:rPr>
                <w:lang w:val="en-US"/>
              </w:rPr>
            </w:pPr>
            <w:proofErr w:type="spellStart"/>
            <w:r>
              <w:rPr>
                <w:lang w:val="en-US"/>
              </w:rPr>
              <w:t>T_countries</w:t>
            </w:r>
            <w:proofErr w:type="spellEnd"/>
          </w:p>
        </w:tc>
      </w:tr>
      <w:tr w:rsidR="009477F0" w:rsidRPr="00354FE8" w14:paraId="519435CE" w14:textId="77777777" w:rsidTr="003104CC">
        <w:tc>
          <w:tcPr>
            <w:tcW w:w="1364" w:type="dxa"/>
          </w:tcPr>
          <w:p w14:paraId="76EFAAD6" w14:textId="77777777" w:rsidR="009477F0" w:rsidRDefault="009477F0" w:rsidP="0080079C">
            <w:pPr>
              <w:rPr>
                <w:lang w:val="en-US"/>
              </w:rPr>
            </w:pPr>
            <w:r>
              <w:rPr>
                <w:lang w:val="en-US"/>
              </w:rPr>
              <w:t xml:space="preserve">Description </w:t>
            </w:r>
          </w:p>
        </w:tc>
        <w:tc>
          <w:tcPr>
            <w:tcW w:w="2552" w:type="dxa"/>
          </w:tcPr>
          <w:p w14:paraId="6379C555" w14:textId="77777777" w:rsidR="009477F0" w:rsidRDefault="009477F0" w:rsidP="0080079C">
            <w:pPr>
              <w:rPr>
                <w:lang w:val="en-US"/>
              </w:rPr>
            </w:pPr>
            <w:r>
              <w:rPr>
                <w:lang w:val="en-US"/>
              </w:rPr>
              <w:t>Table contain</w:t>
            </w:r>
            <w:r w:rsidR="00A71B68">
              <w:rPr>
                <w:lang w:val="en-US"/>
              </w:rPr>
              <w:t>s data about different countries and regions</w:t>
            </w:r>
          </w:p>
        </w:tc>
      </w:tr>
      <w:tr w:rsidR="009477F0" w:rsidRPr="00354FE8" w14:paraId="75CCA850" w14:textId="77777777" w:rsidTr="003104CC">
        <w:tc>
          <w:tcPr>
            <w:tcW w:w="1364" w:type="dxa"/>
          </w:tcPr>
          <w:p w14:paraId="3DE0F734" w14:textId="77777777" w:rsidR="009477F0" w:rsidRDefault="009477F0" w:rsidP="0080079C">
            <w:pPr>
              <w:rPr>
                <w:lang w:val="en-US"/>
              </w:rPr>
            </w:pPr>
            <w:r>
              <w:rPr>
                <w:lang w:val="en-US"/>
              </w:rPr>
              <w:t>Data Source</w:t>
            </w:r>
          </w:p>
        </w:tc>
        <w:tc>
          <w:tcPr>
            <w:tcW w:w="2552" w:type="dxa"/>
          </w:tcPr>
          <w:p w14:paraId="7A7857C9" w14:textId="77777777" w:rsidR="009477F0" w:rsidRDefault="009477F0" w:rsidP="0080079C">
            <w:pPr>
              <w:rPr>
                <w:lang w:val="en-US"/>
              </w:rPr>
            </w:pPr>
            <w:r>
              <w:rPr>
                <w:lang w:val="en-US"/>
              </w:rPr>
              <w:t xml:space="preserve">Flat files or operational databases </w:t>
            </w:r>
          </w:p>
        </w:tc>
      </w:tr>
      <w:tr w:rsidR="009477F0" w:rsidRPr="00354FE8" w14:paraId="29686620" w14:textId="77777777" w:rsidTr="003104CC">
        <w:tc>
          <w:tcPr>
            <w:tcW w:w="1364" w:type="dxa"/>
          </w:tcPr>
          <w:p w14:paraId="4761ED4A" w14:textId="77777777" w:rsidR="009477F0" w:rsidRPr="009477F0" w:rsidRDefault="009477F0" w:rsidP="0080079C">
            <w:pPr>
              <w:rPr>
                <w:lang w:val="en-US"/>
              </w:rPr>
            </w:pPr>
            <w:r>
              <w:rPr>
                <w:lang w:val="en-US"/>
              </w:rPr>
              <w:t xml:space="preserve">Frequency </w:t>
            </w:r>
            <w:r w:rsidR="00533ED2">
              <w:rPr>
                <w:lang w:val="en-US"/>
              </w:rPr>
              <w:t>of updating</w:t>
            </w:r>
          </w:p>
        </w:tc>
        <w:tc>
          <w:tcPr>
            <w:tcW w:w="2552" w:type="dxa"/>
          </w:tcPr>
          <w:p w14:paraId="12D8FCD6" w14:textId="77777777" w:rsidR="009477F0" w:rsidRDefault="00A71B68" w:rsidP="0080079C">
            <w:pPr>
              <w:rPr>
                <w:lang w:val="en-US"/>
              </w:rPr>
            </w:pPr>
            <w:r>
              <w:rPr>
                <w:lang w:val="en-US"/>
              </w:rPr>
              <w:t>Automatically with opening new stores or sales markets</w:t>
            </w:r>
            <w:r w:rsidR="009477F0">
              <w:rPr>
                <w:lang w:val="en-US"/>
              </w:rPr>
              <w:t xml:space="preserve"> / manually</w:t>
            </w:r>
          </w:p>
        </w:tc>
      </w:tr>
      <w:tr w:rsidR="009477F0" w14:paraId="4DFDFA44" w14:textId="77777777" w:rsidTr="003104CC">
        <w:tc>
          <w:tcPr>
            <w:tcW w:w="1364" w:type="dxa"/>
          </w:tcPr>
          <w:p w14:paraId="25229EF0" w14:textId="77777777" w:rsidR="009477F0" w:rsidRDefault="00533ED2" w:rsidP="0080079C">
            <w:pPr>
              <w:rPr>
                <w:lang w:val="en-US"/>
              </w:rPr>
            </w:pPr>
            <w:r>
              <w:rPr>
                <w:lang w:val="en-US"/>
              </w:rPr>
              <w:t xml:space="preserve">TBD – 07 </w:t>
            </w:r>
          </w:p>
        </w:tc>
        <w:tc>
          <w:tcPr>
            <w:tcW w:w="2552" w:type="dxa"/>
          </w:tcPr>
          <w:p w14:paraId="3C381157" w14:textId="77777777" w:rsidR="009477F0" w:rsidRDefault="00533ED2" w:rsidP="0080079C">
            <w:pPr>
              <w:rPr>
                <w:lang w:val="en-US"/>
              </w:rPr>
            </w:pPr>
            <w:r>
              <w:rPr>
                <w:lang w:val="en-US"/>
              </w:rPr>
              <w:t>…</w:t>
            </w:r>
          </w:p>
        </w:tc>
      </w:tr>
    </w:tbl>
    <w:p w14:paraId="2376DD5E" w14:textId="77777777" w:rsidR="00C368E1" w:rsidRDefault="00FA78BA" w:rsidP="00C368E1">
      <w:pPr>
        <w:pStyle w:val="Heading1"/>
        <w:spacing w:line="360" w:lineRule="auto"/>
        <w:rPr>
          <w:b/>
          <w:lang w:val="en-US"/>
        </w:rPr>
      </w:pPr>
      <w:bookmarkStart w:id="12" w:name="_Toc111991310"/>
      <w:r>
        <w:rPr>
          <w:b/>
          <w:lang w:val="en-US"/>
        </w:rPr>
        <w:lastRenderedPageBreak/>
        <w:t>Scheme</w:t>
      </w:r>
      <w:r w:rsidR="00285B78">
        <w:rPr>
          <w:b/>
          <w:lang w:val="en-US"/>
        </w:rPr>
        <w:t xml:space="preserve"> S</w:t>
      </w:r>
      <w:r w:rsidR="00C368E1" w:rsidRPr="00C368E1">
        <w:rPr>
          <w:b/>
          <w:lang w:val="en-US"/>
        </w:rPr>
        <w:t>tructure</w:t>
      </w:r>
      <w:bookmarkEnd w:id="12"/>
    </w:p>
    <w:p w14:paraId="221730BF" w14:textId="77777777" w:rsidR="00C368E1" w:rsidRDefault="00C368E1" w:rsidP="00C368E1">
      <w:pPr>
        <w:pStyle w:val="Heading2"/>
        <w:spacing w:line="360" w:lineRule="auto"/>
        <w:ind w:firstLine="708"/>
        <w:rPr>
          <w:color w:val="1F3864" w:themeColor="accent5" w:themeShade="80"/>
          <w:lang w:val="en-US"/>
        </w:rPr>
      </w:pPr>
      <w:bookmarkStart w:id="13" w:name="_Star_Scheme"/>
      <w:bookmarkStart w:id="14" w:name="_Toc111991311"/>
      <w:bookmarkEnd w:id="13"/>
      <w:r w:rsidRPr="00C368E1">
        <w:rPr>
          <w:color w:val="1F3864" w:themeColor="accent5" w:themeShade="80"/>
          <w:lang w:val="en-US"/>
        </w:rPr>
        <w:t>Star Scheme</w:t>
      </w:r>
      <w:bookmarkEnd w:id="14"/>
      <w:r w:rsidRPr="00C368E1">
        <w:rPr>
          <w:color w:val="1F3864" w:themeColor="accent5" w:themeShade="80"/>
          <w:lang w:val="en-US"/>
        </w:rPr>
        <w:t xml:space="preserve"> </w:t>
      </w:r>
    </w:p>
    <w:p w14:paraId="0EE38A51" w14:textId="77777777" w:rsidR="00C368E1" w:rsidRDefault="00C368E1" w:rsidP="00C368E1">
      <w:pPr>
        <w:pStyle w:val="Heading2"/>
        <w:spacing w:line="360" w:lineRule="auto"/>
        <w:ind w:firstLine="708"/>
        <w:rPr>
          <w:color w:val="1F3864" w:themeColor="accent5" w:themeShade="80"/>
          <w:lang w:val="en-US"/>
        </w:rPr>
      </w:pPr>
      <w:bookmarkStart w:id="15" w:name="_Toc111991312"/>
      <w:r w:rsidRPr="00C368E1">
        <w:rPr>
          <w:color w:val="1F3864" w:themeColor="accent5" w:themeShade="80"/>
          <w:lang w:val="en-US"/>
        </w:rPr>
        <w:t>Logical Diagram</w:t>
      </w:r>
      <w:bookmarkEnd w:id="15"/>
    </w:p>
    <w:p w14:paraId="4A3DF588" w14:textId="77777777" w:rsidR="007A7D58" w:rsidRPr="007A7D58" w:rsidRDefault="007A7D58" w:rsidP="007A7D58">
      <w:pPr>
        <w:rPr>
          <w:lang w:val="en-US"/>
        </w:rPr>
      </w:pPr>
    </w:p>
    <w:p w14:paraId="46012D69" w14:textId="77777777" w:rsidR="007A7D58" w:rsidRDefault="00372E49" w:rsidP="007A7D58">
      <w:pPr>
        <w:keepNext/>
      </w:pPr>
      <w:r w:rsidRPr="00372E49">
        <w:rPr>
          <w:noProof/>
          <w:lang w:eastAsia="ru-RU"/>
        </w:rPr>
        <w:drawing>
          <wp:inline distT="0" distB="0" distL="0" distR="0" wp14:anchorId="602C8DAC" wp14:editId="7AAF2F2B">
            <wp:extent cx="6188710" cy="2656680"/>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06035" cy="2664117"/>
                    </a:xfrm>
                    <a:prstGeom prst="rect">
                      <a:avLst/>
                    </a:prstGeom>
                  </pic:spPr>
                </pic:pic>
              </a:graphicData>
            </a:graphic>
          </wp:inline>
        </w:drawing>
      </w:r>
    </w:p>
    <w:p w14:paraId="3637E82A" w14:textId="77777777" w:rsidR="007A7D58" w:rsidRDefault="007A7D58" w:rsidP="007A7D58">
      <w:pPr>
        <w:pStyle w:val="Caption"/>
        <w:jc w:val="center"/>
        <w:rPr>
          <w:lang w:val="en-US"/>
        </w:rPr>
      </w:pPr>
      <w:r w:rsidRPr="0080079C">
        <w:rPr>
          <w:lang w:val="en-US"/>
        </w:rPr>
        <w:t xml:space="preserve">Picture </w:t>
      </w:r>
      <w:r>
        <w:rPr>
          <w:lang w:val="en-US"/>
        </w:rPr>
        <w:t xml:space="preserve">3 - </w:t>
      </w:r>
      <w:hyperlink r:id="rId9" w:history="1">
        <w:r w:rsidRPr="001A5411">
          <w:rPr>
            <w:rStyle w:val="Hyperlink"/>
            <w:lang w:val="en-US"/>
          </w:rPr>
          <w:t>Logical Diagram</w:t>
        </w:r>
      </w:hyperlink>
      <w:r w:rsidR="001A5411">
        <w:rPr>
          <w:lang w:val="en-US"/>
        </w:rPr>
        <w:t xml:space="preserve"> (Link)</w:t>
      </w:r>
    </w:p>
    <w:p w14:paraId="19D276FD" w14:textId="77777777" w:rsidR="00C368E1" w:rsidRDefault="00C368E1" w:rsidP="00C368E1">
      <w:pPr>
        <w:rPr>
          <w:lang w:val="en-US"/>
        </w:rPr>
      </w:pPr>
    </w:p>
    <w:p w14:paraId="358D4412" w14:textId="77777777" w:rsidR="00C368E1" w:rsidRPr="00C368E1" w:rsidRDefault="00C368E1" w:rsidP="00C368E1">
      <w:pPr>
        <w:pStyle w:val="Heading2"/>
        <w:spacing w:line="360" w:lineRule="auto"/>
        <w:ind w:firstLine="708"/>
        <w:rPr>
          <w:color w:val="1F3864" w:themeColor="accent5" w:themeShade="80"/>
          <w:lang w:val="en-US"/>
        </w:rPr>
      </w:pPr>
      <w:bookmarkStart w:id="16" w:name="_Snowflake_Scheme"/>
      <w:bookmarkStart w:id="17" w:name="_Toc111991313"/>
      <w:bookmarkEnd w:id="16"/>
      <w:r w:rsidRPr="00C368E1">
        <w:rPr>
          <w:color w:val="1F3864" w:themeColor="accent5" w:themeShade="80"/>
          <w:lang w:val="en-US"/>
        </w:rPr>
        <w:t>Snowflake Scheme</w:t>
      </w:r>
      <w:bookmarkEnd w:id="17"/>
      <w:r w:rsidRPr="00C368E1">
        <w:rPr>
          <w:color w:val="1F3864" w:themeColor="accent5" w:themeShade="80"/>
          <w:lang w:val="en-US"/>
        </w:rPr>
        <w:t xml:space="preserve"> </w:t>
      </w:r>
    </w:p>
    <w:p w14:paraId="2201D0CD" w14:textId="77777777" w:rsidR="00C368E1" w:rsidRDefault="00C368E1" w:rsidP="00C368E1">
      <w:pPr>
        <w:pStyle w:val="Heading2"/>
        <w:spacing w:line="360" w:lineRule="auto"/>
        <w:ind w:firstLine="708"/>
        <w:rPr>
          <w:color w:val="1F3864" w:themeColor="accent5" w:themeShade="80"/>
          <w:lang w:val="en-US"/>
        </w:rPr>
      </w:pPr>
      <w:bookmarkStart w:id="18" w:name="_Toc111991314"/>
      <w:r w:rsidRPr="00C368E1">
        <w:rPr>
          <w:color w:val="1F3864" w:themeColor="accent5" w:themeShade="80"/>
          <w:lang w:val="en-US"/>
        </w:rPr>
        <w:t>Logical Diagram</w:t>
      </w:r>
      <w:bookmarkEnd w:id="18"/>
    </w:p>
    <w:p w14:paraId="3AB41413" w14:textId="77777777" w:rsidR="001A5411" w:rsidRDefault="00372E49" w:rsidP="001A5411">
      <w:pPr>
        <w:keepNext/>
      </w:pPr>
      <w:r w:rsidRPr="00372E49">
        <w:rPr>
          <w:noProof/>
          <w:lang w:eastAsia="ru-RU"/>
        </w:rPr>
        <w:drawing>
          <wp:inline distT="0" distB="0" distL="0" distR="0" wp14:anchorId="5033FCF5" wp14:editId="50A77336">
            <wp:extent cx="6186170" cy="3327722"/>
            <wp:effectExtent l="0" t="0" r="508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53557" cy="3363972"/>
                    </a:xfrm>
                    <a:prstGeom prst="rect">
                      <a:avLst/>
                    </a:prstGeom>
                  </pic:spPr>
                </pic:pic>
              </a:graphicData>
            </a:graphic>
          </wp:inline>
        </w:drawing>
      </w:r>
    </w:p>
    <w:p w14:paraId="3C05F676" w14:textId="69EF003F" w:rsidR="002D285C" w:rsidRPr="002D285C" w:rsidRDefault="001A5411" w:rsidP="007169CB">
      <w:pPr>
        <w:pStyle w:val="Caption"/>
        <w:jc w:val="center"/>
        <w:rPr>
          <w:lang w:val="en-US"/>
        </w:rPr>
      </w:pPr>
      <w:r w:rsidRPr="00CC1985">
        <w:rPr>
          <w:lang w:val="en-US"/>
        </w:rPr>
        <w:t xml:space="preserve">Picture </w:t>
      </w:r>
      <w:r>
        <w:rPr>
          <w:lang w:val="en-US"/>
        </w:rPr>
        <w:t xml:space="preserve">5 - </w:t>
      </w:r>
      <w:hyperlink r:id="rId11" w:history="1">
        <w:r w:rsidRPr="001A5411">
          <w:rPr>
            <w:rStyle w:val="Hyperlink"/>
            <w:lang w:val="en-US"/>
          </w:rPr>
          <w:t>Logical Diagram</w:t>
        </w:r>
      </w:hyperlink>
      <w:r>
        <w:rPr>
          <w:lang w:val="en-US"/>
        </w:rPr>
        <w:t xml:space="preserve"> (Link)</w:t>
      </w:r>
    </w:p>
    <w:p w14:paraId="4BCCE0A3" w14:textId="77777777" w:rsidR="00914064" w:rsidRDefault="00914064" w:rsidP="00914064">
      <w:pPr>
        <w:pStyle w:val="Heading1"/>
        <w:spacing w:line="360" w:lineRule="auto"/>
        <w:rPr>
          <w:b/>
          <w:lang w:val="en-US"/>
        </w:rPr>
      </w:pPr>
      <w:bookmarkStart w:id="19" w:name="_Toc111991315"/>
      <w:r w:rsidRPr="00914064">
        <w:rPr>
          <w:b/>
          <w:lang w:val="en-US"/>
        </w:rPr>
        <w:lastRenderedPageBreak/>
        <w:t>Aggregate Facts</w:t>
      </w:r>
      <w:bookmarkEnd w:id="19"/>
    </w:p>
    <w:p w14:paraId="0DD2A9E8" w14:textId="77777777" w:rsidR="00914064" w:rsidRPr="00914064" w:rsidRDefault="00914064" w:rsidP="00914064">
      <w:pPr>
        <w:pStyle w:val="Heading2"/>
        <w:spacing w:line="480" w:lineRule="auto"/>
        <w:ind w:firstLine="708"/>
        <w:rPr>
          <w:lang w:val="en-US"/>
        </w:rPr>
      </w:pPr>
      <w:bookmarkStart w:id="20" w:name="_Toc111991316"/>
      <w:r>
        <w:rPr>
          <w:lang w:val="en-US"/>
        </w:rPr>
        <w:t>Fact Table</w:t>
      </w:r>
      <w:bookmarkEnd w:id="20"/>
    </w:p>
    <w:tbl>
      <w:tblPr>
        <w:tblStyle w:val="TableGrid"/>
        <w:tblW w:w="5240" w:type="pct"/>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817"/>
        <w:gridCol w:w="2253"/>
        <w:gridCol w:w="2031"/>
        <w:gridCol w:w="1143"/>
        <w:gridCol w:w="2922"/>
      </w:tblGrid>
      <w:tr w:rsidR="00C5461C" w:rsidRPr="00C5461C" w14:paraId="41081244" w14:textId="77777777" w:rsidTr="00914064">
        <w:trPr>
          <w:trHeight w:val="264"/>
        </w:trPr>
        <w:tc>
          <w:tcPr>
            <w:tcW w:w="894" w:type="pct"/>
            <w:tcBorders>
              <w:top w:val="single" w:sz="18" w:space="0" w:color="auto"/>
              <w:bottom w:val="single" w:sz="18" w:space="0" w:color="auto"/>
            </w:tcBorders>
            <w:shd w:val="clear" w:color="auto" w:fill="DEEAF6" w:themeFill="accent1" w:themeFillTint="33"/>
          </w:tcPr>
          <w:p w14:paraId="65CCD0D7" w14:textId="77777777" w:rsidR="00C5461C" w:rsidRPr="00C5461C" w:rsidRDefault="00C5461C" w:rsidP="002D285C">
            <w:pPr>
              <w:pStyle w:val="NormalWeb"/>
              <w:spacing w:before="0" w:beforeAutospacing="0" w:after="0" w:afterAutospacing="0"/>
              <w:jc w:val="both"/>
              <w:rPr>
                <w:rFonts w:ascii="Cambria" w:hAnsi="Cambria"/>
                <w:color w:val="000000"/>
                <w:lang w:val="en-US"/>
              </w:rPr>
            </w:pPr>
            <w:r w:rsidRPr="00C5461C">
              <w:rPr>
                <w:rFonts w:ascii="Cambria" w:hAnsi="Cambria"/>
                <w:color w:val="000000"/>
                <w:lang w:val="en-US"/>
              </w:rPr>
              <w:t>Name</w:t>
            </w:r>
          </w:p>
        </w:tc>
        <w:tc>
          <w:tcPr>
            <w:tcW w:w="1108" w:type="pct"/>
            <w:tcBorders>
              <w:top w:val="single" w:sz="18" w:space="0" w:color="auto"/>
              <w:bottom w:val="single" w:sz="18" w:space="0" w:color="auto"/>
            </w:tcBorders>
            <w:shd w:val="clear" w:color="auto" w:fill="DEEAF6" w:themeFill="accent1" w:themeFillTint="33"/>
          </w:tcPr>
          <w:p w14:paraId="7D74C4B5" w14:textId="77777777" w:rsidR="00C5461C" w:rsidRPr="00C5461C" w:rsidRDefault="00C5461C" w:rsidP="002D285C">
            <w:pPr>
              <w:pStyle w:val="NormalWeb"/>
              <w:spacing w:before="0" w:beforeAutospacing="0" w:after="0" w:afterAutospacing="0"/>
              <w:jc w:val="both"/>
              <w:rPr>
                <w:rFonts w:ascii="Cambria" w:hAnsi="Cambria"/>
                <w:color w:val="000000"/>
                <w:lang w:val="en-US"/>
              </w:rPr>
            </w:pPr>
            <w:r w:rsidRPr="00C5461C">
              <w:rPr>
                <w:rFonts w:ascii="Cambria" w:hAnsi="Cambria"/>
                <w:color w:val="000000"/>
                <w:lang w:val="en-US"/>
              </w:rPr>
              <w:t>Code</w:t>
            </w:r>
          </w:p>
        </w:tc>
        <w:tc>
          <w:tcPr>
            <w:tcW w:w="999" w:type="pct"/>
            <w:tcBorders>
              <w:top w:val="single" w:sz="18" w:space="0" w:color="auto"/>
              <w:bottom w:val="single" w:sz="18" w:space="0" w:color="auto"/>
            </w:tcBorders>
            <w:shd w:val="clear" w:color="auto" w:fill="DEEAF6" w:themeFill="accent1" w:themeFillTint="33"/>
          </w:tcPr>
          <w:p w14:paraId="03AB5695" w14:textId="77777777" w:rsidR="00C5461C" w:rsidRPr="00C5461C" w:rsidRDefault="00C5461C" w:rsidP="002D285C">
            <w:pPr>
              <w:pStyle w:val="NormalWeb"/>
              <w:spacing w:before="0" w:beforeAutospacing="0" w:after="0" w:afterAutospacing="0"/>
              <w:jc w:val="both"/>
              <w:rPr>
                <w:rFonts w:ascii="Cambria" w:hAnsi="Cambria"/>
                <w:color w:val="000000"/>
                <w:lang w:val="en-US"/>
              </w:rPr>
            </w:pPr>
            <w:r w:rsidRPr="00C5461C">
              <w:rPr>
                <w:rFonts w:ascii="Cambria" w:hAnsi="Cambria"/>
                <w:color w:val="000000"/>
                <w:lang w:val="en-US"/>
              </w:rPr>
              <w:t>Table Name</w:t>
            </w:r>
          </w:p>
        </w:tc>
        <w:tc>
          <w:tcPr>
            <w:tcW w:w="562" w:type="pct"/>
            <w:tcBorders>
              <w:top w:val="single" w:sz="18" w:space="0" w:color="auto"/>
              <w:bottom w:val="single" w:sz="18" w:space="0" w:color="auto"/>
            </w:tcBorders>
            <w:shd w:val="clear" w:color="auto" w:fill="DEEAF6" w:themeFill="accent1" w:themeFillTint="33"/>
          </w:tcPr>
          <w:p w14:paraId="5F254B4C" w14:textId="77777777" w:rsidR="00C5461C" w:rsidRPr="00C5461C" w:rsidRDefault="00C5461C" w:rsidP="002D285C">
            <w:pPr>
              <w:pStyle w:val="NormalWeb"/>
              <w:spacing w:before="0" w:beforeAutospacing="0" w:after="0" w:afterAutospacing="0"/>
              <w:jc w:val="both"/>
              <w:rPr>
                <w:rFonts w:ascii="Cambria" w:hAnsi="Cambria"/>
                <w:color w:val="000000"/>
                <w:lang w:val="en-US"/>
              </w:rPr>
            </w:pPr>
            <w:r w:rsidRPr="00C5461C">
              <w:rPr>
                <w:rFonts w:ascii="Cambria" w:hAnsi="Cambria"/>
                <w:color w:val="000000"/>
                <w:lang w:val="en-US"/>
              </w:rPr>
              <w:t>Additive</w:t>
            </w:r>
          </w:p>
        </w:tc>
        <w:tc>
          <w:tcPr>
            <w:tcW w:w="1438" w:type="pct"/>
            <w:tcBorders>
              <w:top w:val="single" w:sz="18" w:space="0" w:color="auto"/>
              <w:bottom w:val="single" w:sz="18" w:space="0" w:color="auto"/>
            </w:tcBorders>
            <w:shd w:val="clear" w:color="auto" w:fill="DEEAF6" w:themeFill="accent1" w:themeFillTint="33"/>
          </w:tcPr>
          <w:p w14:paraId="34C69327" w14:textId="77777777" w:rsidR="00C5461C" w:rsidRPr="00C5461C" w:rsidRDefault="00C5461C" w:rsidP="002D285C">
            <w:pPr>
              <w:pStyle w:val="NormalWeb"/>
              <w:spacing w:before="0" w:beforeAutospacing="0" w:after="0" w:afterAutospacing="0"/>
              <w:jc w:val="both"/>
              <w:rPr>
                <w:rFonts w:ascii="Cambria" w:hAnsi="Cambria"/>
                <w:color w:val="000000"/>
                <w:lang w:val="en-US"/>
              </w:rPr>
            </w:pPr>
            <w:r w:rsidRPr="00C5461C">
              <w:rPr>
                <w:rFonts w:ascii="Cambria" w:hAnsi="Cambria"/>
                <w:color w:val="000000"/>
                <w:lang w:val="en-US"/>
              </w:rPr>
              <w:t>Descriptions</w:t>
            </w:r>
          </w:p>
        </w:tc>
      </w:tr>
      <w:tr w:rsidR="00C5461C" w:rsidRPr="00354FE8" w14:paraId="6DFF9B8E" w14:textId="77777777" w:rsidTr="00914064">
        <w:trPr>
          <w:trHeight w:val="783"/>
        </w:trPr>
        <w:tc>
          <w:tcPr>
            <w:tcW w:w="894" w:type="pct"/>
            <w:tcBorders>
              <w:top w:val="single" w:sz="18" w:space="0" w:color="auto"/>
            </w:tcBorders>
          </w:tcPr>
          <w:p w14:paraId="6DB17F09" w14:textId="77777777" w:rsidR="00C5461C" w:rsidRPr="00C5461C" w:rsidRDefault="00914064" w:rsidP="002D285C">
            <w:pPr>
              <w:pStyle w:val="NormalWeb"/>
              <w:spacing w:before="0" w:beforeAutospacing="0" w:after="0" w:afterAutospacing="0"/>
              <w:jc w:val="both"/>
              <w:rPr>
                <w:rFonts w:ascii="Cambria" w:hAnsi="Cambria"/>
                <w:color w:val="000000"/>
                <w:lang w:val="en-US"/>
              </w:rPr>
            </w:pPr>
            <w:r>
              <w:rPr>
                <w:rFonts w:ascii="Cambria" w:hAnsi="Cambria"/>
                <w:color w:val="000000"/>
                <w:lang w:val="en-US"/>
              </w:rPr>
              <w:t xml:space="preserve">Total </w:t>
            </w:r>
            <w:r w:rsidR="00C5461C" w:rsidRPr="00C5461C">
              <w:rPr>
                <w:rFonts w:ascii="Cambria" w:hAnsi="Cambria"/>
                <w:color w:val="000000"/>
                <w:lang w:val="en-US"/>
              </w:rPr>
              <w:t>products sold</w:t>
            </w:r>
          </w:p>
        </w:tc>
        <w:tc>
          <w:tcPr>
            <w:tcW w:w="1108" w:type="pct"/>
            <w:tcBorders>
              <w:top w:val="single" w:sz="18" w:space="0" w:color="auto"/>
            </w:tcBorders>
          </w:tcPr>
          <w:p w14:paraId="4D636F49" w14:textId="77777777" w:rsidR="00C5461C" w:rsidRPr="00C5461C" w:rsidRDefault="00914064" w:rsidP="002D285C">
            <w:pPr>
              <w:pStyle w:val="NormalWeb"/>
              <w:spacing w:before="0" w:beforeAutospacing="0" w:after="0" w:afterAutospacing="0"/>
              <w:jc w:val="both"/>
              <w:rPr>
                <w:rFonts w:ascii="Cambria" w:hAnsi="Cambria"/>
                <w:color w:val="000000"/>
                <w:lang w:val="en-US"/>
              </w:rPr>
            </w:pPr>
            <w:proofErr w:type="spellStart"/>
            <w:r>
              <w:rPr>
                <w:rFonts w:ascii="Cambria" w:hAnsi="Cambria"/>
                <w:color w:val="000000"/>
                <w:lang w:val="en-US"/>
              </w:rPr>
              <w:t>Sales_A</w:t>
            </w:r>
            <w:r w:rsidR="00C5461C" w:rsidRPr="00C5461C">
              <w:rPr>
                <w:rFonts w:ascii="Cambria" w:hAnsi="Cambria"/>
                <w:color w:val="000000"/>
                <w:lang w:val="en-US"/>
              </w:rPr>
              <w:t>mount</w:t>
            </w:r>
            <w:proofErr w:type="spellEnd"/>
          </w:p>
        </w:tc>
        <w:tc>
          <w:tcPr>
            <w:tcW w:w="999" w:type="pct"/>
            <w:tcBorders>
              <w:top w:val="single" w:sz="18" w:space="0" w:color="auto"/>
            </w:tcBorders>
          </w:tcPr>
          <w:p w14:paraId="7AB11676" w14:textId="77777777" w:rsidR="00C5461C" w:rsidRPr="00C5461C" w:rsidRDefault="00C5461C" w:rsidP="002D285C">
            <w:pPr>
              <w:pStyle w:val="NormalWeb"/>
              <w:spacing w:before="0" w:beforeAutospacing="0" w:after="0" w:afterAutospacing="0"/>
              <w:jc w:val="both"/>
              <w:rPr>
                <w:rFonts w:ascii="Cambria" w:hAnsi="Cambria"/>
                <w:color w:val="000000"/>
                <w:lang w:val="en-US"/>
              </w:rPr>
            </w:pPr>
            <w:r w:rsidRPr="00C5461C">
              <w:rPr>
                <w:rFonts w:ascii="Cambria" w:hAnsi="Cambria"/>
                <w:color w:val="000000"/>
                <w:lang w:val="en-US"/>
              </w:rPr>
              <w:t>F</w:t>
            </w:r>
            <w:r w:rsidR="00914064">
              <w:rPr>
                <w:rFonts w:ascii="Cambria" w:hAnsi="Cambria"/>
                <w:color w:val="000000"/>
                <w:lang w:val="en-US"/>
              </w:rPr>
              <w:t>A</w:t>
            </w:r>
            <w:r w:rsidRPr="00C5461C">
              <w:rPr>
                <w:rFonts w:ascii="Cambria" w:hAnsi="Cambria"/>
                <w:color w:val="000000"/>
                <w:lang w:val="en-US"/>
              </w:rPr>
              <w:t>CT_SALES</w:t>
            </w:r>
          </w:p>
        </w:tc>
        <w:tc>
          <w:tcPr>
            <w:tcW w:w="562" w:type="pct"/>
            <w:tcBorders>
              <w:top w:val="single" w:sz="18" w:space="0" w:color="auto"/>
            </w:tcBorders>
          </w:tcPr>
          <w:p w14:paraId="76B7AFFD" w14:textId="77777777" w:rsidR="00C5461C" w:rsidRPr="00C5461C" w:rsidRDefault="00C5461C" w:rsidP="002D285C">
            <w:pPr>
              <w:pStyle w:val="NormalWeb"/>
              <w:spacing w:before="0" w:beforeAutospacing="0" w:after="0" w:afterAutospacing="0"/>
              <w:jc w:val="center"/>
              <w:rPr>
                <w:rFonts w:ascii="Cambria" w:hAnsi="Cambria"/>
                <w:color w:val="000000"/>
                <w:lang w:val="en-US"/>
              </w:rPr>
            </w:pPr>
            <w:r w:rsidRPr="00C5461C">
              <w:rPr>
                <w:rFonts w:ascii="Cambria" w:hAnsi="Cambria"/>
                <w:color w:val="000000"/>
                <w:lang w:val="en-US"/>
              </w:rPr>
              <w:t>+</w:t>
            </w:r>
          </w:p>
        </w:tc>
        <w:tc>
          <w:tcPr>
            <w:tcW w:w="1438" w:type="pct"/>
            <w:tcBorders>
              <w:top w:val="single" w:sz="18" w:space="0" w:color="auto"/>
            </w:tcBorders>
          </w:tcPr>
          <w:p w14:paraId="7FE77850" w14:textId="77777777" w:rsidR="00C5461C" w:rsidRPr="00C5461C" w:rsidRDefault="00914064" w:rsidP="002D285C">
            <w:pPr>
              <w:pStyle w:val="NormalWeb"/>
              <w:spacing w:before="0" w:beforeAutospacing="0" w:after="0" w:afterAutospacing="0"/>
              <w:jc w:val="both"/>
              <w:rPr>
                <w:rFonts w:ascii="Cambria" w:hAnsi="Cambria"/>
                <w:color w:val="000000"/>
                <w:lang w:val="en-US"/>
              </w:rPr>
            </w:pPr>
            <w:r>
              <w:rPr>
                <w:rFonts w:ascii="Cambria" w:hAnsi="Cambria"/>
                <w:color w:val="000000"/>
                <w:lang w:val="en-US"/>
              </w:rPr>
              <w:t>Shows the amount of sold</w:t>
            </w:r>
            <w:r w:rsidR="00C5461C" w:rsidRPr="00C5461C">
              <w:rPr>
                <w:rFonts w:ascii="Cambria" w:hAnsi="Cambria"/>
                <w:color w:val="000000"/>
                <w:lang w:val="en-US"/>
              </w:rPr>
              <w:t xml:space="preserve"> </w:t>
            </w:r>
            <w:r>
              <w:rPr>
                <w:rFonts w:ascii="Cambria" w:hAnsi="Cambria"/>
                <w:color w:val="000000"/>
                <w:lang w:val="en-US"/>
              </w:rPr>
              <w:t xml:space="preserve">products </w:t>
            </w:r>
            <w:r w:rsidR="00C5461C" w:rsidRPr="00C5461C">
              <w:rPr>
                <w:rFonts w:ascii="Cambria" w:hAnsi="Cambria"/>
                <w:color w:val="000000"/>
                <w:lang w:val="en-US"/>
              </w:rPr>
              <w:t>according to range of time, product etc.</w:t>
            </w:r>
          </w:p>
        </w:tc>
      </w:tr>
      <w:tr w:rsidR="00C5461C" w:rsidRPr="00354FE8" w14:paraId="3FAAFF92" w14:textId="77777777" w:rsidTr="00914064">
        <w:trPr>
          <w:trHeight w:val="793"/>
        </w:trPr>
        <w:tc>
          <w:tcPr>
            <w:tcW w:w="894" w:type="pct"/>
          </w:tcPr>
          <w:p w14:paraId="01FF9897" w14:textId="77777777" w:rsidR="00C5461C" w:rsidRPr="00C5461C" w:rsidRDefault="00914064" w:rsidP="002D285C">
            <w:pPr>
              <w:pStyle w:val="NormalWeb"/>
              <w:spacing w:before="0" w:beforeAutospacing="0" w:after="0" w:afterAutospacing="0"/>
              <w:jc w:val="both"/>
              <w:rPr>
                <w:rFonts w:ascii="Cambria" w:hAnsi="Cambria"/>
                <w:color w:val="000000"/>
                <w:lang w:val="en-US"/>
              </w:rPr>
            </w:pPr>
            <w:r>
              <w:rPr>
                <w:rFonts w:ascii="Cambria" w:hAnsi="Cambria"/>
                <w:color w:val="000000"/>
                <w:lang w:val="en-US"/>
              </w:rPr>
              <w:t xml:space="preserve">Total </w:t>
            </w:r>
            <w:proofErr w:type="spellStart"/>
            <w:r>
              <w:rPr>
                <w:rFonts w:ascii="Cambria" w:hAnsi="Cambria"/>
                <w:color w:val="000000"/>
                <w:lang w:val="en-US"/>
              </w:rPr>
              <w:t>employeed</w:t>
            </w:r>
            <w:proofErr w:type="spellEnd"/>
          </w:p>
        </w:tc>
        <w:tc>
          <w:tcPr>
            <w:tcW w:w="1108" w:type="pct"/>
          </w:tcPr>
          <w:p w14:paraId="458D9207" w14:textId="77777777" w:rsidR="00C5461C" w:rsidRPr="00C5461C" w:rsidRDefault="00914064" w:rsidP="002D285C">
            <w:pPr>
              <w:pStyle w:val="NormalWeb"/>
              <w:spacing w:before="0" w:beforeAutospacing="0" w:after="0" w:afterAutospacing="0"/>
              <w:jc w:val="both"/>
              <w:rPr>
                <w:rFonts w:ascii="Cambria" w:hAnsi="Cambria"/>
                <w:color w:val="000000"/>
                <w:lang w:val="en-US"/>
              </w:rPr>
            </w:pPr>
            <w:proofErr w:type="spellStart"/>
            <w:r>
              <w:rPr>
                <w:rFonts w:ascii="Cambria" w:hAnsi="Cambria"/>
                <w:color w:val="000000"/>
                <w:lang w:val="en-US"/>
              </w:rPr>
              <w:t>Employees_Amount</w:t>
            </w:r>
            <w:proofErr w:type="spellEnd"/>
          </w:p>
        </w:tc>
        <w:tc>
          <w:tcPr>
            <w:tcW w:w="999" w:type="pct"/>
          </w:tcPr>
          <w:p w14:paraId="6327E0B9" w14:textId="77777777" w:rsidR="00C5461C" w:rsidRPr="00C5461C" w:rsidRDefault="00C5461C" w:rsidP="002D285C">
            <w:pPr>
              <w:pStyle w:val="NormalWeb"/>
              <w:spacing w:before="0" w:beforeAutospacing="0" w:after="0" w:afterAutospacing="0"/>
              <w:jc w:val="both"/>
              <w:rPr>
                <w:rFonts w:ascii="Cambria" w:hAnsi="Cambria"/>
                <w:color w:val="000000"/>
                <w:lang w:val="en-US"/>
              </w:rPr>
            </w:pPr>
            <w:r w:rsidRPr="00C5461C">
              <w:rPr>
                <w:rFonts w:ascii="Cambria" w:hAnsi="Cambria"/>
                <w:color w:val="000000"/>
                <w:lang w:val="en-US"/>
              </w:rPr>
              <w:t>F</w:t>
            </w:r>
            <w:r w:rsidR="00914064">
              <w:rPr>
                <w:rFonts w:ascii="Cambria" w:hAnsi="Cambria"/>
                <w:color w:val="000000"/>
                <w:lang w:val="en-US"/>
              </w:rPr>
              <w:t>A</w:t>
            </w:r>
            <w:r w:rsidRPr="00C5461C">
              <w:rPr>
                <w:rFonts w:ascii="Cambria" w:hAnsi="Cambria"/>
                <w:color w:val="000000"/>
                <w:lang w:val="en-US"/>
              </w:rPr>
              <w:t>CT_SALES</w:t>
            </w:r>
          </w:p>
        </w:tc>
        <w:tc>
          <w:tcPr>
            <w:tcW w:w="562" w:type="pct"/>
          </w:tcPr>
          <w:p w14:paraId="0BE5034F" w14:textId="77777777" w:rsidR="00C5461C" w:rsidRPr="00C5461C" w:rsidRDefault="00914064" w:rsidP="002D285C">
            <w:pPr>
              <w:pStyle w:val="NormalWeb"/>
              <w:spacing w:before="0" w:beforeAutospacing="0" w:after="0" w:afterAutospacing="0"/>
              <w:jc w:val="center"/>
              <w:rPr>
                <w:rFonts w:ascii="Cambria" w:hAnsi="Cambria"/>
                <w:color w:val="000000"/>
                <w:lang w:val="en-US"/>
              </w:rPr>
            </w:pPr>
            <w:r>
              <w:rPr>
                <w:rFonts w:ascii="Cambria" w:hAnsi="Cambria"/>
                <w:color w:val="000000"/>
                <w:lang w:val="en-US"/>
              </w:rPr>
              <w:t>+</w:t>
            </w:r>
          </w:p>
        </w:tc>
        <w:tc>
          <w:tcPr>
            <w:tcW w:w="1438" w:type="pct"/>
          </w:tcPr>
          <w:p w14:paraId="6BBCA8F7" w14:textId="77777777" w:rsidR="00C5461C" w:rsidRPr="00C5461C" w:rsidRDefault="00914064" w:rsidP="002D285C">
            <w:pPr>
              <w:pStyle w:val="NormalWeb"/>
              <w:spacing w:before="0" w:beforeAutospacing="0" w:after="0" w:afterAutospacing="0"/>
              <w:jc w:val="both"/>
              <w:rPr>
                <w:rFonts w:ascii="Cambria" w:hAnsi="Cambria"/>
                <w:color w:val="000000"/>
                <w:lang w:val="en-US"/>
              </w:rPr>
            </w:pPr>
            <w:r>
              <w:rPr>
                <w:rFonts w:ascii="Cambria" w:hAnsi="Cambria"/>
                <w:color w:val="000000"/>
                <w:lang w:val="en-US"/>
              </w:rPr>
              <w:t>Shows the amount hired employees according to selected period e.g.</w:t>
            </w:r>
          </w:p>
        </w:tc>
      </w:tr>
    </w:tbl>
    <w:p w14:paraId="7C315197" w14:textId="42FBCCD6" w:rsidR="002D285C" w:rsidRDefault="002D285C">
      <w:pPr>
        <w:rPr>
          <w:rFonts w:asciiTheme="majorHAnsi" w:eastAsiaTheme="majorEastAsia" w:hAnsiTheme="majorHAnsi" w:cstheme="majorBidi"/>
          <w:b/>
          <w:color w:val="2E74B5" w:themeColor="accent1" w:themeShade="BF"/>
          <w:sz w:val="32"/>
          <w:szCs w:val="32"/>
          <w:lang w:val="en-US"/>
        </w:rPr>
      </w:pPr>
      <w:bookmarkStart w:id="21" w:name="_Data_Warehouse_Architecture"/>
      <w:bookmarkEnd w:id="21"/>
    </w:p>
    <w:p w14:paraId="0B140658" w14:textId="77777777" w:rsidR="00C578AD" w:rsidRPr="002D285C" w:rsidRDefault="002D285C" w:rsidP="002D285C">
      <w:pPr>
        <w:pStyle w:val="Heading1"/>
        <w:spacing w:line="360" w:lineRule="auto"/>
        <w:rPr>
          <w:b/>
          <w:lang w:val="en-US"/>
        </w:rPr>
      </w:pPr>
      <w:bookmarkStart w:id="22" w:name="_Toc111991317"/>
      <w:r>
        <w:rPr>
          <w:b/>
          <w:lang w:val="en-US"/>
        </w:rPr>
        <w:t>U</w:t>
      </w:r>
      <w:r w:rsidR="0037551B">
        <w:rPr>
          <w:b/>
          <w:lang w:val="en-US"/>
        </w:rPr>
        <w:t>ser Access and Rights Matrix</w:t>
      </w:r>
      <w:bookmarkEnd w:id="22"/>
    </w:p>
    <w:tbl>
      <w:tblPr>
        <w:tblStyle w:val="TableGrid"/>
        <w:tblW w:w="10167" w:type="dxa"/>
        <w:tblInd w:w="-5" w:type="dxa"/>
        <w:tblLook w:val="04A0" w:firstRow="1" w:lastRow="0" w:firstColumn="1" w:lastColumn="0" w:noHBand="0" w:noVBand="1"/>
      </w:tblPr>
      <w:tblGrid>
        <w:gridCol w:w="1619"/>
        <w:gridCol w:w="1178"/>
        <w:gridCol w:w="2591"/>
        <w:gridCol w:w="1275"/>
        <w:gridCol w:w="1418"/>
        <w:gridCol w:w="2086"/>
      </w:tblGrid>
      <w:tr w:rsidR="00786E37" w14:paraId="0EB7D509" w14:textId="77777777" w:rsidTr="00F05B42">
        <w:tc>
          <w:tcPr>
            <w:tcW w:w="1619" w:type="dxa"/>
            <w:tcBorders>
              <w:top w:val="single" w:sz="18" w:space="0" w:color="auto"/>
              <w:left w:val="single" w:sz="18" w:space="0" w:color="auto"/>
              <w:tl2br w:val="single" w:sz="4" w:space="0" w:color="auto"/>
            </w:tcBorders>
            <w:shd w:val="clear" w:color="auto" w:fill="DEEAF6" w:themeFill="accent1" w:themeFillTint="33"/>
          </w:tcPr>
          <w:p w14:paraId="1A441472" w14:textId="77777777" w:rsidR="00E51F10" w:rsidRDefault="00E51F10" w:rsidP="0037551B">
            <w:pPr>
              <w:rPr>
                <w:lang w:val="en-US"/>
              </w:rPr>
            </w:pPr>
            <w:r>
              <w:rPr>
                <w:lang w:val="en-US"/>
              </w:rPr>
              <w:t xml:space="preserve">                   User</w:t>
            </w:r>
          </w:p>
          <w:p w14:paraId="40D10EEA" w14:textId="77777777" w:rsidR="00E51F10" w:rsidRDefault="00E51F10" w:rsidP="0037551B">
            <w:pPr>
              <w:rPr>
                <w:lang w:val="en-US"/>
              </w:rPr>
            </w:pPr>
          </w:p>
          <w:p w14:paraId="2F35F502" w14:textId="77777777" w:rsidR="00E51F10" w:rsidRDefault="00E51F10" w:rsidP="0037551B">
            <w:pPr>
              <w:rPr>
                <w:lang w:val="en-US"/>
              </w:rPr>
            </w:pPr>
            <w:r>
              <w:rPr>
                <w:lang w:val="en-US"/>
              </w:rPr>
              <w:t>Function</w:t>
            </w:r>
          </w:p>
        </w:tc>
        <w:tc>
          <w:tcPr>
            <w:tcW w:w="1178" w:type="dxa"/>
            <w:tcBorders>
              <w:top w:val="single" w:sz="18" w:space="0" w:color="auto"/>
              <w:bottom w:val="single" w:sz="18" w:space="0" w:color="auto"/>
            </w:tcBorders>
            <w:shd w:val="clear" w:color="auto" w:fill="DEEAF6" w:themeFill="accent1" w:themeFillTint="33"/>
            <w:vAlign w:val="center"/>
          </w:tcPr>
          <w:p w14:paraId="44052AF0" w14:textId="77777777" w:rsidR="00786E37" w:rsidRDefault="00786E37" w:rsidP="00E51F10">
            <w:pPr>
              <w:jc w:val="center"/>
              <w:rPr>
                <w:lang w:val="en-US"/>
              </w:rPr>
            </w:pPr>
            <w:r>
              <w:rPr>
                <w:lang w:val="en-US"/>
              </w:rPr>
              <w:t>Admin</w:t>
            </w:r>
          </w:p>
        </w:tc>
        <w:tc>
          <w:tcPr>
            <w:tcW w:w="2591" w:type="dxa"/>
            <w:tcBorders>
              <w:top w:val="single" w:sz="18" w:space="0" w:color="auto"/>
              <w:bottom w:val="single" w:sz="18" w:space="0" w:color="auto"/>
            </w:tcBorders>
            <w:shd w:val="clear" w:color="auto" w:fill="DEEAF6" w:themeFill="accent1" w:themeFillTint="33"/>
            <w:vAlign w:val="center"/>
          </w:tcPr>
          <w:p w14:paraId="154D1188" w14:textId="77777777" w:rsidR="00786E37" w:rsidRDefault="005B0C18" w:rsidP="00E51F10">
            <w:pPr>
              <w:jc w:val="center"/>
              <w:rPr>
                <w:lang w:val="en-US"/>
              </w:rPr>
            </w:pPr>
            <w:r>
              <w:rPr>
                <w:lang w:val="en-US"/>
              </w:rPr>
              <w:t>Super users</w:t>
            </w:r>
            <w:r w:rsidR="00786E37">
              <w:rPr>
                <w:lang w:val="en-US"/>
              </w:rPr>
              <w:t xml:space="preserve"> (Chiefs, CO –</w:t>
            </w:r>
            <w:r w:rsidR="00E51F10">
              <w:rPr>
                <w:lang w:val="en-US"/>
              </w:rPr>
              <w:t xml:space="preserve"> founders etc.</w:t>
            </w:r>
            <w:r w:rsidR="00786E37">
              <w:rPr>
                <w:lang w:val="en-US"/>
              </w:rPr>
              <w:t>)</w:t>
            </w:r>
          </w:p>
        </w:tc>
        <w:tc>
          <w:tcPr>
            <w:tcW w:w="1275" w:type="dxa"/>
            <w:tcBorders>
              <w:top w:val="single" w:sz="18" w:space="0" w:color="auto"/>
              <w:bottom w:val="single" w:sz="18" w:space="0" w:color="auto"/>
            </w:tcBorders>
            <w:shd w:val="clear" w:color="auto" w:fill="DEEAF6" w:themeFill="accent1" w:themeFillTint="33"/>
            <w:vAlign w:val="center"/>
          </w:tcPr>
          <w:p w14:paraId="48A647CD" w14:textId="77777777" w:rsidR="00786E37" w:rsidRDefault="00786E37" w:rsidP="00E51F10">
            <w:pPr>
              <w:jc w:val="center"/>
              <w:rPr>
                <w:lang w:val="en-US"/>
              </w:rPr>
            </w:pPr>
            <w:r>
              <w:rPr>
                <w:lang w:val="en-US"/>
              </w:rPr>
              <w:t>Manager</w:t>
            </w:r>
          </w:p>
        </w:tc>
        <w:tc>
          <w:tcPr>
            <w:tcW w:w="1418" w:type="dxa"/>
            <w:tcBorders>
              <w:top w:val="single" w:sz="18" w:space="0" w:color="auto"/>
              <w:bottom w:val="single" w:sz="18" w:space="0" w:color="auto"/>
            </w:tcBorders>
            <w:shd w:val="clear" w:color="auto" w:fill="DEEAF6" w:themeFill="accent1" w:themeFillTint="33"/>
            <w:vAlign w:val="center"/>
          </w:tcPr>
          <w:p w14:paraId="2E1D628F" w14:textId="77777777" w:rsidR="00786E37" w:rsidRDefault="00786E37" w:rsidP="00E51F10">
            <w:pPr>
              <w:jc w:val="center"/>
              <w:rPr>
                <w:lang w:val="en-US"/>
              </w:rPr>
            </w:pPr>
            <w:r>
              <w:rPr>
                <w:lang w:val="en-US"/>
              </w:rPr>
              <w:t>BI – Analyst</w:t>
            </w:r>
          </w:p>
        </w:tc>
        <w:tc>
          <w:tcPr>
            <w:tcW w:w="2086" w:type="dxa"/>
            <w:tcBorders>
              <w:top w:val="single" w:sz="18" w:space="0" w:color="auto"/>
              <w:bottom w:val="single" w:sz="18" w:space="0" w:color="auto"/>
              <w:right w:val="single" w:sz="18" w:space="0" w:color="auto"/>
            </w:tcBorders>
            <w:shd w:val="clear" w:color="auto" w:fill="DEEAF6" w:themeFill="accent1" w:themeFillTint="33"/>
            <w:vAlign w:val="center"/>
          </w:tcPr>
          <w:p w14:paraId="385ACEAF" w14:textId="77777777" w:rsidR="00786E37" w:rsidRDefault="00786E37" w:rsidP="00E51F10">
            <w:pPr>
              <w:jc w:val="center"/>
              <w:rPr>
                <w:lang w:val="en-US"/>
              </w:rPr>
            </w:pPr>
            <w:r>
              <w:rPr>
                <w:lang w:val="en-US"/>
              </w:rPr>
              <w:t>Other Systems (TBD)</w:t>
            </w:r>
          </w:p>
        </w:tc>
      </w:tr>
      <w:tr w:rsidR="00786E37" w14:paraId="3E664E04" w14:textId="77777777" w:rsidTr="00F05B42">
        <w:tc>
          <w:tcPr>
            <w:tcW w:w="1619" w:type="dxa"/>
            <w:tcBorders>
              <w:left w:val="single" w:sz="18" w:space="0" w:color="auto"/>
              <w:right w:val="single" w:sz="18" w:space="0" w:color="auto"/>
            </w:tcBorders>
            <w:shd w:val="clear" w:color="auto" w:fill="DEEAF6" w:themeFill="accent1" w:themeFillTint="33"/>
          </w:tcPr>
          <w:p w14:paraId="3D747C5B" w14:textId="77777777" w:rsidR="00786E37" w:rsidRDefault="00786E37" w:rsidP="009328CF">
            <w:pPr>
              <w:rPr>
                <w:lang w:val="en-US"/>
              </w:rPr>
            </w:pPr>
            <w:r>
              <w:rPr>
                <w:lang w:val="en-US"/>
              </w:rPr>
              <w:t>DML</w:t>
            </w:r>
          </w:p>
        </w:tc>
        <w:tc>
          <w:tcPr>
            <w:tcW w:w="1178" w:type="dxa"/>
            <w:tcBorders>
              <w:top w:val="single" w:sz="18" w:space="0" w:color="auto"/>
              <w:left w:val="single" w:sz="18" w:space="0" w:color="auto"/>
            </w:tcBorders>
          </w:tcPr>
          <w:p w14:paraId="38D390D7" w14:textId="77777777" w:rsidR="00786E37" w:rsidRDefault="00E51F10" w:rsidP="00786E37">
            <w:pPr>
              <w:jc w:val="center"/>
              <w:rPr>
                <w:lang w:val="en-US"/>
              </w:rPr>
            </w:pPr>
            <w:r>
              <w:rPr>
                <w:lang w:val="en-US"/>
              </w:rPr>
              <w:t>CRUD</w:t>
            </w:r>
          </w:p>
        </w:tc>
        <w:tc>
          <w:tcPr>
            <w:tcW w:w="2591" w:type="dxa"/>
            <w:tcBorders>
              <w:top w:val="single" w:sz="18" w:space="0" w:color="auto"/>
            </w:tcBorders>
          </w:tcPr>
          <w:p w14:paraId="27686385" w14:textId="77777777" w:rsidR="00786E37" w:rsidRDefault="00E51F10" w:rsidP="00786E37">
            <w:pPr>
              <w:jc w:val="center"/>
              <w:rPr>
                <w:lang w:val="en-US"/>
              </w:rPr>
            </w:pPr>
            <w:r>
              <w:rPr>
                <w:lang w:val="en-US"/>
              </w:rPr>
              <w:t>CRUD</w:t>
            </w:r>
          </w:p>
        </w:tc>
        <w:tc>
          <w:tcPr>
            <w:tcW w:w="1275" w:type="dxa"/>
            <w:tcBorders>
              <w:top w:val="single" w:sz="18" w:space="0" w:color="auto"/>
            </w:tcBorders>
          </w:tcPr>
          <w:p w14:paraId="6ABEAFDE" w14:textId="77777777" w:rsidR="00786E37" w:rsidRDefault="00E51F10" w:rsidP="00786E37">
            <w:pPr>
              <w:jc w:val="center"/>
              <w:rPr>
                <w:lang w:val="en-US"/>
              </w:rPr>
            </w:pPr>
            <w:r>
              <w:rPr>
                <w:lang w:val="en-US"/>
              </w:rPr>
              <w:t>CRUD</w:t>
            </w:r>
          </w:p>
        </w:tc>
        <w:tc>
          <w:tcPr>
            <w:tcW w:w="1418" w:type="dxa"/>
            <w:tcBorders>
              <w:top w:val="single" w:sz="18" w:space="0" w:color="auto"/>
            </w:tcBorders>
          </w:tcPr>
          <w:p w14:paraId="306DCD96" w14:textId="77777777" w:rsidR="00786E37" w:rsidRDefault="00F05B42" w:rsidP="00786E37">
            <w:pPr>
              <w:jc w:val="center"/>
              <w:rPr>
                <w:lang w:val="en-US"/>
              </w:rPr>
            </w:pPr>
            <w:r>
              <w:rPr>
                <w:lang w:val="en-US"/>
              </w:rPr>
              <w:t>CRD</w:t>
            </w:r>
          </w:p>
        </w:tc>
        <w:tc>
          <w:tcPr>
            <w:tcW w:w="2086" w:type="dxa"/>
            <w:tcBorders>
              <w:top w:val="single" w:sz="18" w:space="0" w:color="auto"/>
              <w:right w:val="single" w:sz="18" w:space="0" w:color="auto"/>
            </w:tcBorders>
          </w:tcPr>
          <w:p w14:paraId="7F74C995" w14:textId="77777777" w:rsidR="00786E37" w:rsidRDefault="00F05B42" w:rsidP="00786E37">
            <w:pPr>
              <w:jc w:val="center"/>
              <w:rPr>
                <w:lang w:val="en-US"/>
              </w:rPr>
            </w:pPr>
            <w:r>
              <w:rPr>
                <w:lang w:val="en-US"/>
              </w:rPr>
              <w:t>CRUD</w:t>
            </w:r>
          </w:p>
        </w:tc>
      </w:tr>
      <w:tr w:rsidR="00786E37" w14:paraId="1C696BBB" w14:textId="77777777" w:rsidTr="00F05B42">
        <w:tc>
          <w:tcPr>
            <w:tcW w:w="1619" w:type="dxa"/>
            <w:tcBorders>
              <w:left w:val="single" w:sz="18" w:space="0" w:color="auto"/>
              <w:right w:val="single" w:sz="18" w:space="0" w:color="auto"/>
            </w:tcBorders>
            <w:shd w:val="clear" w:color="auto" w:fill="DEEAF6" w:themeFill="accent1" w:themeFillTint="33"/>
          </w:tcPr>
          <w:p w14:paraId="75CBD713" w14:textId="77777777" w:rsidR="00786E37" w:rsidRDefault="00786E37" w:rsidP="009328CF">
            <w:pPr>
              <w:rPr>
                <w:lang w:val="en-US"/>
              </w:rPr>
            </w:pPr>
            <w:r>
              <w:rPr>
                <w:lang w:val="en-US"/>
              </w:rPr>
              <w:t>DDL</w:t>
            </w:r>
          </w:p>
        </w:tc>
        <w:tc>
          <w:tcPr>
            <w:tcW w:w="1178" w:type="dxa"/>
            <w:tcBorders>
              <w:left w:val="single" w:sz="18" w:space="0" w:color="auto"/>
            </w:tcBorders>
            <w:vAlign w:val="center"/>
          </w:tcPr>
          <w:p w14:paraId="2806FC20" w14:textId="77777777" w:rsidR="00786E37" w:rsidRDefault="00F05B42" w:rsidP="00E51F10">
            <w:pPr>
              <w:jc w:val="center"/>
              <w:rPr>
                <w:lang w:val="en-US"/>
              </w:rPr>
            </w:pPr>
            <w:r>
              <w:rPr>
                <w:lang w:val="en-US"/>
              </w:rPr>
              <w:t>CRUD</w:t>
            </w:r>
          </w:p>
        </w:tc>
        <w:tc>
          <w:tcPr>
            <w:tcW w:w="2591" w:type="dxa"/>
            <w:vAlign w:val="center"/>
          </w:tcPr>
          <w:p w14:paraId="2F0313CB" w14:textId="77777777" w:rsidR="00786E37" w:rsidRDefault="00F05B42" w:rsidP="00E51F10">
            <w:pPr>
              <w:jc w:val="center"/>
              <w:rPr>
                <w:lang w:val="en-US"/>
              </w:rPr>
            </w:pPr>
            <w:r>
              <w:rPr>
                <w:lang w:val="en-US"/>
              </w:rPr>
              <w:t>CRUD</w:t>
            </w:r>
          </w:p>
        </w:tc>
        <w:tc>
          <w:tcPr>
            <w:tcW w:w="1275" w:type="dxa"/>
            <w:vAlign w:val="center"/>
          </w:tcPr>
          <w:p w14:paraId="241B271E" w14:textId="77777777" w:rsidR="00786E37" w:rsidRDefault="00F05B42" w:rsidP="00E51F10">
            <w:pPr>
              <w:jc w:val="center"/>
              <w:rPr>
                <w:lang w:val="en-US"/>
              </w:rPr>
            </w:pPr>
            <w:r>
              <w:rPr>
                <w:lang w:val="en-US"/>
              </w:rPr>
              <w:t>CRUD</w:t>
            </w:r>
          </w:p>
        </w:tc>
        <w:tc>
          <w:tcPr>
            <w:tcW w:w="1418" w:type="dxa"/>
            <w:vAlign w:val="center"/>
          </w:tcPr>
          <w:p w14:paraId="40B8719B" w14:textId="77777777" w:rsidR="00786E37" w:rsidRDefault="00F05B42" w:rsidP="00E51F10">
            <w:pPr>
              <w:jc w:val="center"/>
              <w:rPr>
                <w:lang w:val="en-US"/>
              </w:rPr>
            </w:pPr>
            <w:r>
              <w:rPr>
                <w:lang w:val="en-US"/>
              </w:rPr>
              <w:t>CRUD</w:t>
            </w:r>
          </w:p>
        </w:tc>
        <w:tc>
          <w:tcPr>
            <w:tcW w:w="2086" w:type="dxa"/>
            <w:tcBorders>
              <w:right w:val="single" w:sz="18" w:space="0" w:color="auto"/>
            </w:tcBorders>
          </w:tcPr>
          <w:p w14:paraId="7EEB1AA0" w14:textId="77777777" w:rsidR="00786E37" w:rsidRDefault="00F05B42" w:rsidP="00F05B42">
            <w:pPr>
              <w:jc w:val="center"/>
              <w:rPr>
                <w:lang w:val="en-US"/>
              </w:rPr>
            </w:pPr>
            <w:r>
              <w:rPr>
                <w:lang w:val="en-US"/>
              </w:rPr>
              <w:t>CRUD*</w:t>
            </w:r>
          </w:p>
        </w:tc>
      </w:tr>
      <w:tr w:rsidR="00786E37" w14:paraId="7AE7A544" w14:textId="77777777" w:rsidTr="00F05B42">
        <w:tc>
          <w:tcPr>
            <w:tcW w:w="1619" w:type="dxa"/>
            <w:tcBorders>
              <w:left w:val="single" w:sz="18" w:space="0" w:color="auto"/>
              <w:right w:val="single" w:sz="18" w:space="0" w:color="auto"/>
            </w:tcBorders>
            <w:shd w:val="clear" w:color="auto" w:fill="DEEAF6" w:themeFill="accent1" w:themeFillTint="33"/>
          </w:tcPr>
          <w:p w14:paraId="1356A54D" w14:textId="77777777" w:rsidR="00786E37" w:rsidRDefault="00786E37" w:rsidP="009328CF">
            <w:pPr>
              <w:rPr>
                <w:lang w:val="en-US"/>
              </w:rPr>
            </w:pPr>
            <w:r>
              <w:rPr>
                <w:lang w:val="en-US"/>
              </w:rPr>
              <w:t>DCL</w:t>
            </w:r>
          </w:p>
        </w:tc>
        <w:tc>
          <w:tcPr>
            <w:tcW w:w="1178" w:type="dxa"/>
            <w:tcBorders>
              <w:left w:val="single" w:sz="18" w:space="0" w:color="auto"/>
            </w:tcBorders>
          </w:tcPr>
          <w:p w14:paraId="7E102F92" w14:textId="77777777" w:rsidR="00786E37" w:rsidRDefault="00F05B42" w:rsidP="00786E37">
            <w:pPr>
              <w:jc w:val="center"/>
              <w:rPr>
                <w:lang w:val="en-US"/>
              </w:rPr>
            </w:pPr>
            <w:r>
              <w:rPr>
                <w:lang w:val="en-US"/>
              </w:rPr>
              <w:t>L</w:t>
            </w:r>
          </w:p>
        </w:tc>
        <w:tc>
          <w:tcPr>
            <w:tcW w:w="2591" w:type="dxa"/>
          </w:tcPr>
          <w:p w14:paraId="4DFDE182" w14:textId="77777777" w:rsidR="00786E37" w:rsidRDefault="00F05B42" w:rsidP="00786E37">
            <w:pPr>
              <w:jc w:val="center"/>
              <w:rPr>
                <w:lang w:val="en-US"/>
              </w:rPr>
            </w:pPr>
            <w:r>
              <w:rPr>
                <w:lang w:val="en-US"/>
              </w:rPr>
              <w:t>CRUD</w:t>
            </w:r>
          </w:p>
        </w:tc>
        <w:tc>
          <w:tcPr>
            <w:tcW w:w="1275" w:type="dxa"/>
          </w:tcPr>
          <w:p w14:paraId="1FC1209B" w14:textId="77777777" w:rsidR="00786E37" w:rsidRDefault="00F05B42" w:rsidP="00786E37">
            <w:pPr>
              <w:jc w:val="center"/>
              <w:rPr>
                <w:lang w:val="en-US"/>
              </w:rPr>
            </w:pPr>
            <w:r>
              <w:rPr>
                <w:lang w:val="en-US"/>
              </w:rPr>
              <w:t>L</w:t>
            </w:r>
          </w:p>
        </w:tc>
        <w:tc>
          <w:tcPr>
            <w:tcW w:w="1418" w:type="dxa"/>
          </w:tcPr>
          <w:p w14:paraId="4F0C8EC2" w14:textId="77777777" w:rsidR="00786E37" w:rsidRDefault="00F05B42" w:rsidP="00786E37">
            <w:pPr>
              <w:jc w:val="center"/>
              <w:rPr>
                <w:lang w:val="en-US"/>
              </w:rPr>
            </w:pPr>
            <w:r>
              <w:rPr>
                <w:lang w:val="en-US"/>
              </w:rPr>
              <w:t>L</w:t>
            </w:r>
          </w:p>
        </w:tc>
        <w:tc>
          <w:tcPr>
            <w:tcW w:w="2086" w:type="dxa"/>
            <w:tcBorders>
              <w:right w:val="single" w:sz="18" w:space="0" w:color="auto"/>
            </w:tcBorders>
          </w:tcPr>
          <w:p w14:paraId="2FCD8803" w14:textId="77777777" w:rsidR="00786E37" w:rsidRDefault="00F05B42" w:rsidP="00786E37">
            <w:pPr>
              <w:jc w:val="center"/>
              <w:rPr>
                <w:lang w:val="en-US"/>
              </w:rPr>
            </w:pPr>
            <w:r>
              <w:rPr>
                <w:lang w:val="en-US"/>
              </w:rPr>
              <w:t>L</w:t>
            </w:r>
          </w:p>
        </w:tc>
      </w:tr>
      <w:tr w:rsidR="00786E37" w14:paraId="43D28957" w14:textId="77777777" w:rsidTr="00F05B42">
        <w:tc>
          <w:tcPr>
            <w:tcW w:w="1619" w:type="dxa"/>
            <w:tcBorders>
              <w:left w:val="single" w:sz="18" w:space="0" w:color="auto"/>
              <w:bottom w:val="single" w:sz="18" w:space="0" w:color="auto"/>
              <w:right w:val="single" w:sz="18" w:space="0" w:color="auto"/>
            </w:tcBorders>
            <w:shd w:val="clear" w:color="auto" w:fill="DEEAF6" w:themeFill="accent1" w:themeFillTint="33"/>
          </w:tcPr>
          <w:p w14:paraId="23BC1B2A" w14:textId="77777777" w:rsidR="00786E37" w:rsidRPr="00786E37" w:rsidRDefault="00786E37" w:rsidP="0037551B">
            <w:pPr>
              <w:rPr>
                <w:lang w:val="en-US"/>
              </w:rPr>
            </w:pPr>
            <w:r>
              <w:rPr>
                <w:lang w:val="en-US"/>
              </w:rPr>
              <w:t>DQL</w:t>
            </w:r>
          </w:p>
        </w:tc>
        <w:tc>
          <w:tcPr>
            <w:tcW w:w="1178" w:type="dxa"/>
            <w:tcBorders>
              <w:left w:val="single" w:sz="18" w:space="0" w:color="auto"/>
              <w:bottom w:val="single" w:sz="18" w:space="0" w:color="auto"/>
            </w:tcBorders>
          </w:tcPr>
          <w:p w14:paraId="026ADEAC" w14:textId="77777777" w:rsidR="00786E37" w:rsidRDefault="00F05B42" w:rsidP="00786E37">
            <w:pPr>
              <w:jc w:val="center"/>
              <w:rPr>
                <w:lang w:val="en-US"/>
              </w:rPr>
            </w:pPr>
            <w:r>
              <w:rPr>
                <w:lang w:val="en-US"/>
              </w:rPr>
              <w:t>CRUL</w:t>
            </w:r>
          </w:p>
        </w:tc>
        <w:tc>
          <w:tcPr>
            <w:tcW w:w="2591" w:type="dxa"/>
            <w:tcBorders>
              <w:bottom w:val="single" w:sz="18" w:space="0" w:color="auto"/>
            </w:tcBorders>
          </w:tcPr>
          <w:p w14:paraId="58ED19BD" w14:textId="77777777" w:rsidR="00786E37" w:rsidRDefault="00F05B42" w:rsidP="00786E37">
            <w:pPr>
              <w:jc w:val="center"/>
              <w:rPr>
                <w:lang w:val="en-US"/>
              </w:rPr>
            </w:pPr>
            <w:r>
              <w:rPr>
                <w:lang w:val="en-US"/>
              </w:rPr>
              <w:t>CRUD</w:t>
            </w:r>
          </w:p>
        </w:tc>
        <w:tc>
          <w:tcPr>
            <w:tcW w:w="1275" w:type="dxa"/>
            <w:tcBorders>
              <w:bottom w:val="single" w:sz="18" w:space="0" w:color="auto"/>
            </w:tcBorders>
          </w:tcPr>
          <w:p w14:paraId="1B015CC7" w14:textId="77777777" w:rsidR="00786E37" w:rsidRDefault="00F05B42" w:rsidP="00786E37">
            <w:pPr>
              <w:jc w:val="center"/>
              <w:rPr>
                <w:lang w:val="en-US"/>
              </w:rPr>
            </w:pPr>
            <w:r>
              <w:rPr>
                <w:lang w:val="en-US"/>
              </w:rPr>
              <w:t>CRUL</w:t>
            </w:r>
          </w:p>
        </w:tc>
        <w:tc>
          <w:tcPr>
            <w:tcW w:w="1418" w:type="dxa"/>
            <w:tcBorders>
              <w:bottom w:val="single" w:sz="18" w:space="0" w:color="auto"/>
            </w:tcBorders>
          </w:tcPr>
          <w:p w14:paraId="1E51051A" w14:textId="77777777" w:rsidR="00786E37" w:rsidRDefault="00F05B42" w:rsidP="00786E37">
            <w:pPr>
              <w:jc w:val="center"/>
              <w:rPr>
                <w:lang w:val="en-US"/>
              </w:rPr>
            </w:pPr>
            <w:r>
              <w:rPr>
                <w:lang w:val="en-US"/>
              </w:rPr>
              <w:t>CRUD</w:t>
            </w:r>
          </w:p>
        </w:tc>
        <w:tc>
          <w:tcPr>
            <w:tcW w:w="2086" w:type="dxa"/>
            <w:tcBorders>
              <w:bottom w:val="single" w:sz="18" w:space="0" w:color="auto"/>
              <w:right w:val="single" w:sz="18" w:space="0" w:color="auto"/>
            </w:tcBorders>
          </w:tcPr>
          <w:p w14:paraId="253D82E0" w14:textId="77777777" w:rsidR="00786E37" w:rsidRDefault="00F05B42" w:rsidP="00786E37">
            <w:pPr>
              <w:jc w:val="center"/>
              <w:rPr>
                <w:lang w:val="en-US"/>
              </w:rPr>
            </w:pPr>
            <w:r>
              <w:rPr>
                <w:lang w:val="en-US"/>
              </w:rPr>
              <w:t>CRUD</w:t>
            </w:r>
          </w:p>
        </w:tc>
      </w:tr>
    </w:tbl>
    <w:p w14:paraId="7EEBB0C2" w14:textId="77777777" w:rsidR="0037551B" w:rsidRDefault="0037551B" w:rsidP="0037551B">
      <w:pPr>
        <w:rPr>
          <w:lang w:val="en-US"/>
        </w:rPr>
      </w:pPr>
    </w:p>
    <w:p w14:paraId="32E900BB" w14:textId="77777777" w:rsidR="00EB4BDC" w:rsidRDefault="00EB4BDC" w:rsidP="00EB4BDC">
      <w:pPr>
        <w:pStyle w:val="ListParagraph"/>
        <w:numPr>
          <w:ilvl w:val="0"/>
          <w:numId w:val="5"/>
        </w:numPr>
        <w:rPr>
          <w:lang w:val="en-US"/>
        </w:rPr>
      </w:pPr>
      <w:r>
        <w:rPr>
          <w:lang w:val="en-US"/>
        </w:rPr>
        <w:t xml:space="preserve">C – create </w:t>
      </w:r>
    </w:p>
    <w:p w14:paraId="2FCDE252" w14:textId="77777777" w:rsidR="00EB4BDC" w:rsidRPr="00EB4BDC" w:rsidRDefault="00EB4BDC" w:rsidP="00EB4BDC">
      <w:pPr>
        <w:pStyle w:val="ListParagraph"/>
        <w:numPr>
          <w:ilvl w:val="0"/>
          <w:numId w:val="5"/>
        </w:numPr>
        <w:rPr>
          <w:lang w:val="en-US"/>
        </w:rPr>
      </w:pPr>
      <w:r>
        <w:rPr>
          <w:lang w:val="en-US"/>
        </w:rPr>
        <w:t>R – read</w:t>
      </w:r>
      <w:r w:rsidR="009328CF">
        <w:rPr>
          <w:lang w:val="en-US"/>
        </w:rPr>
        <w:t xml:space="preserve"> (</w:t>
      </w:r>
      <w:r w:rsidR="00F05B42">
        <w:rPr>
          <w:lang w:val="en-US"/>
        </w:rPr>
        <w:t>COST &gt; 5</w:t>
      </w:r>
      <w:r w:rsidR="009328CF">
        <w:rPr>
          <w:lang w:val="en-US"/>
        </w:rPr>
        <w:t>0)</w:t>
      </w:r>
    </w:p>
    <w:p w14:paraId="08703C35" w14:textId="77777777" w:rsidR="00EB4BDC" w:rsidRDefault="00EB4BDC" w:rsidP="00EB4BDC">
      <w:pPr>
        <w:pStyle w:val="ListParagraph"/>
        <w:numPr>
          <w:ilvl w:val="0"/>
          <w:numId w:val="5"/>
        </w:numPr>
        <w:rPr>
          <w:lang w:val="en-US"/>
        </w:rPr>
      </w:pPr>
      <w:r>
        <w:rPr>
          <w:lang w:val="en-US"/>
        </w:rPr>
        <w:t xml:space="preserve">U – update </w:t>
      </w:r>
    </w:p>
    <w:p w14:paraId="54C27D9E" w14:textId="77777777" w:rsidR="00EB4BDC" w:rsidRDefault="00EB4BDC" w:rsidP="00EB4BDC">
      <w:pPr>
        <w:pStyle w:val="ListParagraph"/>
        <w:numPr>
          <w:ilvl w:val="0"/>
          <w:numId w:val="5"/>
        </w:numPr>
        <w:rPr>
          <w:lang w:val="en-US"/>
        </w:rPr>
      </w:pPr>
      <w:r>
        <w:rPr>
          <w:lang w:val="en-US"/>
        </w:rPr>
        <w:t xml:space="preserve">D – delete </w:t>
      </w:r>
    </w:p>
    <w:p w14:paraId="4459F15D" w14:textId="77777777" w:rsidR="00EB4BDC" w:rsidRDefault="00EB4BDC" w:rsidP="00EB4BDC">
      <w:pPr>
        <w:pStyle w:val="ListParagraph"/>
        <w:numPr>
          <w:ilvl w:val="0"/>
          <w:numId w:val="5"/>
        </w:numPr>
        <w:rPr>
          <w:lang w:val="en-US"/>
        </w:rPr>
      </w:pPr>
      <w:r>
        <w:rPr>
          <w:lang w:val="en-US"/>
        </w:rPr>
        <w:t>L – list (</w:t>
      </w:r>
      <w:r w:rsidR="009328CF">
        <w:rPr>
          <w:lang w:val="en-US"/>
        </w:rPr>
        <w:t>COST &lt;</w:t>
      </w:r>
      <w:r w:rsidR="00F05B42">
        <w:rPr>
          <w:lang w:val="en-US"/>
        </w:rPr>
        <w:t xml:space="preserve"> 5</w:t>
      </w:r>
      <w:r w:rsidR="009328CF">
        <w:rPr>
          <w:lang w:val="en-US"/>
        </w:rPr>
        <w:t>0</w:t>
      </w:r>
      <w:r>
        <w:rPr>
          <w:lang w:val="en-US"/>
        </w:rPr>
        <w:t>)</w:t>
      </w:r>
    </w:p>
    <w:p w14:paraId="498D43E4" w14:textId="77777777" w:rsidR="00F05B42" w:rsidRPr="00F05B42" w:rsidRDefault="00F05B42" w:rsidP="00F05B42">
      <w:pPr>
        <w:rPr>
          <w:lang w:val="en-US"/>
        </w:rPr>
      </w:pPr>
      <w:r>
        <w:rPr>
          <w:lang w:val="en-US"/>
        </w:rPr>
        <w:t>*(exp. can call creating entities, queries</w:t>
      </w:r>
      <w:r w:rsidR="005B0C18">
        <w:rPr>
          <w:lang w:val="en-US"/>
        </w:rPr>
        <w:t xml:space="preserve">) </w:t>
      </w:r>
    </w:p>
    <w:p w14:paraId="14FF9380" w14:textId="2BCA418F" w:rsidR="007169CB" w:rsidRDefault="007169CB" w:rsidP="00BB32E5">
      <w:pPr>
        <w:pStyle w:val="Heading1"/>
        <w:spacing w:line="360" w:lineRule="auto"/>
        <w:rPr>
          <w:b/>
          <w:lang w:val="en-US"/>
        </w:rPr>
      </w:pPr>
    </w:p>
    <w:p w14:paraId="0941DD4D" w14:textId="3ED377FD" w:rsidR="007169CB" w:rsidRDefault="007169CB" w:rsidP="007169CB">
      <w:pPr>
        <w:rPr>
          <w:lang w:val="en-US"/>
        </w:rPr>
      </w:pPr>
    </w:p>
    <w:p w14:paraId="51AEF469" w14:textId="3FE32F45" w:rsidR="007169CB" w:rsidRDefault="007169CB" w:rsidP="007169CB">
      <w:pPr>
        <w:rPr>
          <w:lang w:val="en-US"/>
        </w:rPr>
      </w:pPr>
    </w:p>
    <w:p w14:paraId="09993CB7" w14:textId="56BAF95E" w:rsidR="007169CB" w:rsidRDefault="007169CB" w:rsidP="007169CB">
      <w:pPr>
        <w:rPr>
          <w:lang w:val="en-US"/>
        </w:rPr>
      </w:pPr>
    </w:p>
    <w:p w14:paraId="5DFD7086" w14:textId="5ED2BBAA" w:rsidR="007169CB" w:rsidRDefault="007169CB" w:rsidP="007169CB">
      <w:pPr>
        <w:rPr>
          <w:lang w:val="en-US"/>
        </w:rPr>
      </w:pPr>
    </w:p>
    <w:p w14:paraId="557653AE" w14:textId="1EF1D589" w:rsidR="007169CB" w:rsidRDefault="007169CB" w:rsidP="007169CB">
      <w:pPr>
        <w:rPr>
          <w:lang w:val="en-US"/>
        </w:rPr>
      </w:pPr>
    </w:p>
    <w:p w14:paraId="3E99B81E" w14:textId="77777777" w:rsidR="007169CB" w:rsidRDefault="007169CB" w:rsidP="007169CB">
      <w:pPr>
        <w:rPr>
          <w:lang w:val="en-US"/>
        </w:rPr>
      </w:pPr>
    </w:p>
    <w:p w14:paraId="22B71B13" w14:textId="77777777" w:rsidR="007169CB" w:rsidRPr="007169CB" w:rsidRDefault="007169CB" w:rsidP="007169CB">
      <w:pPr>
        <w:rPr>
          <w:lang w:val="en-US"/>
        </w:rPr>
      </w:pPr>
    </w:p>
    <w:p w14:paraId="4B726A21" w14:textId="43DD1F1E" w:rsidR="00BB32E5" w:rsidRPr="00BB32E5" w:rsidRDefault="00BB32E5" w:rsidP="00BB32E5">
      <w:pPr>
        <w:pStyle w:val="Heading1"/>
        <w:spacing w:line="360" w:lineRule="auto"/>
        <w:rPr>
          <w:b/>
          <w:lang w:val="en-US"/>
        </w:rPr>
      </w:pPr>
      <w:bookmarkStart w:id="23" w:name="_Toc111991318"/>
      <w:r w:rsidRPr="00BB32E5">
        <w:rPr>
          <w:b/>
          <w:lang w:val="en-US"/>
        </w:rPr>
        <w:lastRenderedPageBreak/>
        <w:t>Data Warehouse Architecture</w:t>
      </w:r>
      <w:bookmarkEnd w:id="23"/>
      <w:r w:rsidRPr="00BB32E5">
        <w:rPr>
          <w:b/>
          <w:lang w:val="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513"/>
        <w:gridCol w:w="1970"/>
        <w:gridCol w:w="3202"/>
        <w:gridCol w:w="3015"/>
      </w:tblGrid>
      <w:tr w:rsidR="005B0C18" w:rsidRPr="00BB32E5" w14:paraId="5C6BAB09" w14:textId="77777777" w:rsidTr="005B0C18">
        <w:trPr>
          <w:trHeight w:val="498"/>
        </w:trPr>
        <w:tc>
          <w:tcPr>
            <w:tcW w:w="0" w:type="auto"/>
            <w:tcBorders>
              <w:top w:val="single" w:sz="18" w:space="0" w:color="auto"/>
              <w:left w:val="single" w:sz="18" w:space="0" w:color="auto"/>
              <w:bottom w:val="single" w:sz="4" w:space="0" w:color="000000"/>
              <w:right w:val="single" w:sz="4" w:space="0" w:color="000000"/>
            </w:tcBorders>
            <w:shd w:val="clear" w:color="auto" w:fill="DEEAF6" w:themeFill="accent1" w:themeFillTint="33"/>
            <w:tcMar>
              <w:top w:w="0" w:type="dxa"/>
              <w:left w:w="108" w:type="dxa"/>
              <w:bottom w:w="0" w:type="dxa"/>
              <w:right w:w="108" w:type="dxa"/>
            </w:tcMar>
            <w:hideMark/>
          </w:tcPr>
          <w:p w14:paraId="7F5E47D4" w14:textId="77777777" w:rsidR="00BB32E5" w:rsidRPr="00BB32E5" w:rsidRDefault="00BB32E5" w:rsidP="00B14C23">
            <w:pPr>
              <w:pStyle w:val="NormalWeb"/>
              <w:spacing w:before="0" w:beforeAutospacing="0" w:after="0" w:afterAutospacing="0"/>
              <w:jc w:val="both"/>
              <w:rPr>
                <w:lang w:val="en-US"/>
              </w:rPr>
            </w:pPr>
            <w:r w:rsidRPr="00BB32E5">
              <w:rPr>
                <w:rFonts w:ascii="Cambria" w:hAnsi="Cambria"/>
                <w:color w:val="000000"/>
                <w:lang w:val="en-US"/>
              </w:rPr>
              <w:t>Level Type</w:t>
            </w:r>
          </w:p>
        </w:tc>
        <w:tc>
          <w:tcPr>
            <w:tcW w:w="0" w:type="auto"/>
            <w:tcBorders>
              <w:top w:val="single" w:sz="18" w:space="0" w:color="auto"/>
              <w:left w:val="single" w:sz="4" w:space="0" w:color="000000"/>
              <w:bottom w:val="single" w:sz="18" w:space="0" w:color="auto"/>
              <w:right w:val="single" w:sz="4" w:space="0" w:color="000000"/>
            </w:tcBorders>
            <w:shd w:val="clear" w:color="auto" w:fill="DEEAF6" w:themeFill="accent1" w:themeFillTint="33"/>
            <w:tcMar>
              <w:top w:w="0" w:type="dxa"/>
              <w:left w:w="108" w:type="dxa"/>
              <w:bottom w:w="0" w:type="dxa"/>
              <w:right w:w="108" w:type="dxa"/>
            </w:tcMar>
            <w:hideMark/>
          </w:tcPr>
          <w:p w14:paraId="5EF69A08" w14:textId="77777777" w:rsidR="00BB32E5" w:rsidRPr="00BB32E5" w:rsidRDefault="00BB32E5" w:rsidP="00B14C23">
            <w:pPr>
              <w:pStyle w:val="NormalWeb"/>
              <w:spacing w:before="0" w:beforeAutospacing="0" w:after="0" w:afterAutospacing="0"/>
              <w:jc w:val="both"/>
              <w:rPr>
                <w:lang w:val="en-US"/>
              </w:rPr>
            </w:pPr>
            <w:r w:rsidRPr="00BB32E5">
              <w:rPr>
                <w:rFonts w:ascii="Cambria" w:hAnsi="Cambria"/>
                <w:color w:val="000000"/>
                <w:lang w:val="en-US"/>
              </w:rPr>
              <w:t>Object Name</w:t>
            </w:r>
          </w:p>
        </w:tc>
        <w:tc>
          <w:tcPr>
            <w:tcW w:w="0" w:type="auto"/>
            <w:tcBorders>
              <w:top w:val="single" w:sz="18" w:space="0" w:color="auto"/>
              <w:left w:val="single" w:sz="4" w:space="0" w:color="000000"/>
              <w:bottom w:val="single" w:sz="18" w:space="0" w:color="auto"/>
              <w:right w:val="single" w:sz="4" w:space="0" w:color="000000"/>
            </w:tcBorders>
            <w:shd w:val="clear" w:color="auto" w:fill="DEEAF6" w:themeFill="accent1" w:themeFillTint="33"/>
            <w:tcMar>
              <w:top w:w="0" w:type="dxa"/>
              <w:left w:w="108" w:type="dxa"/>
              <w:bottom w:w="0" w:type="dxa"/>
              <w:right w:w="108" w:type="dxa"/>
            </w:tcMar>
            <w:hideMark/>
          </w:tcPr>
          <w:p w14:paraId="3580153A" w14:textId="77777777" w:rsidR="00BB32E5" w:rsidRPr="00BB32E5" w:rsidRDefault="00BB32E5" w:rsidP="00B14C23">
            <w:pPr>
              <w:pStyle w:val="NormalWeb"/>
              <w:spacing w:before="0" w:beforeAutospacing="0" w:after="0" w:afterAutospacing="0"/>
              <w:jc w:val="both"/>
              <w:rPr>
                <w:lang w:val="en-US"/>
              </w:rPr>
            </w:pPr>
            <w:r w:rsidRPr="00BB32E5">
              <w:rPr>
                <w:rFonts w:ascii="Cambria" w:hAnsi="Cambria"/>
                <w:color w:val="000000"/>
                <w:lang w:val="en-US"/>
              </w:rPr>
              <w:t>Tablespace</w:t>
            </w:r>
          </w:p>
        </w:tc>
        <w:tc>
          <w:tcPr>
            <w:tcW w:w="0" w:type="auto"/>
            <w:tcBorders>
              <w:top w:val="single" w:sz="18" w:space="0" w:color="auto"/>
              <w:left w:val="single" w:sz="4" w:space="0" w:color="000000"/>
              <w:bottom w:val="single" w:sz="18" w:space="0" w:color="auto"/>
              <w:right w:val="single" w:sz="18" w:space="0" w:color="auto"/>
            </w:tcBorders>
            <w:shd w:val="clear" w:color="auto" w:fill="DEEAF6" w:themeFill="accent1" w:themeFillTint="33"/>
            <w:tcMar>
              <w:top w:w="0" w:type="dxa"/>
              <w:left w:w="108" w:type="dxa"/>
              <w:bottom w:w="0" w:type="dxa"/>
              <w:right w:w="108" w:type="dxa"/>
            </w:tcMar>
            <w:hideMark/>
          </w:tcPr>
          <w:p w14:paraId="0DBB1044" w14:textId="77777777" w:rsidR="00BB32E5" w:rsidRPr="00BB32E5" w:rsidRDefault="00BB32E5" w:rsidP="00B14C23">
            <w:pPr>
              <w:pStyle w:val="NormalWeb"/>
              <w:spacing w:before="0" w:beforeAutospacing="0" w:after="0" w:afterAutospacing="0"/>
              <w:jc w:val="both"/>
              <w:rPr>
                <w:lang w:val="en-US"/>
              </w:rPr>
            </w:pPr>
            <w:r w:rsidRPr="00BB32E5">
              <w:rPr>
                <w:rFonts w:ascii="Cambria" w:hAnsi="Cambria"/>
                <w:color w:val="000000"/>
                <w:lang w:val="en-US"/>
              </w:rPr>
              <w:t>Description</w:t>
            </w:r>
          </w:p>
        </w:tc>
      </w:tr>
      <w:tr w:rsidR="005B0C18" w:rsidRPr="00354FE8" w14:paraId="29EBA902" w14:textId="77777777" w:rsidTr="005B0C18">
        <w:trPr>
          <w:trHeight w:val="421"/>
        </w:trPr>
        <w:tc>
          <w:tcPr>
            <w:tcW w:w="0" w:type="auto"/>
            <w:vMerge w:val="restart"/>
            <w:tcBorders>
              <w:top w:val="single" w:sz="4" w:space="0" w:color="000000"/>
              <w:left w:val="single" w:sz="18" w:space="0" w:color="auto"/>
              <w:bottom w:val="single" w:sz="4" w:space="0" w:color="000000"/>
              <w:right w:val="single" w:sz="18" w:space="0" w:color="auto"/>
            </w:tcBorders>
            <w:shd w:val="clear" w:color="auto" w:fill="DEEAF6" w:themeFill="accent1" w:themeFillTint="33"/>
            <w:tcMar>
              <w:top w:w="0" w:type="dxa"/>
              <w:left w:w="108" w:type="dxa"/>
              <w:bottom w:w="0" w:type="dxa"/>
              <w:right w:w="108" w:type="dxa"/>
            </w:tcMar>
            <w:vAlign w:val="center"/>
            <w:hideMark/>
          </w:tcPr>
          <w:p w14:paraId="298D6A2A" w14:textId="77777777" w:rsidR="005B0C18" w:rsidRPr="00BB32E5" w:rsidRDefault="005B0C18" w:rsidP="00B14C23">
            <w:pPr>
              <w:pStyle w:val="NormalWeb"/>
              <w:spacing w:before="0" w:beforeAutospacing="0" w:after="0" w:afterAutospacing="0"/>
              <w:jc w:val="both"/>
              <w:rPr>
                <w:lang w:val="en-US"/>
              </w:rPr>
            </w:pPr>
            <w:r w:rsidRPr="00BB32E5">
              <w:rPr>
                <w:rFonts w:ascii="Cambria" w:hAnsi="Cambria"/>
                <w:color w:val="000000"/>
                <w:lang w:val="en-US"/>
              </w:rPr>
              <w:t>Storage level</w:t>
            </w:r>
          </w:p>
        </w:tc>
        <w:tc>
          <w:tcPr>
            <w:tcW w:w="0" w:type="auto"/>
            <w:tcBorders>
              <w:top w:val="single" w:sz="18" w:space="0" w:color="auto"/>
              <w:left w:val="single" w:sz="18" w:space="0" w:color="auto"/>
              <w:bottom w:val="single" w:sz="4" w:space="0" w:color="000000"/>
              <w:right w:val="single" w:sz="4" w:space="0" w:color="000000"/>
            </w:tcBorders>
            <w:tcMar>
              <w:top w:w="0" w:type="dxa"/>
              <w:left w:w="108" w:type="dxa"/>
              <w:bottom w:w="0" w:type="dxa"/>
              <w:right w:w="108" w:type="dxa"/>
            </w:tcMar>
            <w:hideMark/>
          </w:tcPr>
          <w:p w14:paraId="312E8455" w14:textId="77777777" w:rsidR="005B0C18" w:rsidRPr="00BB32E5" w:rsidRDefault="005B0C18" w:rsidP="00B14C23">
            <w:pPr>
              <w:pStyle w:val="NormalWeb"/>
              <w:spacing w:before="0" w:beforeAutospacing="0" w:after="0" w:afterAutospacing="0"/>
              <w:jc w:val="both"/>
              <w:rPr>
                <w:lang w:val="en-US"/>
              </w:rPr>
            </w:pPr>
            <w:r w:rsidRPr="00BB32E5">
              <w:rPr>
                <w:rFonts w:ascii="Cambria" w:hAnsi="Cambria"/>
                <w:color w:val="000000"/>
                <w:lang w:val="en-US"/>
              </w:rPr>
              <w:t>SA_CUSTOMERS</w:t>
            </w:r>
          </w:p>
        </w:tc>
        <w:tc>
          <w:tcPr>
            <w:tcW w:w="0" w:type="auto"/>
            <w:tcBorders>
              <w:top w:val="single" w:sz="18" w:space="0" w:color="auto"/>
              <w:left w:val="single" w:sz="4" w:space="0" w:color="000000"/>
              <w:bottom w:val="single" w:sz="4" w:space="0" w:color="000000"/>
              <w:right w:val="single" w:sz="4" w:space="0" w:color="000000"/>
            </w:tcBorders>
            <w:tcMar>
              <w:top w:w="0" w:type="dxa"/>
              <w:left w:w="108" w:type="dxa"/>
              <w:bottom w:w="0" w:type="dxa"/>
              <w:right w:w="108" w:type="dxa"/>
            </w:tcMar>
            <w:hideMark/>
          </w:tcPr>
          <w:p w14:paraId="609777C2" w14:textId="77777777" w:rsidR="005B0C18" w:rsidRPr="00BB32E5" w:rsidRDefault="005B0C18" w:rsidP="00B14C23">
            <w:pPr>
              <w:pStyle w:val="NormalWeb"/>
              <w:spacing w:before="0" w:beforeAutospacing="0" w:after="0" w:afterAutospacing="0"/>
              <w:jc w:val="both"/>
              <w:rPr>
                <w:lang w:val="en-US"/>
              </w:rPr>
            </w:pPr>
            <w:r w:rsidRPr="00BB32E5">
              <w:rPr>
                <w:rFonts w:ascii="Cambria" w:hAnsi="Cambria"/>
                <w:color w:val="000000"/>
                <w:lang w:val="en-US"/>
              </w:rPr>
              <w:t>ts_SA_CUSTOMERS_DATA_01</w:t>
            </w:r>
          </w:p>
        </w:tc>
        <w:tc>
          <w:tcPr>
            <w:tcW w:w="0" w:type="auto"/>
            <w:vMerge w:val="restart"/>
            <w:tcBorders>
              <w:top w:val="single" w:sz="18" w:space="0" w:color="auto"/>
              <w:left w:val="single" w:sz="4" w:space="0" w:color="000000"/>
              <w:right w:val="single" w:sz="18" w:space="0" w:color="auto"/>
            </w:tcBorders>
            <w:tcMar>
              <w:top w:w="0" w:type="dxa"/>
              <w:left w:w="108" w:type="dxa"/>
              <w:bottom w:w="0" w:type="dxa"/>
              <w:right w:w="108" w:type="dxa"/>
            </w:tcMar>
            <w:hideMark/>
          </w:tcPr>
          <w:p w14:paraId="2DDA473D" w14:textId="77777777" w:rsidR="005B0C18" w:rsidRPr="002D0103" w:rsidRDefault="005B0C18" w:rsidP="00B14C23">
            <w:pPr>
              <w:pStyle w:val="NormalWeb"/>
              <w:spacing w:before="0" w:beforeAutospacing="0" w:after="0" w:afterAutospacing="0"/>
              <w:jc w:val="both"/>
              <w:rPr>
                <w:rFonts w:ascii="Cambria" w:hAnsi="Cambria"/>
                <w:color w:val="000000"/>
                <w:lang w:val="en-US"/>
              </w:rPr>
            </w:pPr>
            <w:r>
              <w:rPr>
                <w:rFonts w:ascii="Cambria" w:hAnsi="Cambria"/>
                <w:color w:val="000000"/>
                <w:lang w:val="en-US"/>
              </w:rPr>
              <w:t>Loads data from flat files, stores data about customers/products</w:t>
            </w:r>
          </w:p>
        </w:tc>
      </w:tr>
      <w:tr w:rsidR="005B0C18" w:rsidRPr="00367987" w14:paraId="2FAF70F5" w14:textId="77777777" w:rsidTr="005B0C18">
        <w:tc>
          <w:tcPr>
            <w:tcW w:w="0" w:type="auto"/>
            <w:vMerge/>
            <w:tcBorders>
              <w:top w:val="single" w:sz="4" w:space="0" w:color="000000"/>
              <w:left w:val="single" w:sz="18" w:space="0" w:color="auto"/>
              <w:bottom w:val="single" w:sz="4" w:space="0" w:color="000000"/>
              <w:right w:val="single" w:sz="18" w:space="0" w:color="auto"/>
            </w:tcBorders>
            <w:shd w:val="clear" w:color="auto" w:fill="DEEAF6" w:themeFill="accent1" w:themeFillTint="33"/>
            <w:vAlign w:val="center"/>
            <w:hideMark/>
          </w:tcPr>
          <w:p w14:paraId="50BF6DE5" w14:textId="77777777" w:rsidR="005B0C18" w:rsidRPr="002D0103" w:rsidRDefault="005B0C18" w:rsidP="00B14C23">
            <w:pPr>
              <w:rPr>
                <w:sz w:val="24"/>
                <w:lang w:val="en-US"/>
              </w:rPr>
            </w:pPr>
          </w:p>
        </w:tc>
        <w:tc>
          <w:tcPr>
            <w:tcW w:w="0" w:type="auto"/>
            <w:tcBorders>
              <w:top w:val="single" w:sz="4" w:space="0" w:color="000000"/>
              <w:left w:val="single" w:sz="18" w:space="0" w:color="auto"/>
              <w:bottom w:val="single" w:sz="4" w:space="0" w:color="000000"/>
              <w:right w:val="single" w:sz="4" w:space="0" w:color="000000"/>
            </w:tcBorders>
            <w:tcMar>
              <w:top w:w="0" w:type="dxa"/>
              <w:left w:w="108" w:type="dxa"/>
              <w:bottom w:w="0" w:type="dxa"/>
              <w:right w:w="108" w:type="dxa"/>
            </w:tcMar>
            <w:hideMark/>
          </w:tcPr>
          <w:p w14:paraId="5AE7BE8F" w14:textId="77777777" w:rsidR="005B0C18" w:rsidRPr="002D0103" w:rsidRDefault="005B0C18" w:rsidP="00B14C23">
            <w:pPr>
              <w:pStyle w:val="NormalWeb"/>
              <w:spacing w:before="0" w:beforeAutospacing="0" w:after="0" w:afterAutospacing="0"/>
              <w:jc w:val="both"/>
            </w:pPr>
            <w:r w:rsidRPr="002D0103">
              <w:rPr>
                <w:rFonts w:ascii="Cambria" w:hAnsi="Cambria"/>
                <w:color w:val="000000"/>
              </w:rPr>
              <w:t>SA_PRODUCTS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866206" w14:textId="77777777" w:rsidR="005B0C18" w:rsidRPr="00E405F4" w:rsidRDefault="005B0C18" w:rsidP="00B14C23">
            <w:pPr>
              <w:pStyle w:val="NormalWeb"/>
              <w:spacing w:before="0" w:beforeAutospacing="0" w:after="0" w:afterAutospacing="0"/>
              <w:jc w:val="both"/>
            </w:pPr>
            <w:r w:rsidRPr="00E405F4">
              <w:rPr>
                <w:rFonts w:ascii="Cambria" w:hAnsi="Cambria"/>
                <w:color w:val="000000"/>
              </w:rPr>
              <w:t>ts_SA_PRODUCTS_DATA_01</w:t>
            </w:r>
          </w:p>
        </w:tc>
        <w:tc>
          <w:tcPr>
            <w:tcW w:w="0" w:type="auto"/>
            <w:vMerge/>
            <w:tcBorders>
              <w:left w:val="single" w:sz="4" w:space="0" w:color="000000"/>
              <w:bottom w:val="single" w:sz="4" w:space="0" w:color="000000"/>
              <w:right w:val="single" w:sz="18" w:space="0" w:color="auto"/>
            </w:tcBorders>
            <w:tcMar>
              <w:top w:w="0" w:type="dxa"/>
              <w:left w:w="108" w:type="dxa"/>
              <w:bottom w:w="0" w:type="dxa"/>
              <w:right w:w="108" w:type="dxa"/>
            </w:tcMar>
          </w:tcPr>
          <w:p w14:paraId="496B2D23" w14:textId="77777777" w:rsidR="005B0C18" w:rsidRPr="002D0103" w:rsidRDefault="005B0C18" w:rsidP="00B14C23">
            <w:pPr>
              <w:pStyle w:val="NormalWeb"/>
              <w:spacing w:before="0" w:beforeAutospacing="0" w:after="0" w:afterAutospacing="0"/>
              <w:jc w:val="both"/>
              <w:rPr>
                <w:lang w:val="en-US"/>
              </w:rPr>
            </w:pPr>
          </w:p>
        </w:tc>
      </w:tr>
      <w:tr w:rsidR="00BB32E5" w:rsidRPr="002D0103" w14:paraId="41C4B01B" w14:textId="77777777" w:rsidTr="005B0C18">
        <w:tc>
          <w:tcPr>
            <w:tcW w:w="0" w:type="auto"/>
            <w:tcBorders>
              <w:top w:val="single" w:sz="4" w:space="0" w:color="000000"/>
              <w:left w:val="single" w:sz="18" w:space="0" w:color="auto"/>
              <w:bottom w:val="single" w:sz="4" w:space="0" w:color="000000"/>
              <w:right w:val="single" w:sz="18" w:space="0" w:color="auto"/>
            </w:tcBorders>
            <w:shd w:val="clear" w:color="auto" w:fill="DEEAF6" w:themeFill="accent1" w:themeFillTint="33"/>
            <w:tcMar>
              <w:top w:w="0" w:type="dxa"/>
              <w:left w:w="108" w:type="dxa"/>
              <w:bottom w:w="0" w:type="dxa"/>
              <w:right w:w="108" w:type="dxa"/>
            </w:tcMar>
            <w:hideMark/>
          </w:tcPr>
          <w:p w14:paraId="788D274A" w14:textId="77777777" w:rsidR="00BB32E5" w:rsidRPr="002D0103" w:rsidRDefault="005B0C18" w:rsidP="00B14C23">
            <w:pPr>
              <w:pStyle w:val="NormalWeb"/>
              <w:spacing w:before="0" w:beforeAutospacing="0" w:after="0" w:afterAutospacing="0"/>
              <w:jc w:val="both"/>
            </w:pPr>
            <w:r>
              <w:rPr>
                <w:rFonts w:ascii="Cambria" w:hAnsi="Cambria"/>
                <w:color w:val="000000"/>
              </w:rPr>
              <w:t xml:space="preserve">DW </w:t>
            </w:r>
            <w:r w:rsidRPr="002D0103">
              <w:rPr>
                <w:rFonts w:ascii="Cambria" w:hAnsi="Cambria"/>
                <w:color w:val="000000"/>
              </w:rPr>
              <w:t>Cleansing</w:t>
            </w:r>
            <w:r w:rsidR="00BB32E5" w:rsidRPr="002D0103">
              <w:rPr>
                <w:rFonts w:ascii="Cambria" w:hAnsi="Cambria"/>
                <w:color w:val="000000"/>
              </w:rPr>
              <w:t xml:space="preserve"> Level</w:t>
            </w:r>
          </w:p>
        </w:tc>
        <w:tc>
          <w:tcPr>
            <w:tcW w:w="0" w:type="auto"/>
            <w:tcBorders>
              <w:top w:val="single" w:sz="4" w:space="0" w:color="000000"/>
              <w:left w:val="single" w:sz="18" w:space="0" w:color="auto"/>
              <w:bottom w:val="single" w:sz="4" w:space="0" w:color="000000"/>
              <w:right w:val="single" w:sz="4" w:space="0" w:color="000000"/>
            </w:tcBorders>
            <w:tcMar>
              <w:top w:w="0" w:type="dxa"/>
              <w:left w:w="108" w:type="dxa"/>
              <w:bottom w:w="0" w:type="dxa"/>
              <w:right w:w="108" w:type="dxa"/>
            </w:tcMar>
            <w:hideMark/>
          </w:tcPr>
          <w:p w14:paraId="5A293C3D" w14:textId="63DFA535" w:rsidR="00BB32E5" w:rsidRPr="00A250A5" w:rsidRDefault="00BB32E5" w:rsidP="00B14C23">
            <w:pPr>
              <w:pStyle w:val="NormalWeb"/>
              <w:spacing w:before="0" w:beforeAutospacing="0" w:after="0" w:afterAutospacing="0"/>
              <w:jc w:val="both"/>
              <w:rPr>
                <w:lang w:val="en-US"/>
              </w:rPr>
            </w:pPr>
            <w:r w:rsidRPr="002D0103">
              <w:rPr>
                <w:rFonts w:ascii="Cambria" w:hAnsi="Cambria"/>
                <w:color w:val="000000"/>
              </w:rPr>
              <w:t>DW_CL</w:t>
            </w:r>
            <w:r w:rsidR="00A250A5">
              <w:rPr>
                <w:rFonts w:ascii="Cambria" w:hAnsi="Cambria"/>
                <w:color w:val="000000"/>
                <w:lang w:val="en-US"/>
              </w:rPr>
              <w:t>EANSING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F8E1D3" w14:textId="77777777" w:rsidR="00BB32E5" w:rsidRPr="00E405F4" w:rsidRDefault="00BB32E5" w:rsidP="00B14C23">
            <w:pPr>
              <w:pStyle w:val="NormalWeb"/>
              <w:spacing w:before="0" w:beforeAutospacing="0" w:after="0" w:afterAutospacing="0"/>
              <w:jc w:val="both"/>
              <w:rPr>
                <w:lang w:val="en-US"/>
              </w:rPr>
            </w:pPr>
            <w:r w:rsidRPr="00E405F4">
              <w:rPr>
                <w:rFonts w:ascii="Cambria" w:hAnsi="Cambria"/>
                <w:color w:val="000000"/>
              </w:rPr>
              <w:t>ts_DW_CL</w:t>
            </w:r>
            <w:r w:rsidRPr="00E405F4">
              <w:rPr>
                <w:rFonts w:ascii="Cambria" w:hAnsi="Cambria"/>
                <w:color w:val="000000"/>
                <w:lang w:val="en-US"/>
              </w:rPr>
              <w:t>EANSING</w:t>
            </w:r>
          </w:p>
        </w:tc>
        <w:tc>
          <w:tcPr>
            <w:tcW w:w="0" w:type="auto"/>
            <w:tcBorders>
              <w:top w:val="single" w:sz="4" w:space="0" w:color="000000"/>
              <w:left w:val="single" w:sz="4" w:space="0" w:color="000000"/>
              <w:bottom w:val="single" w:sz="4" w:space="0" w:color="000000"/>
              <w:right w:val="single" w:sz="18" w:space="0" w:color="auto"/>
            </w:tcBorders>
            <w:tcMar>
              <w:top w:w="0" w:type="dxa"/>
              <w:left w:w="108" w:type="dxa"/>
              <w:bottom w:w="0" w:type="dxa"/>
              <w:right w:w="108" w:type="dxa"/>
            </w:tcMar>
            <w:hideMark/>
          </w:tcPr>
          <w:p w14:paraId="38FC4A8C" w14:textId="77777777" w:rsidR="00BB32E5" w:rsidRPr="002D0103" w:rsidRDefault="005B0C18" w:rsidP="00B14C23">
            <w:pPr>
              <w:pStyle w:val="NormalWeb"/>
              <w:spacing w:before="0" w:beforeAutospacing="0" w:after="0" w:afterAutospacing="0"/>
              <w:jc w:val="both"/>
              <w:rPr>
                <w:lang w:val="en-US"/>
              </w:rPr>
            </w:pPr>
            <w:r>
              <w:rPr>
                <w:rFonts w:ascii="Cambria" w:hAnsi="Cambria"/>
                <w:color w:val="000000"/>
                <w:lang w:val="en-US"/>
              </w:rPr>
              <w:t>Loads</w:t>
            </w:r>
            <w:r w:rsidR="00BB32E5">
              <w:rPr>
                <w:rFonts w:ascii="Cambria" w:hAnsi="Cambria"/>
                <w:color w:val="000000"/>
                <w:lang w:val="en-US"/>
              </w:rPr>
              <w:t xml:space="preserve"> from stage level</w:t>
            </w:r>
          </w:p>
        </w:tc>
      </w:tr>
      <w:tr w:rsidR="00CC1985" w:rsidRPr="00354FE8" w14:paraId="74278CF3" w14:textId="77777777" w:rsidTr="005B0C18">
        <w:tc>
          <w:tcPr>
            <w:tcW w:w="0" w:type="auto"/>
            <w:tcBorders>
              <w:top w:val="single" w:sz="4" w:space="0" w:color="000000"/>
              <w:left w:val="single" w:sz="18" w:space="0" w:color="auto"/>
              <w:bottom w:val="single" w:sz="4" w:space="0" w:color="000000"/>
              <w:right w:val="single" w:sz="18" w:space="0" w:color="auto"/>
            </w:tcBorders>
            <w:shd w:val="clear" w:color="auto" w:fill="DEEAF6" w:themeFill="accent1" w:themeFillTint="33"/>
            <w:tcMar>
              <w:top w:w="0" w:type="dxa"/>
              <w:left w:w="108" w:type="dxa"/>
              <w:bottom w:w="0" w:type="dxa"/>
              <w:right w:w="108" w:type="dxa"/>
            </w:tcMar>
          </w:tcPr>
          <w:p w14:paraId="31A4CE15" w14:textId="77777777" w:rsidR="00CC1985" w:rsidRPr="00CC1985" w:rsidRDefault="00CC1985" w:rsidP="00B14C23">
            <w:pPr>
              <w:pStyle w:val="NormalWeb"/>
              <w:spacing w:before="0" w:beforeAutospacing="0" w:after="0" w:afterAutospacing="0"/>
              <w:jc w:val="both"/>
              <w:rPr>
                <w:rFonts w:ascii="Cambria" w:hAnsi="Cambria"/>
                <w:color w:val="000000"/>
                <w:lang w:val="en-US"/>
              </w:rPr>
            </w:pPr>
            <w:r>
              <w:rPr>
                <w:rFonts w:ascii="Cambria" w:hAnsi="Cambria"/>
                <w:color w:val="000000"/>
                <w:lang w:val="en-US"/>
              </w:rPr>
              <w:t>SA Date</w:t>
            </w:r>
          </w:p>
        </w:tc>
        <w:tc>
          <w:tcPr>
            <w:tcW w:w="0" w:type="auto"/>
            <w:tcBorders>
              <w:top w:val="single" w:sz="4" w:space="0" w:color="000000"/>
              <w:left w:val="single" w:sz="18" w:space="0" w:color="auto"/>
              <w:bottom w:val="single" w:sz="4" w:space="0" w:color="000000"/>
              <w:right w:val="single" w:sz="4" w:space="0" w:color="000000"/>
            </w:tcBorders>
            <w:tcMar>
              <w:top w:w="0" w:type="dxa"/>
              <w:left w:w="108" w:type="dxa"/>
              <w:bottom w:w="0" w:type="dxa"/>
              <w:right w:w="108" w:type="dxa"/>
            </w:tcMar>
          </w:tcPr>
          <w:p w14:paraId="1A82C00B" w14:textId="77777777" w:rsidR="00CC1985" w:rsidRPr="00CC1985" w:rsidRDefault="00CC1985" w:rsidP="00B14C23">
            <w:pPr>
              <w:pStyle w:val="NormalWeb"/>
              <w:spacing w:before="0" w:beforeAutospacing="0" w:after="0" w:afterAutospacing="0"/>
              <w:jc w:val="both"/>
              <w:rPr>
                <w:rFonts w:ascii="Cambria" w:hAnsi="Cambria"/>
                <w:color w:val="000000"/>
                <w:lang w:val="en-US"/>
              </w:rPr>
            </w:pPr>
            <w:r>
              <w:rPr>
                <w:rFonts w:ascii="Cambria" w:hAnsi="Cambria"/>
                <w:color w:val="000000"/>
                <w:lang w:val="en-US"/>
              </w:rPr>
              <w:t>SA_DATE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0E1341" w14:textId="77777777" w:rsidR="00CC1985" w:rsidRPr="00B14C23" w:rsidRDefault="00CC1985" w:rsidP="00B14C23">
            <w:pPr>
              <w:pStyle w:val="NormalWeb"/>
              <w:spacing w:before="0" w:beforeAutospacing="0" w:after="0" w:afterAutospacing="0"/>
              <w:jc w:val="both"/>
              <w:rPr>
                <w:rFonts w:ascii="Cambria" w:hAnsi="Cambria"/>
                <w:color w:val="000000"/>
              </w:rPr>
            </w:pPr>
            <w:r>
              <w:rPr>
                <w:rFonts w:ascii="Cambria" w:hAnsi="Cambria"/>
                <w:color w:val="000000"/>
                <w:lang w:val="en-US"/>
              </w:rPr>
              <w:t>ts_sa_date</w:t>
            </w:r>
          </w:p>
        </w:tc>
        <w:tc>
          <w:tcPr>
            <w:tcW w:w="0" w:type="auto"/>
            <w:tcBorders>
              <w:top w:val="single" w:sz="4" w:space="0" w:color="000000"/>
              <w:left w:val="single" w:sz="4" w:space="0" w:color="000000"/>
              <w:bottom w:val="single" w:sz="4" w:space="0" w:color="000000"/>
              <w:right w:val="single" w:sz="18" w:space="0" w:color="auto"/>
            </w:tcBorders>
            <w:tcMar>
              <w:top w:w="0" w:type="dxa"/>
              <w:left w:w="108" w:type="dxa"/>
              <w:bottom w:w="0" w:type="dxa"/>
              <w:right w:w="108" w:type="dxa"/>
            </w:tcMar>
          </w:tcPr>
          <w:p w14:paraId="2805735D" w14:textId="77777777" w:rsidR="00CC1985" w:rsidRDefault="00CC1985" w:rsidP="00B14C23">
            <w:pPr>
              <w:pStyle w:val="NormalWeb"/>
              <w:spacing w:before="0" w:beforeAutospacing="0" w:after="0" w:afterAutospacing="0"/>
              <w:jc w:val="both"/>
              <w:rPr>
                <w:rFonts w:ascii="Cambria" w:hAnsi="Cambria"/>
                <w:color w:val="000000"/>
                <w:lang w:val="en-US"/>
              </w:rPr>
            </w:pPr>
            <w:r>
              <w:rPr>
                <w:rFonts w:ascii="Cambria" w:hAnsi="Cambria"/>
                <w:color w:val="000000"/>
                <w:lang w:val="en-US"/>
              </w:rPr>
              <w:t>Contains all info about dates/locations</w:t>
            </w:r>
          </w:p>
        </w:tc>
      </w:tr>
      <w:tr w:rsidR="00BB32E5" w:rsidRPr="00354FE8" w14:paraId="08ABDAEC" w14:textId="77777777" w:rsidTr="005B0C18">
        <w:trPr>
          <w:trHeight w:val="926"/>
        </w:trPr>
        <w:tc>
          <w:tcPr>
            <w:tcW w:w="0" w:type="auto"/>
            <w:tcBorders>
              <w:top w:val="single" w:sz="4" w:space="0" w:color="000000"/>
              <w:left w:val="single" w:sz="18" w:space="0" w:color="auto"/>
              <w:bottom w:val="single" w:sz="4" w:space="0" w:color="000000"/>
              <w:right w:val="single" w:sz="18" w:space="0" w:color="auto"/>
            </w:tcBorders>
            <w:shd w:val="clear" w:color="auto" w:fill="DEEAF6" w:themeFill="accent1" w:themeFillTint="33"/>
            <w:tcMar>
              <w:top w:w="0" w:type="dxa"/>
              <w:left w:w="108" w:type="dxa"/>
              <w:bottom w:w="0" w:type="dxa"/>
              <w:right w:w="108" w:type="dxa"/>
            </w:tcMar>
            <w:hideMark/>
          </w:tcPr>
          <w:p w14:paraId="2C574223" w14:textId="77777777" w:rsidR="00BB32E5" w:rsidRPr="002D0103" w:rsidRDefault="00BB32E5" w:rsidP="00B14C23">
            <w:pPr>
              <w:pStyle w:val="NormalWeb"/>
              <w:spacing w:before="0" w:beforeAutospacing="0" w:after="0" w:afterAutospacing="0"/>
              <w:jc w:val="both"/>
            </w:pPr>
            <w:r>
              <w:rPr>
                <w:rFonts w:ascii="Cambria" w:hAnsi="Cambria"/>
                <w:color w:val="000000"/>
              </w:rPr>
              <w:t>DW</w:t>
            </w:r>
            <w:r w:rsidRPr="002D0103">
              <w:rPr>
                <w:rFonts w:ascii="Cambria" w:hAnsi="Cambria"/>
                <w:color w:val="000000"/>
              </w:rPr>
              <w:t xml:space="preserve"> Level</w:t>
            </w:r>
          </w:p>
        </w:tc>
        <w:tc>
          <w:tcPr>
            <w:tcW w:w="0" w:type="auto"/>
            <w:tcBorders>
              <w:top w:val="single" w:sz="4" w:space="0" w:color="000000"/>
              <w:left w:val="single" w:sz="18" w:space="0" w:color="auto"/>
              <w:bottom w:val="single" w:sz="4" w:space="0" w:color="000000"/>
              <w:right w:val="single" w:sz="4" w:space="0" w:color="000000"/>
            </w:tcBorders>
            <w:tcMar>
              <w:top w:w="0" w:type="dxa"/>
              <w:left w:w="108" w:type="dxa"/>
              <w:bottom w:w="0" w:type="dxa"/>
              <w:right w:w="108" w:type="dxa"/>
            </w:tcMar>
            <w:hideMark/>
          </w:tcPr>
          <w:p w14:paraId="2A90F5EF" w14:textId="77777777" w:rsidR="00BB32E5" w:rsidRPr="002D0103" w:rsidRDefault="00BB32E5" w:rsidP="00B14C23">
            <w:pPr>
              <w:pStyle w:val="NormalWeb"/>
              <w:spacing w:before="0" w:beforeAutospacing="0" w:after="0" w:afterAutospacing="0"/>
              <w:jc w:val="both"/>
            </w:pPr>
            <w:r w:rsidRPr="002D0103">
              <w:rPr>
                <w:rFonts w:ascii="Cambria" w:hAnsi="Cambria"/>
                <w:color w:val="000000"/>
              </w:rPr>
              <w:t>DW_DATA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3794AA" w14:textId="77777777" w:rsidR="00BB32E5" w:rsidRPr="00E405F4" w:rsidRDefault="00BB32E5" w:rsidP="00B14C23">
            <w:pPr>
              <w:pStyle w:val="NormalWeb"/>
              <w:spacing w:before="0" w:beforeAutospacing="0" w:after="0" w:afterAutospacing="0"/>
              <w:jc w:val="both"/>
            </w:pPr>
            <w:r w:rsidRPr="00E405F4">
              <w:rPr>
                <w:rFonts w:ascii="Cambria" w:hAnsi="Cambria"/>
                <w:color w:val="000000"/>
              </w:rPr>
              <w:t>ts_DW_DATA_01</w:t>
            </w:r>
          </w:p>
        </w:tc>
        <w:tc>
          <w:tcPr>
            <w:tcW w:w="0" w:type="auto"/>
            <w:tcBorders>
              <w:top w:val="single" w:sz="4" w:space="0" w:color="000000"/>
              <w:left w:val="single" w:sz="4" w:space="0" w:color="000000"/>
              <w:bottom w:val="single" w:sz="4" w:space="0" w:color="000000"/>
              <w:right w:val="single" w:sz="18" w:space="0" w:color="auto"/>
            </w:tcBorders>
            <w:tcMar>
              <w:top w:w="0" w:type="dxa"/>
              <w:left w:w="108" w:type="dxa"/>
              <w:bottom w:w="0" w:type="dxa"/>
              <w:right w:w="108" w:type="dxa"/>
            </w:tcMar>
            <w:hideMark/>
          </w:tcPr>
          <w:p w14:paraId="6D4EF221" w14:textId="77777777" w:rsidR="00BB32E5" w:rsidRPr="002D0103" w:rsidRDefault="00BB32E5" w:rsidP="00B14C23">
            <w:pPr>
              <w:pStyle w:val="NormalWeb"/>
              <w:spacing w:before="0" w:beforeAutospacing="0" w:after="0" w:afterAutospacing="0"/>
              <w:jc w:val="both"/>
              <w:rPr>
                <w:lang w:val="en-US"/>
              </w:rPr>
            </w:pPr>
            <w:r w:rsidRPr="002D0103">
              <w:rPr>
                <w:rFonts w:ascii="Cambria" w:hAnsi="Cambria"/>
                <w:color w:val="000000"/>
                <w:lang w:val="en-US"/>
              </w:rPr>
              <w:t>L</w:t>
            </w:r>
            <w:r w:rsidR="005B0C18">
              <w:rPr>
                <w:rFonts w:ascii="Cambria" w:hAnsi="Cambria"/>
                <w:color w:val="000000"/>
                <w:lang w:val="en-US"/>
              </w:rPr>
              <w:t>oads</w:t>
            </w:r>
            <w:r>
              <w:rPr>
                <w:rFonts w:ascii="Cambria" w:hAnsi="Cambria"/>
                <w:color w:val="000000"/>
                <w:lang w:val="en-US"/>
              </w:rPr>
              <w:t xml:space="preserve"> data from cleansing level</w:t>
            </w:r>
            <w:r w:rsidRPr="002D0103">
              <w:rPr>
                <w:rFonts w:ascii="Cambria" w:hAnsi="Cambria"/>
                <w:color w:val="000000"/>
                <w:lang w:val="en-US"/>
              </w:rPr>
              <w:t xml:space="preserve"> and preparing it for to the </w:t>
            </w:r>
            <w:r>
              <w:rPr>
                <w:rFonts w:ascii="Cambria" w:hAnsi="Cambria"/>
                <w:color w:val="000000"/>
                <w:lang w:val="en-US"/>
              </w:rPr>
              <w:t>3 normal form</w:t>
            </w:r>
          </w:p>
        </w:tc>
      </w:tr>
      <w:tr w:rsidR="00BB32E5" w:rsidRPr="00354FE8" w14:paraId="72F2E790" w14:textId="77777777" w:rsidTr="005B0C18">
        <w:tc>
          <w:tcPr>
            <w:tcW w:w="0" w:type="auto"/>
            <w:tcBorders>
              <w:top w:val="single" w:sz="4" w:space="0" w:color="000000"/>
              <w:left w:val="single" w:sz="18" w:space="0" w:color="auto"/>
              <w:bottom w:val="single" w:sz="4" w:space="0" w:color="000000"/>
              <w:right w:val="single" w:sz="18" w:space="0" w:color="auto"/>
            </w:tcBorders>
            <w:shd w:val="clear" w:color="auto" w:fill="DEEAF6" w:themeFill="accent1" w:themeFillTint="33"/>
            <w:tcMar>
              <w:top w:w="0" w:type="dxa"/>
              <w:left w:w="108" w:type="dxa"/>
              <w:bottom w:w="0" w:type="dxa"/>
              <w:right w:w="108" w:type="dxa"/>
            </w:tcMar>
            <w:hideMark/>
          </w:tcPr>
          <w:p w14:paraId="43FA37D2" w14:textId="77777777" w:rsidR="00BB32E5" w:rsidRPr="002D0103" w:rsidRDefault="00BB32E5" w:rsidP="00B14C23">
            <w:pPr>
              <w:pStyle w:val="NormalWeb"/>
              <w:spacing w:before="0" w:beforeAutospacing="0" w:after="0" w:afterAutospacing="0"/>
              <w:jc w:val="both"/>
              <w:rPr>
                <w:lang w:val="en-US"/>
              </w:rPr>
            </w:pPr>
            <w:r>
              <w:rPr>
                <w:rFonts w:ascii="Cambria" w:hAnsi="Cambria"/>
                <w:color w:val="000000"/>
                <w:lang w:val="en-US"/>
              </w:rPr>
              <w:t xml:space="preserve">DW </w:t>
            </w:r>
            <w:r w:rsidRPr="002D0103">
              <w:rPr>
                <w:rFonts w:ascii="Cambria" w:hAnsi="Cambria"/>
                <w:color w:val="000000"/>
                <w:lang w:val="en-US"/>
              </w:rPr>
              <w:t>Prepare Star Cleansing Level</w:t>
            </w:r>
          </w:p>
        </w:tc>
        <w:tc>
          <w:tcPr>
            <w:tcW w:w="0" w:type="auto"/>
            <w:tcBorders>
              <w:top w:val="single" w:sz="4" w:space="0" w:color="000000"/>
              <w:left w:val="single" w:sz="18" w:space="0" w:color="auto"/>
              <w:bottom w:val="single" w:sz="4" w:space="0" w:color="000000"/>
              <w:right w:val="single" w:sz="4" w:space="0" w:color="000000"/>
            </w:tcBorders>
            <w:tcMar>
              <w:top w:w="0" w:type="dxa"/>
              <w:left w:w="108" w:type="dxa"/>
              <w:bottom w:w="0" w:type="dxa"/>
              <w:right w:w="108" w:type="dxa"/>
            </w:tcMar>
            <w:hideMark/>
          </w:tcPr>
          <w:p w14:paraId="713C53F2" w14:textId="77777777" w:rsidR="00BB32E5" w:rsidRPr="002D0103" w:rsidRDefault="00BB32E5" w:rsidP="00B14C23">
            <w:pPr>
              <w:pStyle w:val="NormalWeb"/>
              <w:spacing w:before="0" w:beforeAutospacing="0" w:after="0" w:afterAutospacing="0"/>
              <w:jc w:val="both"/>
            </w:pPr>
            <w:r w:rsidRPr="002D0103">
              <w:rPr>
                <w:rFonts w:ascii="Cambria" w:hAnsi="Cambria"/>
                <w:color w:val="000000"/>
              </w:rPr>
              <w:t>SAL_DW_CL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6D50E5" w14:textId="77777777" w:rsidR="00BB32E5" w:rsidRPr="00E405F4" w:rsidRDefault="00BB32E5" w:rsidP="00B14C23">
            <w:pPr>
              <w:pStyle w:val="NormalWeb"/>
              <w:spacing w:before="0" w:beforeAutospacing="0" w:after="0" w:afterAutospacing="0"/>
              <w:jc w:val="both"/>
            </w:pPr>
            <w:r w:rsidRPr="00E405F4">
              <w:rPr>
                <w:rFonts w:ascii="Cambria" w:hAnsi="Cambria"/>
                <w:color w:val="000000"/>
              </w:rPr>
              <w:t>ts_SA_DW_CL_01</w:t>
            </w:r>
          </w:p>
        </w:tc>
        <w:tc>
          <w:tcPr>
            <w:tcW w:w="0" w:type="auto"/>
            <w:tcBorders>
              <w:top w:val="single" w:sz="4" w:space="0" w:color="000000"/>
              <w:left w:val="single" w:sz="4" w:space="0" w:color="000000"/>
              <w:bottom w:val="single" w:sz="4" w:space="0" w:color="000000"/>
              <w:right w:val="single" w:sz="18" w:space="0" w:color="auto"/>
            </w:tcBorders>
            <w:tcMar>
              <w:top w:w="0" w:type="dxa"/>
              <w:left w:w="108" w:type="dxa"/>
              <w:bottom w:w="0" w:type="dxa"/>
              <w:right w:w="108" w:type="dxa"/>
            </w:tcMar>
            <w:hideMark/>
          </w:tcPr>
          <w:p w14:paraId="26C51CE9" w14:textId="77777777" w:rsidR="00BB32E5" w:rsidRPr="002D0103" w:rsidRDefault="005B0C18" w:rsidP="00B14C23">
            <w:pPr>
              <w:pStyle w:val="NormalWeb"/>
              <w:spacing w:before="0" w:beforeAutospacing="0" w:after="0" w:afterAutospacing="0"/>
              <w:jc w:val="both"/>
              <w:rPr>
                <w:lang w:val="en-US"/>
              </w:rPr>
            </w:pPr>
            <w:r>
              <w:rPr>
                <w:rFonts w:ascii="Cambria" w:hAnsi="Cambria"/>
                <w:color w:val="000000"/>
                <w:lang w:val="en-US"/>
              </w:rPr>
              <w:t>Loads</w:t>
            </w:r>
            <w:r w:rsidR="00BB32E5" w:rsidRPr="002D0103">
              <w:rPr>
                <w:rFonts w:ascii="Cambria" w:hAnsi="Cambria"/>
                <w:color w:val="000000"/>
                <w:lang w:val="en-US"/>
              </w:rPr>
              <w:t xml:space="preserve"> data from DW system. </w:t>
            </w:r>
            <w:r w:rsidRPr="002D0103">
              <w:rPr>
                <w:rFonts w:ascii="Cambria" w:hAnsi="Cambria"/>
                <w:color w:val="000000"/>
                <w:lang w:val="en-US"/>
              </w:rPr>
              <w:t>Contains</w:t>
            </w:r>
            <w:r w:rsidR="00BB32E5" w:rsidRPr="002D0103">
              <w:rPr>
                <w:rFonts w:ascii="Cambria" w:hAnsi="Cambria"/>
                <w:color w:val="000000"/>
                <w:lang w:val="en-US"/>
              </w:rPr>
              <w:t xml:space="preserve"> views and objects from DW - Level </w:t>
            </w:r>
          </w:p>
        </w:tc>
      </w:tr>
      <w:tr w:rsidR="00BB32E5" w:rsidRPr="00354FE8" w14:paraId="6B314807" w14:textId="77777777" w:rsidTr="005B0C18">
        <w:tc>
          <w:tcPr>
            <w:tcW w:w="0" w:type="auto"/>
            <w:tcBorders>
              <w:top w:val="single" w:sz="4" w:space="0" w:color="000000"/>
              <w:left w:val="single" w:sz="18" w:space="0" w:color="auto"/>
              <w:bottom w:val="single" w:sz="4" w:space="0" w:color="000000"/>
              <w:right w:val="single" w:sz="18" w:space="0" w:color="auto"/>
            </w:tcBorders>
            <w:shd w:val="clear" w:color="auto" w:fill="DEEAF6" w:themeFill="accent1" w:themeFillTint="33"/>
            <w:tcMar>
              <w:top w:w="0" w:type="dxa"/>
              <w:left w:w="108" w:type="dxa"/>
              <w:bottom w:w="0" w:type="dxa"/>
              <w:right w:w="108" w:type="dxa"/>
            </w:tcMar>
            <w:hideMark/>
          </w:tcPr>
          <w:p w14:paraId="6BAA861B" w14:textId="77777777" w:rsidR="00BB32E5" w:rsidRPr="002D0103" w:rsidRDefault="00B938DD" w:rsidP="00B14C23">
            <w:pPr>
              <w:pStyle w:val="NormalWeb"/>
              <w:spacing w:before="0" w:beforeAutospacing="0" w:after="0" w:afterAutospacing="0"/>
              <w:jc w:val="both"/>
            </w:pPr>
            <w:r>
              <w:rPr>
                <w:rFonts w:ascii="Cambria" w:hAnsi="Cambria"/>
                <w:color w:val="000000"/>
              </w:rPr>
              <w:t>STAR</w:t>
            </w:r>
            <w:r w:rsidR="00BB32E5" w:rsidRPr="002D0103">
              <w:rPr>
                <w:rFonts w:ascii="Cambria" w:hAnsi="Cambria"/>
                <w:color w:val="000000"/>
              </w:rPr>
              <w:t xml:space="preserve"> Cleansing</w:t>
            </w:r>
          </w:p>
        </w:tc>
        <w:tc>
          <w:tcPr>
            <w:tcW w:w="0" w:type="auto"/>
            <w:tcBorders>
              <w:top w:val="single" w:sz="4" w:space="0" w:color="000000"/>
              <w:left w:val="single" w:sz="18" w:space="0" w:color="auto"/>
              <w:bottom w:val="single" w:sz="4" w:space="0" w:color="000000"/>
              <w:right w:val="single" w:sz="4" w:space="0" w:color="000000"/>
            </w:tcBorders>
            <w:tcMar>
              <w:top w:w="0" w:type="dxa"/>
              <w:left w:w="108" w:type="dxa"/>
              <w:bottom w:w="0" w:type="dxa"/>
              <w:right w:w="108" w:type="dxa"/>
            </w:tcMar>
            <w:hideMark/>
          </w:tcPr>
          <w:p w14:paraId="07E7B153" w14:textId="77777777" w:rsidR="00BB32E5" w:rsidRPr="002D0103" w:rsidRDefault="00BB32E5" w:rsidP="00B14C23">
            <w:pPr>
              <w:pStyle w:val="NormalWeb"/>
              <w:spacing w:before="0" w:beforeAutospacing="0" w:after="0" w:afterAutospacing="0"/>
              <w:jc w:val="both"/>
            </w:pPr>
            <w:r w:rsidRPr="002D0103">
              <w:rPr>
                <w:rFonts w:ascii="Cambria" w:hAnsi="Cambria"/>
                <w:color w:val="000000"/>
              </w:rPr>
              <w:t>SAL_CL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8A65D6" w14:textId="77777777" w:rsidR="00BB32E5" w:rsidRPr="00E405F4" w:rsidRDefault="00BB32E5" w:rsidP="00B14C23">
            <w:pPr>
              <w:pStyle w:val="NormalWeb"/>
              <w:spacing w:before="0" w:beforeAutospacing="0" w:after="0" w:afterAutospacing="0"/>
              <w:jc w:val="both"/>
            </w:pPr>
            <w:r w:rsidRPr="00E405F4">
              <w:rPr>
                <w:rFonts w:ascii="Cambria" w:hAnsi="Cambria"/>
                <w:color w:val="000000"/>
              </w:rPr>
              <w:t>ts_SA_CL_001</w:t>
            </w:r>
          </w:p>
        </w:tc>
        <w:tc>
          <w:tcPr>
            <w:tcW w:w="0" w:type="auto"/>
            <w:tcBorders>
              <w:top w:val="single" w:sz="4" w:space="0" w:color="000000"/>
              <w:left w:val="single" w:sz="4" w:space="0" w:color="000000"/>
              <w:bottom w:val="single" w:sz="4" w:space="0" w:color="000000"/>
              <w:right w:val="single" w:sz="18" w:space="0" w:color="auto"/>
            </w:tcBorders>
            <w:tcMar>
              <w:top w:w="0" w:type="dxa"/>
              <w:left w:w="108" w:type="dxa"/>
              <w:bottom w:w="0" w:type="dxa"/>
              <w:right w:w="108" w:type="dxa"/>
            </w:tcMar>
            <w:hideMark/>
          </w:tcPr>
          <w:p w14:paraId="7E71B4C8" w14:textId="77777777" w:rsidR="00BB32E5" w:rsidRPr="002D0103" w:rsidRDefault="005B0C18" w:rsidP="00B14C23">
            <w:pPr>
              <w:pStyle w:val="NormalWeb"/>
              <w:spacing w:before="0" w:beforeAutospacing="0" w:after="0" w:afterAutospacing="0"/>
              <w:jc w:val="both"/>
              <w:rPr>
                <w:lang w:val="en-US"/>
              </w:rPr>
            </w:pPr>
            <w:r>
              <w:rPr>
                <w:rFonts w:ascii="Cambria" w:hAnsi="Cambria"/>
                <w:color w:val="000000"/>
                <w:lang w:val="en-US"/>
              </w:rPr>
              <w:t>Loads</w:t>
            </w:r>
            <w:r w:rsidR="00BB32E5">
              <w:rPr>
                <w:rFonts w:ascii="Cambria" w:hAnsi="Cambria"/>
                <w:color w:val="000000"/>
                <w:lang w:val="en-US"/>
              </w:rPr>
              <w:t xml:space="preserve"> data from DW_CL</w:t>
            </w:r>
            <w:r w:rsidR="00BB32E5" w:rsidRPr="002D0103">
              <w:rPr>
                <w:rFonts w:ascii="Cambria" w:hAnsi="Cambria"/>
                <w:color w:val="000000"/>
                <w:lang w:val="en-US"/>
              </w:rPr>
              <w:t>, but clean some redundancy</w:t>
            </w:r>
            <w:r w:rsidR="00BB32E5">
              <w:rPr>
                <w:rFonts w:ascii="Cambria" w:hAnsi="Cambria"/>
                <w:color w:val="000000"/>
                <w:lang w:val="en-US"/>
              </w:rPr>
              <w:t xml:space="preserve"> if are some</w:t>
            </w:r>
          </w:p>
        </w:tc>
      </w:tr>
      <w:tr w:rsidR="00B938DD" w:rsidRPr="002D0103" w14:paraId="3EA8FC42" w14:textId="77777777" w:rsidTr="00B938DD">
        <w:trPr>
          <w:trHeight w:val="406"/>
        </w:trPr>
        <w:tc>
          <w:tcPr>
            <w:tcW w:w="0" w:type="auto"/>
            <w:vMerge w:val="restart"/>
            <w:tcBorders>
              <w:top w:val="single" w:sz="4" w:space="0" w:color="000000"/>
              <w:left w:val="single" w:sz="18" w:space="0" w:color="auto"/>
              <w:bottom w:val="single" w:sz="4" w:space="0" w:color="000000"/>
              <w:right w:val="single" w:sz="18" w:space="0" w:color="auto"/>
            </w:tcBorders>
            <w:shd w:val="clear" w:color="auto" w:fill="DEEAF6" w:themeFill="accent1" w:themeFillTint="33"/>
            <w:tcMar>
              <w:top w:w="0" w:type="dxa"/>
              <w:left w:w="108" w:type="dxa"/>
              <w:bottom w:w="0" w:type="dxa"/>
              <w:right w:w="108" w:type="dxa"/>
            </w:tcMar>
            <w:vAlign w:val="center"/>
            <w:hideMark/>
          </w:tcPr>
          <w:p w14:paraId="5CA5199F" w14:textId="77777777" w:rsidR="00B938DD" w:rsidRPr="002D0103" w:rsidRDefault="00B938DD" w:rsidP="00B14C23">
            <w:pPr>
              <w:pStyle w:val="NormalWeb"/>
              <w:spacing w:before="0" w:beforeAutospacing="0" w:after="0" w:afterAutospacing="0"/>
              <w:jc w:val="both"/>
            </w:pPr>
            <w:r>
              <w:rPr>
                <w:rFonts w:ascii="Cambria" w:hAnsi="Cambria"/>
                <w:color w:val="000000"/>
              </w:rPr>
              <w:t>STAR</w:t>
            </w:r>
            <w:r w:rsidRPr="002D0103">
              <w:rPr>
                <w:rFonts w:ascii="Cambria" w:hAnsi="Cambria"/>
                <w:color w:val="000000"/>
              </w:rPr>
              <w:t xml:space="preserve"> Level</w:t>
            </w:r>
          </w:p>
        </w:tc>
        <w:tc>
          <w:tcPr>
            <w:tcW w:w="0" w:type="auto"/>
            <w:tcBorders>
              <w:top w:val="single" w:sz="4" w:space="0" w:color="000000"/>
              <w:left w:val="single" w:sz="18" w:space="0" w:color="auto"/>
              <w:right w:val="single" w:sz="4" w:space="0" w:color="000000"/>
            </w:tcBorders>
            <w:tcMar>
              <w:top w:w="0" w:type="dxa"/>
              <w:left w:w="108" w:type="dxa"/>
              <w:bottom w:w="0" w:type="dxa"/>
              <w:right w:w="108" w:type="dxa"/>
            </w:tcMar>
            <w:vAlign w:val="center"/>
            <w:hideMark/>
          </w:tcPr>
          <w:p w14:paraId="44D4C3F3" w14:textId="77777777" w:rsidR="00B938DD" w:rsidRPr="002D0103" w:rsidRDefault="00B938DD" w:rsidP="00B14C23">
            <w:pPr>
              <w:pStyle w:val="NormalWeb"/>
              <w:spacing w:before="0" w:beforeAutospacing="0" w:after="0" w:afterAutospacing="0"/>
            </w:pPr>
            <w:r w:rsidRPr="002D0103">
              <w:rPr>
                <w:rFonts w:ascii="Cambria" w:hAnsi="Cambria"/>
                <w:color w:val="000000"/>
              </w:rPr>
              <w:t>DM_FCT_SALES</w:t>
            </w:r>
          </w:p>
        </w:tc>
        <w:tc>
          <w:tcPr>
            <w:tcW w:w="0" w:type="auto"/>
            <w:tcBorders>
              <w:top w:val="single" w:sz="4" w:space="0" w:color="000000"/>
              <w:left w:val="single" w:sz="4" w:space="0" w:color="000000"/>
              <w:right w:val="single" w:sz="4" w:space="0" w:color="000000"/>
            </w:tcBorders>
            <w:tcMar>
              <w:top w:w="0" w:type="dxa"/>
              <w:left w:w="108" w:type="dxa"/>
              <w:bottom w:w="0" w:type="dxa"/>
              <w:right w:w="108" w:type="dxa"/>
            </w:tcMar>
            <w:vAlign w:val="center"/>
            <w:hideMark/>
          </w:tcPr>
          <w:p w14:paraId="316E1D4A" w14:textId="77777777" w:rsidR="00B938DD" w:rsidRPr="00E405F4" w:rsidRDefault="00B938DD" w:rsidP="00B14C23">
            <w:pPr>
              <w:pStyle w:val="NormalWeb"/>
              <w:spacing w:before="0" w:beforeAutospacing="0" w:after="0" w:afterAutospacing="0"/>
            </w:pPr>
            <w:r w:rsidRPr="00E405F4">
              <w:rPr>
                <w:rFonts w:ascii="Cambria" w:hAnsi="Cambria"/>
                <w:color w:val="000000"/>
              </w:rPr>
              <w:t>ts_SA_FCT_SALES_01</w:t>
            </w:r>
          </w:p>
        </w:tc>
        <w:tc>
          <w:tcPr>
            <w:tcW w:w="0" w:type="auto"/>
            <w:vMerge w:val="restart"/>
            <w:tcBorders>
              <w:top w:val="single" w:sz="4" w:space="0" w:color="000000"/>
              <w:left w:val="single" w:sz="4" w:space="0" w:color="000000"/>
              <w:right w:val="single" w:sz="18" w:space="0" w:color="auto"/>
            </w:tcBorders>
            <w:tcMar>
              <w:top w:w="0" w:type="dxa"/>
              <w:left w:w="108" w:type="dxa"/>
              <w:bottom w:w="0" w:type="dxa"/>
              <w:right w:w="108" w:type="dxa"/>
            </w:tcMar>
            <w:vAlign w:val="center"/>
          </w:tcPr>
          <w:p w14:paraId="68667BD1" w14:textId="77777777" w:rsidR="00B938DD" w:rsidRPr="002D0103" w:rsidRDefault="00B938DD" w:rsidP="00B14C23">
            <w:pPr>
              <w:pStyle w:val="NormalWeb"/>
              <w:spacing w:before="0" w:beforeAutospacing="0" w:after="0" w:afterAutospacing="0"/>
              <w:jc w:val="center"/>
              <w:rPr>
                <w:lang w:val="en-US"/>
              </w:rPr>
            </w:pPr>
            <w:r>
              <w:rPr>
                <w:lang w:val="en-US"/>
              </w:rPr>
              <w:t>INFO</w:t>
            </w:r>
          </w:p>
        </w:tc>
      </w:tr>
      <w:tr w:rsidR="00BB32E5" w:rsidRPr="002D0103" w14:paraId="401D3FA3" w14:textId="77777777" w:rsidTr="005B0C18">
        <w:tc>
          <w:tcPr>
            <w:tcW w:w="0" w:type="auto"/>
            <w:vMerge/>
            <w:tcBorders>
              <w:top w:val="single" w:sz="4" w:space="0" w:color="000000"/>
              <w:left w:val="single" w:sz="18" w:space="0" w:color="auto"/>
              <w:bottom w:val="single" w:sz="4" w:space="0" w:color="000000"/>
              <w:right w:val="single" w:sz="18" w:space="0" w:color="auto"/>
            </w:tcBorders>
            <w:shd w:val="clear" w:color="auto" w:fill="DEEAF6" w:themeFill="accent1" w:themeFillTint="33"/>
            <w:vAlign w:val="center"/>
            <w:hideMark/>
          </w:tcPr>
          <w:p w14:paraId="73E24910" w14:textId="77777777" w:rsidR="00BB32E5" w:rsidRPr="002D0103" w:rsidRDefault="00BB32E5" w:rsidP="00B14C23">
            <w:pPr>
              <w:rPr>
                <w:sz w:val="24"/>
                <w:lang w:val="en-US"/>
              </w:rPr>
            </w:pPr>
          </w:p>
        </w:tc>
        <w:tc>
          <w:tcPr>
            <w:tcW w:w="0" w:type="auto"/>
            <w:tcBorders>
              <w:top w:val="single" w:sz="4" w:space="0" w:color="000000"/>
              <w:left w:val="single" w:sz="18" w:space="0" w:color="auto"/>
              <w:bottom w:val="single" w:sz="4" w:space="0" w:color="000000"/>
              <w:right w:val="single" w:sz="4" w:space="0" w:color="000000"/>
            </w:tcBorders>
            <w:tcMar>
              <w:top w:w="0" w:type="dxa"/>
              <w:left w:w="108" w:type="dxa"/>
              <w:bottom w:w="0" w:type="dxa"/>
              <w:right w:w="108" w:type="dxa"/>
            </w:tcMar>
            <w:hideMark/>
          </w:tcPr>
          <w:p w14:paraId="4B19E9E4" w14:textId="77777777" w:rsidR="00BB32E5" w:rsidRPr="002D0103" w:rsidRDefault="00BB32E5" w:rsidP="00B14C23">
            <w:pPr>
              <w:pStyle w:val="NormalWeb"/>
              <w:spacing w:before="0" w:beforeAutospacing="0" w:after="0" w:afterAutospacing="0"/>
              <w:jc w:val="both"/>
            </w:pPr>
            <w:r w:rsidRPr="002D0103">
              <w:rPr>
                <w:rFonts w:ascii="Cambria" w:hAnsi="Cambria"/>
                <w:color w:val="000000"/>
              </w:rPr>
              <w:t>DM_CUSTOMERS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2EAC11" w14:textId="77777777" w:rsidR="00BB32E5" w:rsidRPr="00E405F4" w:rsidRDefault="00BB32E5" w:rsidP="00B14C23">
            <w:pPr>
              <w:pStyle w:val="NormalWeb"/>
              <w:spacing w:before="0" w:beforeAutospacing="0" w:after="0" w:afterAutospacing="0"/>
              <w:jc w:val="both"/>
            </w:pPr>
            <w:r w:rsidRPr="00E405F4">
              <w:rPr>
                <w:rFonts w:ascii="Cambria" w:hAnsi="Cambria"/>
                <w:color w:val="000000"/>
              </w:rPr>
              <w:t>ts_SA_DIM_CUSTOMERS_01</w:t>
            </w:r>
          </w:p>
        </w:tc>
        <w:tc>
          <w:tcPr>
            <w:tcW w:w="0" w:type="auto"/>
            <w:vMerge/>
            <w:tcBorders>
              <w:left w:val="single" w:sz="4" w:space="0" w:color="000000"/>
              <w:right w:val="single" w:sz="18" w:space="0" w:color="auto"/>
            </w:tcBorders>
            <w:tcMar>
              <w:top w:w="0" w:type="dxa"/>
              <w:left w:w="108" w:type="dxa"/>
              <w:bottom w:w="0" w:type="dxa"/>
              <w:right w:w="108" w:type="dxa"/>
            </w:tcMar>
          </w:tcPr>
          <w:p w14:paraId="658BD2A7" w14:textId="77777777" w:rsidR="00BB32E5" w:rsidRPr="002D0103" w:rsidRDefault="00BB32E5" w:rsidP="00B14C23">
            <w:pPr>
              <w:pStyle w:val="NormalWeb"/>
              <w:spacing w:before="0" w:beforeAutospacing="0" w:after="0" w:afterAutospacing="0"/>
              <w:jc w:val="both"/>
              <w:rPr>
                <w:lang w:val="en-US"/>
              </w:rPr>
            </w:pPr>
          </w:p>
        </w:tc>
      </w:tr>
      <w:tr w:rsidR="00BB32E5" w:rsidRPr="002D0103" w14:paraId="4A9B3AB7" w14:textId="77777777" w:rsidTr="005B0C18">
        <w:tc>
          <w:tcPr>
            <w:tcW w:w="0" w:type="auto"/>
            <w:vMerge/>
            <w:tcBorders>
              <w:top w:val="single" w:sz="4" w:space="0" w:color="000000"/>
              <w:left w:val="single" w:sz="18" w:space="0" w:color="auto"/>
              <w:bottom w:val="single" w:sz="4" w:space="0" w:color="000000"/>
              <w:right w:val="single" w:sz="18" w:space="0" w:color="auto"/>
            </w:tcBorders>
            <w:shd w:val="clear" w:color="auto" w:fill="DEEAF6" w:themeFill="accent1" w:themeFillTint="33"/>
            <w:vAlign w:val="center"/>
            <w:hideMark/>
          </w:tcPr>
          <w:p w14:paraId="3D1F2A6E" w14:textId="77777777" w:rsidR="00BB32E5" w:rsidRPr="002D0103" w:rsidRDefault="00BB32E5" w:rsidP="00B14C23">
            <w:pPr>
              <w:rPr>
                <w:sz w:val="24"/>
                <w:lang w:val="en-US"/>
              </w:rPr>
            </w:pPr>
          </w:p>
        </w:tc>
        <w:tc>
          <w:tcPr>
            <w:tcW w:w="0" w:type="auto"/>
            <w:tcBorders>
              <w:top w:val="single" w:sz="4" w:space="0" w:color="000000"/>
              <w:left w:val="single" w:sz="18" w:space="0" w:color="auto"/>
              <w:bottom w:val="single" w:sz="4" w:space="0" w:color="000000"/>
              <w:right w:val="single" w:sz="4" w:space="0" w:color="000000"/>
            </w:tcBorders>
            <w:tcMar>
              <w:top w:w="0" w:type="dxa"/>
              <w:left w:w="108" w:type="dxa"/>
              <w:bottom w:w="0" w:type="dxa"/>
              <w:right w:w="108" w:type="dxa"/>
            </w:tcMar>
            <w:hideMark/>
          </w:tcPr>
          <w:p w14:paraId="6FAB8C1C" w14:textId="77777777" w:rsidR="00BB32E5" w:rsidRPr="002D0103" w:rsidRDefault="00BB32E5" w:rsidP="00B14C23">
            <w:pPr>
              <w:pStyle w:val="NormalWeb"/>
              <w:spacing w:before="0" w:beforeAutospacing="0" w:after="0" w:afterAutospacing="0"/>
              <w:jc w:val="both"/>
            </w:pPr>
            <w:r w:rsidRPr="002D0103">
              <w:rPr>
                <w:rFonts w:ascii="Cambria" w:hAnsi="Cambria"/>
                <w:color w:val="000000"/>
              </w:rPr>
              <w:t>DM_PRODUCTS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2AF952" w14:textId="77777777" w:rsidR="00BB32E5" w:rsidRPr="00E405F4" w:rsidRDefault="00BB32E5" w:rsidP="00B14C23">
            <w:pPr>
              <w:pStyle w:val="NormalWeb"/>
              <w:spacing w:before="0" w:beforeAutospacing="0" w:after="0" w:afterAutospacing="0"/>
              <w:jc w:val="both"/>
            </w:pPr>
            <w:r w:rsidRPr="00E405F4">
              <w:rPr>
                <w:rFonts w:ascii="Cambria" w:hAnsi="Cambria"/>
                <w:color w:val="000000"/>
              </w:rPr>
              <w:t>ts_SA_DIM_PRODUCTS_01</w:t>
            </w:r>
          </w:p>
        </w:tc>
        <w:tc>
          <w:tcPr>
            <w:tcW w:w="0" w:type="auto"/>
            <w:vMerge/>
            <w:tcBorders>
              <w:left w:val="single" w:sz="4" w:space="0" w:color="000000"/>
              <w:right w:val="single" w:sz="18" w:space="0" w:color="auto"/>
            </w:tcBorders>
            <w:tcMar>
              <w:top w:w="0" w:type="dxa"/>
              <w:left w:w="108" w:type="dxa"/>
              <w:bottom w:w="0" w:type="dxa"/>
              <w:right w:w="108" w:type="dxa"/>
            </w:tcMar>
          </w:tcPr>
          <w:p w14:paraId="42AB8F0A" w14:textId="77777777" w:rsidR="00BB32E5" w:rsidRPr="002D0103" w:rsidRDefault="00BB32E5" w:rsidP="00B14C23">
            <w:pPr>
              <w:pStyle w:val="NormalWeb"/>
              <w:spacing w:before="0" w:beforeAutospacing="0" w:after="0" w:afterAutospacing="0"/>
              <w:jc w:val="both"/>
              <w:rPr>
                <w:lang w:val="en-US"/>
              </w:rPr>
            </w:pPr>
          </w:p>
        </w:tc>
      </w:tr>
      <w:tr w:rsidR="00BB32E5" w:rsidRPr="002D0103" w14:paraId="27DCAC33" w14:textId="77777777" w:rsidTr="005B0C18">
        <w:tc>
          <w:tcPr>
            <w:tcW w:w="0" w:type="auto"/>
            <w:vMerge/>
            <w:tcBorders>
              <w:top w:val="single" w:sz="4" w:space="0" w:color="000000"/>
              <w:left w:val="single" w:sz="18" w:space="0" w:color="auto"/>
              <w:bottom w:val="single" w:sz="18" w:space="0" w:color="auto"/>
              <w:right w:val="single" w:sz="18" w:space="0" w:color="auto"/>
            </w:tcBorders>
            <w:shd w:val="clear" w:color="auto" w:fill="DEEAF6" w:themeFill="accent1" w:themeFillTint="33"/>
            <w:vAlign w:val="center"/>
            <w:hideMark/>
          </w:tcPr>
          <w:p w14:paraId="40284E48" w14:textId="77777777" w:rsidR="00BB32E5" w:rsidRPr="002D0103" w:rsidRDefault="00BB32E5" w:rsidP="00B14C23">
            <w:pPr>
              <w:rPr>
                <w:sz w:val="24"/>
                <w:lang w:val="en-US"/>
              </w:rPr>
            </w:pPr>
          </w:p>
        </w:tc>
        <w:tc>
          <w:tcPr>
            <w:tcW w:w="0" w:type="auto"/>
            <w:tcBorders>
              <w:top w:val="single" w:sz="4" w:space="0" w:color="000000"/>
              <w:left w:val="single" w:sz="18" w:space="0" w:color="auto"/>
              <w:bottom w:val="single" w:sz="18" w:space="0" w:color="auto"/>
              <w:right w:val="single" w:sz="4" w:space="0" w:color="000000"/>
            </w:tcBorders>
            <w:tcMar>
              <w:top w:w="0" w:type="dxa"/>
              <w:left w:w="108" w:type="dxa"/>
              <w:bottom w:w="0" w:type="dxa"/>
              <w:right w:w="108" w:type="dxa"/>
            </w:tcMar>
            <w:hideMark/>
          </w:tcPr>
          <w:p w14:paraId="654FE4CA" w14:textId="77777777" w:rsidR="00BB32E5" w:rsidRPr="002D0103" w:rsidRDefault="00BB32E5" w:rsidP="00B14C23">
            <w:pPr>
              <w:pStyle w:val="NormalWeb"/>
              <w:spacing w:before="0" w:beforeAutospacing="0" w:after="0" w:afterAutospacing="0"/>
              <w:jc w:val="both"/>
            </w:pPr>
            <w:r w:rsidRPr="002D0103">
              <w:rPr>
                <w:rFonts w:ascii="Cambria" w:hAnsi="Cambria"/>
                <w:color w:val="000000"/>
              </w:rPr>
              <w:t>DM_GEO</w:t>
            </w:r>
          </w:p>
        </w:tc>
        <w:tc>
          <w:tcPr>
            <w:tcW w:w="0" w:type="auto"/>
            <w:tcBorders>
              <w:top w:val="single" w:sz="4" w:space="0" w:color="000000"/>
              <w:left w:val="single" w:sz="4" w:space="0" w:color="000000"/>
              <w:bottom w:val="single" w:sz="18" w:space="0" w:color="auto"/>
              <w:right w:val="single" w:sz="4" w:space="0" w:color="000000"/>
            </w:tcBorders>
            <w:tcMar>
              <w:top w:w="0" w:type="dxa"/>
              <w:left w:w="108" w:type="dxa"/>
              <w:bottom w:w="0" w:type="dxa"/>
              <w:right w:w="108" w:type="dxa"/>
            </w:tcMar>
            <w:hideMark/>
          </w:tcPr>
          <w:p w14:paraId="450901E8" w14:textId="77777777" w:rsidR="00BB32E5" w:rsidRPr="00E405F4" w:rsidRDefault="00BB32E5" w:rsidP="00B14C23">
            <w:pPr>
              <w:pStyle w:val="NormalWeb"/>
              <w:spacing w:before="0" w:beforeAutospacing="0" w:after="0" w:afterAutospacing="0"/>
              <w:jc w:val="both"/>
            </w:pPr>
            <w:r w:rsidRPr="00E405F4">
              <w:rPr>
                <w:rFonts w:ascii="Cambria" w:hAnsi="Cambria"/>
                <w:color w:val="000000"/>
              </w:rPr>
              <w:t>ts_SA_DIM_GEO_01</w:t>
            </w:r>
          </w:p>
        </w:tc>
        <w:tc>
          <w:tcPr>
            <w:tcW w:w="0" w:type="auto"/>
            <w:vMerge/>
            <w:tcBorders>
              <w:left w:val="single" w:sz="4" w:space="0" w:color="000000"/>
              <w:bottom w:val="single" w:sz="18" w:space="0" w:color="auto"/>
              <w:right w:val="single" w:sz="18" w:space="0" w:color="auto"/>
            </w:tcBorders>
            <w:tcMar>
              <w:top w:w="0" w:type="dxa"/>
              <w:left w:w="108" w:type="dxa"/>
              <w:bottom w:w="0" w:type="dxa"/>
              <w:right w:w="108" w:type="dxa"/>
            </w:tcMar>
          </w:tcPr>
          <w:p w14:paraId="059B0A09" w14:textId="77777777" w:rsidR="00BB32E5" w:rsidRPr="002D0103" w:rsidRDefault="00BB32E5" w:rsidP="00B14C23">
            <w:pPr>
              <w:pStyle w:val="NormalWeb"/>
              <w:spacing w:before="0" w:beforeAutospacing="0" w:after="0" w:afterAutospacing="0"/>
              <w:jc w:val="both"/>
              <w:rPr>
                <w:lang w:val="en-US"/>
              </w:rPr>
            </w:pPr>
          </w:p>
        </w:tc>
      </w:tr>
    </w:tbl>
    <w:p w14:paraId="57C6EB74" w14:textId="77777777" w:rsidR="00FA78BA" w:rsidRPr="002D285C" w:rsidRDefault="002D285C" w:rsidP="002D285C">
      <w:pPr>
        <w:pStyle w:val="Heading1"/>
        <w:spacing w:line="360" w:lineRule="auto"/>
        <w:rPr>
          <w:b/>
          <w:lang w:val="en-US"/>
        </w:rPr>
      </w:pPr>
      <w:r w:rsidRPr="002D285C">
        <w:rPr>
          <w:lang w:val="en-US"/>
        </w:rPr>
        <w:br w:type="page"/>
      </w:r>
      <w:bookmarkStart w:id="24" w:name="_Toc111991319"/>
      <w:r w:rsidR="00FA78BA" w:rsidRPr="00FA78BA">
        <w:rPr>
          <w:b/>
          <w:lang w:val="en-US"/>
        </w:rPr>
        <w:lastRenderedPageBreak/>
        <w:t>Partitioning Fact Table</w:t>
      </w:r>
      <w:bookmarkEnd w:id="24"/>
    </w:p>
    <w:p w14:paraId="0543B38F" w14:textId="77777777" w:rsidR="00FA78BA" w:rsidRPr="002D285C" w:rsidRDefault="00FA78BA" w:rsidP="00FA78BA">
      <w:pPr>
        <w:keepNext/>
        <w:rPr>
          <w:lang w:val="en-US"/>
        </w:rPr>
      </w:pPr>
      <w:r w:rsidRPr="00B84271">
        <w:rPr>
          <w:b/>
          <w:noProof/>
          <w:lang w:eastAsia="ru-RU"/>
        </w:rPr>
        <w:drawing>
          <wp:inline distT="0" distB="0" distL="0" distR="0" wp14:anchorId="3850FAC6" wp14:editId="15B16243">
            <wp:extent cx="6224241" cy="2528454"/>
            <wp:effectExtent l="0" t="0" r="5715" b="571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42565" cy="2535898"/>
                    </a:xfrm>
                    <a:prstGeom prst="rect">
                      <a:avLst/>
                    </a:prstGeom>
                  </pic:spPr>
                </pic:pic>
              </a:graphicData>
            </a:graphic>
          </wp:inline>
        </w:drawing>
      </w:r>
    </w:p>
    <w:p w14:paraId="114C3671" w14:textId="77777777" w:rsidR="00285B78" w:rsidRDefault="00FA78BA" w:rsidP="00285B78">
      <w:pPr>
        <w:pStyle w:val="Caption"/>
        <w:jc w:val="center"/>
        <w:rPr>
          <w:lang w:val="en-US"/>
        </w:rPr>
      </w:pPr>
      <w:r w:rsidRPr="00FA78BA">
        <w:rPr>
          <w:lang w:val="en-US"/>
        </w:rPr>
        <w:t xml:space="preserve">Picture </w:t>
      </w:r>
      <w:r>
        <w:rPr>
          <w:lang w:val="en-US"/>
        </w:rPr>
        <w:t xml:space="preserve">6 - </w:t>
      </w:r>
      <w:hyperlink r:id="rId13" w:history="1">
        <w:r w:rsidRPr="00FA78BA">
          <w:rPr>
            <w:rStyle w:val="Hyperlink"/>
            <w:lang w:val="en-US"/>
          </w:rPr>
          <w:t>Partitioning Fact Table</w:t>
        </w:r>
      </w:hyperlink>
      <w:r>
        <w:rPr>
          <w:lang w:val="en-US"/>
        </w:rPr>
        <w:t xml:space="preserve"> (Link)</w:t>
      </w:r>
    </w:p>
    <w:p w14:paraId="33D13716" w14:textId="77777777" w:rsidR="00285B78" w:rsidRDefault="00285B78" w:rsidP="00285B78">
      <w:pPr>
        <w:pStyle w:val="Caption"/>
        <w:jc w:val="center"/>
        <w:rPr>
          <w:lang w:val="en-US"/>
        </w:rPr>
      </w:pPr>
    </w:p>
    <w:p w14:paraId="7C3B1D02" w14:textId="77777777" w:rsidR="00B938DD" w:rsidRPr="00B938DD" w:rsidRDefault="00285B78" w:rsidP="00B938DD">
      <w:pPr>
        <w:pStyle w:val="Heading1"/>
        <w:spacing w:line="360" w:lineRule="auto"/>
        <w:rPr>
          <w:b/>
          <w:lang w:val="en-US"/>
        </w:rPr>
      </w:pPr>
      <w:bookmarkStart w:id="25" w:name="_Toc111991320"/>
      <w:r w:rsidRPr="00285B78">
        <w:rPr>
          <w:b/>
          <w:lang w:val="en-US"/>
        </w:rPr>
        <w:t>Parallel</w:t>
      </w:r>
      <w:r>
        <w:rPr>
          <w:b/>
          <w:lang w:val="en-US"/>
        </w:rPr>
        <w:t xml:space="preserve"> Execution</w:t>
      </w:r>
      <w:bookmarkEnd w:id="25"/>
    </w:p>
    <w:p w14:paraId="02D4C3A7" w14:textId="77777777" w:rsidR="00B938DD" w:rsidRDefault="00B938DD" w:rsidP="00B938DD">
      <w:pPr>
        <w:spacing w:line="360" w:lineRule="auto"/>
        <w:ind w:firstLine="708"/>
        <w:rPr>
          <w:lang w:val="en-US"/>
        </w:rPr>
      </w:pPr>
      <w:r w:rsidRPr="00B938DD">
        <w:rPr>
          <w:lang w:val="en-US"/>
        </w:rPr>
        <w:t>Parallel execution is the ability to apply multiple CPU and I/O resources to the execution of a single database operation. It dramatically reduces response time for data-intensive operations on large databases typically associated with decision support systems (DSS) and data warehouses.</w:t>
      </w:r>
    </w:p>
    <w:p w14:paraId="37627CC4" w14:textId="798EABD7" w:rsidR="00B938DD" w:rsidRDefault="00B938DD" w:rsidP="00B938DD">
      <w:pPr>
        <w:spacing w:line="360" w:lineRule="auto"/>
        <w:ind w:firstLine="708"/>
        <w:rPr>
          <w:lang w:val="en-US"/>
        </w:rPr>
      </w:pPr>
      <w:r>
        <w:rPr>
          <w:lang w:val="en-US"/>
        </w:rPr>
        <w:t>Now it is clear that we can use parallel execution to increase query performance know that we are going to operate with enormous amount of data.</w:t>
      </w:r>
    </w:p>
    <w:p w14:paraId="716358CE" w14:textId="77777777" w:rsidR="00E57C6C" w:rsidRDefault="00E57C6C" w:rsidP="00B938DD">
      <w:pPr>
        <w:spacing w:line="360" w:lineRule="auto"/>
        <w:ind w:firstLine="708"/>
        <w:rPr>
          <w:lang w:val="en-US"/>
        </w:rPr>
      </w:pPr>
    </w:p>
    <w:p w14:paraId="58592D4B" w14:textId="77777777" w:rsidR="00B938DD" w:rsidRDefault="00B938DD" w:rsidP="00B938DD">
      <w:pPr>
        <w:keepNext/>
        <w:spacing w:line="360" w:lineRule="auto"/>
        <w:ind w:firstLine="708"/>
      </w:pPr>
      <w:r>
        <w:rPr>
          <w:noProof/>
          <w:lang w:eastAsia="ru-RU"/>
        </w:rPr>
        <w:drawing>
          <wp:inline distT="0" distB="0" distL="0" distR="0" wp14:anchorId="51136022" wp14:editId="40229D93">
            <wp:extent cx="5694045" cy="1892300"/>
            <wp:effectExtent l="0" t="0" r="1905" b="0"/>
            <wp:docPr id="2" name="Рисунок 2" descr="Parallel Execution of SQL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allel Execution of SQL Statemen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4536" cy="1962252"/>
                    </a:xfrm>
                    <a:prstGeom prst="rect">
                      <a:avLst/>
                    </a:prstGeom>
                    <a:noFill/>
                    <a:ln>
                      <a:noFill/>
                    </a:ln>
                  </pic:spPr>
                </pic:pic>
              </a:graphicData>
            </a:graphic>
          </wp:inline>
        </w:drawing>
      </w:r>
    </w:p>
    <w:p w14:paraId="41E281F4" w14:textId="250992E7" w:rsidR="00E57C6C" w:rsidRDefault="00B938DD" w:rsidP="00E57C6C">
      <w:pPr>
        <w:pStyle w:val="Caption"/>
        <w:jc w:val="center"/>
        <w:rPr>
          <w:lang w:val="en-US"/>
        </w:rPr>
      </w:pPr>
      <w:r w:rsidRPr="00E57C6C">
        <w:rPr>
          <w:lang w:val="en-GB"/>
        </w:rPr>
        <w:t xml:space="preserve">Picture </w:t>
      </w:r>
      <w:r>
        <w:rPr>
          <w:lang w:val="en-US"/>
        </w:rPr>
        <w:t>7 - Parallel Execution ex.</w:t>
      </w:r>
    </w:p>
    <w:p w14:paraId="7B5573E4" w14:textId="184BF914" w:rsidR="00E57C6C" w:rsidRDefault="00E57C6C" w:rsidP="00E57C6C">
      <w:pPr>
        <w:rPr>
          <w:lang w:val="en-US"/>
        </w:rPr>
      </w:pPr>
    </w:p>
    <w:p w14:paraId="13ED1C80" w14:textId="0B03F256" w:rsidR="00E57C6C" w:rsidRPr="00E57C6C" w:rsidRDefault="00E57C6C" w:rsidP="00E57C6C">
      <w:pPr>
        <w:rPr>
          <w:lang w:val="en-US"/>
        </w:rPr>
      </w:pPr>
    </w:p>
    <w:p w14:paraId="4C5B3A78" w14:textId="4B11DE51" w:rsidR="002D285C" w:rsidRDefault="00E57C6C" w:rsidP="00E57C6C">
      <w:pPr>
        <w:pStyle w:val="Heading1"/>
        <w:spacing w:line="360" w:lineRule="auto"/>
        <w:rPr>
          <w:b/>
          <w:lang w:val="en-US"/>
        </w:rPr>
      </w:pPr>
      <w:bookmarkStart w:id="26" w:name="_Toc111991321"/>
      <w:r w:rsidRPr="00E57C6C">
        <w:rPr>
          <w:b/>
          <w:lang w:val="en-US"/>
        </w:rPr>
        <w:lastRenderedPageBreak/>
        <w:t>Extraction Description</w:t>
      </w:r>
      <w:bookmarkEnd w:id="26"/>
    </w:p>
    <w:p w14:paraId="078A9A6D" w14:textId="4A0E89CE" w:rsidR="00E57C6C" w:rsidRPr="0079164F" w:rsidRDefault="00E57C6C" w:rsidP="0079164F">
      <w:pPr>
        <w:pStyle w:val="Heading2"/>
        <w:spacing w:line="480" w:lineRule="auto"/>
        <w:ind w:firstLine="708"/>
        <w:rPr>
          <w:lang w:val="en-US"/>
        </w:rPr>
      </w:pPr>
      <w:bookmarkStart w:id="27" w:name="_Toc111991322"/>
      <w:r w:rsidRPr="0079164F">
        <w:rPr>
          <w:lang w:val="en-US"/>
        </w:rPr>
        <w:t>Offline Extraction</w:t>
      </w:r>
      <w:bookmarkEnd w:id="27"/>
    </w:p>
    <w:p w14:paraId="0E3FD4B5" w14:textId="682D6380" w:rsidR="00E57C6C" w:rsidRDefault="00E57C6C" w:rsidP="0079164F">
      <w:pPr>
        <w:pStyle w:val="ListParagraph"/>
        <w:spacing w:line="240" w:lineRule="auto"/>
        <w:ind w:left="0"/>
        <w:rPr>
          <w:lang w:val="en-US"/>
        </w:rPr>
      </w:pPr>
      <w:r>
        <w:rPr>
          <w:lang w:val="en-US"/>
        </w:rPr>
        <w:tab/>
      </w:r>
      <w:r w:rsidRPr="003F68DD">
        <w:rPr>
          <w:lang w:val="en-US"/>
        </w:rPr>
        <w:t xml:space="preserve">From </w:t>
      </w:r>
      <w:r>
        <w:rPr>
          <w:lang w:val="en-US"/>
        </w:rPr>
        <w:t>our</w:t>
      </w:r>
      <w:r w:rsidRPr="003F68DD">
        <w:rPr>
          <w:lang w:val="en-US"/>
        </w:rPr>
        <w:t xml:space="preserve"> point of view the </w:t>
      </w:r>
      <w:r w:rsidRPr="00E57C6C">
        <w:rPr>
          <w:i/>
          <w:iCs/>
          <w:lang w:val="en-US"/>
        </w:rPr>
        <w:t>offline extraction</w:t>
      </w:r>
      <w:r w:rsidRPr="003F68DD">
        <w:rPr>
          <w:lang w:val="en-US"/>
        </w:rPr>
        <w:t xml:space="preserve"> can be assessed as followed: as data is not directly taken from the source, it already has an existing structure, namely it can be tablespaces and logs or in another case the structure may be a result of the extraction method.</w:t>
      </w:r>
    </w:p>
    <w:p w14:paraId="05FE60D4" w14:textId="0AD5653C" w:rsidR="00E57C6C" w:rsidRDefault="00E57C6C" w:rsidP="00E57C6C">
      <w:pPr>
        <w:pStyle w:val="ListParagraph"/>
        <w:spacing w:line="240" w:lineRule="auto"/>
        <w:rPr>
          <w:lang w:val="en-US"/>
        </w:rPr>
      </w:pPr>
    </w:p>
    <w:p w14:paraId="5E650DD2" w14:textId="1C6EE43B" w:rsidR="00E57C6C" w:rsidRPr="0079164F" w:rsidRDefault="00E57C6C" w:rsidP="0079164F">
      <w:pPr>
        <w:pStyle w:val="Heading2"/>
        <w:spacing w:line="480" w:lineRule="auto"/>
        <w:ind w:firstLine="708"/>
        <w:rPr>
          <w:lang w:val="en-US"/>
        </w:rPr>
      </w:pPr>
      <w:bookmarkStart w:id="28" w:name="_Toc111991323"/>
      <w:r w:rsidRPr="0079164F">
        <w:rPr>
          <w:lang w:val="en-US"/>
        </w:rPr>
        <w:t>Full Extraction</w:t>
      </w:r>
      <w:bookmarkEnd w:id="28"/>
    </w:p>
    <w:p w14:paraId="41CFCF10" w14:textId="0E210D53" w:rsidR="00E57C6C" w:rsidRDefault="00E57C6C" w:rsidP="0079164F">
      <w:pPr>
        <w:pStyle w:val="ListParagraph"/>
        <w:spacing w:line="240" w:lineRule="auto"/>
        <w:ind w:left="0" w:firstLine="696"/>
        <w:rPr>
          <w:lang w:val="en-US"/>
        </w:rPr>
      </w:pPr>
      <w:r w:rsidRPr="003F68DD">
        <w:rPr>
          <w:lang w:val="en-US"/>
        </w:rPr>
        <w:t>Another type of extraction, namely, full extraction may be described as complete pulling of data directly from the source. This may be beneficial in a sense that there is no need to track the source system as the extraction process reflects all the available data in the system.</w:t>
      </w:r>
    </w:p>
    <w:p w14:paraId="68F26570" w14:textId="362A7804" w:rsidR="00354FE8" w:rsidRDefault="00354FE8" w:rsidP="00E57C6C">
      <w:pPr>
        <w:pStyle w:val="ListParagraph"/>
        <w:spacing w:line="240" w:lineRule="auto"/>
        <w:ind w:firstLine="696"/>
        <w:rPr>
          <w:lang w:val="en-US"/>
        </w:rPr>
      </w:pPr>
    </w:p>
    <w:p w14:paraId="164B14BC" w14:textId="58FC400E" w:rsidR="00354FE8" w:rsidRPr="00354FE8" w:rsidRDefault="00354FE8" w:rsidP="00354FE8">
      <w:pPr>
        <w:pStyle w:val="Heading1"/>
        <w:spacing w:line="360" w:lineRule="auto"/>
        <w:rPr>
          <w:b/>
          <w:lang w:val="en-US"/>
        </w:rPr>
      </w:pPr>
      <w:bookmarkStart w:id="29" w:name="_Toc111991324"/>
      <w:r w:rsidRPr="00354FE8">
        <w:rPr>
          <w:b/>
          <w:lang w:val="en-US"/>
        </w:rPr>
        <w:t>Transformation Description</w:t>
      </w:r>
      <w:bookmarkEnd w:id="29"/>
    </w:p>
    <w:p w14:paraId="18CE0F58" w14:textId="77777777" w:rsidR="00354FE8" w:rsidRPr="0079164F" w:rsidRDefault="00354FE8" w:rsidP="0079164F">
      <w:pPr>
        <w:pStyle w:val="Heading2"/>
        <w:spacing w:line="480" w:lineRule="auto"/>
        <w:ind w:firstLine="708"/>
        <w:rPr>
          <w:lang w:val="en-US"/>
        </w:rPr>
      </w:pPr>
      <w:bookmarkStart w:id="30" w:name="_Toc111991325"/>
      <w:r w:rsidRPr="0079164F">
        <w:rPr>
          <w:lang w:val="en-US"/>
        </w:rPr>
        <w:t>SQL Transformation</w:t>
      </w:r>
      <w:bookmarkEnd w:id="30"/>
    </w:p>
    <w:p w14:paraId="16B8293A" w14:textId="1886340F" w:rsidR="00354FE8" w:rsidRPr="0079164F" w:rsidRDefault="00354FE8" w:rsidP="0079164F">
      <w:pPr>
        <w:spacing w:line="240" w:lineRule="auto"/>
        <w:ind w:firstLine="708"/>
        <w:rPr>
          <w:lang w:val="en-US"/>
        </w:rPr>
      </w:pPr>
      <w:r w:rsidRPr="00FA042C">
        <w:rPr>
          <w:lang w:val="en-US"/>
        </w:rPr>
        <w:t>The SQL transformation processes SQL queries midstream in a pipeline. The SQL transformation can be an active or passive transformation. You can insert, delete, update, and retrieve rows from a database. You can pass the database connection information to the SQL transformation as input data at run time. The transformation processes external SQL scripts or SQL queries that you create in an SQL editor. The SQL transformation processes the query and returns rows and database errors.</w:t>
      </w:r>
    </w:p>
    <w:p w14:paraId="321259E2" w14:textId="77777777" w:rsidR="00354FE8" w:rsidRPr="0079164F" w:rsidRDefault="00354FE8" w:rsidP="0079164F">
      <w:pPr>
        <w:pStyle w:val="Heading2"/>
        <w:spacing w:line="480" w:lineRule="auto"/>
        <w:ind w:firstLine="708"/>
        <w:rPr>
          <w:lang w:val="en-US"/>
        </w:rPr>
      </w:pPr>
      <w:bookmarkStart w:id="31" w:name="_Toc111991326"/>
      <w:r w:rsidRPr="0079164F">
        <w:rPr>
          <w:lang w:val="en-US"/>
        </w:rPr>
        <w:t>PL/SQL Transforming</w:t>
      </w:r>
      <w:bookmarkEnd w:id="31"/>
      <w:r w:rsidRPr="0079164F">
        <w:rPr>
          <w:lang w:val="en-US"/>
        </w:rPr>
        <w:t xml:space="preserve"> </w:t>
      </w:r>
    </w:p>
    <w:p w14:paraId="050EF558" w14:textId="77777777" w:rsidR="00354FE8" w:rsidRDefault="00354FE8" w:rsidP="00354FE8">
      <w:pPr>
        <w:spacing w:line="240" w:lineRule="auto"/>
        <w:ind w:firstLine="708"/>
        <w:rPr>
          <w:lang w:val="en-US"/>
        </w:rPr>
      </w:pPr>
      <w:r w:rsidRPr="00FA042C">
        <w:rPr>
          <w:lang w:val="en-US"/>
        </w:rPr>
        <w:t xml:space="preserve">In a data warehouse environment, you can use procedural languages such as PL/SQL to implement complex transformations in the Oracle Database. Whereas CTAS operates on entire tables and emphasizes parallelism, PL/SQL provides a row-based approached and can accommodate very sophisticated transformation rules. </w:t>
      </w:r>
    </w:p>
    <w:p w14:paraId="29E6D3F6" w14:textId="77777777" w:rsidR="00354FE8" w:rsidRPr="00FA042C" w:rsidRDefault="00354FE8" w:rsidP="00354FE8">
      <w:pPr>
        <w:spacing w:line="240" w:lineRule="auto"/>
        <w:ind w:firstLine="708"/>
        <w:rPr>
          <w:lang w:val="en-US"/>
        </w:rPr>
      </w:pPr>
      <w:r w:rsidRPr="00FA042C">
        <w:rPr>
          <w:lang w:val="en-US"/>
        </w:rPr>
        <w:t>For example, a PL/SQL procedure could open multiple cursors and read data from multiple source tables, combine this data using complex business rules, and finally insert the transformed data into one or more target table. It would be difficult or impossible to express the same sequence of operations using standard SQL statements.</w:t>
      </w:r>
    </w:p>
    <w:p w14:paraId="175E578A" w14:textId="77777777" w:rsidR="00354FE8" w:rsidRPr="0079164F" w:rsidRDefault="00354FE8" w:rsidP="0079164F">
      <w:pPr>
        <w:pStyle w:val="Heading2"/>
        <w:spacing w:line="480" w:lineRule="auto"/>
        <w:ind w:firstLine="708"/>
        <w:rPr>
          <w:lang w:val="en-US"/>
        </w:rPr>
      </w:pPr>
      <w:bookmarkStart w:id="32" w:name="_Toc111991327"/>
      <w:r w:rsidRPr="0079164F">
        <w:rPr>
          <w:lang w:val="en-US"/>
        </w:rPr>
        <w:t>Transforming Data Using Table Functions</w:t>
      </w:r>
      <w:bookmarkEnd w:id="32"/>
    </w:p>
    <w:p w14:paraId="19511470" w14:textId="77777777" w:rsidR="00354FE8" w:rsidRDefault="00354FE8" w:rsidP="00354FE8">
      <w:pPr>
        <w:spacing w:line="240" w:lineRule="auto"/>
        <w:ind w:firstLine="708"/>
        <w:rPr>
          <w:lang w:val="en-US"/>
        </w:rPr>
      </w:pPr>
      <w:r w:rsidRPr="00FA042C">
        <w:rPr>
          <w:lang w:val="en-US"/>
        </w:rPr>
        <w:t xml:space="preserve">Table functions provide the support for pipelined and parallel execution of transformations implemented in PL/SQL, C, or Java. </w:t>
      </w:r>
    </w:p>
    <w:p w14:paraId="5689D538" w14:textId="77777777" w:rsidR="00354FE8" w:rsidRPr="00FA042C" w:rsidRDefault="00354FE8" w:rsidP="00354FE8">
      <w:pPr>
        <w:spacing w:line="240" w:lineRule="auto"/>
        <w:ind w:firstLine="708"/>
        <w:rPr>
          <w:lang w:val="en-US"/>
        </w:rPr>
      </w:pPr>
      <w:r w:rsidRPr="00FA042C">
        <w:rPr>
          <w:lang w:val="en-US"/>
        </w:rPr>
        <w:t>Scenarios as mentioned earlier can be done without requiring the use of intermediate staging tables, which interrupt the data flow through various transformations steps.</w:t>
      </w:r>
    </w:p>
    <w:p w14:paraId="00C59898" w14:textId="458C5AA2" w:rsidR="00354FE8" w:rsidRPr="00354FE8" w:rsidRDefault="00354FE8" w:rsidP="0079164F">
      <w:pPr>
        <w:pStyle w:val="Heading2"/>
        <w:spacing w:line="480" w:lineRule="auto"/>
        <w:ind w:firstLine="708"/>
        <w:rPr>
          <w:color w:val="1F3864" w:themeColor="accent5" w:themeShade="80"/>
          <w:lang w:val="en-US"/>
        </w:rPr>
      </w:pPr>
      <w:bookmarkStart w:id="33" w:name="_Toc111991328"/>
      <w:r w:rsidRPr="0079164F">
        <w:rPr>
          <w:lang w:val="en-US"/>
        </w:rPr>
        <w:t>Business solution concept Transformation Strategy</w:t>
      </w:r>
      <w:bookmarkEnd w:id="33"/>
    </w:p>
    <w:p w14:paraId="430CF43F" w14:textId="77777777" w:rsidR="0079164F" w:rsidRDefault="00354FE8" w:rsidP="0079164F">
      <w:pPr>
        <w:spacing w:line="240" w:lineRule="auto"/>
        <w:ind w:firstLine="708"/>
        <w:rPr>
          <w:lang w:val="en-US"/>
        </w:rPr>
      </w:pPr>
      <w:r>
        <w:rPr>
          <w:lang w:val="en-US"/>
        </w:rPr>
        <w:t>T</w:t>
      </w:r>
      <w:r w:rsidRPr="00FA042C">
        <w:rPr>
          <w:lang w:val="en-US"/>
        </w:rPr>
        <w:t>he right way</w:t>
      </w:r>
      <w:r w:rsidR="0079164F">
        <w:rPr>
          <w:lang w:val="en-US"/>
        </w:rPr>
        <w:t xml:space="preserve"> would be</w:t>
      </w:r>
      <w:r w:rsidRPr="00FA042C">
        <w:rPr>
          <w:lang w:val="en-US"/>
        </w:rPr>
        <w:t xml:space="preserve"> to use a combo of Transformation types</w:t>
      </w:r>
      <w:r>
        <w:rPr>
          <w:lang w:val="en-US"/>
        </w:rPr>
        <w:t>. Thus different objects need to be transformed in different ways.</w:t>
      </w:r>
    </w:p>
    <w:p w14:paraId="1E60D567" w14:textId="1ADA481B" w:rsidR="00354FE8" w:rsidRDefault="00354FE8" w:rsidP="0079164F">
      <w:pPr>
        <w:spacing w:line="240" w:lineRule="auto"/>
        <w:rPr>
          <w:lang w:val="en-US"/>
        </w:rPr>
      </w:pPr>
      <w:r>
        <w:rPr>
          <w:lang w:val="en-US"/>
        </w:rPr>
        <w:lastRenderedPageBreak/>
        <w:tab/>
        <w:t>Reference tables are not needed to be transformed, for example, using PL/SQL Transformation Strategy as well as Customers and Employees Dimensions and Fact Sales table, for example are needed to be updated or loaded within new data using Multiple Cursors, Functions and Procedures to manipulate with several objects at the same time.</w:t>
      </w:r>
    </w:p>
    <w:p w14:paraId="59FFA961" w14:textId="77777777" w:rsidR="0079164F" w:rsidRDefault="00354FE8" w:rsidP="0079164F">
      <w:pPr>
        <w:keepNext/>
        <w:spacing w:line="240" w:lineRule="auto"/>
        <w:jc w:val="center"/>
      </w:pPr>
      <w:r>
        <w:rPr>
          <w:noProof/>
        </w:rPr>
        <w:drawing>
          <wp:inline distT="0" distB="0" distL="0" distR="0" wp14:anchorId="6484F0CF" wp14:editId="5B172105">
            <wp:extent cx="4859020" cy="2597150"/>
            <wp:effectExtent l="0" t="0" r="0" b="0"/>
            <wp:docPr id="3" name="Picture 3" descr="Architectural flow of data into and out of a data ware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al flow of data into and out of a data warehous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94783" cy="2616265"/>
                    </a:xfrm>
                    <a:prstGeom prst="rect">
                      <a:avLst/>
                    </a:prstGeom>
                    <a:noFill/>
                    <a:ln>
                      <a:noFill/>
                    </a:ln>
                  </pic:spPr>
                </pic:pic>
              </a:graphicData>
            </a:graphic>
          </wp:inline>
        </w:drawing>
      </w:r>
    </w:p>
    <w:p w14:paraId="03E78925" w14:textId="1C1D0FED" w:rsidR="00354FE8" w:rsidRDefault="0079164F" w:rsidP="0079164F">
      <w:pPr>
        <w:pStyle w:val="Caption"/>
        <w:jc w:val="center"/>
        <w:rPr>
          <w:lang w:val="en-US"/>
        </w:rPr>
      </w:pPr>
      <w:r>
        <w:t xml:space="preserve">Picture </w:t>
      </w:r>
      <w:r>
        <w:rPr>
          <w:lang w:val="en-US"/>
        </w:rPr>
        <w:t>8 – Transformation Strategy</w:t>
      </w:r>
    </w:p>
    <w:p w14:paraId="21F8ABD9" w14:textId="4D27A872" w:rsidR="0079164F" w:rsidRDefault="0079164F" w:rsidP="0079164F">
      <w:pPr>
        <w:rPr>
          <w:lang w:val="en-US"/>
        </w:rPr>
      </w:pPr>
    </w:p>
    <w:p w14:paraId="05760AE3" w14:textId="1E1D72F6" w:rsidR="00D852DA" w:rsidRPr="00D852DA" w:rsidRDefault="00D852DA" w:rsidP="00D852DA">
      <w:pPr>
        <w:pStyle w:val="Heading1"/>
        <w:spacing w:line="360" w:lineRule="auto"/>
        <w:rPr>
          <w:b/>
          <w:lang w:val="en-US"/>
        </w:rPr>
      </w:pPr>
      <w:bookmarkStart w:id="34" w:name="_Toc111991329"/>
      <w:r w:rsidRPr="00D852DA">
        <w:rPr>
          <w:b/>
          <w:lang w:val="en-US"/>
        </w:rPr>
        <w:t>Transportation Description</w:t>
      </w:r>
      <w:bookmarkEnd w:id="34"/>
    </w:p>
    <w:p w14:paraId="7885BBEA" w14:textId="77777777" w:rsidR="0079164F" w:rsidRDefault="0079164F" w:rsidP="00D852DA">
      <w:pPr>
        <w:pStyle w:val="Heading2"/>
        <w:spacing w:line="480" w:lineRule="auto"/>
        <w:ind w:firstLine="708"/>
        <w:rPr>
          <w:b/>
          <w:bCs/>
          <w:sz w:val="36"/>
          <w:szCs w:val="28"/>
          <w:lang w:val="en-US"/>
        </w:rPr>
      </w:pPr>
      <w:bookmarkStart w:id="35" w:name="_Toc111991330"/>
      <w:r w:rsidRPr="00D852DA">
        <w:rPr>
          <w:lang w:val="en-US"/>
        </w:rPr>
        <w:t>Transportation Using Flat Files</w:t>
      </w:r>
      <w:bookmarkEnd w:id="35"/>
    </w:p>
    <w:p w14:paraId="3D8702FC" w14:textId="77777777" w:rsidR="0079164F" w:rsidRPr="00756AC0" w:rsidRDefault="0079164F" w:rsidP="0079164F">
      <w:pPr>
        <w:spacing w:line="276" w:lineRule="auto"/>
        <w:rPr>
          <w:lang w:val="en-US"/>
        </w:rPr>
      </w:pPr>
      <w:r>
        <w:rPr>
          <w:b/>
          <w:bCs/>
          <w:sz w:val="36"/>
          <w:szCs w:val="28"/>
          <w:lang w:val="en-US"/>
        </w:rPr>
        <w:tab/>
      </w:r>
      <w:r w:rsidRPr="00756AC0">
        <w:rPr>
          <w:lang w:val="en-US"/>
        </w:rPr>
        <w:t>The most common method for transporting data is by the transfer of flat files, using mechanisms such as FTP or other remote file system access protocols. Data is unloaded or exported from the source system into flat files, and is then transported to the target platform using FTP or similar mechanisms.</w:t>
      </w:r>
    </w:p>
    <w:p w14:paraId="7F8A4480" w14:textId="77777777" w:rsidR="0079164F" w:rsidRDefault="0079164F" w:rsidP="0079164F">
      <w:pPr>
        <w:spacing w:line="276" w:lineRule="auto"/>
        <w:ind w:firstLine="708"/>
        <w:rPr>
          <w:lang w:val="en-US"/>
        </w:rPr>
      </w:pPr>
      <w:r>
        <w:rPr>
          <w:lang w:val="en-US"/>
        </w:rPr>
        <w:t>S</w:t>
      </w:r>
      <w:r w:rsidRPr="00756AC0">
        <w:rPr>
          <w:lang w:val="en-US"/>
        </w:rPr>
        <w:t xml:space="preserve">ource systems and </w:t>
      </w:r>
      <w:r>
        <w:rPr>
          <w:lang w:val="en-US"/>
        </w:rPr>
        <w:t>DWH</w:t>
      </w:r>
      <w:r w:rsidRPr="00756AC0">
        <w:rPr>
          <w:lang w:val="en-US"/>
        </w:rPr>
        <w:t xml:space="preserve"> often use different operating systems and database systems, using flat files is often the simplest way to exchange data between heterogeneous systems with minimal transformations. However, even when transporting data between homogeneous systems, flat files are often the most efficient and most easy-to-manage mechanism for data transfer.</w:t>
      </w:r>
    </w:p>
    <w:p w14:paraId="3084044F" w14:textId="7E226600" w:rsidR="0079164F" w:rsidRPr="00756AC0" w:rsidRDefault="0079164F" w:rsidP="0079164F">
      <w:pPr>
        <w:spacing w:line="276" w:lineRule="auto"/>
        <w:ind w:firstLine="708"/>
        <w:rPr>
          <w:lang w:val="en-US"/>
        </w:rPr>
      </w:pPr>
      <w:r>
        <w:rPr>
          <w:lang w:val="en-US"/>
        </w:rPr>
        <w:t>T</w:t>
      </w:r>
      <w:r>
        <w:rPr>
          <w:lang w:val="en-US"/>
        </w:rPr>
        <w:t>he best way</w:t>
      </w:r>
      <w:r w:rsidR="00D852DA">
        <w:rPr>
          <w:lang w:val="en-US"/>
        </w:rPr>
        <w:t xml:space="preserve"> to get the greatest performance</w:t>
      </w:r>
      <w:r>
        <w:rPr>
          <w:lang w:val="en-US"/>
        </w:rPr>
        <w:t xml:space="preserve"> is working with flat files </w:t>
      </w:r>
      <w:r w:rsidR="00D852DA">
        <w:rPr>
          <w:lang w:val="en-US"/>
        </w:rPr>
        <w:t>be</w:t>
      </w:r>
      <w:r>
        <w:rPr>
          <w:lang w:val="en-US"/>
        </w:rPr>
        <w:t xml:space="preserve">cause they are easy to generate, use quite a little memory, easy to parse and easy to generate from back – end algorithms. </w:t>
      </w:r>
    </w:p>
    <w:p w14:paraId="53A61541" w14:textId="77777777" w:rsidR="0079164F" w:rsidRPr="00D852DA" w:rsidRDefault="0079164F" w:rsidP="00D852DA">
      <w:pPr>
        <w:pStyle w:val="Heading2"/>
        <w:spacing w:line="480" w:lineRule="auto"/>
        <w:ind w:firstLine="708"/>
        <w:rPr>
          <w:lang w:val="en-US"/>
        </w:rPr>
      </w:pPr>
      <w:bookmarkStart w:id="36" w:name="_Toc111991331"/>
      <w:r w:rsidRPr="00D852DA">
        <w:rPr>
          <w:lang w:val="en-US"/>
        </w:rPr>
        <w:t>Transportation Using Transportable Tablespaces</w:t>
      </w:r>
      <w:bookmarkEnd w:id="36"/>
    </w:p>
    <w:p w14:paraId="258A2E30" w14:textId="6506B3AC" w:rsidR="0079164F" w:rsidRDefault="0079164F" w:rsidP="0079164F">
      <w:pPr>
        <w:spacing w:line="276" w:lineRule="auto"/>
        <w:ind w:firstLine="708"/>
        <w:rPr>
          <w:lang w:val="en-US"/>
        </w:rPr>
      </w:pPr>
      <w:r w:rsidRPr="00756AC0">
        <w:rPr>
          <w:lang w:val="en-US"/>
        </w:rPr>
        <w:t xml:space="preserve">Transportable tablespaces is a feature of the Oracle database, introduced with Oracle 8i, that allows DBAs to copy or move tablespaces between databases. It is especially helpful when tablespace size is in huge, in </w:t>
      </w:r>
      <w:r w:rsidR="00D852DA" w:rsidRPr="00756AC0">
        <w:rPr>
          <w:lang w:val="en-US"/>
        </w:rPr>
        <w:t>Terabytes</w:t>
      </w:r>
      <w:r w:rsidRPr="00756AC0">
        <w:rPr>
          <w:lang w:val="en-US"/>
        </w:rPr>
        <w:t xml:space="preserve"> and tradition ways are not as quicker as </w:t>
      </w:r>
      <w:proofErr w:type="spellStart"/>
      <w:r w:rsidRPr="00756AC0">
        <w:rPr>
          <w:lang w:val="en-US"/>
        </w:rPr>
        <w:t>scp</w:t>
      </w:r>
      <w:proofErr w:type="spellEnd"/>
      <w:r w:rsidRPr="00756AC0">
        <w:rPr>
          <w:lang w:val="en-US"/>
        </w:rPr>
        <w:t>..</w:t>
      </w:r>
      <w:proofErr w:type="spellStart"/>
      <w:r w:rsidRPr="00756AC0">
        <w:rPr>
          <w:lang w:val="en-US"/>
        </w:rPr>
        <w:t>ing</w:t>
      </w:r>
      <w:proofErr w:type="spellEnd"/>
      <w:r w:rsidRPr="00756AC0">
        <w:rPr>
          <w:lang w:val="en-US"/>
        </w:rPr>
        <w:t xml:space="preserve"> the datafiles. In other words, Transportable Tablespaces allow Oracle data files to be unplugged from a database and copied to another Oracle instance (on another server) and then added into that Oracle instance (refer to Figure below).</w:t>
      </w:r>
    </w:p>
    <w:p w14:paraId="411ABD88" w14:textId="77777777" w:rsidR="0079164F" w:rsidRDefault="0079164F" w:rsidP="0079164F">
      <w:pPr>
        <w:spacing w:line="276" w:lineRule="auto"/>
        <w:ind w:firstLine="708"/>
        <w:rPr>
          <w:lang w:val="en-US"/>
        </w:rPr>
      </w:pPr>
      <w:r w:rsidRPr="00756AC0">
        <w:rPr>
          <w:lang w:val="en-US"/>
        </w:rPr>
        <w:t>The most common applications of transportable tablespaces in data warehouses are in moving data from a staging database to a data warehouse, or in moving data from a data warehouse to a data mart.</w:t>
      </w:r>
    </w:p>
    <w:p w14:paraId="077AD92E" w14:textId="77777777" w:rsidR="00D852DA" w:rsidRDefault="0079164F" w:rsidP="00D852DA">
      <w:pPr>
        <w:keepNext/>
        <w:spacing w:line="276" w:lineRule="auto"/>
        <w:ind w:firstLine="708"/>
        <w:jc w:val="center"/>
      </w:pPr>
      <w:r>
        <w:rPr>
          <w:rFonts w:ascii="Arial" w:hAnsi="Arial" w:cs="Arial"/>
          <w:b/>
          <w:bCs/>
          <w:noProof/>
          <w:color w:val="000000"/>
          <w:bdr w:val="none" w:sz="0" w:space="0" w:color="auto" w:frame="1"/>
        </w:rPr>
        <w:lastRenderedPageBreak/>
        <w:drawing>
          <wp:inline distT="0" distB="0" distL="0" distR="0" wp14:anchorId="0A59F67E" wp14:editId="3851F054">
            <wp:extent cx="5099050" cy="2641848"/>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3583" cy="2649378"/>
                    </a:xfrm>
                    <a:prstGeom prst="rect">
                      <a:avLst/>
                    </a:prstGeom>
                    <a:noFill/>
                    <a:ln>
                      <a:noFill/>
                    </a:ln>
                  </pic:spPr>
                </pic:pic>
              </a:graphicData>
            </a:graphic>
          </wp:inline>
        </w:drawing>
      </w:r>
    </w:p>
    <w:p w14:paraId="4F843702" w14:textId="72B21E31" w:rsidR="00354FE8" w:rsidRPr="00D852DA" w:rsidRDefault="00D852DA" w:rsidP="00D852DA">
      <w:pPr>
        <w:pStyle w:val="Caption"/>
        <w:jc w:val="center"/>
        <w:rPr>
          <w:lang w:val="en-US"/>
        </w:rPr>
      </w:pPr>
      <w:r>
        <w:t xml:space="preserve">Picture </w:t>
      </w:r>
      <w:r>
        <w:rPr>
          <w:lang w:val="en-US"/>
        </w:rPr>
        <w:t>9 – Transportation Strategy</w:t>
      </w:r>
    </w:p>
    <w:p w14:paraId="2E4C1B4A" w14:textId="74686340" w:rsidR="00354FE8" w:rsidRDefault="00354FE8">
      <w:pPr>
        <w:rPr>
          <w:b/>
          <w:lang w:val="en-US"/>
        </w:rPr>
      </w:pPr>
    </w:p>
    <w:p w14:paraId="63B47AD2" w14:textId="3FC6F8A2" w:rsidR="00354FE8" w:rsidRDefault="00354FE8">
      <w:pPr>
        <w:rPr>
          <w:b/>
          <w:lang w:val="en-US"/>
        </w:rPr>
      </w:pPr>
    </w:p>
    <w:p w14:paraId="4F3D2CED" w14:textId="36BF6F39" w:rsidR="00354FE8" w:rsidRDefault="00354FE8">
      <w:pPr>
        <w:rPr>
          <w:b/>
          <w:lang w:val="en-US"/>
        </w:rPr>
      </w:pPr>
    </w:p>
    <w:p w14:paraId="691AB944" w14:textId="675765FF" w:rsidR="00354FE8" w:rsidRDefault="00354FE8">
      <w:pPr>
        <w:rPr>
          <w:b/>
          <w:lang w:val="en-US"/>
        </w:rPr>
      </w:pPr>
    </w:p>
    <w:p w14:paraId="1EF0D57C" w14:textId="282DF920" w:rsidR="00354FE8" w:rsidRDefault="00354FE8">
      <w:pPr>
        <w:rPr>
          <w:b/>
          <w:lang w:val="en-US"/>
        </w:rPr>
      </w:pPr>
    </w:p>
    <w:p w14:paraId="06BAF8D3" w14:textId="3FBE0CE2" w:rsidR="00354FE8" w:rsidRDefault="00354FE8">
      <w:pPr>
        <w:rPr>
          <w:b/>
          <w:lang w:val="en-US"/>
        </w:rPr>
      </w:pPr>
    </w:p>
    <w:p w14:paraId="79010E2B" w14:textId="4878A791" w:rsidR="00354FE8" w:rsidRDefault="00354FE8">
      <w:pPr>
        <w:rPr>
          <w:b/>
          <w:lang w:val="en-US"/>
        </w:rPr>
      </w:pPr>
    </w:p>
    <w:p w14:paraId="57C12FEE" w14:textId="625D6F00" w:rsidR="00354FE8" w:rsidRDefault="00354FE8">
      <w:pPr>
        <w:rPr>
          <w:b/>
          <w:lang w:val="en-US"/>
        </w:rPr>
      </w:pPr>
    </w:p>
    <w:p w14:paraId="357848B7" w14:textId="18A79F3B" w:rsidR="00354FE8" w:rsidRDefault="00354FE8">
      <w:pPr>
        <w:rPr>
          <w:b/>
          <w:lang w:val="en-US"/>
        </w:rPr>
      </w:pPr>
    </w:p>
    <w:p w14:paraId="7194607D" w14:textId="3FEF3B2E" w:rsidR="00354FE8" w:rsidRDefault="00354FE8">
      <w:pPr>
        <w:rPr>
          <w:b/>
          <w:lang w:val="en-US"/>
        </w:rPr>
      </w:pPr>
    </w:p>
    <w:p w14:paraId="57BE2037" w14:textId="3B127FB2" w:rsidR="00354FE8" w:rsidRDefault="00354FE8">
      <w:pPr>
        <w:rPr>
          <w:b/>
          <w:lang w:val="en-US"/>
        </w:rPr>
      </w:pPr>
    </w:p>
    <w:p w14:paraId="4FB9A861" w14:textId="0114A015" w:rsidR="00354FE8" w:rsidRDefault="00354FE8">
      <w:pPr>
        <w:rPr>
          <w:b/>
          <w:lang w:val="en-US"/>
        </w:rPr>
      </w:pPr>
    </w:p>
    <w:p w14:paraId="0F4DF97C" w14:textId="34C7FE41" w:rsidR="00354FE8" w:rsidRDefault="00354FE8">
      <w:pPr>
        <w:rPr>
          <w:b/>
          <w:lang w:val="en-US"/>
        </w:rPr>
      </w:pPr>
    </w:p>
    <w:p w14:paraId="7771CDDD" w14:textId="6909C46E" w:rsidR="00354FE8" w:rsidRDefault="00354FE8">
      <w:pPr>
        <w:rPr>
          <w:b/>
          <w:lang w:val="en-US"/>
        </w:rPr>
      </w:pPr>
    </w:p>
    <w:p w14:paraId="36C19D6F" w14:textId="65967ED1" w:rsidR="00354FE8" w:rsidRDefault="00354FE8">
      <w:pPr>
        <w:rPr>
          <w:lang w:val="en-US"/>
        </w:rPr>
      </w:pPr>
    </w:p>
    <w:p w14:paraId="598C0CBD" w14:textId="6CD18F51" w:rsidR="007169CB" w:rsidRDefault="007169CB">
      <w:pPr>
        <w:rPr>
          <w:lang w:val="en-US"/>
        </w:rPr>
      </w:pPr>
    </w:p>
    <w:p w14:paraId="3E73FC67" w14:textId="5EC337AB" w:rsidR="007169CB" w:rsidRDefault="007169CB">
      <w:pPr>
        <w:rPr>
          <w:lang w:val="en-US"/>
        </w:rPr>
      </w:pPr>
    </w:p>
    <w:p w14:paraId="023B8333" w14:textId="77777777" w:rsidR="007169CB" w:rsidRPr="002D285C" w:rsidRDefault="007169CB">
      <w:pPr>
        <w:rPr>
          <w:lang w:val="en-US"/>
        </w:rPr>
      </w:pPr>
    </w:p>
    <w:p w14:paraId="1A3977D4" w14:textId="77777777" w:rsidR="00533ED2" w:rsidRPr="00031576" w:rsidRDefault="0064659E" w:rsidP="00031576">
      <w:pPr>
        <w:pStyle w:val="Heading1"/>
        <w:spacing w:line="480" w:lineRule="auto"/>
        <w:rPr>
          <w:b/>
          <w:lang w:val="en-US"/>
        </w:rPr>
      </w:pPr>
      <w:bookmarkStart w:id="37" w:name="_Toc111991332"/>
      <w:r w:rsidRPr="0064659E">
        <w:rPr>
          <w:b/>
          <w:lang w:val="en-US"/>
        </w:rPr>
        <w:lastRenderedPageBreak/>
        <w:t>Glossary</w:t>
      </w:r>
      <w:bookmarkEnd w:id="37"/>
      <w:r w:rsidRPr="0064659E">
        <w:rPr>
          <w:b/>
          <w:lang w:val="en-US"/>
        </w:rPr>
        <w:t xml:space="preserve"> </w:t>
      </w:r>
    </w:p>
    <w:p w14:paraId="29B6CB05" w14:textId="77777777" w:rsidR="00533ED2" w:rsidRDefault="00533ED2" w:rsidP="00533ED2">
      <w:pPr>
        <w:pStyle w:val="ListParagraph"/>
        <w:numPr>
          <w:ilvl w:val="0"/>
          <w:numId w:val="4"/>
        </w:numPr>
        <w:spacing w:line="360" w:lineRule="auto"/>
        <w:rPr>
          <w:lang w:val="en-US"/>
        </w:rPr>
      </w:pPr>
      <w:r>
        <w:rPr>
          <w:lang w:val="en-US"/>
        </w:rPr>
        <w:t>Customer</w:t>
      </w:r>
      <w:r w:rsidR="00031576">
        <w:rPr>
          <w:lang w:val="en-US"/>
        </w:rPr>
        <w:t xml:space="preserve"> – a person (or business) who bought at least 1 </w:t>
      </w:r>
      <w:r w:rsidR="00D9495B">
        <w:rPr>
          <w:lang w:val="en-US"/>
        </w:rPr>
        <w:t>product.</w:t>
      </w:r>
    </w:p>
    <w:p w14:paraId="649751D6" w14:textId="77777777" w:rsidR="001A5411" w:rsidRDefault="001A5411" w:rsidP="00533ED2">
      <w:pPr>
        <w:pStyle w:val="ListParagraph"/>
        <w:numPr>
          <w:ilvl w:val="0"/>
          <w:numId w:val="4"/>
        </w:numPr>
        <w:spacing w:line="360" w:lineRule="auto"/>
        <w:rPr>
          <w:lang w:val="en-US"/>
        </w:rPr>
      </w:pPr>
      <w:r>
        <w:rPr>
          <w:lang w:val="en-US"/>
        </w:rPr>
        <w:t xml:space="preserve">Cost </w:t>
      </w:r>
      <w:r w:rsidR="00031576">
        <w:rPr>
          <w:lang w:val="en-US"/>
        </w:rPr>
        <w:t xml:space="preserve">- </w:t>
      </w:r>
      <w:r w:rsidR="00031576" w:rsidRPr="00031576">
        <w:rPr>
          <w:lang w:val="en-US"/>
        </w:rPr>
        <w:t>an estimate of the run-time for a given operation.</w:t>
      </w:r>
    </w:p>
    <w:p w14:paraId="1C2B6279" w14:textId="77777777" w:rsidR="00533ED2" w:rsidRDefault="00533ED2" w:rsidP="00533ED2">
      <w:pPr>
        <w:pStyle w:val="ListParagraph"/>
        <w:numPr>
          <w:ilvl w:val="0"/>
          <w:numId w:val="4"/>
        </w:numPr>
        <w:spacing w:line="360" w:lineRule="auto"/>
        <w:rPr>
          <w:lang w:val="en-US"/>
        </w:rPr>
      </w:pPr>
      <w:r>
        <w:rPr>
          <w:lang w:val="en-US"/>
        </w:rPr>
        <w:t>Dashboard</w:t>
      </w:r>
      <w:r w:rsidR="00031576">
        <w:rPr>
          <w:lang w:val="en-US"/>
        </w:rPr>
        <w:t xml:space="preserve"> - a</w:t>
      </w:r>
      <w:r w:rsidR="00031576" w:rsidRPr="00031576">
        <w:rPr>
          <w:lang w:val="en-US"/>
        </w:rPr>
        <w:t xml:space="preserve"> dashboard is a visu</w:t>
      </w:r>
      <w:r w:rsidR="00D9495B">
        <w:rPr>
          <w:lang w:val="en-US"/>
        </w:rPr>
        <w:t>al display of data.</w:t>
      </w:r>
    </w:p>
    <w:p w14:paraId="476D8CBB" w14:textId="77777777" w:rsidR="00C368E1" w:rsidRDefault="00C368E1" w:rsidP="00533ED2">
      <w:pPr>
        <w:pStyle w:val="ListParagraph"/>
        <w:numPr>
          <w:ilvl w:val="0"/>
          <w:numId w:val="4"/>
        </w:numPr>
        <w:spacing w:line="360" w:lineRule="auto"/>
        <w:rPr>
          <w:lang w:val="en-US"/>
        </w:rPr>
      </w:pPr>
      <w:r>
        <w:rPr>
          <w:lang w:val="en-US"/>
        </w:rPr>
        <w:t>Logical Scheme</w:t>
      </w:r>
      <w:r w:rsidR="00D9495B">
        <w:rPr>
          <w:lang w:val="en-US"/>
        </w:rPr>
        <w:t xml:space="preserve"> - </w:t>
      </w:r>
      <w:r w:rsidR="00D9495B" w:rsidRPr="00D9495B">
        <w:rPr>
          <w:lang w:val="en-US"/>
        </w:rPr>
        <w:t>a data model of a specific problem domain expressed independently of a particular database management product or storage technology</w:t>
      </w:r>
      <w:r w:rsidR="00D9495B">
        <w:rPr>
          <w:lang w:val="en-US"/>
        </w:rPr>
        <w:t>.</w:t>
      </w:r>
    </w:p>
    <w:p w14:paraId="50BCB46E" w14:textId="77777777" w:rsidR="00C368E1" w:rsidRPr="00533ED2" w:rsidRDefault="00C368E1" w:rsidP="00533ED2">
      <w:pPr>
        <w:pStyle w:val="ListParagraph"/>
        <w:numPr>
          <w:ilvl w:val="0"/>
          <w:numId w:val="4"/>
        </w:numPr>
        <w:spacing w:line="360" w:lineRule="auto"/>
        <w:rPr>
          <w:lang w:val="en-US"/>
        </w:rPr>
      </w:pPr>
      <w:r>
        <w:rPr>
          <w:lang w:val="en-US"/>
        </w:rPr>
        <w:t>Physical Scheme</w:t>
      </w:r>
      <w:r w:rsidR="00D9495B">
        <w:rPr>
          <w:lang w:val="en-US"/>
        </w:rPr>
        <w:t xml:space="preserve"> - </w:t>
      </w:r>
      <w:r w:rsidR="00D9495B" w:rsidRPr="00D9495B">
        <w:rPr>
          <w:lang w:val="en-US"/>
        </w:rPr>
        <w:t>a representation of a data design as implemented, or intended to be implemented, in a database management system.</w:t>
      </w:r>
    </w:p>
    <w:p w14:paraId="7262B946" w14:textId="77777777" w:rsidR="0064659E" w:rsidRDefault="0064659E" w:rsidP="000E72D8">
      <w:pPr>
        <w:pStyle w:val="ListParagraph"/>
        <w:numPr>
          <w:ilvl w:val="0"/>
          <w:numId w:val="4"/>
        </w:numPr>
        <w:spacing w:line="360" w:lineRule="auto"/>
        <w:rPr>
          <w:lang w:val="en-US"/>
        </w:rPr>
      </w:pPr>
      <w:r>
        <w:rPr>
          <w:lang w:val="en-US"/>
        </w:rPr>
        <w:t>TBD</w:t>
      </w:r>
      <w:r w:rsidR="00D9495B">
        <w:rPr>
          <w:lang w:val="en-US"/>
        </w:rPr>
        <w:t xml:space="preserve"> – To be determined</w:t>
      </w:r>
    </w:p>
    <w:p w14:paraId="506AA00D" w14:textId="77777777" w:rsidR="0064659E" w:rsidRDefault="0064659E" w:rsidP="000E72D8">
      <w:pPr>
        <w:pStyle w:val="ListParagraph"/>
        <w:numPr>
          <w:ilvl w:val="0"/>
          <w:numId w:val="4"/>
        </w:numPr>
        <w:spacing w:line="360" w:lineRule="auto"/>
        <w:rPr>
          <w:lang w:val="en-US"/>
        </w:rPr>
      </w:pPr>
      <w:r>
        <w:rPr>
          <w:lang w:val="en-US"/>
        </w:rPr>
        <w:t>DWH</w:t>
      </w:r>
      <w:r w:rsidR="00D9495B">
        <w:rPr>
          <w:lang w:val="en-US"/>
        </w:rPr>
        <w:t xml:space="preserve"> – Data </w:t>
      </w:r>
      <w:proofErr w:type="spellStart"/>
      <w:r w:rsidR="00D9495B">
        <w:rPr>
          <w:lang w:val="en-US"/>
        </w:rPr>
        <w:t>WareHouse</w:t>
      </w:r>
      <w:proofErr w:type="spellEnd"/>
    </w:p>
    <w:p w14:paraId="258AE2AC" w14:textId="77777777" w:rsidR="0064659E" w:rsidRDefault="0064659E" w:rsidP="000E72D8">
      <w:pPr>
        <w:pStyle w:val="ListParagraph"/>
        <w:numPr>
          <w:ilvl w:val="0"/>
          <w:numId w:val="4"/>
        </w:numPr>
        <w:spacing w:line="360" w:lineRule="auto"/>
        <w:rPr>
          <w:lang w:val="en-US"/>
        </w:rPr>
      </w:pPr>
      <w:r>
        <w:rPr>
          <w:lang w:val="en-US"/>
        </w:rPr>
        <w:t>EDW</w:t>
      </w:r>
      <w:r w:rsidR="00D9495B">
        <w:rPr>
          <w:lang w:val="en-US"/>
        </w:rPr>
        <w:t xml:space="preserve"> – Enterprise Data </w:t>
      </w:r>
      <w:proofErr w:type="spellStart"/>
      <w:r w:rsidR="00D9495B">
        <w:rPr>
          <w:lang w:val="en-US"/>
        </w:rPr>
        <w:t>WareHouse</w:t>
      </w:r>
      <w:proofErr w:type="spellEnd"/>
      <w:r w:rsidR="00D9495B">
        <w:rPr>
          <w:lang w:val="en-US"/>
        </w:rPr>
        <w:t xml:space="preserve"> </w:t>
      </w:r>
    </w:p>
    <w:p w14:paraId="5C26B30E" w14:textId="77777777" w:rsidR="00533ED2" w:rsidRDefault="00533ED2" w:rsidP="000E72D8">
      <w:pPr>
        <w:pStyle w:val="ListParagraph"/>
        <w:numPr>
          <w:ilvl w:val="0"/>
          <w:numId w:val="4"/>
        </w:numPr>
        <w:spacing w:line="360" w:lineRule="auto"/>
        <w:rPr>
          <w:lang w:val="en-US"/>
        </w:rPr>
      </w:pPr>
      <w:r>
        <w:rPr>
          <w:lang w:val="en-US"/>
        </w:rPr>
        <w:t>ETL</w:t>
      </w:r>
      <w:r w:rsidR="00D9495B">
        <w:rPr>
          <w:lang w:val="en-US"/>
        </w:rPr>
        <w:t xml:space="preserve"> – Extract, Transform and Load</w:t>
      </w:r>
    </w:p>
    <w:p w14:paraId="53B0005E" w14:textId="77777777" w:rsidR="00287A74" w:rsidRPr="00285B78" w:rsidRDefault="00F25ABA" w:rsidP="00287A74">
      <w:pPr>
        <w:pStyle w:val="ListParagraph"/>
        <w:numPr>
          <w:ilvl w:val="0"/>
          <w:numId w:val="4"/>
        </w:numPr>
        <w:spacing w:line="360" w:lineRule="auto"/>
        <w:rPr>
          <w:lang w:val="en-US"/>
        </w:rPr>
      </w:pPr>
      <w:r>
        <w:rPr>
          <w:lang w:val="en-US"/>
        </w:rPr>
        <w:t xml:space="preserve">API </w:t>
      </w:r>
      <w:r w:rsidR="00D9495B">
        <w:rPr>
          <w:lang w:val="en-US"/>
        </w:rPr>
        <w:t xml:space="preserve">– Application Programming Interface </w:t>
      </w:r>
    </w:p>
    <w:p w14:paraId="220AFFA6" w14:textId="77777777" w:rsidR="009260C1" w:rsidRPr="00C30C81" w:rsidRDefault="009260C1" w:rsidP="00550179">
      <w:pPr>
        <w:rPr>
          <w:lang w:val="en-US"/>
        </w:rPr>
      </w:pPr>
      <w:r w:rsidRPr="00C30C81">
        <w:rPr>
          <w:lang w:val="en-US"/>
        </w:rPr>
        <w:br w:type="page"/>
      </w:r>
    </w:p>
    <w:p w14:paraId="1AFE538E" w14:textId="77777777" w:rsidR="009260C1" w:rsidRPr="00C30C81" w:rsidRDefault="009260C1" w:rsidP="00550179">
      <w:pPr>
        <w:rPr>
          <w:lang w:val="en-US"/>
        </w:rPr>
      </w:pPr>
    </w:p>
    <w:p w14:paraId="29D836AB" w14:textId="77777777" w:rsidR="009260C1" w:rsidRPr="00C30C81" w:rsidRDefault="009260C1" w:rsidP="00550179">
      <w:pPr>
        <w:rPr>
          <w:lang w:val="en-US"/>
        </w:rPr>
      </w:pPr>
    </w:p>
    <w:sectPr w:rsidR="009260C1" w:rsidRPr="00C30C81" w:rsidSect="009260C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157F"/>
    <w:multiLevelType w:val="hybridMultilevel"/>
    <w:tmpl w:val="ABD0BD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416C8A"/>
    <w:multiLevelType w:val="hybridMultilevel"/>
    <w:tmpl w:val="A91E553E"/>
    <w:lvl w:ilvl="0" w:tplc="9CAE6D20">
      <w:start w:val="1"/>
      <w:numFmt w:val="decimal"/>
      <w:lvlText w:val="%1."/>
      <w:lvlJc w:val="left"/>
      <w:pPr>
        <w:ind w:left="720" w:hanging="360"/>
      </w:pPr>
      <w:rPr>
        <w:rFonts w:hint="default"/>
        <w:b/>
        <w:color w:val="1F3864" w:themeColor="accent5" w:themeShade="8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88E2D6F"/>
    <w:multiLevelType w:val="hybridMultilevel"/>
    <w:tmpl w:val="8042C9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2522590"/>
    <w:multiLevelType w:val="hybridMultilevel"/>
    <w:tmpl w:val="9C6096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40546C0"/>
    <w:multiLevelType w:val="hybridMultilevel"/>
    <w:tmpl w:val="E75EA7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318"/>
    <w:rsid w:val="00007F7E"/>
    <w:rsid w:val="00031576"/>
    <w:rsid w:val="000E72D8"/>
    <w:rsid w:val="001077F1"/>
    <w:rsid w:val="001A5411"/>
    <w:rsid w:val="001D1A53"/>
    <w:rsid w:val="001F5F33"/>
    <w:rsid w:val="0022309E"/>
    <w:rsid w:val="00253107"/>
    <w:rsid w:val="002857AE"/>
    <w:rsid w:val="00285B78"/>
    <w:rsid w:val="00287A74"/>
    <w:rsid w:val="002D285C"/>
    <w:rsid w:val="003104CC"/>
    <w:rsid w:val="00354FE8"/>
    <w:rsid w:val="00367987"/>
    <w:rsid w:val="00372E49"/>
    <w:rsid w:val="0037551B"/>
    <w:rsid w:val="003A3297"/>
    <w:rsid w:val="003F1CF5"/>
    <w:rsid w:val="004B2B39"/>
    <w:rsid w:val="00533ED2"/>
    <w:rsid w:val="00550179"/>
    <w:rsid w:val="005730A4"/>
    <w:rsid w:val="00580340"/>
    <w:rsid w:val="005A32B1"/>
    <w:rsid w:val="005B0C18"/>
    <w:rsid w:val="005C501E"/>
    <w:rsid w:val="005D5318"/>
    <w:rsid w:val="005E05BE"/>
    <w:rsid w:val="005E45FA"/>
    <w:rsid w:val="00601BED"/>
    <w:rsid w:val="0064659E"/>
    <w:rsid w:val="0065141A"/>
    <w:rsid w:val="00663163"/>
    <w:rsid w:val="006D6B45"/>
    <w:rsid w:val="007169CB"/>
    <w:rsid w:val="00781020"/>
    <w:rsid w:val="00786E37"/>
    <w:rsid w:val="0079164F"/>
    <w:rsid w:val="007A7D58"/>
    <w:rsid w:val="007E0D07"/>
    <w:rsid w:val="0080079C"/>
    <w:rsid w:val="00860179"/>
    <w:rsid w:val="008A1ED2"/>
    <w:rsid w:val="008D3130"/>
    <w:rsid w:val="008F1BC2"/>
    <w:rsid w:val="0090722C"/>
    <w:rsid w:val="00914064"/>
    <w:rsid w:val="0091766F"/>
    <w:rsid w:val="009260C1"/>
    <w:rsid w:val="009328CF"/>
    <w:rsid w:val="009477F0"/>
    <w:rsid w:val="00992730"/>
    <w:rsid w:val="00A05036"/>
    <w:rsid w:val="00A250A5"/>
    <w:rsid w:val="00A3039C"/>
    <w:rsid w:val="00A71B68"/>
    <w:rsid w:val="00AC610B"/>
    <w:rsid w:val="00B14C23"/>
    <w:rsid w:val="00B37E34"/>
    <w:rsid w:val="00B938DD"/>
    <w:rsid w:val="00BB32E5"/>
    <w:rsid w:val="00BB52A8"/>
    <w:rsid w:val="00BB70B2"/>
    <w:rsid w:val="00BE7F8E"/>
    <w:rsid w:val="00C30C81"/>
    <w:rsid w:val="00C368E1"/>
    <w:rsid w:val="00C5461C"/>
    <w:rsid w:val="00C578AD"/>
    <w:rsid w:val="00C619E5"/>
    <w:rsid w:val="00C66048"/>
    <w:rsid w:val="00CB341A"/>
    <w:rsid w:val="00CC1985"/>
    <w:rsid w:val="00CC7D46"/>
    <w:rsid w:val="00D15C93"/>
    <w:rsid w:val="00D852DA"/>
    <w:rsid w:val="00D9495B"/>
    <w:rsid w:val="00DE799C"/>
    <w:rsid w:val="00E51F10"/>
    <w:rsid w:val="00E57C6C"/>
    <w:rsid w:val="00E94C98"/>
    <w:rsid w:val="00EB4BDC"/>
    <w:rsid w:val="00EE71EC"/>
    <w:rsid w:val="00F05B42"/>
    <w:rsid w:val="00F22C3A"/>
    <w:rsid w:val="00F25ABA"/>
    <w:rsid w:val="00FA78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30131"/>
  <w15:chartTrackingRefBased/>
  <w15:docId w15:val="{1BB85D67-A348-4A40-B4BD-039947AEA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5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01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810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810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5B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E05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5BE"/>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5E05BE"/>
    <w:rPr>
      <w:b/>
      <w:bCs/>
    </w:rPr>
  </w:style>
  <w:style w:type="paragraph" w:styleId="Subtitle">
    <w:name w:val="Subtitle"/>
    <w:basedOn w:val="Normal"/>
    <w:next w:val="Normal"/>
    <w:link w:val="SubtitleChar"/>
    <w:uiPriority w:val="11"/>
    <w:qFormat/>
    <w:rsid w:val="0055017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5017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5017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F5F33"/>
    <w:pPr>
      <w:ind w:left="720"/>
      <w:contextualSpacing/>
    </w:pPr>
  </w:style>
  <w:style w:type="character" w:customStyle="1" w:styleId="Heading3Char">
    <w:name w:val="Heading 3 Char"/>
    <w:basedOn w:val="DefaultParagraphFont"/>
    <w:link w:val="Heading3"/>
    <w:uiPriority w:val="9"/>
    <w:semiHidden/>
    <w:rsid w:val="0078102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81020"/>
    <w:rPr>
      <w:rFonts w:asciiTheme="majorHAnsi" w:eastAsiaTheme="majorEastAsia" w:hAnsiTheme="majorHAnsi" w:cstheme="majorBidi"/>
      <w:i/>
      <w:iCs/>
      <w:color w:val="2E74B5" w:themeColor="accent1" w:themeShade="BF"/>
    </w:rPr>
  </w:style>
  <w:style w:type="paragraph" w:customStyle="1" w:styleId="nitro-offscreen">
    <w:name w:val="nitro-offscreen"/>
    <w:basedOn w:val="Normal"/>
    <w:rsid w:val="0078102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ecimalAligned">
    <w:name w:val="Decimal Aligned"/>
    <w:basedOn w:val="Normal"/>
    <w:uiPriority w:val="40"/>
    <w:qFormat/>
    <w:rsid w:val="00287A74"/>
    <w:pPr>
      <w:tabs>
        <w:tab w:val="decimal" w:pos="360"/>
      </w:tabs>
      <w:spacing w:after="200" w:line="276" w:lineRule="auto"/>
    </w:pPr>
    <w:rPr>
      <w:rFonts w:eastAsiaTheme="minorEastAsia" w:cs="Times New Roman"/>
      <w:lang w:eastAsia="ru-RU"/>
    </w:rPr>
  </w:style>
  <w:style w:type="paragraph" w:styleId="FootnoteText">
    <w:name w:val="footnote text"/>
    <w:basedOn w:val="Normal"/>
    <w:link w:val="FootnoteTextChar"/>
    <w:uiPriority w:val="99"/>
    <w:unhideWhenUsed/>
    <w:rsid w:val="00287A74"/>
    <w:pPr>
      <w:spacing w:after="0" w:line="240" w:lineRule="auto"/>
    </w:pPr>
    <w:rPr>
      <w:rFonts w:eastAsiaTheme="minorEastAsia" w:cs="Times New Roman"/>
      <w:sz w:val="20"/>
      <w:szCs w:val="20"/>
      <w:lang w:eastAsia="ru-RU"/>
    </w:rPr>
  </w:style>
  <w:style w:type="character" w:customStyle="1" w:styleId="FootnoteTextChar">
    <w:name w:val="Footnote Text Char"/>
    <w:basedOn w:val="DefaultParagraphFont"/>
    <w:link w:val="FootnoteText"/>
    <w:uiPriority w:val="99"/>
    <w:rsid w:val="00287A74"/>
    <w:rPr>
      <w:rFonts w:eastAsiaTheme="minorEastAsia" w:cs="Times New Roman"/>
      <w:sz w:val="20"/>
      <w:szCs w:val="20"/>
      <w:lang w:eastAsia="ru-RU"/>
    </w:rPr>
  </w:style>
  <w:style w:type="character" w:styleId="SubtleEmphasis">
    <w:name w:val="Subtle Emphasis"/>
    <w:basedOn w:val="DefaultParagraphFont"/>
    <w:uiPriority w:val="19"/>
    <w:qFormat/>
    <w:rsid w:val="00287A74"/>
    <w:rPr>
      <w:i/>
      <w:iCs/>
    </w:rPr>
  </w:style>
  <w:style w:type="table" w:styleId="MediumShading2-Accent5">
    <w:name w:val="Medium Shading 2 Accent 5"/>
    <w:basedOn w:val="TableNormal"/>
    <w:uiPriority w:val="64"/>
    <w:rsid w:val="00287A74"/>
    <w:pPr>
      <w:spacing w:after="0" w:line="240" w:lineRule="auto"/>
    </w:pPr>
    <w:rPr>
      <w:rFonts w:eastAsiaTheme="minorEastAsia"/>
      <w:lang w:eastAsia="ru-RU"/>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287A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C501E"/>
    <w:pPr>
      <w:spacing w:after="200" w:line="240" w:lineRule="auto"/>
    </w:pPr>
    <w:rPr>
      <w:i/>
      <w:iCs/>
      <w:color w:val="44546A" w:themeColor="text2"/>
      <w:sz w:val="18"/>
      <w:szCs w:val="18"/>
    </w:rPr>
  </w:style>
  <w:style w:type="character" w:styleId="Hyperlink">
    <w:name w:val="Hyperlink"/>
    <w:basedOn w:val="DefaultParagraphFont"/>
    <w:uiPriority w:val="99"/>
    <w:unhideWhenUsed/>
    <w:rsid w:val="007A7D58"/>
    <w:rPr>
      <w:color w:val="0563C1" w:themeColor="hyperlink"/>
      <w:u w:val="single"/>
    </w:rPr>
  </w:style>
  <w:style w:type="character" w:styleId="FollowedHyperlink">
    <w:name w:val="FollowedHyperlink"/>
    <w:basedOn w:val="DefaultParagraphFont"/>
    <w:uiPriority w:val="99"/>
    <w:semiHidden/>
    <w:unhideWhenUsed/>
    <w:rsid w:val="007A7D58"/>
    <w:rPr>
      <w:color w:val="954F72" w:themeColor="followedHyperlink"/>
      <w:u w:val="single"/>
    </w:rPr>
  </w:style>
  <w:style w:type="paragraph" w:styleId="NormalWeb">
    <w:name w:val="Normal (Web)"/>
    <w:basedOn w:val="Normal"/>
    <w:uiPriority w:val="99"/>
    <w:unhideWhenUsed/>
    <w:rsid w:val="0036798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TOCHeading">
    <w:name w:val="TOC Heading"/>
    <w:basedOn w:val="Heading1"/>
    <w:next w:val="Normal"/>
    <w:uiPriority w:val="39"/>
    <w:unhideWhenUsed/>
    <w:qFormat/>
    <w:rsid w:val="00372E49"/>
    <w:pPr>
      <w:outlineLvl w:val="9"/>
    </w:pPr>
    <w:rPr>
      <w:lang w:eastAsia="ru-RU"/>
    </w:rPr>
  </w:style>
  <w:style w:type="paragraph" w:styleId="TOC1">
    <w:name w:val="toc 1"/>
    <w:basedOn w:val="Normal"/>
    <w:next w:val="Normal"/>
    <w:autoRedefine/>
    <w:uiPriority w:val="39"/>
    <w:unhideWhenUsed/>
    <w:rsid w:val="00372E49"/>
    <w:pPr>
      <w:spacing w:after="100"/>
    </w:pPr>
  </w:style>
  <w:style w:type="paragraph" w:styleId="TOC2">
    <w:name w:val="toc 2"/>
    <w:basedOn w:val="Normal"/>
    <w:next w:val="Normal"/>
    <w:autoRedefine/>
    <w:uiPriority w:val="39"/>
    <w:unhideWhenUsed/>
    <w:rsid w:val="00372E49"/>
    <w:pPr>
      <w:spacing w:after="100"/>
      <w:ind w:left="220"/>
    </w:pPr>
  </w:style>
  <w:style w:type="paragraph" w:styleId="NoSpacing">
    <w:name w:val="No Spacing"/>
    <w:uiPriority w:val="1"/>
    <w:qFormat/>
    <w:rsid w:val="00C546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390032">
      <w:bodyDiv w:val="1"/>
      <w:marLeft w:val="0"/>
      <w:marRight w:val="0"/>
      <w:marTop w:val="0"/>
      <w:marBottom w:val="0"/>
      <w:divBdr>
        <w:top w:val="none" w:sz="0" w:space="0" w:color="auto"/>
        <w:left w:val="none" w:sz="0" w:space="0" w:color="auto"/>
        <w:bottom w:val="none" w:sz="0" w:space="0" w:color="auto"/>
        <w:right w:val="none" w:sz="0" w:space="0" w:color="auto"/>
      </w:divBdr>
      <w:divsChild>
        <w:div w:id="730886762">
          <w:marLeft w:val="0"/>
          <w:marRight w:val="0"/>
          <w:marTop w:val="0"/>
          <w:marBottom w:val="0"/>
          <w:divBdr>
            <w:top w:val="none" w:sz="0" w:space="0" w:color="auto"/>
            <w:left w:val="none" w:sz="0" w:space="0" w:color="auto"/>
            <w:bottom w:val="none" w:sz="0" w:space="0" w:color="auto"/>
            <w:right w:val="none" w:sz="0" w:space="0" w:color="auto"/>
          </w:divBdr>
          <w:divsChild>
            <w:div w:id="1416586375">
              <w:marLeft w:val="0"/>
              <w:marRight w:val="0"/>
              <w:marTop w:val="0"/>
              <w:marBottom w:val="0"/>
              <w:divBdr>
                <w:top w:val="none" w:sz="0" w:space="0" w:color="auto"/>
                <w:left w:val="none" w:sz="0" w:space="0" w:color="auto"/>
                <w:bottom w:val="none" w:sz="0" w:space="0" w:color="auto"/>
                <w:right w:val="none" w:sz="0" w:space="0" w:color="auto"/>
              </w:divBdr>
              <w:divsChild>
                <w:div w:id="447630110">
                  <w:marLeft w:val="0"/>
                  <w:marRight w:val="0"/>
                  <w:marTop w:val="0"/>
                  <w:marBottom w:val="0"/>
                  <w:divBdr>
                    <w:top w:val="none" w:sz="0" w:space="0" w:color="auto"/>
                    <w:left w:val="none" w:sz="0" w:space="0" w:color="auto"/>
                    <w:bottom w:val="none" w:sz="0" w:space="0" w:color="auto"/>
                    <w:right w:val="none" w:sz="0" w:space="0" w:color="auto"/>
                  </w:divBdr>
                </w:div>
                <w:div w:id="696195718">
                  <w:marLeft w:val="0"/>
                  <w:marRight w:val="0"/>
                  <w:marTop w:val="0"/>
                  <w:marBottom w:val="0"/>
                  <w:divBdr>
                    <w:top w:val="none" w:sz="0" w:space="0" w:color="auto"/>
                    <w:left w:val="none" w:sz="0" w:space="0" w:color="auto"/>
                    <w:bottom w:val="none" w:sz="0" w:space="0" w:color="auto"/>
                    <w:right w:val="none" w:sz="0" w:space="0" w:color="auto"/>
                  </w:divBdr>
                  <w:divsChild>
                    <w:div w:id="1292858867">
                      <w:marLeft w:val="0"/>
                      <w:marRight w:val="0"/>
                      <w:marTop w:val="0"/>
                      <w:marBottom w:val="0"/>
                      <w:divBdr>
                        <w:top w:val="none" w:sz="0" w:space="0" w:color="auto"/>
                        <w:left w:val="none" w:sz="0" w:space="0" w:color="auto"/>
                        <w:bottom w:val="none" w:sz="0" w:space="0" w:color="auto"/>
                        <w:right w:val="none" w:sz="0" w:space="0" w:color="auto"/>
                      </w:divBdr>
                      <w:divsChild>
                        <w:div w:id="250510914">
                          <w:marLeft w:val="0"/>
                          <w:marRight w:val="0"/>
                          <w:marTop w:val="0"/>
                          <w:marBottom w:val="0"/>
                          <w:divBdr>
                            <w:top w:val="none" w:sz="0" w:space="0" w:color="auto"/>
                            <w:left w:val="none" w:sz="0" w:space="0" w:color="auto"/>
                            <w:bottom w:val="none" w:sz="0" w:space="0" w:color="auto"/>
                            <w:right w:val="none" w:sz="0" w:space="0" w:color="auto"/>
                          </w:divBdr>
                          <w:divsChild>
                            <w:div w:id="1517618934">
                              <w:marLeft w:val="0"/>
                              <w:marRight w:val="0"/>
                              <w:marTop w:val="0"/>
                              <w:marBottom w:val="0"/>
                              <w:divBdr>
                                <w:top w:val="none" w:sz="0" w:space="0" w:color="auto"/>
                                <w:left w:val="none" w:sz="0" w:space="0" w:color="auto"/>
                                <w:bottom w:val="none" w:sz="0" w:space="0" w:color="auto"/>
                                <w:right w:val="none" w:sz="0" w:space="0" w:color="auto"/>
                              </w:divBdr>
                              <w:divsChild>
                                <w:div w:id="1978408961">
                                  <w:marLeft w:val="0"/>
                                  <w:marRight w:val="0"/>
                                  <w:marTop w:val="0"/>
                                  <w:marBottom w:val="0"/>
                                  <w:divBdr>
                                    <w:top w:val="none" w:sz="0" w:space="0" w:color="auto"/>
                                    <w:left w:val="none" w:sz="0" w:space="0" w:color="auto"/>
                                    <w:bottom w:val="none" w:sz="0" w:space="0" w:color="auto"/>
                                    <w:right w:val="none" w:sz="0" w:space="0" w:color="auto"/>
                                  </w:divBdr>
                                </w:div>
                              </w:divsChild>
                            </w:div>
                            <w:div w:id="210294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91283">
                      <w:marLeft w:val="0"/>
                      <w:marRight w:val="0"/>
                      <w:marTop w:val="0"/>
                      <w:marBottom w:val="0"/>
                      <w:divBdr>
                        <w:top w:val="none" w:sz="0" w:space="0" w:color="auto"/>
                        <w:left w:val="none" w:sz="0" w:space="0" w:color="auto"/>
                        <w:bottom w:val="none" w:sz="0" w:space="0" w:color="auto"/>
                        <w:right w:val="none" w:sz="0" w:space="0" w:color="auto"/>
                      </w:divBdr>
                      <w:divsChild>
                        <w:div w:id="523830061">
                          <w:marLeft w:val="0"/>
                          <w:marRight w:val="0"/>
                          <w:marTop w:val="0"/>
                          <w:marBottom w:val="0"/>
                          <w:divBdr>
                            <w:top w:val="none" w:sz="0" w:space="0" w:color="auto"/>
                            <w:left w:val="none" w:sz="0" w:space="0" w:color="auto"/>
                            <w:bottom w:val="none" w:sz="0" w:space="0" w:color="auto"/>
                            <w:right w:val="none" w:sz="0" w:space="0" w:color="auto"/>
                          </w:divBdr>
                          <w:divsChild>
                            <w:div w:id="643775108">
                              <w:marLeft w:val="0"/>
                              <w:marRight w:val="0"/>
                              <w:marTop w:val="0"/>
                              <w:marBottom w:val="0"/>
                              <w:divBdr>
                                <w:top w:val="none" w:sz="0" w:space="0" w:color="auto"/>
                                <w:left w:val="none" w:sz="0" w:space="0" w:color="auto"/>
                                <w:bottom w:val="none" w:sz="0" w:space="0" w:color="auto"/>
                                <w:right w:val="none" w:sz="0" w:space="0" w:color="auto"/>
                              </w:divBdr>
                            </w:div>
                            <w:div w:id="2147309365">
                              <w:marLeft w:val="0"/>
                              <w:marRight w:val="0"/>
                              <w:marTop w:val="0"/>
                              <w:marBottom w:val="0"/>
                              <w:divBdr>
                                <w:top w:val="none" w:sz="0" w:space="0" w:color="auto"/>
                                <w:left w:val="none" w:sz="0" w:space="0" w:color="auto"/>
                                <w:bottom w:val="none" w:sz="0" w:space="0" w:color="auto"/>
                                <w:right w:val="none" w:sz="0" w:space="0" w:color="auto"/>
                              </w:divBdr>
                              <w:divsChild>
                                <w:div w:id="20625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992349">
                  <w:marLeft w:val="0"/>
                  <w:marRight w:val="0"/>
                  <w:marTop w:val="0"/>
                  <w:marBottom w:val="0"/>
                  <w:divBdr>
                    <w:top w:val="none" w:sz="0" w:space="0" w:color="auto"/>
                    <w:left w:val="none" w:sz="0" w:space="0" w:color="auto"/>
                    <w:bottom w:val="none" w:sz="0" w:space="0" w:color="auto"/>
                    <w:right w:val="none" w:sz="0" w:space="0" w:color="auto"/>
                  </w:divBdr>
                  <w:divsChild>
                    <w:div w:id="1540821789">
                      <w:marLeft w:val="0"/>
                      <w:marRight w:val="0"/>
                      <w:marTop w:val="0"/>
                      <w:marBottom w:val="0"/>
                      <w:divBdr>
                        <w:top w:val="none" w:sz="0" w:space="0" w:color="auto"/>
                        <w:left w:val="none" w:sz="0" w:space="0" w:color="auto"/>
                        <w:bottom w:val="none" w:sz="0" w:space="0" w:color="auto"/>
                        <w:right w:val="none" w:sz="0" w:space="0" w:color="auto"/>
                      </w:divBdr>
                      <w:divsChild>
                        <w:div w:id="10107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4972">
                  <w:marLeft w:val="0"/>
                  <w:marRight w:val="0"/>
                  <w:marTop w:val="0"/>
                  <w:marBottom w:val="0"/>
                  <w:divBdr>
                    <w:top w:val="none" w:sz="0" w:space="0" w:color="auto"/>
                    <w:left w:val="none" w:sz="0" w:space="0" w:color="auto"/>
                    <w:bottom w:val="none" w:sz="0" w:space="0" w:color="auto"/>
                    <w:right w:val="none" w:sz="0" w:space="0" w:color="auto"/>
                  </w:divBdr>
                </w:div>
                <w:div w:id="1543979119">
                  <w:marLeft w:val="0"/>
                  <w:marRight w:val="0"/>
                  <w:marTop w:val="0"/>
                  <w:marBottom w:val="0"/>
                  <w:divBdr>
                    <w:top w:val="none" w:sz="0" w:space="0" w:color="auto"/>
                    <w:left w:val="none" w:sz="0" w:space="0" w:color="auto"/>
                    <w:bottom w:val="none" w:sz="0" w:space="0" w:color="auto"/>
                    <w:right w:val="none" w:sz="0" w:space="0" w:color="auto"/>
                  </w:divBdr>
                  <w:divsChild>
                    <w:div w:id="85151087">
                      <w:marLeft w:val="0"/>
                      <w:marRight w:val="0"/>
                      <w:marTop w:val="0"/>
                      <w:marBottom w:val="0"/>
                      <w:divBdr>
                        <w:top w:val="none" w:sz="0" w:space="0" w:color="auto"/>
                        <w:left w:val="none" w:sz="0" w:space="0" w:color="auto"/>
                        <w:bottom w:val="none" w:sz="0" w:space="0" w:color="auto"/>
                        <w:right w:val="none" w:sz="0" w:space="0" w:color="auto"/>
                      </w:divBdr>
                      <w:divsChild>
                        <w:div w:id="208499076">
                          <w:marLeft w:val="0"/>
                          <w:marRight w:val="0"/>
                          <w:marTop w:val="0"/>
                          <w:marBottom w:val="0"/>
                          <w:divBdr>
                            <w:top w:val="none" w:sz="0" w:space="0" w:color="auto"/>
                            <w:left w:val="none" w:sz="0" w:space="0" w:color="auto"/>
                            <w:bottom w:val="none" w:sz="0" w:space="0" w:color="auto"/>
                            <w:right w:val="none" w:sz="0" w:space="0" w:color="auto"/>
                          </w:divBdr>
                          <w:divsChild>
                            <w:div w:id="1359892389">
                              <w:marLeft w:val="0"/>
                              <w:marRight w:val="0"/>
                              <w:marTop w:val="0"/>
                              <w:marBottom w:val="0"/>
                              <w:divBdr>
                                <w:top w:val="none" w:sz="0" w:space="0" w:color="auto"/>
                                <w:left w:val="none" w:sz="0" w:space="0" w:color="auto"/>
                                <w:bottom w:val="none" w:sz="0" w:space="0" w:color="auto"/>
                                <w:right w:val="none" w:sz="0" w:space="0" w:color="auto"/>
                              </w:divBdr>
                            </w:div>
                            <w:div w:id="1435439169">
                              <w:marLeft w:val="0"/>
                              <w:marRight w:val="0"/>
                              <w:marTop w:val="0"/>
                              <w:marBottom w:val="0"/>
                              <w:divBdr>
                                <w:top w:val="none" w:sz="0" w:space="0" w:color="auto"/>
                                <w:left w:val="none" w:sz="0" w:space="0" w:color="auto"/>
                                <w:bottom w:val="none" w:sz="0" w:space="0" w:color="auto"/>
                                <w:right w:val="none" w:sz="0" w:space="0" w:color="auto"/>
                              </w:divBdr>
                              <w:divsChild>
                                <w:div w:id="36255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5467">
                      <w:marLeft w:val="0"/>
                      <w:marRight w:val="0"/>
                      <w:marTop w:val="0"/>
                      <w:marBottom w:val="0"/>
                      <w:divBdr>
                        <w:top w:val="none" w:sz="0" w:space="0" w:color="auto"/>
                        <w:left w:val="none" w:sz="0" w:space="0" w:color="auto"/>
                        <w:bottom w:val="none" w:sz="0" w:space="0" w:color="auto"/>
                        <w:right w:val="none" w:sz="0" w:space="0" w:color="auto"/>
                      </w:divBdr>
                      <w:divsChild>
                        <w:div w:id="1305505553">
                          <w:marLeft w:val="0"/>
                          <w:marRight w:val="0"/>
                          <w:marTop w:val="0"/>
                          <w:marBottom w:val="0"/>
                          <w:divBdr>
                            <w:top w:val="none" w:sz="0" w:space="0" w:color="auto"/>
                            <w:left w:val="none" w:sz="0" w:space="0" w:color="auto"/>
                            <w:bottom w:val="none" w:sz="0" w:space="0" w:color="auto"/>
                            <w:right w:val="none" w:sz="0" w:space="0" w:color="auto"/>
                          </w:divBdr>
                          <w:divsChild>
                            <w:div w:id="364332025">
                              <w:marLeft w:val="0"/>
                              <w:marRight w:val="0"/>
                              <w:marTop w:val="0"/>
                              <w:marBottom w:val="0"/>
                              <w:divBdr>
                                <w:top w:val="none" w:sz="0" w:space="0" w:color="auto"/>
                                <w:left w:val="none" w:sz="0" w:space="0" w:color="auto"/>
                                <w:bottom w:val="none" w:sz="0" w:space="0" w:color="auto"/>
                                <w:right w:val="none" w:sz="0" w:space="0" w:color="auto"/>
                              </w:divBdr>
                              <w:divsChild>
                                <w:div w:id="458186652">
                                  <w:marLeft w:val="0"/>
                                  <w:marRight w:val="0"/>
                                  <w:marTop w:val="0"/>
                                  <w:marBottom w:val="0"/>
                                  <w:divBdr>
                                    <w:top w:val="none" w:sz="0" w:space="0" w:color="auto"/>
                                    <w:left w:val="none" w:sz="0" w:space="0" w:color="auto"/>
                                    <w:bottom w:val="none" w:sz="0" w:space="0" w:color="auto"/>
                                    <w:right w:val="none" w:sz="0" w:space="0" w:color="auto"/>
                                  </w:divBdr>
                                </w:div>
                              </w:divsChild>
                            </w:div>
                            <w:div w:id="112985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1690">
                      <w:marLeft w:val="0"/>
                      <w:marRight w:val="0"/>
                      <w:marTop w:val="0"/>
                      <w:marBottom w:val="0"/>
                      <w:divBdr>
                        <w:top w:val="none" w:sz="0" w:space="0" w:color="auto"/>
                        <w:left w:val="none" w:sz="0" w:space="0" w:color="auto"/>
                        <w:bottom w:val="none" w:sz="0" w:space="0" w:color="auto"/>
                        <w:right w:val="none" w:sz="0" w:space="0" w:color="auto"/>
                      </w:divBdr>
                      <w:divsChild>
                        <w:div w:id="865600821">
                          <w:marLeft w:val="0"/>
                          <w:marRight w:val="0"/>
                          <w:marTop w:val="0"/>
                          <w:marBottom w:val="0"/>
                          <w:divBdr>
                            <w:top w:val="none" w:sz="0" w:space="0" w:color="auto"/>
                            <w:left w:val="none" w:sz="0" w:space="0" w:color="auto"/>
                            <w:bottom w:val="none" w:sz="0" w:space="0" w:color="auto"/>
                            <w:right w:val="none" w:sz="0" w:space="0" w:color="auto"/>
                          </w:divBdr>
                          <w:divsChild>
                            <w:div w:id="367072362">
                              <w:marLeft w:val="0"/>
                              <w:marRight w:val="0"/>
                              <w:marTop w:val="0"/>
                              <w:marBottom w:val="0"/>
                              <w:divBdr>
                                <w:top w:val="none" w:sz="0" w:space="0" w:color="auto"/>
                                <w:left w:val="none" w:sz="0" w:space="0" w:color="auto"/>
                                <w:bottom w:val="none" w:sz="0" w:space="0" w:color="auto"/>
                                <w:right w:val="none" w:sz="0" w:space="0" w:color="auto"/>
                              </w:divBdr>
                              <w:divsChild>
                                <w:div w:id="183176200">
                                  <w:marLeft w:val="0"/>
                                  <w:marRight w:val="0"/>
                                  <w:marTop w:val="0"/>
                                  <w:marBottom w:val="0"/>
                                  <w:divBdr>
                                    <w:top w:val="none" w:sz="0" w:space="0" w:color="auto"/>
                                    <w:left w:val="none" w:sz="0" w:space="0" w:color="auto"/>
                                    <w:bottom w:val="none" w:sz="0" w:space="0" w:color="auto"/>
                                    <w:right w:val="none" w:sz="0" w:space="0" w:color="auto"/>
                                  </w:divBdr>
                                </w:div>
                              </w:divsChild>
                            </w:div>
                            <w:div w:id="133892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436645">
                  <w:marLeft w:val="0"/>
                  <w:marRight w:val="0"/>
                  <w:marTop w:val="0"/>
                  <w:marBottom w:val="0"/>
                  <w:divBdr>
                    <w:top w:val="none" w:sz="0" w:space="0" w:color="auto"/>
                    <w:left w:val="none" w:sz="0" w:space="0" w:color="auto"/>
                    <w:bottom w:val="none" w:sz="0" w:space="0" w:color="auto"/>
                    <w:right w:val="none" w:sz="0" w:space="0" w:color="auto"/>
                  </w:divBdr>
                </w:div>
                <w:div w:id="1818185912">
                  <w:marLeft w:val="0"/>
                  <w:marRight w:val="0"/>
                  <w:marTop w:val="0"/>
                  <w:marBottom w:val="0"/>
                  <w:divBdr>
                    <w:top w:val="none" w:sz="0" w:space="0" w:color="auto"/>
                    <w:left w:val="none" w:sz="0" w:space="0" w:color="auto"/>
                    <w:bottom w:val="none" w:sz="0" w:space="0" w:color="auto"/>
                    <w:right w:val="none" w:sz="0" w:space="0" w:color="auto"/>
                  </w:divBdr>
                </w:div>
                <w:div w:id="1822572809">
                  <w:marLeft w:val="0"/>
                  <w:marRight w:val="0"/>
                  <w:marTop w:val="0"/>
                  <w:marBottom w:val="0"/>
                  <w:divBdr>
                    <w:top w:val="none" w:sz="0" w:space="0" w:color="auto"/>
                    <w:left w:val="none" w:sz="0" w:space="0" w:color="auto"/>
                    <w:bottom w:val="none" w:sz="0" w:space="0" w:color="auto"/>
                    <w:right w:val="none" w:sz="0" w:space="0" w:color="auto"/>
                  </w:divBdr>
                </w:div>
                <w:div w:id="2117358447">
                  <w:marLeft w:val="0"/>
                  <w:marRight w:val="0"/>
                  <w:marTop w:val="0"/>
                  <w:marBottom w:val="0"/>
                  <w:divBdr>
                    <w:top w:val="none" w:sz="0" w:space="0" w:color="auto"/>
                    <w:left w:val="none" w:sz="0" w:space="0" w:color="auto"/>
                    <w:bottom w:val="none" w:sz="0" w:space="0" w:color="auto"/>
                    <w:right w:val="none" w:sz="0" w:space="0" w:color="auto"/>
                  </w:divBdr>
                  <w:divsChild>
                    <w:div w:id="210583413">
                      <w:marLeft w:val="0"/>
                      <w:marRight w:val="0"/>
                      <w:marTop w:val="0"/>
                      <w:marBottom w:val="0"/>
                      <w:divBdr>
                        <w:top w:val="none" w:sz="0" w:space="0" w:color="auto"/>
                        <w:left w:val="none" w:sz="0" w:space="0" w:color="auto"/>
                        <w:bottom w:val="none" w:sz="0" w:space="0" w:color="auto"/>
                        <w:right w:val="none" w:sz="0" w:space="0" w:color="auto"/>
                      </w:divBdr>
                      <w:divsChild>
                        <w:div w:id="13777314">
                          <w:marLeft w:val="0"/>
                          <w:marRight w:val="0"/>
                          <w:marTop w:val="0"/>
                          <w:marBottom w:val="0"/>
                          <w:divBdr>
                            <w:top w:val="none" w:sz="0" w:space="0" w:color="auto"/>
                            <w:left w:val="none" w:sz="0" w:space="0" w:color="auto"/>
                            <w:bottom w:val="none" w:sz="0" w:space="0" w:color="auto"/>
                            <w:right w:val="none" w:sz="0" w:space="0" w:color="auto"/>
                          </w:divBdr>
                          <w:divsChild>
                            <w:div w:id="103038830">
                              <w:marLeft w:val="0"/>
                              <w:marRight w:val="0"/>
                              <w:marTop w:val="0"/>
                              <w:marBottom w:val="0"/>
                              <w:divBdr>
                                <w:top w:val="none" w:sz="0" w:space="0" w:color="auto"/>
                                <w:left w:val="none" w:sz="0" w:space="0" w:color="auto"/>
                                <w:bottom w:val="none" w:sz="0" w:space="0" w:color="auto"/>
                                <w:right w:val="none" w:sz="0" w:space="0" w:color="auto"/>
                              </w:divBdr>
                            </w:div>
                          </w:divsChild>
                        </w:div>
                        <w:div w:id="2009866736">
                          <w:marLeft w:val="0"/>
                          <w:marRight w:val="0"/>
                          <w:marTop w:val="0"/>
                          <w:marBottom w:val="0"/>
                          <w:divBdr>
                            <w:top w:val="none" w:sz="0" w:space="0" w:color="auto"/>
                            <w:left w:val="none" w:sz="0" w:space="0" w:color="auto"/>
                            <w:bottom w:val="none" w:sz="0" w:space="0" w:color="auto"/>
                            <w:right w:val="none" w:sz="0" w:space="0" w:color="auto"/>
                          </w:divBdr>
                          <w:divsChild>
                            <w:div w:id="21311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40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rive.google.com/file/d/1zI7lp4bh-fcQjHRa-U6Rf8kwjx2uSpq8/view?usp=shar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rive.google.com/file/d/10h7tpl3ZA6PTKaClzNf1Xgne3ohdrE5x/view?usp=sharin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rive.google.com/file/d/1a9XCwER_AamCMXMwhrDoYYRC90YwF9nf/view?usp=sharing"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drive.google.com/file/d/1KqppAhMj9edn3CljhLuN5aDDsmBu0UIH/view?usp=sharing" TargetMode="External"/><Relationship Id="rId14" Type="http://schemas.openxmlformats.org/officeDocument/2006/relationships/image" Target="media/image5.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E1917AC-45BF-4F45-AA1F-3A2CEFD29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1922</TotalTime>
  <Pages>15</Pages>
  <Words>2869</Words>
  <Characters>16358</Characters>
  <Application>Microsoft Office Word</Application>
  <DocSecurity>0</DocSecurity>
  <Lines>136</Lines>
  <Paragraphs>38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Dmitry Ladutsko</cp:lastModifiedBy>
  <cp:revision>8</cp:revision>
  <cp:lastPrinted>2022-08-21T13:23:00Z</cp:lastPrinted>
  <dcterms:created xsi:type="dcterms:W3CDTF">2022-07-24T09:06:00Z</dcterms:created>
  <dcterms:modified xsi:type="dcterms:W3CDTF">2022-08-21T13:23:00Z</dcterms:modified>
</cp:coreProperties>
</file>