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D99DD6" w14:textId="4DB85B53" w:rsidR="003902A8" w:rsidRDefault="003902A8" w:rsidP="003902A8">
      <w:pPr>
        <w:spacing w:line="480" w:lineRule="auto"/>
        <w:jc w:val="center"/>
        <w:rPr>
          <w:rFonts w:asciiTheme="majorHAnsi" w:hAnsiTheme="majorHAnsi" w:cstheme="majorHAnsi"/>
          <w:color w:val="1F3864" w:themeColor="accent5" w:themeShade="80"/>
          <w:sz w:val="40"/>
          <w:szCs w:val="40"/>
        </w:rPr>
      </w:pPr>
    </w:p>
    <w:p w14:paraId="34946E0C" w14:textId="3D4E959B" w:rsidR="003902A8" w:rsidRDefault="003902A8" w:rsidP="003902A8">
      <w:pPr>
        <w:spacing w:line="480" w:lineRule="auto"/>
        <w:jc w:val="center"/>
        <w:rPr>
          <w:rFonts w:asciiTheme="majorHAnsi" w:hAnsiTheme="majorHAnsi" w:cstheme="majorHAnsi"/>
          <w:color w:val="1F3864" w:themeColor="accent5" w:themeShade="80"/>
          <w:sz w:val="40"/>
          <w:szCs w:val="40"/>
        </w:rPr>
      </w:pPr>
    </w:p>
    <w:p w14:paraId="0ACE2D95" w14:textId="22B7718A" w:rsidR="003902A8" w:rsidRDefault="003902A8" w:rsidP="003902A8">
      <w:pPr>
        <w:spacing w:line="480" w:lineRule="auto"/>
        <w:jc w:val="center"/>
        <w:rPr>
          <w:rFonts w:asciiTheme="majorHAnsi" w:hAnsiTheme="majorHAnsi" w:cstheme="majorHAnsi"/>
          <w:color w:val="1F3864" w:themeColor="accent5" w:themeShade="80"/>
          <w:sz w:val="40"/>
          <w:szCs w:val="40"/>
        </w:rPr>
      </w:pPr>
    </w:p>
    <w:p w14:paraId="728B8EC0" w14:textId="6EF050DC" w:rsidR="003902A8" w:rsidRDefault="003902A8" w:rsidP="003902A8">
      <w:pPr>
        <w:spacing w:line="480" w:lineRule="auto"/>
        <w:jc w:val="center"/>
        <w:rPr>
          <w:rFonts w:asciiTheme="majorHAnsi" w:hAnsiTheme="majorHAnsi" w:cstheme="majorHAnsi"/>
          <w:color w:val="1F3864" w:themeColor="accent5" w:themeShade="80"/>
          <w:sz w:val="40"/>
          <w:szCs w:val="40"/>
        </w:rPr>
      </w:pPr>
    </w:p>
    <w:p w14:paraId="145B0488" w14:textId="2303FE6F" w:rsidR="003902A8" w:rsidRDefault="003902A8" w:rsidP="003902A8">
      <w:pPr>
        <w:spacing w:line="480" w:lineRule="auto"/>
        <w:jc w:val="center"/>
        <w:rPr>
          <w:rFonts w:asciiTheme="majorHAnsi" w:hAnsiTheme="majorHAnsi" w:cstheme="majorHAnsi"/>
          <w:color w:val="1F3864" w:themeColor="accent5" w:themeShade="80"/>
          <w:sz w:val="40"/>
          <w:szCs w:val="40"/>
          <w:lang w:val="en-US"/>
        </w:rPr>
      </w:pPr>
      <w:r>
        <w:rPr>
          <w:rFonts w:asciiTheme="majorHAnsi" w:hAnsiTheme="majorHAnsi" w:cstheme="majorHAnsi"/>
          <w:color w:val="1F3864" w:themeColor="accent5" w:themeShade="80"/>
          <w:sz w:val="40"/>
          <w:szCs w:val="40"/>
          <w:lang w:val="en-US"/>
        </w:rPr>
        <w:t>Report</w:t>
      </w:r>
    </w:p>
    <w:p w14:paraId="4C19F76C" w14:textId="1B35D78F" w:rsidR="003902A8" w:rsidRDefault="003902A8" w:rsidP="003902A8">
      <w:pPr>
        <w:spacing w:line="480" w:lineRule="auto"/>
        <w:rPr>
          <w:rFonts w:asciiTheme="majorHAnsi" w:hAnsiTheme="majorHAnsi" w:cstheme="majorHAnsi"/>
          <w:color w:val="1F3864" w:themeColor="accent5" w:themeShade="80"/>
          <w:sz w:val="40"/>
          <w:szCs w:val="40"/>
          <w:lang w:val="en-US"/>
        </w:rPr>
      </w:pPr>
    </w:p>
    <w:p w14:paraId="0D7E125E" w14:textId="29E8C315" w:rsidR="003902A8" w:rsidRPr="0083350E" w:rsidRDefault="00C92B21" w:rsidP="003902A8">
      <w:pPr>
        <w:spacing w:line="480" w:lineRule="auto"/>
        <w:jc w:val="center"/>
        <w:rPr>
          <w:sz w:val="24"/>
          <w:lang w:val="en-US"/>
        </w:rPr>
      </w:pPr>
      <w:r>
        <w:rPr>
          <w:sz w:val="24"/>
          <w:lang w:val="en-US"/>
        </w:rPr>
        <w:t xml:space="preserve">Laboratory Work </w:t>
      </w:r>
      <w:r w:rsidR="000006A7">
        <w:rPr>
          <w:sz w:val="24"/>
          <w:lang w:val="en-US"/>
        </w:rPr>
        <w:t>8 - 9</w:t>
      </w:r>
    </w:p>
    <w:p w14:paraId="38935CC4" w14:textId="77777777" w:rsidR="003902A8" w:rsidRPr="003902A8" w:rsidRDefault="003902A8" w:rsidP="003902A8">
      <w:pPr>
        <w:spacing w:line="480" w:lineRule="auto"/>
        <w:jc w:val="center"/>
        <w:rPr>
          <w:sz w:val="24"/>
          <w:lang w:val="en-US"/>
        </w:rPr>
      </w:pPr>
      <w:r w:rsidRPr="003902A8">
        <w:rPr>
          <w:sz w:val="24"/>
          <w:lang w:val="en-US"/>
        </w:rPr>
        <w:t>Dmitry Ladutsko</w:t>
      </w:r>
    </w:p>
    <w:p w14:paraId="085AA306" w14:textId="482B8467" w:rsidR="003902A8" w:rsidRPr="003902A8" w:rsidRDefault="001C245A" w:rsidP="003902A8">
      <w:pPr>
        <w:spacing w:line="480" w:lineRule="auto"/>
        <w:jc w:val="center"/>
        <w:rPr>
          <w:sz w:val="24"/>
          <w:lang w:val="en-US"/>
        </w:rPr>
      </w:pPr>
      <w:r>
        <w:rPr>
          <w:sz w:val="24"/>
          <w:lang w:val="en-US"/>
        </w:rPr>
        <w:t xml:space="preserve">August </w:t>
      </w:r>
      <w:r w:rsidR="000006A7">
        <w:rPr>
          <w:sz w:val="24"/>
          <w:lang w:val="en-US"/>
        </w:rPr>
        <w:t>16 - 17</w:t>
      </w:r>
      <w:r w:rsidR="003902A8" w:rsidRPr="003902A8">
        <w:rPr>
          <w:sz w:val="24"/>
          <w:lang w:val="en-US"/>
        </w:rPr>
        <w:t>, 2022</w:t>
      </w:r>
    </w:p>
    <w:p w14:paraId="7B9B3CF2" w14:textId="77777777" w:rsidR="003902A8" w:rsidRPr="003902A8" w:rsidRDefault="003902A8" w:rsidP="003902A8">
      <w:pPr>
        <w:spacing w:line="480" w:lineRule="auto"/>
        <w:jc w:val="center"/>
        <w:rPr>
          <w:rFonts w:asciiTheme="majorHAnsi" w:hAnsiTheme="majorHAnsi" w:cstheme="majorHAnsi"/>
          <w:color w:val="1F3864" w:themeColor="accent5" w:themeShade="80"/>
          <w:sz w:val="40"/>
          <w:szCs w:val="40"/>
          <w:lang w:val="en-US"/>
        </w:rPr>
      </w:pPr>
    </w:p>
    <w:p w14:paraId="618F7851" w14:textId="543F5180" w:rsidR="003902A8" w:rsidRPr="003902A8" w:rsidRDefault="003902A8" w:rsidP="003902A8">
      <w:pPr>
        <w:rPr>
          <w:lang w:val="en-US"/>
        </w:rPr>
      </w:pPr>
    </w:p>
    <w:p w14:paraId="1C268454" w14:textId="4CED26DA" w:rsidR="003902A8" w:rsidRPr="003902A8" w:rsidRDefault="003902A8" w:rsidP="003902A8">
      <w:pPr>
        <w:rPr>
          <w:lang w:val="en-US"/>
        </w:rPr>
      </w:pPr>
    </w:p>
    <w:p w14:paraId="40F85D86" w14:textId="460CBF2A" w:rsidR="003902A8" w:rsidRPr="003902A8" w:rsidRDefault="003902A8" w:rsidP="003902A8">
      <w:pPr>
        <w:rPr>
          <w:lang w:val="en-US"/>
        </w:rPr>
      </w:pPr>
    </w:p>
    <w:p w14:paraId="720E7FB4" w14:textId="5207151F" w:rsidR="003902A8" w:rsidRPr="003902A8" w:rsidRDefault="003902A8" w:rsidP="003902A8">
      <w:pPr>
        <w:rPr>
          <w:lang w:val="en-US"/>
        </w:rPr>
      </w:pPr>
    </w:p>
    <w:p w14:paraId="6589BC74" w14:textId="7FCD0856" w:rsidR="003902A8" w:rsidRDefault="003902A8" w:rsidP="008A7F76">
      <w:pPr>
        <w:pStyle w:val="Heading2"/>
        <w:rPr>
          <w:rFonts w:cstheme="majorHAnsi"/>
          <w:color w:val="1F3864" w:themeColor="accent5" w:themeShade="80"/>
          <w:sz w:val="32"/>
          <w:szCs w:val="32"/>
          <w:lang w:val="en-US"/>
        </w:rPr>
      </w:pPr>
    </w:p>
    <w:p w14:paraId="77C5B975" w14:textId="019F8777" w:rsidR="003561C8" w:rsidRDefault="003561C8" w:rsidP="003561C8">
      <w:pPr>
        <w:rPr>
          <w:lang w:val="en-US"/>
        </w:rPr>
      </w:pPr>
    </w:p>
    <w:p w14:paraId="5E5718C2" w14:textId="2C5B1B33" w:rsidR="00F57A2E" w:rsidRDefault="00F57A2E" w:rsidP="00F57A2E">
      <w:pPr>
        <w:pStyle w:val="Heading1"/>
        <w:keepLines w:val="0"/>
        <w:widowControl w:val="0"/>
        <w:tabs>
          <w:tab w:val="num" w:pos="360"/>
        </w:tabs>
        <w:spacing w:after="60" w:line="240" w:lineRule="atLeast"/>
        <w:rPr>
          <w:lang w:val="en-US"/>
        </w:rPr>
      </w:pPr>
      <w:bookmarkStart w:id="0" w:name="_Toc320624562"/>
      <w:bookmarkStart w:id="1" w:name="_Toc324841695"/>
      <w:bookmarkStart w:id="2" w:name="_Toc43850322"/>
    </w:p>
    <w:p w14:paraId="3E2F4221" w14:textId="77777777" w:rsidR="002D2E70" w:rsidRPr="002D2E70" w:rsidRDefault="002D2E70" w:rsidP="002D2E70">
      <w:pPr>
        <w:rPr>
          <w:lang w:val="en-US"/>
        </w:rPr>
      </w:pPr>
    </w:p>
    <w:p w14:paraId="027D37A3" w14:textId="77777777" w:rsidR="000006A7" w:rsidRPr="00646574" w:rsidRDefault="000006A7" w:rsidP="000006A7">
      <w:pPr>
        <w:pStyle w:val="Heading1"/>
        <w:rPr>
          <w:sz w:val="40"/>
          <w:szCs w:val="40"/>
          <w:lang w:val="en-US"/>
        </w:rPr>
      </w:pPr>
      <w:bookmarkStart w:id="3" w:name="_Toc319461702"/>
      <w:bookmarkStart w:id="4" w:name="_Toc320508139"/>
      <w:bookmarkStart w:id="5" w:name="_Toc321083404"/>
      <w:bookmarkStart w:id="6" w:name="_Toc322006231"/>
      <w:bookmarkStart w:id="7" w:name="_Toc46328439"/>
      <w:bookmarkEnd w:id="0"/>
      <w:bookmarkEnd w:id="1"/>
      <w:bookmarkEnd w:id="2"/>
      <w:r w:rsidRPr="00646574">
        <w:rPr>
          <w:sz w:val="40"/>
          <w:szCs w:val="40"/>
          <w:lang w:val="en-US"/>
        </w:rPr>
        <w:lastRenderedPageBreak/>
        <w:t>1. Prerequisites Task</w:t>
      </w:r>
      <w:bookmarkEnd w:id="3"/>
      <w:bookmarkEnd w:id="4"/>
      <w:r w:rsidRPr="00646574">
        <w:rPr>
          <w:sz w:val="40"/>
          <w:szCs w:val="40"/>
          <w:lang w:val="en-US"/>
        </w:rPr>
        <w:t xml:space="preserve"> Information</w:t>
      </w:r>
      <w:bookmarkEnd w:id="5"/>
      <w:bookmarkEnd w:id="6"/>
      <w:bookmarkEnd w:id="7"/>
    </w:p>
    <w:p w14:paraId="18CC2223" w14:textId="77777777" w:rsidR="000006A7" w:rsidRPr="00646574" w:rsidRDefault="000006A7" w:rsidP="000006A7">
      <w:pPr>
        <w:pStyle w:val="Heading2"/>
        <w:rPr>
          <w:sz w:val="32"/>
          <w:szCs w:val="32"/>
          <w:lang w:val="en-US"/>
        </w:rPr>
      </w:pPr>
      <w:bookmarkStart w:id="8" w:name="_Toc313434012"/>
      <w:bookmarkStart w:id="9" w:name="_Toc319461703"/>
      <w:bookmarkStart w:id="10" w:name="_Toc320508140"/>
      <w:bookmarkStart w:id="11" w:name="_Toc321083405"/>
      <w:bookmarkStart w:id="12" w:name="_Toc322006232"/>
      <w:bookmarkStart w:id="13" w:name="_Toc46328440"/>
      <w:r w:rsidRPr="00646574">
        <w:rPr>
          <w:sz w:val="32"/>
          <w:szCs w:val="32"/>
          <w:lang w:val="en-US"/>
        </w:rPr>
        <w:t>1.1. Passwords Index</w:t>
      </w:r>
      <w:bookmarkEnd w:id="8"/>
      <w:bookmarkEnd w:id="9"/>
      <w:bookmarkEnd w:id="10"/>
      <w:bookmarkEnd w:id="11"/>
      <w:bookmarkEnd w:id="12"/>
      <w:bookmarkEnd w:id="13"/>
    </w:p>
    <w:tbl>
      <w:tblPr>
        <w:tblStyle w:val="MediumList2-Accent1"/>
        <w:tblW w:w="0" w:type="auto"/>
        <w:tblLook w:val="04A0" w:firstRow="1" w:lastRow="0" w:firstColumn="1" w:lastColumn="0" w:noHBand="0" w:noVBand="1"/>
      </w:tblPr>
      <w:tblGrid>
        <w:gridCol w:w="2061"/>
        <w:gridCol w:w="2489"/>
        <w:gridCol w:w="4805"/>
      </w:tblGrid>
      <w:tr w:rsidR="000006A7" w14:paraId="5D34775E" w14:textId="77777777" w:rsidTr="00826E1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093" w:type="dxa"/>
          </w:tcPr>
          <w:p w14:paraId="6A465BDA" w14:textId="77777777" w:rsidR="000006A7" w:rsidRDefault="000006A7" w:rsidP="00826E10">
            <w:pPr>
              <w:pStyle w:val="NoSpacing"/>
            </w:pPr>
            <w:r>
              <w:t>Password Group</w:t>
            </w:r>
          </w:p>
        </w:tc>
        <w:tc>
          <w:tcPr>
            <w:tcW w:w="2551" w:type="dxa"/>
          </w:tcPr>
          <w:p w14:paraId="283EA173" w14:textId="77777777" w:rsidR="000006A7" w:rsidRDefault="000006A7" w:rsidP="00826E10">
            <w:pPr>
              <w:pStyle w:val="NoSpacing"/>
              <w:cnfStyle w:val="100000000000" w:firstRow="1" w:lastRow="0" w:firstColumn="0" w:lastColumn="0" w:oddVBand="0" w:evenVBand="0" w:oddHBand="0" w:evenHBand="0" w:firstRowFirstColumn="0" w:firstRowLastColumn="0" w:lastRowFirstColumn="0" w:lastRowLastColumn="0"/>
            </w:pPr>
            <w:r>
              <w:t>Login Name</w:t>
            </w:r>
          </w:p>
        </w:tc>
        <w:tc>
          <w:tcPr>
            <w:tcW w:w="4929" w:type="dxa"/>
          </w:tcPr>
          <w:p w14:paraId="05C477CC" w14:textId="77777777" w:rsidR="000006A7" w:rsidRDefault="000006A7" w:rsidP="00826E10">
            <w:pPr>
              <w:pStyle w:val="NoSpacing"/>
              <w:cnfStyle w:val="100000000000" w:firstRow="1" w:lastRow="0" w:firstColumn="0" w:lastColumn="0" w:oddVBand="0" w:evenVBand="0" w:oddHBand="0" w:evenHBand="0" w:firstRowFirstColumn="0" w:firstRowLastColumn="0" w:lastRowFirstColumn="0" w:lastRowLastColumn="0"/>
            </w:pPr>
            <w:r>
              <w:t>Password</w:t>
            </w:r>
          </w:p>
        </w:tc>
      </w:tr>
      <w:tr w:rsidR="000006A7" w14:paraId="166628C6" w14:textId="77777777" w:rsidTr="00826E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40D43C12" w14:textId="77777777" w:rsidR="000006A7" w:rsidRDefault="000006A7" w:rsidP="00826E10">
            <w:pPr>
              <w:pStyle w:val="NoSpacing"/>
            </w:pPr>
            <w:r>
              <w:t>Operation System</w:t>
            </w:r>
          </w:p>
        </w:tc>
        <w:tc>
          <w:tcPr>
            <w:tcW w:w="2551" w:type="dxa"/>
            <w:tcBorders>
              <w:top w:val="single" w:sz="24" w:space="0" w:color="5B9BD5" w:themeColor="accent1"/>
              <w:right w:val="single" w:sz="8" w:space="0" w:color="5B9BD5" w:themeColor="accent1"/>
            </w:tcBorders>
          </w:tcPr>
          <w:p w14:paraId="29116019" w14:textId="77777777" w:rsidR="000006A7" w:rsidRDefault="000006A7" w:rsidP="00826E10">
            <w:pPr>
              <w:pStyle w:val="NoSpacing"/>
              <w:cnfStyle w:val="000000100000" w:firstRow="0" w:lastRow="0" w:firstColumn="0" w:lastColumn="0" w:oddVBand="0" w:evenVBand="0" w:oddHBand="1" w:evenHBand="0" w:firstRowFirstColumn="0" w:firstRowLastColumn="0" w:lastRowFirstColumn="0" w:lastRowLastColumn="0"/>
            </w:pPr>
            <w:r>
              <w:t>root</w:t>
            </w:r>
          </w:p>
        </w:tc>
        <w:tc>
          <w:tcPr>
            <w:tcW w:w="4929" w:type="dxa"/>
            <w:tcBorders>
              <w:left w:val="single" w:sz="8" w:space="0" w:color="5B9BD5" w:themeColor="accent1"/>
            </w:tcBorders>
          </w:tcPr>
          <w:p w14:paraId="1AA06598" w14:textId="77777777" w:rsidR="000006A7" w:rsidRDefault="000006A7" w:rsidP="00826E10">
            <w:pPr>
              <w:pStyle w:val="NoSpacing"/>
              <w:cnfStyle w:val="000000100000" w:firstRow="0" w:lastRow="0" w:firstColumn="0" w:lastColumn="0" w:oddVBand="0" w:evenVBand="0" w:oddHBand="1" w:evenHBand="0" w:firstRowFirstColumn="0" w:firstRowLastColumn="0" w:lastRowFirstColumn="0" w:lastRowLastColumn="0"/>
            </w:pPr>
            <w:r>
              <w:t>“rootadmin”</w:t>
            </w:r>
          </w:p>
        </w:tc>
      </w:tr>
      <w:tr w:rsidR="000006A7" w14:paraId="0211C9A2" w14:textId="77777777" w:rsidTr="00826E10">
        <w:tc>
          <w:tcPr>
            <w:cnfStyle w:val="001000000000" w:firstRow="0" w:lastRow="0" w:firstColumn="1" w:lastColumn="0" w:oddVBand="0" w:evenVBand="0" w:oddHBand="0" w:evenHBand="0" w:firstRowFirstColumn="0" w:firstRowLastColumn="0" w:lastRowFirstColumn="0" w:lastRowLastColumn="0"/>
            <w:tcW w:w="2093" w:type="dxa"/>
          </w:tcPr>
          <w:p w14:paraId="68370261" w14:textId="77777777" w:rsidR="000006A7" w:rsidRDefault="000006A7" w:rsidP="00826E10">
            <w:pPr>
              <w:pStyle w:val="NoSpacing"/>
            </w:pPr>
          </w:p>
        </w:tc>
        <w:tc>
          <w:tcPr>
            <w:tcW w:w="2551" w:type="dxa"/>
            <w:tcBorders>
              <w:top w:val="nil"/>
              <w:bottom w:val="nil"/>
              <w:right w:val="single" w:sz="8" w:space="0" w:color="5B9BD5" w:themeColor="accent1"/>
            </w:tcBorders>
          </w:tcPr>
          <w:p w14:paraId="216323E6" w14:textId="77777777" w:rsidR="000006A7" w:rsidRDefault="000006A7" w:rsidP="00826E10">
            <w:pPr>
              <w:pStyle w:val="NoSpacing"/>
              <w:cnfStyle w:val="000000000000" w:firstRow="0" w:lastRow="0" w:firstColumn="0" w:lastColumn="0" w:oddVBand="0" w:evenVBand="0" w:oddHBand="0" w:evenHBand="0" w:firstRowFirstColumn="0" w:firstRowLastColumn="0" w:lastRowFirstColumn="0" w:lastRowLastColumn="0"/>
            </w:pPr>
            <w:r>
              <w:t>oracle</w:t>
            </w:r>
          </w:p>
        </w:tc>
        <w:tc>
          <w:tcPr>
            <w:tcW w:w="4929" w:type="dxa"/>
            <w:tcBorders>
              <w:left w:val="single" w:sz="8" w:space="0" w:color="5B9BD5" w:themeColor="accent1"/>
              <w:bottom w:val="nil"/>
            </w:tcBorders>
          </w:tcPr>
          <w:p w14:paraId="7364EE2A" w14:textId="77777777" w:rsidR="000006A7" w:rsidRDefault="000006A7" w:rsidP="00826E10">
            <w:pPr>
              <w:pStyle w:val="NoSpacing"/>
              <w:cnfStyle w:val="000000000000" w:firstRow="0" w:lastRow="0" w:firstColumn="0" w:lastColumn="0" w:oddVBand="0" w:evenVBand="0" w:oddHBand="0" w:evenHBand="0" w:firstRowFirstColumn="0" w:firstRowLastColumn="0" w:lastRowFirstColumn="0" w:lastRowLastColumn="0"/>
            </w:pPr>
            <w:r>
              <w:t>“oracleadmin”</w:t>
            </w:r>
          </w:p>
        </w:tc>
      </w:tr>
      <w:tr w:rsidR="000006A7" w14:paraId="455AC56C" w14:textId="77777777" w:rsidTr="00826E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7F70EF70" w14:textId="77777777" w:rsidR="000006A7" w:rsidRDefault="000006A7" w:rsidP="00826E10">
            <w:pPr>
              <w:pStyle w:val="NoSpacing"/>
            </w:pPr>
          </w:p>
        </w:tc>
        <w:tc>
          <w:tcPr>
            <w:tcW w:w="2551" w:type="dxa"/>
            <w:tcBorders>
              <w:bottom w:val="single" w:sz="8" w:space="0" w:color="5B9BD5" w:themeColor="accent1"/>
              <w:right w:val="single" w:sz="8" w:space="0" w:color="5B9BD5" w:themeColor="accent1"/>
            </w:tcBorders>
          </w:tcPr>
          <w:p w14:paraId="2A9EA69C" w14:textId="77777777" w:rsidR="000006A7" w:rsidRDefault="000006A7" w:rsidP="00826E10">
            <w:pPr>
              <w:pStyle w:val="NoSpacing"/>
              <w:cnfStyle w:val="000000100000" w:firstRow="0" w:lastRow="0" w:firstColumn="0" w:lastColumn="0" w:oddVBand="0" w:evenVBand="0" w:oddHBand="1" w:evenHBand="0" w:firstRowFirstColumn="0" w:firstRowLastColumn="0" w:lastRowFirstColumn="0" w:lastRowLastColumn="0"/>
            </w:pPr>
          </w:p>
        </w:tc>
        <w:tc>
          <w:tcPr>
            <w:tcW w:w="4929" w:type="dxa"/>
            <w:tcBorders>
              <w:left w:val="single" w:sz="8" w:space="0" w:color="5B9BD5" w:themeColor="accent1"/>
              <w:bottom w:val="single" w:sz="8" w:space="0" w:color="5B9BD5" w:themeColor="accent1"/>
            </w:tcBorders>
          </w:tcPr>
          <w:p w14:paraId="236A7016" w14:textId="77777777" w:rsidR="000006A7" w:rsidRDefault="000006A7" w:rsidP="00826E10">
            <w:pPr>
              <w:pStyle w:val="NoSpacing"/>
              <w:cnfStyle w:val="000000100000" w:firstRow="0" w:lastRow="0" w:firstColumn="0" w:lastColumn="0" w:oddVBand="0" w:evenVBand="0" w:oddHBand="1" w:evenHBand="0" w:firstRowFirstColumn="0" w:firstRowLastColumn="0" w:lastRowFirstColumn="0" w:lastRowLastColumn="0"/>
            </w:pPr>
          </w:p>
        </w:tc>
      </w:tr>
      <w:tr w:rsidR="000006A7" w14:paraId="3D0D56C8" w14:textId="77777777" w:rsidTr="00826E10">
        <w:tc>
          <w:tcPr>
            <w:cnfStyle w:val="001000000000" w:firstRow="0" w:lastRow="0" w:firstColumn="1" w:lastColumn="0" w:oddVBand="0" w:evenVBand="0" w:oddHBand="0" w:evenHBand="0" w:firstRowFirstColumn="0" w:firstRowLastColumn="0" w:lastRowFirstColumn="0" w:lastRowLastColumn="0"/>
            <w:tcW w:w="2093" w:type="dxa"/>
          </w:tcPr>
          <w:p w14:paraId="46549A60" w14:textId="77777777" w:rsidR="000006A7" w:rsidRDefault="000006A7" w:rsidP="00826E10">
            <w:pPr>
              <w:pStyle w:val="NoSpacing"/>
            </w:pPr>
            <w:r>
              <w:t>Oracle System</w:t>
            </w:r>
          </w:p>
        </w:tc>
        <w:tc>
          <w:tcPr>
            <w:tcW w:w="2551" w:type="dxa"/>
            <w:tcBorders>
              <w:top w:val="single" w:sz="8" w:space="0" w:color="5B9BD5" w:themeColor="accent1"/>
              <w:bottom w:val="nil"/>
              <w:right w:val="single" w:sz="8" w:space="0" w:color="5B9BD5" w:themeColor="accent1"/>
            </w:tcBorders>
          </w:tcPr>
          <w:p w14:paraId="36B31C0F" w14:textId="77777777" w:rsidR="000006A7" w:rsidRDefault="000006A7" w:rsidP="00826E10">
            <w:pPr>
              <w:pStyle w:val="NoSpacing"/>
              <w:cnfStyle w:val="000000000000" w:firstRow="0" w:lastRow="0" w:firstColumn="0" w:lastColumn="0" w:oddVBand="0" w:evenVBand="0" w:oddHBand="0" w:evenHBand="0" w:firstRowFirstColumn="0" w:firstRowLastColumn="0" w:lastRowFirstColumn="0" w:lastRowLastColumn="0"/>
            </w:pPr>
            <w:r>
              <w:t>sys</w:t>
            </w:r>
          </w:p>
        </w:tc>
        <w:tc>
          <w:tcPr>
            <w:tcW w:w="4929" w:type="dxa"/>
            <w:tcBorders>
              <w:top w:val="single" w:sz="8" w:space="0" w:color="5B9BD5" w:themeColor="accent1"/>
              <w:left w:val="single" w:sz="8" w:space="0" w:color="5B9BD5" w:themeColor="accent1"/>
            </w:tcBorders>
          </w:tcPr>
          <w:p w14:paraId="1048345C" w14:textId="77777777" w:rsidR="000006A7" w:rsidRDefault="000006A7" w:rsidP="00826E10">
            <w:pPr>
              <w:pStyle w:val="NoSpacing"/>
              <w:cnfStyle w:val="000000000000" w:firstRow="0" w:lastRow="0" w:firstColumn="0" w:lastColumn="0" w:oddVBand="0" w:evenVBand="0" w:oddHBand="0" w:evenHBand="0" w:firstRowFirstColumn="0" w:firstRowLastColumn="0" w:lastRowFirstColumn="0" w:lastRowLastColumn="0"/>
            </w:pPr>
            <w:bookmarkStart w:id="14" w:name="_Hlk313277162"/>
            <w:r>
              <w:t>“sysadmin”</w:t>
            </w:r>
            <w:bookmarkEnd w:id="14"/>
          </w:p>
        </w:tc>
      </w:tr>
      <w:tr w:rsidR="000006A7" w14:paraId="7B2B61A7" w14:textId="77777777" w:rsidTr="00826E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43C71AB0" w14:textId="77777777" w:rsidR="000006A7" w:rsidRDefault="000006A7" w:rsidP="00826E10">
            <w:pPr>
              <w:pStyle w:val="NoSpacing"/>
            </w:pPr>
          </w:p>
        </w:tc>
        <w:tc>
          <w:tcPr>
            <w:tcW w:w="2551" w:type="dxa"/>
            <w:tcBorders>
              <w:right w:val="single" w:sz="8" w:space="0" w:color="5B9BD5" w:themeColor="accent1"/>
            </w:tcBorders>
          </w:tcPr>
          <w:p w14:paraId="48579838" w14:textId="77777777" w:rsidR="000006A7" w:rsidRDefault="000006A7" w:rsidP="00826E10">
            <w:pPr>
              <w:pStyle w:val="NoSpacing"/>
              <w:cnfStyle w:val="000000100000" w:firstRow="0" w:lastRow="0" w:firstColumn="0" w:lastColumn="0" w:oddVBand="0" w:evenVBand="0" w:oddHBand="1" w:evenHBand="0" w:firstRowFirstColumn="0" w:firstRowLastColumn="0" w:lastRowFirstColumn="0" w:lastRowLastColumn="0"/>
            </w:pPr>
            <w:r>
              <w:t>system</w:t>
            </w:r>
          </w:p>
        </w:tc>
        <w:tc>
          <w:tcPr>
            <w:tcW w:w="4929" w:type="dxa"/>
            <w:tcBorders>
              <w:left w:val="single" w:sz="8" w:space="0" w:color="5B9BD5" w:themeColor="accent1"/>
            </w:tcBorders>
          </w:tcPr>
          <w:p w14:paraId="637784B8" w14:textId="77777777" w:rsidR="000006A7" w:rsidRDefault="000006A7" w:rsidP="00826E10">
            <w:pPr>
              <w:pStyle w:val="NoSpacing"/>
              <w:cnfStyle w:val="000000100000" w:firstRow="0" w:lastRow="0" w:firstColumn="0" w:lastColumn="0" w:oddVBand="0" w:evenVBand="0" w:oddHBand="1" w:evenHBand="0" w:firstRowFirstColumn="0" w:firstRowLastColumn="0" w:lastRowFirstColumn="0" w:lastRowLastColumn="0"/>
            </w:pPr>
            <w:r>
              <w:t>“sysadmin”</w:t>
            </w:r>
          </w:p>
        </w:tc>
      </w:tr>
      <w:tr w:rsidR="000006A7" w14:paraId="3C760042" w14:textId="77777777" w:rsidTr="00826E10">
        <w:tc>
          <w:tcPr>
            <w:cnfStyle w:val="001000000000" w:firstRow="0" w:lastRow="0" w:firstColumn="1" w:lastColumn="0" w:oddVBand="0" w:evenVBand="0" w:oddHBand="0" w:evenHBand="0" w:firstRowFirstColumn="0" w:firstRowLastColumn="0" w:lastRowFirstColumn="0" w:lastRowLastColumn="0"/>
            <w:tcW w:w="2093" w:type="dxa"/>
          </w:tcPr>
          <w:p w14:paraId="4A4E4991" w14:textId="77777777" w:rsidR="000006A7" w:rsidRDefault="000006A7" w:rsidP="00826E10">
            <w:pPr>
              <w:pStyle w:val="NoSpacing"/>
            </w:pPr>
          </w:p>
        </w:tc>
        <w:tc>
          <w:tcPr>
            <w:tcW w:w="2551" w:type="dxa"/>
            <w:tcBorders>
              <w:top w:val="nil"/>
              <w:bottom w:val="single" w:sz="8" w:space="0" w:color="5B9BD5" w:themeColor="accent1"/>
              <w:right w:val="single" w:sz="8" w:space="0" w:color="5B9BD5" w:themeColor="accent1"/>
            </w:tcBorders>
          </w:tcPr>
          <w:p w14:paraId="386909EE" w14:textId="77777777" w:rsidR="000006A7" w:rsidRDefault="000006A7" w:rsidP="00826E10">
            <w:pPr>
              <w:pStyle w:val="NoSpacing"/>
              <w:cnfStyle w:val="000000000000" w:firstRow="0" w:lastRow="0" w:firstColumn="0" w:lastColumn="0" w:oddVBand="0" w:evenVBand="0" w:oddHBand="0" w:evenHBand="0" w:firstRowFirstColumn="0" w:firstRowLastColumn="0" w:lastRowFirstColumn="0" w:lastRowLastColumn="0"/>
            </w:pPr>
          </w:p>
        </w:tc>
        <w:tc>
          <w:tcPr>
            <w:tcW w:w="4929" w:type="dxa"/>
            <w:tcBorders>
              <w:top w:val="nil"/>
              <w:left w:val="single" w:sz="8" w:space="0" w:color="5B9BD5" w:themeColor="accent1"/>
              <w:bottom w:val="single" w:sz="8" w:space="0" w:color="5B9BD5" w:themeColor="accent1"/>
            </w:tcBorders>
          </w:tcPr>
          <w:p w14:paraId="30AEC987" w14:textId="77777777" w:rsidR="000006A7" w:rsidRDefault="000006A7" w:rsidP="00826E10">
            <w:pPr>
              <w:pStyle w:val="NoSpacing"/>
              <w:cnfStyle w:val="000000000000" w:firstRow="0" w:lastRow="0" w:firstColumn="0" w:lastColumn="0" w:oddVBand="0" w:evenVBand="0" w:oddHBand="0" w:evenHBand="0" w:firstRowFirstColumn="0" w:firstRowLastColumn="0" w:lastRowFirstColumn="0" w:lastRowLastColumn="0"/>
            </w:pPr>
          </w:p>
        </w:tc>
      </w:tr>
      <w:tr w:rsidR="000006A7" w14:paraId="0389A603" w14:textId="77777777" w:rsidTr="00826E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15F4B101" w14:textId="77777777" w:rsidR="000006A7" w:rsidRDefault="000006A7" w:rsidP="00826E10">
            <w:pPr>
              <w:pStyle w:val="NoSpacing"/>
            </w:pPr>
            <w:r>
              <w:t>Oracle Users</w:t>
            </w:r>
          </w:p>
        </w:tc>
        <w:tc>
          <w:tcPr>
            <w:tcW w:w="2551" w:type="dxa"/>
            <w:tcBorders>
              <w:top w:val="single" w:sz="8" w:space="0" w:color="5B9BD5" w:themeColor="accent1"/>
              <w:right w:val="single" w:sz="8" w:space="0" w:color="5B9BD5" w:themeColor="accent1"/>
            </w:tcBorders>
          </w:tcPr>
          <w:p w14:paraId="673742B6" w14:textId="77777777" w:rsidR="000006A7" w:rsidRPr="009979F3" w:rsidRDefault="000006A7" w:rsidP="00826E10">
            <w:pPr>
              <w:pStyle w:val="NoSpacing"/>
              <w:cnfStyle w:val="000000100000" w:firstRow="0" w:lastRow="0" w:firstColumn="0" w:lastColumn="0" w:oddVBand="0" w:evenVBand="0" w:oddHBand="1" w:evenHBand="0" w:firstRowFirstColumn="0" w:firstRowLastColumn="0" w:lastRowFirstColumn="0" w:lastRowLastColumn="0"/>
              <w:rPr>
                <w:lang w:val="en-US"/>
              </w:rPr>
            </w:pPr>
            <w:r>
              <w:rPr>
                <w:lang w:val="en-US"/>
              </w:rPr>
              <w:t>All DB users</w:t>
            </w:r>
          </w:p>
        </w:tc>
        <w:tc>
          <w:tcPr>
            <w:tcW w:w="4929" w:type="dxa"/>
            <w:tcBorders>
              <w:top w:val="single" w:sz="8" w:space="0" w:color="5B9BD5" w:themeColor="accent1"/>
              <w:left w:val="single" w:sz="8" w:space="0" w:color="5B9BD5" w:themeColor="accent1"/>
            </w:tcBorders>
          </w:tcPr>
          <w:p w14:paraId="4E0727AB" w14:textId="77777777" w:rsidR="000006A7" w:rsidRPr="009979F3" w:rsidRDefault="000006A7" w:rsidP="00826E10">
            <w:pPr>
              <w:pStyle w:val="NoSpacing"/>
              <w:cnfStyle w:val="000000100000" w:firstRow="0" w:lastRow="0" w:firstColumn="0" w:lastColumn="0" w:oddVBand="0" w:evenVBand="0" w:oddHBand="1" w:evenHBand="0" w:firstRowFirstColumn="0" w:firstRowLastColumn="0" w:lastRowFirstColumn="0" w:lastRowLastColumn="0"/>
              <w:rPr>
                <w:lang w:val="en-US"/>
              </w:rPr>
            </w:pPr>
            <w:r>
              <w:rPr>
                <w:lang w:val="en-US"/>
              </w:rPr>
              <w:t>“%PWD%”</w:t>
            </w:r>
          </w:p>
        </w:tc>
      </w:tr>
      <w:tr w:rsidR="000006A7" w14:paraId="6B9EBCB3" w14:textId="77777777" w:rsidTr="00826E10">
        <w:tc>
          <w:tcPr>
            <w:cnfStyle w:val="001000000000" w:firstRow="0" w:lastRow="0" w:firstColumn="1" w:lastColumn="0" w:oddVBand="0" w:evenVBand="0" w:oddHBand="0" w:evenHBand="0" w:firstRowFirstColumn="0" w:firstRowLastColumn="0" w:lastRowFirstColumn="0" w:lastRowLastColumn="0"/>
            <w:tcW w:w="2093" w:type="dxa"/>
          </w:tcPr>
          <w:p w14:paraId="52B2813A" w14:textId="77777777" w:rsidR="000006A7" w:rsidRDefault="000006A7" w:rsidP="00826E10">
            <w:pPr>
              <w:pStyle w:val="NoSpacing"/>
            </w:pPr>
          </w:p>
        </w:tc>
        <w:tc>
          <w:tcPr>
            <w:tcW w:w="2551" w:type="dxa"/>
            <w:tcBorders>
              <w:top w:val="nil"/>
              <w:bottom w:val="nil"/>
              <w:right w:val="single" w:sz="8" w:space="0" w:color="5B9BD5" w:themeColor="accent1"/>
            </w:tcBorders>
          </w:tcPr>
          <w:p w14:paraId="25147A7E" w14:textId="77777777" w:rsidR="000006A7" w:rsidRDefault="000006A7" w:rsidP="00826E10">
            <w:pPr>
              <w:pStyle w:val="NoSpacing"/>
              <w:cnfStyle w:val="000000000000" w:firstRow="0" w:lastRow="0" w:firstColumn="0" w:lastColumn="0" w:oddVBand="0" w:evenVBand="0" w:oddHBand="0" w:evenHBand="0" w:firstRowFirstColumn="0" w:firstRowLastColumn="0" w:lastRowFirstColumn="0" w:lastRowLastColumn="0"/>
            </w:pPr>
          </w:p>
        </w:tc>
        <w:tc>
          <w:tcPr>
            <w:tcW w:w="4929" w:type="dxa"/>
            <w:tcBorders>
              <w:left w:val="single" w:sz="8" w:space="0" w:color="5B9BD5" w:themeColor="accent1"/>
              <w:bottom w:val="nil"/>
            </w:tcBorders>
          </w:tcPr>
          <w:p w14:paraId="1DAC073F" w14:textId="77777777" w:rsidR="000006A7" w:rsidRDefault="000006A7" w:rsidP="00826E10">
            <w:pPr>
              <w:pStyle w:val="NoSpacing"/>
              <w:cnfStyle w:val="000000000000" w:firstRow="0" w:lastRow="0" w:firstColumn="0" w:lastColumn="0" w:oddVBand="0" w:evenVBand="0" w:oddHBand="0" w:evenHBand="0" w:firstRowFirstColumn="0" w:firstRowLastColumn="0" w:lastRowFirstColumn="0" w:lastRowLastColumn="0"/>
            </w:pPr>
          </w:p>
        </w:tc>
      </w:tr>
      <w:tr w:rsidR="000006A7" w14:paraId="4365A44E" w14:textId="77777777" w:rsidTr="00826E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43B9FD70" w14:textId="77777777" w:rsidR="000006A7" w:rsidRDefault="000006A7" w:rsidP="00826E10">
            <w:pPr>
              <w:pStyle w:val="NoSpacing"/>
            </w:pPr>
          </w:p>
        </w:tc>
        <w:tc>
          <w:tcPr>
            <w:tcW w:w="2551" w:type="dxa"/>
            <w:tcBorders>
              <w:bottom w:val="single" w:sz="8" w:space="0" w:color="5B9BD5" w:themeColor="accent1"/>
              <w:right w:val="single" w:sz="8" w:space="0" w:color="5B9BD5" w:themeColor="accent1"/>
            </w:tcBorders>
          </w:tcPr>
          <w:p w14:paraId="513C866E" w14:textId="77777777" w:rsidR="000006A7" w:rsidRDefault="000006A7" w:rsidP="00826E10">
            <w:pPr>
              <w:pStyle w:val="NoSpacing"/>
              <w:cnfStyle w:val="000000100000" w:firstRow="0" w:lastRow="0" w:firstColumn="0" w:lastColumn="0" w:oddVBand="0" w:evenVBand="0" w:oddHBand="1" w:evenHBand="0" w:firstRowFirstColumn="0" w:firstRowLastColumn="0" w:lastRowFirstColumn="0" w:lastRowLastColumn="0"/>
            </w:pPr>
          </w:p>
        </w:tc>
        <w:tc>
          <w:tcPr>
            <w:tcW w:w="4929" w:type="dxa"/>
            <w:tcBorders>
              <w:left w:val="single" w:sz="8" w:space="0" w:color="5B9BD5" w:themeColor="accent1"/>
              <w:bottom w:val="single" w:sz="8" w:space="0" w:color="5B9BD5" w:themeColor="accent1"/>
            </w:tcBorders>
          </w:tcPr>
          <w:p w14:paraId="19FE1483" w14:textId="77777777" w:rsidR="000006A7" w:rsidRDefault="000006A7" w:rsidP="00826E10">
            <w:pPr>
              <w:pStyle w:val="NoSpacing"/>
              <w:cnfStyle w:val="000000100000" w:firstRow="0" w:lastRow="0" w:firstColumn="0" w:lastColumn="0" w:oddVBand="0" w:evenVBand="0" w:oddHBand="1" w:evenHBand="0" w:firstRowFirstColumn="0" w:firstRowLastColumn="0" w:lastRowFirstColumn="0" w:lastRowLastColumn="0"/>
            </w:pPr>
          </w:p>
        </w:tc>
      </w:tr>
    </w:tbl>
    <w:p w14:paraId="2D5D1F73" w14:textId="77777777" w:rsidR="000006A7" w:rsidRPr="00646574" w:rsidRDefault="000006A7" w:rsidP="000006A7">
      <w:pPr>
        <w:pStyle w:val="Heading2"/>
        <w:rPr>
          <w:sz w:val="32"/>
          <w:szCs w:val="32"/>
        </w:rPr>
      </w:pPr>
      <w:bookmarkStart w:id="15" w:name="_Toc46328441"/>
      <w:r w:rsidRPr="00646574">
        <w:rPr>
          <w:sz w:val="32"/>
          <w:szCs w:val="32"/>
          <w:lang w:val="en-US"/>
        </w:rPr>
        <w:t>1.2.</w:t>
      </w:r>
      <w:r w:rsidRPr="00646574">
        <w:rPr>
          <w:sz w:val="32"/>
          <w:szCs w:val="32"/>
        </w:rPr>
        <w:t xml:space="preserve"> </w:t>
      </w:r>
      <w:bookmarkStart w:id="16" w:name="_Toc313434013"/>
      <w:bookmarkStart w:id="17" w:name="_Toc319461704"/>
      <w:bookmarkStart w:id="18" w:name="_Toc320508141"/>
      <w:bookmarkStart w:id="19" w:name="_Toc321083406"/>
      <w:bookmarkStart w:id="20" w:name="_Toc322006233"/>
      <w:r w:rsidRPr="00646574">
        <w:rPr>
          <w:sz w:val="32"/>
          <w:szCs w:val="32"/>
        </w:rPr>
        <w:t>Folder Paths Index</w:t>
      </w:r>
      <w:bookmarkEnd w:id="15"/>
      <w:bookmarkEnd w:id="16"/>
      <w:bookmarkEnd w:id="17"/>
      <w:bookmarkEnd w:id="18"/>
      <w:bookmarkEnd w:id="19"/>
      <w:bookmarkEnd w:id="20"/>
    </w:p>
    <w:tbl>
      <w:tblPr>
        <w:tblStyle w:val="MediumList2-Accent1"/>
        <w:tblW w:w="0" w:type="auto"/>
        <w:tblLook w:val="04A0" w:firstRow="1" w:lastRow="0" w:firstColumn="1" w:lastColumn="0" w:noHBand="0" w:noVBand="1"/>
      </w:tblPr>
      <w:tblGrid>
        <w:gridCol w:w="1927"/>
        <w:gridCol w:w="2757"/>
        <w:gridCol w:w="4342"/>
      </w:tblGrid>
      <w:tr w:rsidR="000006A7" w14:paraId="254C59B6" w14:textId="77777777" w:rsidTr="00826E1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27" w:type="dxa"/>
          </w:tcPr>
          <w:p w14:paraId="688C53D2" w14:textId="77777777" w:rsidR="000006A7" w:rsidRDefault="000006A7" w:rsidP="00826E10">
            <w:pPr>
              <w:pStyle w:val="NoSpacing"/>
            </w:pPr>
            <w:r>
              <w:t>Path Group</w:t>
            </w:r>
          </w:p>
        </w:tc>
        <w:tc>
          <w:tcPr>
            <w:tcW w:w="2757" w:type="dxa"/>
          </w:tcPr>
          <w:p w14:paraId="6A787F58" w14:textId="77777777" w:rsidR="000006A7" w:rsidRDefault="000006A7" w:rsidP="00826E10">
            <w:pPr>
              <w:pStyle w:val="NoSpacing"/>
              <w:cnfStyle w:val="100000000000" w:firstRow="1" w:lastRow="0" w:firstColumn="0" w:lastColumn="0" w:oddVBand="0" w:evenVBand="0" w:oddHBand="0" w:evenHBand="0" w:firstRowFirstColumn="0" w:firstRowLastColumn="0" w:lastRowFirstColumn="0" w:lastRowLastColumn="0"/>
            </w:pPr>
            <w:r>
              <w:t>Path Description</w:t>
            </w:r>
          </w:p>
        </w:tc>
        <w:tc>
          <w:tcPr>
            <w:tcW w:w="4342" w:type="dxa"/>
          </w:tcPr>
          <w:p w14:paraId="2BBA4DED" w14:textId="77777777" w:rsidR="000006A7" w:rsidRDefault="000006A7" w:rsidP="00826E10">
            <w:pPr>
              <w:pStyle w:val="NoSpacing"/>
              <w:cnfStyle w:val="100000000000" w:firstRow="1" w:lastRow="0" w:firstColumn="0" w:lastColumn="0" w:oddVBand="0" w:evenVBand="0" w:oddHBand="0" w:evenHBand="0" w:firstRowFirstColumn="0" w:firstRowLastColumn="0" w:lastRowFirstColumn="0" w:lastRowLastColumn="0"/>
            </w:pPr>
            <w:r>
              <w:t>Path</w:t>
            </w:r>
          </w:p>
        </w:tc>
      </w:tr>
      <w:tr w:rsidR="000006A7" w14:paraId="15E6B91B" w14:textId="77777777" w:rsidTr="00826E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7" w:type="dxa"/>
          </w:tcPr>
          <w:p w14:paraId="7D1A6212" w14:textId="77777777" w:rsidR="000006A7" w:rsidRDefault="000006A7" w:rsidP="00826E10">
            <w:pPr>
              <w:pStyle w:val="NoSpacing"/>
            </w:pPr>
            <w:r>
              <w:t>Operation System</w:t>
            </w:r>
          </w:p>
        </w:tc>
        <w:tc>
          <w:tcPr>
            <w:tcW w:w="2757" w:type="dxa"/>
            <w:tcBorders>
              <w:top w:val="single" w:sz="24" w:space="0" w:color="5B9BD5" w:themeColor="accent1"/>
              <w:right w:val="single" w:sz="8" w:space="0" w:color="5B9BD5" w:themeColor="accent1"/>
            </w:tcBorders>
          </w:tcPr>
          <w:p w14:paraId="78314D43" w14:textId="77777777" w:rsidR="000006A7" w:rsidRDefault="000006A7" w:rsidP="00826E10">
            <w:pPr>
              <w:pStyle w:val="NoSpacing"/>
              <w:cnfStyle w:val="000000100000" w:firstRow="0" w:lastRow="0" w:firstColumn="0" w:lastColumn="0" w:oddVBand="0" w:evenVBand="0" w:oddHBand="1" w:evenHBand="0" w:firstRowFirstColumn="0" w:firstRowLastColumn="0" w:lastRowFirstColumn="0" w:lastRowLastColumn="0"/>
            </w:pPr>
            <w:r>
              <w:t>Oracle RDBMS – BIN</w:t>
            </w:r>
          </w:p>
        </w:tc>
        <w:tc>
          <w:tcPr>
            <w:tcW w:w="4342" w:type="dxa"/>
            <w:tcBorders>
              <w:left w:val="single" w:sz="8" w:space="0" w:color="5B9BD5" w:themeColor="accent1"/>
            </w:tcBorders>
          </w:tcPr>
          <w:p w14:paraId="166E05F1" w14:textId="77777777" w:rsidR="000006A7" w:rsidRDefault="000006A7" w:rsidP="00826E10">
            <w:pPr>
              <w:pStyle w:val="NoSpacing"/>
              <w:cnfStyle w:val="000000100000" w:firstRow="0" w:lastRow="0" w:firstColumn="0" w:lastColumn="0" w:oddVBand="0" w:evenVBand="0" w:oddHBand="1" w:evenHBand="0" w:firstRowFirstColumn="0" w:firstRowLastColumn="0" w:lastRowFirstColumn="0" w:lastRowLastColumn="0"/>
            </w:pPr>
            <w:r>
              <w:t>/oracle/app/oracle</w:t>
            </w:r>
          </w:p>
        </w:tc>
      </w:tr>
      <w:tr w:rsidR="000006A7" w14:paraId="32B28511" w14:textId="77777777" w:rsidTr="00826E10">
        <w:tc>
          <w:tcPr>
            <w:cnfStyle w:val="001000000000" w:firstRow="0" w:lastRow="0" w:firstColumn="1" w:lastColumn="0" w:oddVBand="0" w:evenVBand="0" w:oddHBand="0" w:evenHBand="0" w:firstRowFirstColumn="0" w:firstRowLastColumn="0" w:lastRowFirstColumn="0" w:lastRowLastColumn="0"/>
            <w:tcW w:w="1927" w:type="dxa"/>
          </w:tcPr>
          <w:p w14:paraId="4F581062" w14:textId="77777777" w:rsidR="000006A7" w:rsidRDefault="000006A7" w:rsidP="00826E10">
            <w:pPr>
              <w:pStyle w:val="NoSpacing"/>
            </w:pPr>
          </w:p>
        </w:tc>
        <w:tc>
          <w:tcPr>
            <w:tcW w:w="2757" w:type="dxa"/>
            <w:tcBorders>
              <w:top w:val="nil"/>
              <w:bottom w:val="nil"/>
              <w:right w:val="single" w:sz="8" w:space="0" w:color="5B9BD5" w:themeColor="accent1"/>
            </w:tcBorders>
          </w:tcPr>
          <w:p w14:paraId="007955B3" w14:textId="77777777" w:rsidR="000006A7" w:rsidRDefault="000006A7" w:rsidP="00826E10">
            <w:pPr>
              <w:pStyle w:val="NoSpacing"/>
              <w:cnfStyle w:val="000000000000" w:firstRow="0" w:lastRow="0" w:firstColumn="0" w:lastColumn="0" w:oddVBand="0" w:evenVBand="0" w:oddHBand="0" w:evenHBand="0" w:firstRowFirstColumn="0" w:firstRowLastColumn="0" w:lastRowFirstColumn="0" w:lastRowLastColumn="0"/>
            </w:pPr>
            <w:r>
              <w:t>Oracle Inventory</w:t>
            </w:r>
          </w:p>
        </w:tc>
        <w:tc>
          <w:tcPr>
            <w:tcW w:w="4342" w:type="dxa"/>
            <w:tcBorders>
              <w:left w:val="single" w:sz="8" w:space="0" w:color="5B9BD5" w:themeColor="accent1"/>
              <w:bottom w:val="nil"/>
            </w:tcBorders>
          </w:tcPr>
          <w:p w14:paraId="49D95C30" w14:textId="77777777" w:rsidR="000006A7" w:rsidRDefault="000006A7" w:rsidP="00826E10">
            <w:pPr>
              <w:pStyle w:val="NoSpacing"/>
              <w:cnfStyle w:val="000000000000" w:firstRow="0" w:lastRow="0" w:firstColumn="0" w:lastColumn="0" w:oddVBand="0" w:evenVBand="0" w:oddHBand="0" w:evenHBand="0" w:firstRowFirstColumn="0" w:firstRowLastColumn="0" w:lastRowFirstColumn="0" w:lastRowLastColumn="0"/>
            </w:pPr>
            <w:r>
              <w:t>/oracle/app/oraInventory</w:t>
            </w:r>
          </w:p>
        </w:tc>
      </w:tr>
      <w:tr w:rsidR="000006A7" w14:paraId="429BFB95" w14:textId="77777777" w:rsidTr="00826E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7" w:type="dxa"/>
          </w:tcPr>
          <w:p w14:paraId="05A7A423" w14:textId="77777777" w:rsidR="000006A7" w:rsidRDefault="000006A7" w:rsidP="00826E10">
            <w:pPr>
              <w:pStyle w:val="NoSpacing"/>
            </w:pPr>
          </w:p>
        </w:tc>
        <w:tc>
          <w:tcPr>
            <w:tcW w:w="2757" w:type="dxa"/>
            <w:tcBorders>
              <w:right w:val="single" w:sz="8" w:space="0" w:color="5B9BD5" w:themeColor="accent1"/>
            </w:tcBorders>
          </w:tcPr>
          <w:p w14:paraId="0B5086B8" w14:textId="77777777" w:rsidR="000006A7" w:rsidRDefault="000006A7" w:rsidP="00826E10">
            <w:pPr>
              <w:pStyle w:val="NoSpacing"/>
              <w:cnfStyle w:val="000000100000" w:firstRow="0" w:lastRow="0" w:firstColumn="0" w:lastColumn="0" w:oddVBand="0" w:evenVBand="0" w:oddHBand="1" w:evenHBand="0" w:firstRowFirstColumn="0" w:firstRowLastColumn="0" w:lastRowFirstColumn="0" w:lastRowLastColumn="0"/>
            </w:pPr>
            <w:r>
              <w:t>Oracle Database Storage</w:t>
            </w:r>
          </w:p>
        </w:tc>
        <w:tc>
          <w:tcPr>
            <w:tcW w:w="4342" w:type="dxa"/>
            <w:tcBorders>
              <w:left w:val="single" w:sz="8" w:space="0" w:color="5B9BD5" w:themeColor="accent1"/>
            </w:tcBorders>
          </w:tcPr>
          <w:p w14:paraId="2B4CF692" w14:textId="77777777" w:rsidR="000006A7" w:rsidRDefault="000006A7" w:rsidP="00826E10">
            <w:pPr>
              <w:pStyle w:val="NoSpacing"/>
              <w:cnfStyle w:val="000000100000" w:firstRow="0" w:lastRow="0" w:firstColumn="0" w:lastColumn="0" w:oddVBand="0" w:evenVBand="0" w:oddHBand="1" w:evenHBand="0" w:firstRowFirstColumn="0" w:firstRowLastColumn="0" w:lastRowFirstColumn="0" w:lastRowLastColumn="0"/>
            </w:pPr>
            <w:r>
              <w:t>/oracle/oradata</w:t>
            </w:r>
          </w:p>
        </w:tc>
      </w:tr>
      <w:tr w:rsidR="000006A7" w14:paraId="54C3F3DA" w14:textId="77777777" w:rsidTr="00826E10">
        <w:tc>
          <w:tcPr>
            <w:cnfStyle w:val="001000000000" w:firstRow="0" w:lastRow="0" w:firstColumn="1" w:lastColumn="0" w:oddVBand="0" w:evenVBand="0" w:oddHBand="0" w:evenHBand="0" w:firstRowFirstColumn="0" w:firstRowLastColumn="0" w:lastRowFirstColumn="0" w:lastRowLastColumn="0"/>
            <w:tcW w:w="1927" w:type="dxa"/>
          </w:tcPr>
          <w:p w14:paraId="750F53F9" w14:textId="77777777" w:rsidR="000006A7" w:rsidRDefault="000006A7" w:rsidP="00826E10">
            <w:pPr>
              <w:pStyle w:val="NoSpacing"/>
            </w:pPr>
          </w:p>
        </w:tc>
        <w:tc>
          <w:tcPr>
            <w:tcW w:w="2757" w:type="dxa"/>
            <w:tcBorders>
              <w:top w:val="nil"/>
              <w:bottom w:val="single" w:sz="8" w:space="0" w:color="5B9BD5" w:themeColor="accent1"/>
              <w:right w:val="single" w:sz="8" w:space="0" w:color="5B9BD5" w:themeColor="accent1"/>
            </w:tcBorders>
          </w:tcPr>
          <w:p w14:paraId="68157748" w14:textId="77777777" w:rsidR="000006A7" w:rsidRDefault="000006A7" w:rsidP="00826E10">
            <w:pPr>
              <w:pStyle w:val="NoSpacing"/>
              <w:cnfStyle w:val="000000000000" w:firstRow="0" w:lastRow="0" w:firstColumn="0" w:lastColumn="0" w:oddVBand="0" w:evenVBand="0" w:oddHBand="0" w:evenHBand="0" w:firstRowFirstColumn="0" w:firstRowLastColumn="0" w:lastRowFirstColumn="0" w:lastRowLastColumn="0"/>
            </w:pPr>
            <w:r>
              <w:t>Oracle Install Directory</w:t>
            </w:r>
          </w:p>
        </w:tc>
        <w:tc>
          <w:tcPr>
            <w:tcW w:w="4342" w:type="dxa"/>
            <w:tcBorders>
              <w:top w:val="nil"/>
              <w:left w:val="single" w:sz="8" w:space="0" w:color="5B9BD5" w:themeColor="accent1"/>
              <w:bottom w:val="single" w:sz="8" w:space="0" w:color="5B9BD5" w:themeColor="accent1"/>
            </w:tcBorders>
          </w:tcPr>
          <w:p w14:paraId="1A8E00DE" w14:textId="77777777" w:rsidR="000006A7" w:rsidRDefault="000006A7" w:rsidP="00826E10">
            <w:pPr>
              <w:pStyle w:val="NoSpacing"/>
              <w:cnfStyle w:val="000000000000" w:firstRow="0" w:lastRow="0" w:firstColumn="0" w:lastColumn="0" w:oddVBand="0" w:evenVBand="0" w:oddHBand="0" w:evenHBand="0" w:firstRowFirstColumn="0" w:firstRowLastColumn="0" w:lastRowFirstColumn="0" w:lastRowLastColumn="0"/>
            </w:pPr>
            <w:r>
              <w:t>/oracle/install</w:t>
            </w:r>
          </w:p>
        </w:tc>
      </w:tr>
      <w:tr w:rsidR="000006A7" w14:paraId="4756CCCA" w14:textId="77777777" w:rsidTr="00826E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7" w:type="dxa"/>
          </w:tcPr>
          <w:p w14:paraId="7C6EDCAA" w14:textId="77777777" w:rsidR="000006A7" w:rsidRDefault="000006A7" w:rsidP="00826E10">
            <w:pPr>
              <w:pStyle w:val="NoSpacing"/>
            </w:pPr>
            <w:r>
              <w:t>Oracle</w:t>
            </w:r>
          </w:p>
        </w:tc>
        <w:tc>
          <w:tcPr>
            <w:tcW w:w="2757" w:type="dxa"/>
            <w:tcBorders>
              <w:top w:val="single" w:sz="8" w:space="0" w:color="5B9BD5" w:themeColor="accent1"/>
              <w:right w:val="single" w:sz="8" w:space="0" w:color="5B9BD5" w:themeColor="accent1"/>
            </w:tcBorders>
          </w:tcPr>
          <w:p w14:paraId="44146A3B" w14:textId="77777777" w:rsidR="000006A7" w:rsidRDefault="000006A7" w:rsidP="00826E10">
            <w:pPr>
              <w:pStyle w:val="NoSpacing"/>
              <w:cnfStyle w:val="000000100000" w:firstRow="0" w:lastRow="0" w:firstColumn="0" w:lastColumn="0" w:oddVBand="0" w:evenVBand="0" w:oddHBand="1" w:evenHBand="0" w:firstRowFirstColumn="0" w:firstRowLastColumn="0" w:lastRowFirstColumn="0" w:lastRowLastColumn="0"/>
            </w:pPr>
            <w:r>
              <w:t>ORACLE_BASE</w:t>
            </w:r>
          </w:p>
        </w:tc>
        <w:tc>
          <w:tcPr>
            <w:tcW w:w="4342" w:type="dxa"/>
            <w:tcBorders>
              <w:top w:val="single" w:sz="8" w:space="0" w:color="5B9BD5" w:themeColor="accent1"/>
              <w:left w:val="single" w:sz="8" w:space="0" w:color="5B9BD5" w:themeColor="accent1"/>
            </w:tcBorders>
          </w:tcPr>
          <w:p w14:paraId="5E3C38AA" w14:textId="77777777" w:rsidR="000006A7" w:rsidRDefault="000006A7" w:rsidP="00826E10">
            <w:pPr>
              <w:pStyle w:val="NoSpacing"/>
              <w:cnfStyle w:val="000000100000" w:firstRow="0" w:lastRow="0" w:firstColumn="0" w:lastColumn="0" w:oddVBand="0" w:evenVBand="0" w:oddHBand="1" w:evenHBand="0" w:firstRowFirstColumn="0" w:firstRowLastColumn="0" w:lastRowFirstColumn="0" w:lastRowLastColumn="0"/>
            </w:pPr>
            <w:bookmarkStart w:id="21" w:name="_Hlk313434493"/>
            <w:r>
              <w:t>/oracle/app/oracle</w:t>
            </w:r>
            <w:bookmarkEnd w:id="21"/>
          </w:p>
        </w:tc>
      </w:tr>
      <w:tr w:rsidR="000006A7" w14:paraId="4D15A613" w14:textId="77777777" w:rsidTr="00826E10">
        <w:tc>
          <w:tcPr>
            <w:cnfStyle w:val="001000000000" w:firstRow="0" w:lastRow="0" w:firstColumn="1" w:lastColumn="0" w:oddVBand="0" w:evenVBand="0" w:oddHBand="0" w:evenHBand="0" w:firstRowFirstColumn="0" w:firstRowLastColumn="0" w:lastRowFirstColumn="0" w:lastRowLastColumn="0"/>
            <w:tcW w:w="1927" w:type="dxa"/>
          </w:tcPr>
          <w:p w14:paraId="67FB44F6" w14:textId="77777777" w:rsidR="000006A7" w:rsidRDefault="000006A7" w:rsidP="00826E10">
            <w:pPr>
              <w:pStyle w:val="NoSpacing"/>
            </w:pPr>
          </w:p>
        </w:tc>
        <w:tc>
          <w:tcPr>
            <w:tcW w:w="2757" w:type="dxa"/>
            <w:tcBorders>
              <w:right w:val="single" w:sz="8" w:space="0" w:color="5B9BD5" w:themeColor="accent1"/>
            </w:tcBorders>
          </w:tcPr>
          <w:p w14:paraId="2D917A91" w14:textId="77777777" w:rsidR="000006A7" w:rsidRDefault="000006A7" w:rsidP="00826E10">
            <w:pPr>
              <w:pStyle w:val="NoSpacing"/>
              <w:cnfStyle w:val="000000000000" w:firstRow="0" w:lastRow="0" w:firstColumn="0" w:lastColumn="0" w:oddVBand="0" w:evenVBand="0" w:oddHBand="0" w:evenHBand="0" w:firstRowFirstColumn="0" w:firstRowLastColumn="0" w:lastRowFirstColumn="0" w:lastRowLastColumn="0"/>
            </w:pPr>
            <w:r>
              <w:t>ORACLE_HOME</w:t>
            </w:r>
          </w:p>
        </w:tc>
        <w:tc>
          <w:tcPr>
            <w:tcW w:w="4342" w:type="dxa"/>
            <w:tcBorders>
              <w:left w:val="single" w:sz="8" w:space="0" w:color="5B9BD5" w:themeColor="accent1"/>
            </w:tcBorders>
          </w:tcPr>
          <w:p w14:paraId="4117E76A" w14:textId="77777777" w:rsidR="000006A7" w:rsidRDefault="000006A7" w:rsidP="00826E10">
            <w:pPr>
              <w:pStyle w:val="NoSpacing"/>
              <w:cnfStyle w:val="000000000000" w:firstRow="0" w:lastRow="0" w:firstColumn="0" w:lastColumn="0" w:oddVBand="0" w:evenVBand="0" w:oddHBand="0" w:evenHBand="0" w:firstRowFirstColumn="0" w:firstRowLastColumn="0" w:lastRowFirstColumn="0" w:lastRowLastColumn="0"/>
            </w:pPr>
            <w:r>
              <w:t>$ORACLE_BASE/product/11.2</w:t>
            </w:r>
          </w:p>
        </w:tc>
      </w:tr>
      <w:tr w:rsidR="000006A7" w14:paraId="44487016" w14:textId="77777777" w:rsidTr="00826E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7" w:type="dxa"/>
          </w:tcPr>
          <w:p w14:paraId="5290F534" w14:textId="77777777" w:rsidR="000006A7" w:rsidRDefault="000006A7" w:rsidP="00826E10">
            <w:pPr>
              <w:pStyle w:val="NoSpacing"/>
            </w:pPr>
          </w:p>
        </w:tc>
        <w:tc>
          <w:tcPr>
            <w:tcW w:w="2757" w:type="dxa"/>
            <w:tcBorders>
              <w:bottom w:val="single" w:sz="8" w:space="0" w:color="5B9BD5" w:themeColor="accent1"/>
              <w:right w:val="single" w:sz="8" w:space="0" w:color="5B9BD5" w:themeColor="accent1"/>
            </w:tcBorders>
          </w:tcPr>
          <w:p w14:paraId="1E1B9E9D" w14:textId="77777777" w:rsidR="000006A7" w:rsidRDefault="000006A7" w:rsidP="00826E10">
            <w:pPr>
              <w:pStyle w:val="NoSpacing"/>
              <w:cnfStyle w:val="000000100000" w:firstRow="0" w:lastRow="0" w:firstColumn="0" w:lastColumn="0" w:oddVBand="0" w:evenVBand="0" w:oddHBand="1" w:evenHBand="0" w:firstRowFirstColumn="0" w:firstRowLastColumn="0" w:lastRowFirstColumn="0" w:lastRowLastColumn="0"/>
            </w:pPr>
          </w:p>
        </w:tc>
        <w:tc>
          <w:tcPr>
            <w:tcW w:w="4342" w:type="dxa"/>
            <w:tcBorders>
              <w:left w:val="single" w:sz="8" w:space="0" w:color="5B9BD5" w:themeColor="accent1"/>
              <w:bottom w:val="single" w:sz="8" w:space="0" w:color="5B9BD5" w:themeColor="accent1"/>
            </w:tcBorders>
          </w:tcPr>
          <w:p w14:paraId="24A0B4E5" w14:textId="77777777" w:rsidR="000006A7" w:rsidRDefault="000006A7" w:rsidP="00826E10">
            <w:pPr>
              <w:pStyle w:val="NoSpacing"/>
              <w:cnfStyle w:val="000000100000" w:firstRow="0" w:lastRow="0" w:firstColumn="0" w:lastColumn="0" w:oddVBand="0" w:evenVBand="0" w:oddHBand="1" w:evenHBand="0" w:firstRowFirstColumn="0" w:firstRowLastColumn="0" w:lastRowFirstColumn="0" w:lastRowLastColumn="0"/>
            </w:pPr>
          </w:p>
        </w:tc>
      </w:tr>
      <w:tr w:rsidR="000006A7" w14:paraId="04A1D8EA" w14:textId="77777777" w:rsidTr="00826E10">
        <w:tc>
          <w:tcPr>
            <w:cnfStyle w:val="001000000000" w:firstRow="0" w:lastRow="0" w:firstColumn="1" w:lastColumn="0" w:oddVBand="0" w:evenVBand="0" w:oddHBand="0" w:evenHBand="0" w:firstRowFirstColumn="0" w:firstRowLastColumn="0" w:lastRowFirstColumn="0" w:lastRowLastColumn="0"/>
            <w:tcW w:w="1927" w:type="dxa"/>
          </w:tcPr>
          <w:p w14:paraId="2A00CCFE" w14:textId="77777777" w:rsidR="000006A7" w:rsidRDefault="000006A7" w:rsidP="00826E10">
            <w:pPr>
              <w:pStyle w:val="NoSpacing"/>
            </w:pPr>
            <w:r>
              <w:t>FTP</w:t>
            </w:r>
          </w:p>
        </w:tc>
        <w:tc>
          <w:tcPr>
            <w:tcW w:w="2757" w:type="dxa"/>
            <w:tcBorders>
              <w:top w:val="single" w:sz="8" w:space="0" w:color="5B9BD5" w:themeColor="accent1"/>
              <w:right w:val="single" w:sz="8" w:space="0" w:color="5B9BD5" w:themeColor="accent1"/>
            </w:tcBorders>
          </w:tcPr>
          <w:p w14:paraId="7BC4ED4F" w14:textId="77777777" w:rsidR="000006A7" w:rsidRDefault="000006A7" w:rsidP="00826E10">
            <w:pPr>
              <w:pStyle w:val="NoSpacing"/>
              <w:cnfStyle w:val="000000000000" w:firstRow="0" w:lastRow="0" w:firstColumn="0" w:lastColumn="0" w:oddVBand="0" w:evenVBand="0" w:oddHBand="0" w:evenHBand="0" w:firstRowFirstColumn="0" w:firstRowLastColumn="0" w:lastRowFirstColumn="0" w:lastRowLastColumn="0"/>
            </w:pPr>
            <w:r>
              <w:t>ftp Incoming Folder</w:t>
            </w:r>
          </w:p>
        </w:tc>
        <w:tc>
          <w:tcPr>
            <w:tcW w:w="4342" w:type="dxa"/>
            <w:tcBorders>
              <w:top w:val="single" w:sz="8" w:space="0" w:color="5B9BD5" w:themeColor="accent1"/>
              <w:left w:val="single" w:sz="8" w:space="0" w:color="5B9BD5" w:themeColor="accent1"/>
            </w:tcBorders>
          </w:tcPr>
          <w:p w14:paraId="4CD0E303" w14:textId="77777777" w:rsidR="000006A7" w:rsidRPr="00E646FC" w:rsidRDefault="000006A7" w:rsidP="00826E10">
            <w:pPr>
              <w:pStyle w:val="NoSpacing"/>
              <w:cnfStyle w:val="000000000000" w:firstRow="0" w:lastRow="0" w:firstColumn="0" w:lastColumn="0" w:oddVBand="0" w:evenVBand="0" w:oddHBand="0" w:evenHBand="0" w:firstRowFirstColumn="0" w:firstRowLastColumn="0" w:lastRowFirstColumn="0" w:lastRowLastColumn="0"/>
            </w:pPr>
            <w:r w:rsidRPr="00722254">
              <w:rPr>
                <w:rFonts w:ascii="Courier New" w:hAnsi="Courier New" w:cs="Courier New"/>
                <w:b/>
                <w:color w:val="auto"/>
                <w:sz w:val="18"/>
                <w:szCs w:val="18"/>
              </w:rPr>
              <w:t>/ftp/incoming</w:t>
            </w:r>
          </w:p>
        </w:tc>
      </w:tr>
      <w:tr w:rsidR="000006A7" w14:paraId="02E59553" w14:textId="77777777" w:rsidTr="00826E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7" w:type="dxa"/>
          </w:tcPr>
          <w:p w14:paraId="500B2EEC" w14:textId="77777777" w:rsidR="000006A7" w:rsidRDefault="000006A7" w:rsidP="00826E10">
            <w:pPr>
              <w:pStyle w:val="NoSpacing"/>
            </w:pPr>
          </w:p>
        </w:tc>
        <w:tc>
          <w:tcPr>
            <w:tcW w:w="2757" w:type="dxa"/>
            <w:tcBorders>
              <w:right w:val="single" w:sz="8" w:space="0" w:color="5B9BD5" w:themeColor="accent1"/>
            </w:tcBorders>
          </w:tcPr>
          <w:p w14:paraId="5813EA20" w14:textId="77777777" w:rsidR="000006A7" w:rsidRDefault="000006A7" w:rsidP="00826E10">
            <w:pPr>
              <w:pStyle w:val="NoSpacing"/>
              <w:cnfStyle w:val="000000100000" w:firstRow="0" w:lastRow="0" w:firstColumn="0" w:lastColumn="0" w:oddVBand="0" w:evenVBand="0" w:oddHBand="1" w:evenHBand="0" w:firstRowFirstColumn="0" w:firstRowLastColumn="0" w:lastRowFirstColumn="0" w:lastRowLastColumn="0"/>
            </w:pPr>
          </w:p>
        </w:tc>
        <w:tc>
          <w:tcPr>
            <w:tcW w:w="4342" w:type="dxa"/>
            <w:tcBorders>
              <w:left w:val="single" w:sz="8" w:space="0" w:color="5B9BD5" w:themeColor="accent1"/>
            </w:tcBorders>
          </w:tcPr>
          <w:p w14:paraId="0F09B807" w14:textId="77777777" w:rsidR="000006A7" w:rsidRDefault="000006A7" w:rsidP="00826E10">
            <w:pPr>
              <w:pStyle w:val="NoSpacing"/>
              <w:cnfStyle w:val="000000100000" w:firstRow="0" w:lastRow="0" w:firstColumn="0" w:lastColumn="0" w:oddVBand="0" w:evenVBand="0" w:oddHBand="1" w:evenHBand="0" w:firstRowFirstColumn="0" w:firstRowLastColumn="0" w:lastRowFirstColumn="0" w:lastRowLastColumn="0"/>
            </w:pPr>
          </w:p>
        </w:tc>
      </w:tr>
      <w:tr w:rsidR="000006A7" w14:paraId="6DE39CCA" w14:textId="77777777" w:rsidTr="00826E10">
        <w:tc>
          <w:tcPr>
            <w:cnfStyle w:val="001000000000" w:firstRow="0" w:lastRow="0" w:firstColumn="1" w:lastColumn="0" w:oddVBand="0" w:evenVBand="0" w:oddHBand="0" w:evenHBand="0" w:firstRowFirstColumn="0" w:firstRowLastColumn="0" w:lastRowFirstColumn="0" w:lastRowLastColumn="0"/>
            <w:tcW w:w="1927" w:type="dxa"/>
          </w:tcPr>
          <w:p w14:paraId="3C9E4E25" w14:textId="77777777" w:rsidR="000006A7" w:rsidRDefault="000006A7" w:rsidP="00826E10">
            <w:pPr>
              <w:pStyle w:val="NoSpacing"/>
            </w:pPr>
          </w:p>
        </w:tc>
        <w:tc>
          <w:tcPr>
            <w:tcW w:w="2757" w:type="dxa"/>
            <w:tcBorders>
              <w:bottom w:val="single" w:sz="8" w:space="0" w:color="5B9BD5" w:themeColor="accent1"/>
              <w:right w:val="single" w:sz="8" w:space="0" w:color="5B9BD5" w:themeColor="accent1"/>
            </w:tcBorders>
          </w:tcPr>
          <w:p w14:paraId="2028B5BE" w14:textId="77777777" w:rsidR="000006A7" w:rsidRDefault="000006A7" w:rsidP="00826E10">
            <w:pPr>
              <w:pStyle w:val="NoSpacing"/>
              <w:cnfStyle w:val="000000000000" w:firstRow="0" w:lastRow="0" w:firstColumn="0" w:lastColumn="0" w:oddVBand="0" w:evenVBand="0" w:oddHBand="0" w:evenHBand="0" w:firstRowFirstColumn="0" w:firstRowLastColumn="0" w:lastRowFirstColumn="0" w:lastRowLastColumn="0"/>
            </w:pPr>
          </w:p>
        </w:tc>
        <w:tc>
          <w:tcPr>
            <w:tcW w:w="4342" w:type="dxa"/>
            <w:tcBorders>
              <w:left w:val="single" w:sz="8" w:space="0" w:color="5B9BD5" w:themeColor="accent1"/>
              <w:bottom w:val="single" w:sz="8" w:space="0" w:color="5B9BD5" w:themeColor="accent1"/>
            </w:tcBorders>
          </w:tcPr>
          <w:p w14:paraId="54D0EB66" w14:textId="77777777" w:rsidR="000006A7" w:rsidRDefault="000006A7" w:rsidP="00826E10">
            <w:pPr>
              <w:pStyle w:val="NoSpacing"/>
              <w:cnfStyle w:val="000000000000" w:firstRow="0" w:lastRow="0" w:firstColumn="0" w:lastColumn="0" w:oddVBand="0" w:evenVBand="0" w:oddHBand="0" w:evenHBand="0" w:firstRowFirstColumn="0" w:firstRowLastColumn="0" w:lastRowFirstColumn="0" w:lastRowLastColumn="0"/>
            </w:pPr>
          </w:p>
        </w:tc>
      </w:tr>
    </w:tbl>
    <w:p w14:paraId="5002F16F" w14:textId="77777777" w:rsidR="000006A7" w:rsidRPr="00646574" w:rsidRDefault="000006A7" w:rsidP="000006A7">
      <w:pPr>
        <w:pStyle w:val="Heading1"/>
        <w:rPr>
          <w:sz w:val="40"/>
          <w:szCs w:val="40"/>
        </w:rPr>
      </w:pPr>
      <w:bookmarkStart w:id="22" w:name="_Toc322006234"/>
      <w:bookmarkStart w:id="23" w:name="_Toc46328442"/>
      <w:bookmarkStart w:id="24" w:name="_Hlk321203009"/>
      <w:r w:rsidRPr="00646574">
        <w:rPr>
          <w:sz w:val="40"/>
          <w:szCs w:val="40"/>
          <w:lang w:val="en-US"/>
        </w:rPr>
        <w:t xml:space="preserve">2. </w:t>
      </w:r>
      <w:r w:rsidRPr="00646574">
        <w:rPr>
          <w:sz w:val="40"/>
          <w:szCs w:val="40"/>
        </w:rPr>
        <w:t>ETL Extraction - BASIC</w:t>
      </w:r>
      <w:bookmarkEnd w:id="22"/>
      <w:bookmarkEnd w:id="23"/>
    </w:p>
    <w:p w14:paraId="1BF51980" w14:textId="77777777" w:rsidR="000006A7" w:rsidRPr="00646574" w:rsidRDefault="000006A7" w:rsidP="000006A7">
      <w:pPr>
        <w:pStyle w:val="Heading2"/>
        <w:rPr>
          <w:sz w:val="32"/>
          <w:szCs w:val="32"/>
        </w:rPr>
      </w:pPr>
      <w:bookmarkStart w:id="25" w:name="_Toc320624570"/>
      <w:bookmarkStart w:id="26" w:name="_Toc322006235"/>
      <w:bookmarkStart w:id="27" w:name="_Toc46328443"/>
      <w:bookmarkStart w:id="28" w:name="_Hlk321203036"/>
      <w:bookmarkStart w:id="29" w:name="_Hlk321202935"/>
      <w:bookmarkStart w:id="30" w:name="_Hlk321376402"/>
      <w:bookmarkEnd w:id="24"/>
      <w:r w:rsidRPr="00646574">
        <w:rPr>
          <w:sz w:val="32"/>
          <w:szCs w:val="32"/>
          <w:lang w:val="en-US"/>
        </w:rPr>
        <w:t xml:space="preserve">2.1. </w:t>
      </w:r>
      <w:r w:rsidRPr="00646574">
        <w:rPr>
          <w:sz w:val="32"/>
          <w:szCs w:val="32"/>
        </w:rPr>
        <w:t xml:space="preserve">Task 01: </w:t>
      </w:r>
      <w:bookmarkStart w:id="31" w:name="_Hlk111683944"/>
      <w:bookmarkEnd w:id="25"/>
      <w:r w:rsidRPr="00646574">
        <w:rPr>
          <w:sz w:val="32"/>
          <w:szCs w:val="32"/>
        </w:rPr>
        <w:t>Extraction Description</w:t>
      </w:r>
      <w:bookmarkEnd w:id="26"/>
      <w:bookmarkEnd w:id="27"/>
      <w:bookmarkEnd w:id="31"/>
    </w:p>
    <w:p w14:paraId="24E005BD" w14:textId="77777777" w:rsidR="000006A7" w:rsidRPr="00960DDC" w:rsidRDefault="000006A7" w:rsidP="000006A7">
      <w:pPr>
        <w:rPr>
          <w:lang w:val="en-US"/>
        </w:rPr>
      </w:pPr>
      <w:r w:rsidRPr="00960DDC">
        <w:rPr>
          <w:b/>
          <w:u w:val="single"/>
          <w:lang w:val="en-US"/>
        </w:rPr>
        <w:t>The Main Task</w:t>
      </w:r>
      <w:r w:rsidRPr="00960DDC">
        <w:rPr>
          <w:lang w:val="en-US"/>
        </w:rPr>
        <w:t xml:space="preserve"> is to create chapter in the Solution Concept Document that will explain extraction properties and strategy for your Business Task, according Exit Task for Module 6 – Introduction to DWH.</w:t>
      </w:r>
    </w:p>
    <w:p w14:paraId="4148ED04" w14:textId="77777777" w:rsidR="000006A7" w:rsidRPr="00960DDC" w:rsidRDefault="000006A7" w:rsidP="000006A7">
      <w:pPr>
        <w:rPr>
          <w:b/>
          <w:bCs/>
          <w:u w:val="single"/>
          <w:lang w:val="en-US"/>
        </w:rPr>
      </w:pPr>
      <w:r w:rsidRPr="00960DDC">
        <w:rPr>
          <w:b/>
          <w:bCs/>
          <w:u w:val="single"/>
          <w:lang w:val="en-US"/>
        </w:rPr>
        <w:t>Task Results:</w:t>
      </w:r>
    </w:p>
    <w:p w14:paraId="25B985A0" w14:textId="77777777" w:rsidR="000006A7" w:rsidRPr="00960DDC" w:rsidRDefault="000006A7" w:rsidP="000006A7">
      <w:pPr>
        <w:rPr>
          <w:lang w:val="en-US"/>
        </w:rPr>
      </w:pPr>
      <w:r w:rsidRPr="00960DDC">
        <w:rPr>
          <w:lang w:val="en-US"/>
        </w:rPr>
        <w:t>Create required objects:</w:t>
      </w:r>
    </w:p>
    <w:bookmarkEnd w:id="28"/>
    <w:bookmarkEnd w:id="29"/>
    <w:p w14:paraId="5948166D" w14:textId="56F8ED36" w:rsidR="000006A7" w:rsidRDefault="000006A7" w:rsidP="000006A7">
      <w:pPr>
        <w:pStyle w:val="ListParagraph"/>
        <w:numPr>
          <w:ilvl w:val="0"/>
          <w:numId w:val="49"/>
        </w:numPr>
        <w:rPr>
          <w:lang w:val="en-US"/>
        </w:rPr>
      </w:pPr>
      <w:r w:rsidRPr="00960DDC">
        <w:rPr>
          <w:lang w:val="en-US"/>
        </w:rPr>
        <w:t>Prepare Document with</w:t>
      </w:r>
      <w:bookmarkEnd w:id="30"/>
      <w:r w:rsidRPr="00960DDC">
        <w:rPr>
          <w:lang w:val="en-US"/>
        </w:rPr>
        <w:t xml:space="preserve"> new Chapter.</w:t>
      </w:r>
    </w:p>
    <w:p w14:paraId="0851F27F" w14:textId="4AD0B400" w:rsidR="00646574" w:rsidRDefault="00646574" w:rsidP="00646574">
      <w:pPr>
        <w:rPr>
          <w:lang w:val="en-US"/>
        </w:rPr>
      </w:pPr>
    </w:p>
    <w:p w14:paraId="0B8A302B" w14:textId="77777777" w:rsidR="003F68DD" w:rsidRDefault="003F68DD" w:rsidP="003F68DD">
      <w:pPr>
        <w:rPr>
          <w:lang w:val="en-US"/>
        </w:rPr>
      </w:pPr>
    </w:p>
    <w:p w14:paraId="5BE441C3" w14:textId="52AE0919" w:rsidR="003F68DD" w:rsidRPr="003F68DD" w:rsidRDefault="00584BB7" w:rsidP="003F68DD">
      <w:pPr>
        <w:ind w:firstLine="360"/>
        <w:rPr>
          <w:lang w:val="en-US"/>
        </w:rPr>
      </w:pPr>
      <w:r w:rsidRPr="003F68DD">
        <w:rPr>
          <w:b/>
          <w:bCs/>
          <w:i/>
          <w:iCs/>
          <w:lang w:val="en-US"/>
        </w:rPr>
        <w:lastRenderedPageBreak/>
        <w:t>Note.</w:t>
      </w:r>
      <w:r>
        <w:rPr>
          <w:lang w:val="en-US"/>
        </w:rPr>
        <w:t xml:space="preserve"> </w:t>
      </w:r>
      <w:bookmarkStart w:id="32" w:name="_Hlk111683968"/>
      <w:r w:rsidRPr="003F68DD">
        <w:rPr>
          <w:lang w:val="en-US"/>
        </w:rPr>
        <w:t>From</w:t>
      </w:r>
      <w:r w:rsidR="003F68DD" w:rsidRPr="003F68DD">
        <w:rPr>
          <w:lang w:val="en-US"/>
        </w:rPr>
        <w:t xml:space="preserve"> my point of view the </w:t>
      </w:r>
      <w:r w:rsidR="003F68DD" w:rsidRPr="00AB75B3">
        <w:rPr>
          <w:b/>
          <w:bCs/>
          <w:lang w:val="en-US"/>
        </w:rPr>
        <w:t>offline extraction</w:t>
      </w:r>
      <w:r w:rsidR="003F68DD" w:rsidRPr="003F68DD">
        <w:rPr>
          <w:lang w:val="en-US"/>
        </w:rPr>
        <w:t xml:space="preserve"> can be assessed as followed: as data is not directly taken from the source, it already has an existing structure, namely it can be tablespaces and logs or in another case the structure may be a result of the extraction method.</w:t>
      </w:r>
    </w:p>
    <w:p w14:paraId="439630E0" w14:textId="44131B10" w:rsidR="00646574" w:rsidRDefault="003F68DD" w:rsidP="003F68DD">
      <w:pPr>
        <w:ind w:firstLine="360"/>
        <w:rPr>
          <w:lang w:val="en-US"/>
        </w:rPr>
      </w:pPr>
      <w:r w:rsidRPr="003F68DD">
        <w:rPr>
          <w:lang w:val="en-US"/>
        </w:rPr>
        <w:t xml:space="preserve">Another type of extraction, namely, </w:t>
      </w:r>
      <w:r w:rsidRPr="00AB75B3">
        <w:rPr>
          <w:b/>
          <w:bCs/>
          <w:lang w:val="en-US"/>
        </w:rPr>
        <w:t>full extraction</w:t>
      </w:r>
      <w:r w:rsidRPr="003F68DD">
        <w:rPr>
          <w:lang w:val="en-US"/>
        </w:rPr>
        <w:t xml:space="preserve"> may be described as complete pulling of data directly from the source. This may be beneficial in a sense that there is no need to track the source system as the extraction process reflects all the available data in the system.</w:t>
      </w:r>
    </w:p>
    <w:bookmarkEnd w:id="32"/>
    <w:p w14:paraId="2C021D7D" w14:textId="7E6E3BA6" w:rsidR="00584BB7" w:rsidRDefault="00584BB7" w:rsidP="003F68DD">
      <w:pPr>
        <w:ind w:firstLine="360"/>
        <w:rPr>
          <w:lang w:val="en-US"/>
        </w:rPr>
      </w:pPr>
      <w:r w:rsidRPr="003F68DD">
        <w:rPr>
          <w:b/>
          <w:bCs/>
          <w:i/>
          <w:iCs/>
          <w:lang w:val="en-US"/>
        </w:rPr>
        <w:t>Note.</w:t>
      </w:r>
      <w:r>
        <w:rPr>
          <w:lang w:val="en-US"/>
        </w:rPr>
        <w:t xml:space="preserve"> New Chapter</w:t>
      </w:r>
      <w:r w:rsidRPr="00584BB7">
        <w:rPr>
          <w:sz w:val="32"/>
          <w:szCs w:val="32"/>
          <w:lang w:val="en-GB"/>
        </w:rPr>
        <w:t xml:space="preserve"> </w:t>
      </w:r>
      <w:r>
        <w:rPr>
          <w:sz w:val="32"/>
          <w:szCs w:val="32"/>
          <w:lang w:val="en-GB"/>
        </w:rPr>
        <w:t>“</w:t>
      </w:r>
      <w:r w:rsidRPr="00584BB7">
        <w:rPr>
          <w:lang w:val="en-US"/>
        </w:rPr>
        <w:t>Extraction Description</w:t>
      </w:r>
      <w:r>
        <w:rPr>
          <w:lang w:val="en-US"/>
        </w:rPr>
        <w:t xml:space="preserve">” will be added to Business task solution concept </w:t>
      </w:r>
    </w:p>
    <w:p w14:paraId="76E3E23B" w14:textId="75BE459B" w:rsidR="00646574" w:rsidRDefault="00646574" w:rsidP="00646574">
      <w:pPr>
        <w:pStyle w:val="Heading1"/>
        <w:rPr>
          <w:sz w:val="40"/>
          <w:szCs w:val="40"/>
          <w:lang w:val="en-US"/>
        </w:rPr>
      </w:pPr>
      <w:bookmarkStart w:id="33" w:name="_Toc322006269"/>
      <w:bookmarkStart w:id="34" w:name="_Toc46328352"/>
      <w:r w:rsidRPr="00646574">
        <w:rPr>
          <w:sz w:val="40"/>
          <w:szCs w:val="40"/>
          <w:lang w:val="en-US"/>
        </w:rPr>
        <w:t>3. ETL Transportation – Example of Loading FCT_*</w:t>
      </w:r>
      <w:bookmarkEnd w:id="33"/>
      <w:bookmarkEnd w:id="34"/>
    </w:p>
    <w:p w14:paraId="1F814E49" w14:textId="4BFDA6DE" w:rsidR="008E2E70" w:rsidRDefault="008E2E70" w:rsidP="008E2E70">
      <w:pPr>
        <w:pStyle w:val="Heading2"/>
        <w:rPr>
          <w:sz w:val="32"/>
          <w:szCs w:val="32"/>
          <w:lang w:val="en-US"/>
        </w:rPr>
      </w:pPr>
      <w:bookmarkStart w:id="35" w:name="_Toc322006268"/>
      <w:bookmarkStart w:id="36" w:name="_Toc46328351"/>
      <w:r w:rsidRPr="008E2E70">
        <w:rPr>
          <w:sz w:val="32"/>
          <w:szCs w:val="32"/>
          <w:lang w:val="en-US"/>
        </w:rPr>
        <w:t>Task 01: Transportation Description</w:t>
      </w:r>
      <w:bookmarkEnd w:id="35"/>
      <w:bookmarkEnd w:id="36"/>
    </w:p>
    <w:p w14:paraId="5CF76658" w14:textId="77777777" w:rsidR="007251EE" w:rsidRPr="007251EE" w:rsidRDefault="007251EE" w:rsidP="007251EE">
      <w:pPr>
        <w:rPr>
          <w:lang w:val="en-US"/>
        </w:rPr>
      </w:pPr>
    </w:p>
    <w:p w14:paraId="787A2086" w14:textId="3FBDDF36" w:rsidR="008E2E70" w:rsidRDefault="008E2E70" w:rsidP="008E2E70">
      <w:pPr>
        <w:rPr>
          <w:b/>
          <w:bCs/>
          <w:sz w:val="36"/>
          <w:szCs w:val="28"/>
          <w:lang w:val="en-US"/>
        </w:rPr>
      </w:pPr>
      <w:r w:rsidRPr="008E2E70">
        <w:rPr>
          <w:b/>
          <w:bCs/>
          <w:sz w:val="36"/>
          <w:szCs w:val="28"/>
          <w:lang w:val="en-US"/>
        </w:rPr>
        <w:t>Transportation Using Flat Files</w:t>
      </w:r>
    </w:p>
    <w:p w14:paraId="0573A7D3" w14:textId="4CA62D68" w:rsidR="00756AC0" w:rsidRPr="00756AC0" w:rsidRDefault="008E2E70" w:rsidP="00756AC0">
      <w:pPr>
        <w:spacing w:line="276" w:lineRule="auto"/>
        <w:rPr>
          <w:lang w:val="en-US"/>
        </w:rPr>
      </w:pPr>
      <w:r>
        <w:rPr>
          <w:b/>
          <w:bCs/>
          <w:sz w:val="36"/>
          <w:szCs w:val="28"/>
          <w:lang w:val="en-US"/>
        </w:rPr>
        <w:tab/>
      </w:r>
      <w:r w:rsidR="00756AC0" w:rsidRPr="00756AC0">
        <w:rPr>
          <w:lang w:val="en-US"/>
        </w:rPr>
        <w:t>The most common method for transporting data is by the transfer of flat files, using mechanisms such as FTP or other remote file system access protocols. Data is unloaded or exported from the source system into flat files, and is then transported to the target platform using FTP or similar mechanisms.</w:t>
      </w:r>
    </w:p>
    <w:p w14:paraId="25077078" w14:textId="6F31D430" w:rsidR="00756AC0" w:rsidRDefault="00756AC0" w:rsidP="00756AC0">
      <w:pPr>
        <w:spacing w:line="276" w:lineRule="auto"/>
        <w:ind w:firstLine="708"/>
        <w:rPr>
          <w:lang w:val="en-US"/>
        </w:rPr>
      </w:pPr>
      <w:r>
        <w:rPr>
          <w:lang w:val="en-US"/>
        </w:rPr>
        <w:t>S</w:t>
      </w:r>
      <w:r w:rsidRPr="00756AC0">
        <w:rPr>
          <w:lang w:val="en-US"/>
        </w:rPr>
        <w:t xml:space="preserve">ource systems and </w:t>
      </w:r>
      <w:r>
        <w:rPr>
          <w:lang w:val="en-US"/>
        </w:rPr>
        <w:t>DWH</w:t>
      </w:r>
      <w:r w:rsidRPr="00756AC0">
        <w:rPr>
          <w:lang w:val="en-US"/>
        </w:rPr>
        <w:t xml:space="preserve"> often use different operating systems and database systems, using flat files is often the simplest way to exchange data between heterogeneous systems with minimal transformations. However, even when transporting data between homogeneous systems, flat files are often the most efficient and most easy-to-manage mechanism for data transfer.</w:t>
      </w:r>
    </w:p>
    <w:p w14:paraId="65A63231" w14:textId="1A1E13B0" w:rsidR="007251EE" w:rsidRDefault="007251EE" w:rsidP="00756AC0">
      <w:pPr>
        <w:spacing w:line="276" w:lineRule="auto"/>
        <w:ind w:firstLine="708"/>
        <w:rPr>
          <w:lang w:val="en-US"/>
        </w:rPr>
      </w:pPr>
      <w:r>
        <w:rPr>
          <w:lang w:val="en-US"/>
        </w:rPr>
        <w:t xml:space="preserve">In my business, I guess the best way is working with flat files cause they are easy to generate, use quite a little memory, easy to parse and easy to generate from back – end algorithms. </w:t>
      </w:r>
    </w:p>
    <w:p w14:paraId="55F2673F" w14:textId="7A6756EB" w:rsidR="00756AC0" w:rsidRPr="00756AC0" w:rsidRDefault="00756AC0" w:rsidP="00756AC0">
      <w:pPr>
        <w:spacing w:line="276" w:lineRule="auto"/>
        <w:ind w:firstLine="708"/>
        <w:rPr>
          <w:lang w:val="en-US"/>
        </w:rPr>
      </w:pPr>
      <w:r>
        <w:rPr>
          <w:noProof/>
        </w:rPr>
        <w:lastRenderedPageBreak/>
        <w:drawing>
          <wp:inline distT="0" distB="0" distL="0" distR="0" wp14:anchorId="3A434096" wp14:editId="6EA90EDF">
            <wp:extent cx="4578350" cy="2169160"/>
            <wp:effectExtent l="0" t="0" r="0" b="2540"/>
            <wp:docPr id="17" name="Picture 17" descr="Viewing a sample CSV file in notep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iewing a sample CSV file in notepa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92840" cy="2176025"/>
                    </a:xfrm>
                    <a:prstGeom prst="rect">
                      <a:avLst/>
                    </a:prstGeom>
                    <a:noFill/>
                    <a:ln>
                      <a:noFill/>
                    </a:ln>
                  </pic:spPr>
                </pic:pic>
              </a:graphicData>
            </a:graphic>
          </wp:inline>
        </w:drawing>
      </w:r>
    </w:p>
    <w:p w14:paraId="7228F49A" w14:textId="0E7C881B" w:rsidR="008E2E70" w:rsidRDefault="00756AC0" w:rsidP="008E2E70">
      <w:pPr>
        <w:rPr>
          <w:b/>
          <w:bCs/>
          <w:sz w:val="36"/>
          <w:szCs w:val="28"/>
        </w:rPr>
      </w:pPr>
      <w:r w:rsidRPr="00756AC0">
        <w:rPr>
          <w:b/>
          <w:bCs/>
          <w:sz w:val="36"/>
          <w:szCs w:val="28"/>
        </w:rPr>
        <w:t>Transportation Using Transportable Tablespaces</w:t>
      </w:r>
    </w:p>
    <w:p w14:paraId="77D860DB" w14:textId="1135A9EE" w:rsidR="00756AC0" w:rsidRDefault="00756AC0" w:rsidP="00756AC0">
      <w:pPr>
        <w:spacing w:line="276" w:lineRule="auto"/>
        <w:ind w:firstLine="708"/>
        <w:rPr>
          <w:lang w:val="en-US"/>
        </w:rPr>
      </w:pPr>
      <w:r w:rsidRPr="00756AC0">
        <w:rPr>
          <w:lang w:val="en-US"/>
        </w:rPr>
        <w:t xml:space="preserve">Transportable tablespaces is a feature of the Oracle database, introduced with Oracle 8i, that allows DBAs to copy or move tablespaces between databases. It is </w:t>
      </w:r>
      <w:r w:rsidR="00232AE2" w:rsidRPr="00756AC0">
        <w:rPr>
          <w:lang w:val="en-US"/>
        </w:rPr>
        <w:t>especially</w:t>
      </w:r>
      <w:r w:rsidRPr="00756AC0">
        <w:rPr>
          <w:lang w:val="en-US"/>
        </w:rPr>
        <w:t xml:space="preserve"> helpful when tablespace size is in huge, in </w:t>
      </w:r>
      <w:proofErr w:type="spellStart"/>
      <w:r w:rsidRPr="00756AC0">
        <w:rPr>
          <w:lang w:val="en-US"/>
        </w:rPr>
        <w:t>Terrabytes</w:t>
      </w:r>
      <w:proofErr w:type="spellEnd"/>
      <w:r w:rsidRPr="00756AC0">
        <w:rPr>
          <w:lang w:val="en-US"/>
        </w:rPr>
        <w:t xml:space="preserve"> and tradition ways are not as quicker as </w:t>
      </w:r>
      <w:proofErr w:type="spellStart"/>
      <w:r w:rsidRPr="00756AC0">
        <w:rPr>
          <w:lang w:val="en-US"/>
        </w:rPr>
        <w:t>scp</w:t>
      </w:r>
      <w:proofErr w:type="spellEnd"/>
      <w:r w:rsidRPr="00756AC0">
        <w:rPr>
          <w:lang w:val="en-US"/>
        </w:rPr>
        <w:t>..</w:t>
      </w:r>
      <w:proofErr w:type="spellStart"/>
      <w:r w:rsidRPr="00756AC0">
        <w:rPr>
          <w:lang w:val="en-US"/>
        </w:rPr>
        <w:t>ing</w:t>
      </w:r>
      <w:proofErr w:type="spellEnd"/>
      <w:r w:rsidRPr="00756AC0">
        <w:rPr>
          <w:lang w:val="en-US"/>
        </w:rPr>
        <w:t xml:space="preserve"> the datafiles. In other words, Transportable Tablespaces allow Oracle data files to be unplugged from a database and copied to another Oracle instance (on another server) and then added into that Oracle instance (refer to Figure below).</w:t>
      </w:r>
    </w:p>
    <w:p w14:paraId="47A5CE6D" w14:textId="4308AC97" w:rsidR="00756AC0" w:rsidRDefault="00756AC0" w:rsidP="00756AC0">
      <w:pPr>
        <w:spacing w:line="276" w:lineRule="auto"/>
        <w:ind w:firstLine="708"/>
        <w:rPr>
          <w:lang w:val="en-US"/>
        </w:rPr>
      </w:pPr>
      <w:r w:rsidRPr="00756AC0">
        <w:rPr>
          <w:lang w:val="en-US"/>
        </w:rPr>
        <w:t>The most common applications of transportable tablespaces in data warehouses are in moving data from a staging database to a data warehouse, or in moving data from a data warehouse to a data mart.</w:t>
      </w:r>
    </w:p>
    <w:p w14:paraId="5A7E2B1B" w14:textId="66AC7A3E" w:rsidR="00756AC0" w:rsidRDefault="00756AC0" w:rsidP="00756AC0">
      <w:pPr>
        <w:spacing w:line="276" w:lineRule="auto"/>
        <w:ind w:firstLine="708"/>
        <w:rPr>
          <w:lang w:val="en-US"/>
        </w:rPr>
      </w:pPr>
      <w:r>
        <w:rPr>
          <w:rFonts w:ascii="Arial" w:hAnsi="Arial" w:cs="Arial"/>
          <w:b/>
          <w:bCs/>
          <w:noProof/>
          <w:color w:val="000000"/>
          <w:sz w:val="22"/>
          <w:szCs w:val="22"/>
          <w:bdr w:val="none" w:sz="0" w:space="0" w:color="auto" w:frame="1"/>
        </w:rPr>
        <w:drawing>
          <wp:inline distT="0" distB="0" distL="0" distR="0" wp14:anchorId="7D51E7E2" wp14:editId="144090DF">
            <wp:extent cx="5099050" cy="2641848"/>
            <wp:effectExtent l="0" t="0" r="635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13583" cy="2649378"/>
                    </a:xfrm>
                    <a:prstGeom prst="rect">
                      <a:avLst/>
                    </a:prstGeom>
                    <a:noFill/>
                    <a:ln>
                      <a:noFill/>
                    </a:ln>
                  </pic:spPr>
                </pic:pic>
              </a:graphicData>
            </a:graphic>
          </wp:inline>
        </w:drawing>
      </w:r>
    </w:p>
    <w:p w14:paraId="01DA98D5" w14:textId="77777777" w:rsidR="00756AC0" w:rsidRPr="00756AC0" w:rsidRDefault="00756AC0" w:rsidP="00756AC0">
      <w:pPr>
        <w:spacing w:line="276" w:lineRule="auto"/>
        <w:ind w:firstLine="708"/>
        <w:rPr>
          <w:lang w:val="en-US"/>
        </w:rPr>
      </w:pPr>
    </w:p>
    <w:p w14:paraId="148CC164" w14:textId="30017195" w:rsidR="00646574" w:rsidRPr="00646574" w:rsidRDefault="00646574" w:rsidP="00646574">
      <w:pPr>
        <w:rPr>
          <w:b/>
          <w:bCs/>
          <w:color w:val="FF0000"/>
          <w:u w:val="single"/>
          <w:lang w:val="en-US"/>
        </w:rPr>
      </w:pPr>
      <w:r w:rsidRPr="00D91DF5">
        <w:rPr>
          <w:b/>
          <w:bCs/>
          <w:color w:val="FF0000"/>
          <w:u w:val="single"/>
          <w:lang w:val="en-US"/>
        </w:rPr>
        <w:t xml:space="preserve">Task 02 is common for </w:t>
      </w:r>
      <w:proofErr w:type="spellStart"/>
      <w:r w:rsidRPr="00D91DF5">
        <w:rPr>
          <w:b/>
          <w:bCs/>
          <w:color w:val="FF0000"/>
          <w:u w:val="single"/>
          <w:lang w:val="en-US"/>
        </w:rPr>
        <w:t>LabWork</w:t>
      </w:r>
      <w:proofErr w:type="spellEnd"/>
      <w:r w:rsidRPr="00D91DF5">
        <w:rPr>
          <w:b/>
          <w:bCs/>
          <w:color w:val="FF0000"/>
          <w:u w:val="single"/>
          <w:lang w:val="en-US"/>
        </w:rPr>
        <w:t xml:space="preserve"> 08, 09.</w:t>
      </w:r>
    </w:p>
    <w:p w14:paraId="08D5FF85" w14:textId="0FE57CA6" w:rsidR="00646574" w:rsidRPr="00646574" w:rsidRDefault="00646574" w:rsidP="00646574">
      <w:pPr>
        <w:pStyle w:val="Heading2"/>
        <w:rPr>
          <w:sz w:val="32"/>
          <w:szCs w:val="32"/>
          <w:lang w:val="en-US"/>
        </w:rPr>
      </w:pPr>
      <w:bookmarkStart w:id="37" w:name="_Toc322006270"/>
      <w:bookmarkStart w:id="38" w:name="_Toc46328353"/>
      <w:r w:rsidRPr="00646574">
        <w:rPr>
          <w:sz w:val="32"/>
          <w:szCs w:val="32"/>
          <w:lang w:val="en-US"/>
        </w:rPr>
        <w:lastRenderedPageBreak/>
        <w:t>Task 0</w:t>
      </w:r>
      <w:r w:rsidR="008E2E70">
        <w:rPr>
          <w:sz w:val="32"/>
          <w:szCs w:val="32"/>
          <w:lang w:val="en-US"/>
        </w:rPr>
        <w:t>2</w:t>
      </w:r>
      <w:r w:rsidRPr="00646574">
        <w:rPr>
          <w:sz w:val="32"/>
          <w:szCs w:val="32"/>
          <w:lang w:val="en-US"/>
        </w:rPr>
        <w:t>: Prepare Table of Facts to DW Layer</w:t>
      </w:r>
      <w:bookmarkEnd w:id="37"/>
      <w:bookmarkEnd w:id="38"/>
    </w:p>
    <w:p w14:paraId="14B84D43" w14:textId="77777777" w:rsidR="00646574" w:rsidRPr="00D91DF5" w:rsidRDefault="00646574" w:rsidP="00646574">
      <w:pPr>
        <w:rPr>
          <w:b/>
          <w:u w:val="single"/>
          <w:lang w:val="en-US"/>
        </w:rPr>
      </w:pPr>
      <w:r w:rsidRPr="00D91DF5">
        <w:rPr>
          <w:b/>
          <w:u w:val="single"/>
          <w:lang w:val="en-US"/>
        </w:rPr>
        <w:t>The Main Task</w:t>
      </w:r>
      <w:r w:rsidRPr="00D91DF5">
        <w:rPr>
          <w:lang w:val="en-US"/>
        </w:rPr>
        <w:t xml:space="preserve"> is to create required objects on DW layers and realize load process for Facts</w:t>
      </w:r>
    </w:p>
    <w:p w14:paraId="7D78C2CD" w14:textId="77777777" w:rsidR="00646574" w:rsidRPr="00D91DF5" w:rsidRDefault="00646574" w:rsidP="00646574">
      <w:pPr>
        <w:rPr>
          <w:b/>
          <w:bCs/>
          <w:u w:val="single"/>
          <w:lang w:val="en-US"/>
        </w:rPr>
      </w:pPr>
      <w:r w:rsidRPr="00D91DF5">
        <w:rPr>
          <w:b/>
          <w:bCs/>
          <w:u w:val="single"/>
          <w:lang w:val="en-US"/>
        </w:rPr>
        <w:t>Required points:</w:t>
      </w:r>
    </w:p>
    <w:p w14:paraId="1CD62CE8" w14:textId="680D556E" w:rsidR="00646574" w:rsidRDefault="00646574" w:rsidP="00646574">
      <w:pPr>
        <w:pStyle w:val="ListParagraph"/>
        <w:numPr>
          <w:ilvl w:val="0"/>
          <w:numId w:val="50"/>
        </w:numPr>
        <w:rPr>
          <w:lang w:val="en-US"/>
        </w:rPr>
      </w:pPr>
      <w:r w:rsidRPr="00D91DF5">
        <w:rPr>
          <w:lang w:val="en-US"/>
        </w:rPr>
        <w:t>Create new package for Load FCT_* to DW Layer</w:t>
      </w:r>
    </w:p>
    <w:p w14:paraId="5F8592A0" w14:textId="77777777" w:rsidR="00646574" w:rsidRPr="00D91DF5" w:rsidRDefault="00646574" w:rsidP="00646574">
      <w:pPr>
        <w:rPr>
          <w:b/>
          <w:bCs/>
          <w:u w:val="single"/>
          <w:lang w:val="en-US"/>
        </w:rPr>
      </w:pPr>
      <w:r w:rsidRPr="00D91DF5">
        <w:rPr>
          <w:b/>
          <w:bCs/>
          <w:u w:val="single"/>
          <w:lang w:val="en-US"/>
        </w:rPr>
        <w:t>Task Results:</w:t>
      </w:r>
    </w:p>
    <w:p w14:paraId="2256F5DE" w14:textId="77777777" w:rsidR="00646574" w:rsidRPr="00D91DF5" w:rsidRDefault="00646574" w:rsidP="00646574">
      <w:pPr>
        <w:rPr>
          <w:lang w:val="en-US"/>
        </w:rPr>
      </w:pPr>
      <w:r w:rsidRPr="00D91DF5">
        <w:rPr>
          <w:lang w:val="en-US"/>
        </w:rPr>
        <w:t>Create required objects:</w:t>
      </w:r>
    </w:p>
    <w:p w14:paraId="7D231525" w14:textId="77777777" w:rsidR="00646574" w:rsidRPr="00D91DF5" w:rsidRDefault="00646574" w:rsidP="00646574">
      <w:pPr>
        <w:pStyle w:val="ListParagraph"/>
        <w:numPr>
          <w:ilvl w:val="0"/>
          <w:numId w:val="50"/>
        </w:numPr>
        <w:rPr>
          <w:lang w:val="en-US"/>
        </w:rPr>
      </w:pPr>
      <w:r w:rsidRPr="00D91DF5">
        <w:rPr>
          <w:lang w:val="en-US"/>
        </w:rPr>
        <w:t>Put objects script to Git.</w:t>
      </w:r>
    </w:p>
    <w:p w14:paraId="45EF21EE" w14:textId="77777777" w:rsidR="00646574" w:rsidRPr="00D91DF5" w:rsidRDefault="00646574" w:rsidP="00646574">
      <w:pPr>
        <w:pStyle w:val="ListParagraph"/>
        <w:numPr>
          <w:ilvl w:val="0"/>
          <w:numId w:val="50"/>
        </w:numPr>
        <w:rPr>
          <w:lang w:val="en-US"/>
        </w:rPr>
      </w:pPr>
      <w:r w:rsidRPr="00D91DF5">
        <w:rPr>
          <w:lang w:val="en-US"/>
        </w:rPr>
        <w:t xml:space="preserve">Prepare Document with Screenshot of  Data </w:t>
      </w:r>
    </w:p>
    <w:p w14:paraId="794C4F51" w14:textId="36C4770E" w:rsidR="000006A7" w:rsidRDefault="00D0046B" w:rsidP="00D0046B">
      <w:pPr>
        <w:jc w:val="center"/>
        <w:rPr>
          <w:rStyle w:val="normaltextrun"/>
          <w:b/>
          <w:szCs w:val="28"/>
          <w:lang w:val="en-US"/>
        </w:rPr>
      </w:pPr>
      <w:r w:rsidRPr="00D0046B">
        <w:rPr>
          <w:rStyle w:val="normaltextrun"/>
          <w:b/>
          <w:noProof/>
          <w:szCs w:val="28"/>
          <w:lang w:val="en-US"/>
        </w:rPr>
        <w:drawing>
          <wp:inline distT="0" distB="0" distL="0" distR="0" wp14:anchorId="191F2D9F" wp14:editId="5C25F212">
            <wp:extent cx="3505380" cy="364508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05380" cy="3645087"/>
                    </a:xfrm>
                    <a:prstGeom prst="rect">
                      <a:avLst/>
                    </a:prstGeom>
                  </pic:spPr>
                </pic:pic>
              </a:graphicData>
            </a:graphic>
          </wp:inline>
        </w:drawing>
      </w:r>
    </w:p>
    <w:p w14:paraId="20212552" w14:textId="249D6A31" w:rsidR="00D0046B" w:rsidRDefault="00D0046B" w:rsidP="00D0046B">
      <w:pPr>
        <w:rPr>
          <w:rStyle w:val="normaltextrun"/>
          <w:bCs/>
          <w:szCs w:val="28"/>
          <w:lang w:val="en-US"/>
        </w:rPr>
      </w:pPr>
      <w:r w:rsidRPr="00D0046B">
        <w:rPr>
          <w:rStyle w:val="normaltextrun"/>
          <w:b/>
          <w:i/>
          <w:iCs/>
          <w:szCs w:val="28"/>
          <w:lang w:val="en-US"/>
        </w:rPr>
        <w:t>Note.</w:t>
      </w:r>
      <w:r>
        <w:rPr>
          <w:rStyle w:val="normaltextrun"/>
          <w:bCs/>
          <w:szCs w:val="28"/>
          <w:lang w:val="en-US"/>
        </w:rPr>
        <w:t xml:space="preserve"> Fact table created</w:t>
      </w:r>
    </w:p>
    <w:p w14:paraId="45FF91FF" w14:textId="4C680F2B" w:rsidR="00D0046B" w:rsidRPr="00D0046B" w:rsidRDefault="00D0046B" w:rsidP="00D0046B">
      <w:pPr>
        <w:rPr>
          <w:rStyle w:val="normaltextrun"/>
          <w:bCs/>
          <w:szCs w:val="28"/>
          <w:lang w:val="en-US"/>
        </w:rPr>
      </w:pPr>
      <w:r w:rsidRPr="00D0046B">
        <w:rPr>
          <w:rStyle w:val="normaltextrun"/>
          <w:bCs/>
          <w:noProof/>
          <w:szCs w:val="28"/>
          <w:lang w:val="en-US"/>
        </w:rPr>
        <w:lastRenderedPageBreak/>
        <w:drawing>
          <wp:inline distT="0" distB="0" distL="0" distR="0" wp14:anchorId="4F1AB3BF" wp14:editId="4E6E7908">
            <wp:extent cx="5740695" cy="302910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40695" cy="3029106"/>
                    </a:xfrm>
                    <a:prstGeom prst="rect">
                      <a:avLst/>
                    </a:prstGeom>
                  </pic:spPr>
                </pic:pic>
              </a:graphicData>
            </a:graphic>
          </wp:inline>
        </w:drawing>
      </w:r>
    </w:p>
    <w:p w14:paraId="2FD5D158" w14:textId="77777777" w:rsidR="000006A7" w:rsidRDefault="000006A7" w:rsidP="00DC7AC9">
      <w:pPr>
        <w:ind w:firstLine="708"/>
        <w:rPr>
          <w:rStyle w:val="normaltextrun"/>
          <w:b/>
          <w:szCs w:val="28"/>
          <w:lang w:val="en-US"/>
        </w:rPr>
      </w:pPr>
    </w:p>
    <w:p w14:paraId="722056E8" w14:textId="7F41B66A" w:rsidR="00D0046B" w:rsidRDefault="00D0046B" w:rsidP="00D0046B">
      <w:pPr>
        <w:rPr>
          <w:rStyle w:val="normaltextrun"/>
          <w:b/>
          <w:szCs w:val="28"/>
          <w:lang w:val="en-US"/>
        </w:rPr>
      </w:pPr>
      <w:r w:rsidRPr="00D0046B">
        <w:rPr>
          <w:rStyle w:val="normaltextrun"/>
          <w:b/>
          <w:noProof/>
          <w:szCs w:val="28"/>
          <w:lang w:val="en-US"/>
        </w:rPr>
        <w:drawing>
          <wp:inline distT="0" distB="0" distL="0" distR="0" wp14:anchorId="16FFFD1E" wp14:editId="75C5C614">
            <wp:extent cx="5518150" cy="270510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18438" cy="2705241"/>
                    </a:xfrm>
                    <a:prstGeom prst="rect">
                      <a:avLst/>
                    </a:prstGeom>
                  </pic:spPr>
                </pic:pic>
              </a:graphicData>
            </a:graphic>
          </wp:inline>
        </w:drawing>
      </w:r>
    </w:p>
    <w:p w14:paraId="62B81734" w14:textId="3F9D9E56" w:rsidR="00D0046B" w:rsidRDefault="00D0046B" w:rsidP="00D0046B">
      <w:pPr>
        <w:rPr>
          <w:rStyle w:val="normaltextrun"/>
          <w:bCs/>
          <w:szCs w:val="28"/>
          <w:lang w:val="en-US"/>
        </w:rPr>
      </w:pPr>
      <w:r w:rsidRPr="00D0046B">
        <w:rPr>
          <w:rStyle w:val="normaltextrun"/>
          <w:b/>
          <w:i/>
          <w:iCs/>
          <w:szCs w:val="28"/>
          <w:lang w:val="en-US"/>
        </w:rPr>
        <w:t>Note.</w:t>
      </w:r>
      <w:r>
        <w:rPr>
          <w:rStyle w:val="normaltextrun"/>
          <w:bCs/>
          <w:szCs w:val="28"/>
          <w:lang w:val="en-US"/>
        </w:rPr>
        <w:t xml:space="preserve"> It’s Primary key and partitions (with sub – partitions)</w:t>
      </w:r>
    </w:p>
    <w:p w14:paraId="6DC9686D" w14:textId="54F23E20" w:rsidR="00D0046B" w:rsidRDefault="00D0046B" w:rsidP="006446DA">
      <w:pPr>
        <w:ind w:firstLine="708"/>
        <w:jc w:val="center"/>
        <w:rPr>
          <w:rStyle w:val="normaltextrun"/>
          <w:b/>
          <w:szCs w:val="28"/>
          <w:lang w:val="en-US"/>
        </w:rPr>
      </w:pPr>
      <w:r w:rsidRPr="00D0046B">
        <w:rPr>
          <w:rStyle w:val="normaltextrun"/>
          <w:b/>
          <w:noProof/>
          <w:szCs w:val="28"/>
          <w:lang w:val="en-US"/>
        </w:rPr>
        <w:drawing>
          <wp:inline distT="0" distB="0" distL="0" distR="0" wp14:anchorId="7529F22B" wp14:editId="653C4A10">
            <wp:extent cx="1720938" cy="23432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20938" cy="2343270"/>
                    </a:xfrm>
                    <a:prstGeom prst="rect">
                      <a:avLst/>
                    </a:prstGeom>
                  </pic:spPr>
                </pic:pic>
              </a:graphicData>
            </a:graphic>
          </wp:inline>
        </w:drawing>
      </w:r>
    </w:p>
    <w:p w14:paraId="6C462432" w14:textId="69ADEEE5" w:rsidR="00D0046B" w:rsidRDefault="00D0046B" w:rsidP="006446DA">
      <w:pPr>
        <w:ind w:firstLine="708"/>
        <w:jc w:val="center"/>
        <w:rPr>
          <w:rStyle w:val="normaltextrun"/>
          <w:b/>
          <w:szCs w:val="28"/>
          <w:lang w:val="en-US"/>
        </w:rPr>
      </w:pPr>
      <w:r w:rsidRPr="00D0046B">
        <w:rPr>
          <w:rStyle w:val="normaltextrun"/>
          <w:b/>
          <w:noProof/>
          <w:szCs w:val="28"/>
          <w:lang w:val="en-US"/>
        </w:rPr>
        <w:lastRenderedPageBreak/>
        <w:drawing>
          <wp:inline distT="0" distB="0" distL="0" distR="0" wp14:anchorId="3572CB55" wp14:editId="6251D850">
            <wp:extent cx="1739899" cy="444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43142" cy="445329"/>
                    </a:xfrm>
                    <a:prstGeom prst="rect">
                      <a:avLst/>
                    </a:prstGeom>
                  </pic:spPr>
                </pic:pic>
              </a:graphicData>
            </a:graphic>
          </wp:inline>
        </w:drawing>
      </w:r>
    </w:p>
    <w:p w14:paraId="50B2A440" w14:textId="7FEAE6C0" w:rsidR="006446DA" w:rsidRDefault="006446DA" w:rsidP="006446DA">
      <w:pPr>
        <w:jc w:val="left"/>
        <w:rPr>
          <w:rStyle w:val="normaltextrun"/>
          <w:b/>
          <w:szCs w:val="28"/>
          <w:lang w:val="en-US"/>
        </w:rPr>
      </w:pPr>
      <w:r w:rsidRPr="006446DA">
        <w:rPr>
          <w:rStyle w:val="normaltextrun"/>
          <w:b/>
          <w:noProof/>
          <w:szCs w:val="28"/>
          <w:lang w:val="en-US"/>
        </w:rPr>
        <w:drawing>
          <wp:inline distT="0" distB="0" distL="0" distR="0" wp14:anchorId="71A363C2" wp14:editId="24370E2D">
            <wp:extent cx="5366026" cy="2629035"/>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66026" cy="2629035"/>
                    </a:xfrm>
                    <a:prstGeom prst="rect">
                      <a:avLst/>
                    </a:prstGeom>
                  </pic:spPr>
                </pic:pic>
              </a:graphicData>
            </a:graphic>
          </wp:inline>
        </w:drawing>
      </w:r>
    </w:p>
    <w:p w14:paraId="5E864DCD" w14:textId="00BA6FE6" w:rsidR="006446DA" w:rsidRDefault="006446DA" w:rsidP="00D0046B">
      <w:pPr>
        <w:rPr>
          <w:rStyle w:val="normaltextrun"/>
          <w:b/>
          <w:i/>
          <w:iCs/>
          <w:szCs w:val="28"/>
          <w:lang w:val="en-US"/>
        </w:rPr>
      </w:pPr>
      <w:r w:rsidRPr="006446DA">
        <w:rPr>
          <w:rStyle w:val="normaltextrun"/>
          <w:b/>
          <w:i/>
          <w:iCs/>
          <w:noProof/>
          <w:szCs w:val="28"/>
          <w:lang w:val="en-US"/>
        </w:rPr>
        <w:drawing>
          <wp:inline distT="0" distB="0" distL="0" distR="0" wp14:anchorId="0B637724" wp14:editId="01DE567B">
            <wp:extent cx="5772447" cy="1193861"/>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72447" cy="1193861"/>
                    </a:xfrm>
                    <a:prstGeom prst="rect">
                      <a:avLst/>
                    </a:prstGeom>
                  </pic:spPr>
                </pic:pic>
              </a:graphicData>
            </a:graphic>
          </wp:inline>
        </w:drawing>
      </w:r>
    </w:p>
    <w:p w14:paraId="42ECC404" w14:textId="143AC455" w:rsidR="00584BB7" w:rsidRDefault="00D0046B" w:rsidP="00D0046B">
      <w:pPr>
        <w:rPr>
          <w:rStyle w:val="normaltextrun"/>
          <w:bCs/>
          <w:szCs w:val="28"/>
          <w:lang w:val="en-US"/>
        </w:rPr>
      </w:pPr>
      <w:r w:rsidRPr="00D0046B">
        <w:rPr>
          <w:rStyle w:val="normaltextrun"/>
          <w:b/>
          <w:i/>
          <w:iCs/>
          <w:szCs w:val="28"/>
          <w:lang w:val="en-US"/>
        </w:rPr>
        <w:t>Note.</w:t>
      </w:r>
      <w:r>
        <w:rPr>
          <w:rStyle w:val="normaltextrun"/>
          <w:bCs/>
          <w:szCs w:val="28"/>
          <w:lang w:val="en-US"/>
        </w:rPr>
        <w:t xml:space="preserve"> </w:t>
      </w:r>
      <w:r w:rsidR="006446DA">
        <w:rPr>
          <w:rStyle w:val="normaltextrun"/>
          <w:bCs/>
          <w:szCs w:val="28"/>
          <w:lang w:val="en-US"/>
        </w:rPr>
        <w:t xml:space="preserve">Foreign key constraints. </w:t>
      </w:r>
      <w:r w:rsidR="00584BB7">
        <w:rPr>
          <w:rStyle w:val="normaltextrun"/>
          <w:bCs/>
          <w:szCs w:val="28"/>
          <w:lang w:val="en-US"/>
        </w:rPr>
        <w:t>FACT_SALES TABLE CREATED BEFORE, IN MODULE 1, but now a little bit modified. DDL script added to Laboratory Work 8 – 9 folder and exit task folder.</w:t>
      </w:r>
    </w:p>
    <w:p w14:paraId="3D9608CA" w14:textId="1139DD80" w:rsidR="00B45FB5" w:rsidRDefault="00B45FB5" w:rsidP="00B45FB5">
      <w:pPr>
        <w:rPr>
          <w:lang w:val="en-US"/>
        </w:rPr>
      </w:pPr>
      <w:r w:rsidRPr="00B45FB5">
        <w:rPr>
          <w:b/>
          <w:bCs/>
          <w:i/>
          <w:iCs/>
          <w:lang w:val="en-US"/>
        </w:rPr>
        <w:t>Note.</w:t>
      </w:r>
      <w:r>
        <w:rPr>
          <w:b/>
          <w:bCs/>
          <w:i/>
          <w:iCs/>
          <w:lang w:val="en-US"/>
        </w:rPr>
        <w:t xml:space="preserve"> </w:t>
      </w:r>
      <w:r>
        <w:rPr>
          <w:lang w:val="en-US"/>
        </w:rPr>
        <w:t xml:space="preserve">I created DDL script to create </w:t>
      </w:r>
      <w:r w:rsidRPr="00B45FB5">
        <w:rPr>
          <w:b/>
          <w:bCs/>
          <w:lang w:val="en-US"/>
        </w:rPr>
        <w:t>table of facts</w:t>
      </w:r>
      <w:r>
        <w:rPr>
          <w:b/>
          <w:bCs/>
          <w:lang w:val="en-US"/>
        </w:rPr>
        <w:t xml:space="preserve"> </w:t>
      </w:r>
      <w:r>
        <w:rPr>
          <w:lang w:val="en-US"/>
        </w:rPr>
        <w:t xml:space="preserve">as you have seen. Now I created packages to load </w:t>
      </w:r>
      <w:proofErr w:type="spellStart"/>
      <w:r>
        <w:rPr>
          <w:lang w:val="en-US"/>
        </w:rPr>
        <w:t>identificators</w:t>
      </w:r>
      <w:proofErr w:type="spellEnd"/>
      <w:r>
        <w:rPr>
          <w:lang w:val="en-US"/>
        </w:rPr>
        <w:t xml:space="preserve"> into Fact Table. </w:t>
      </w:r>
    </w:p>
    <w:p w14:paraId="73F32714" w14:textId="53EAFA20" w:rsidR="00B45FB5" w:rsidRDefault="00B45FB5" w:rsidP="00B45FB5">
      <w:pPr>
        <w:rPr>
          <w:lang w:val="en-US"/>
        </w:rPr>
      </w:pPr>
      <w:r w:rsidRPr="00B45FB5">
        <w:rPr>
          <w:b/>
          <w:bCs/>
          <w:i/>
          <w:iCs/>
          <w:lang w:val="en-US"/>
        </w:rPr>
        <w:t>Note.</w:t>
      </w:r>
      <w:r>
        <w:rPr>
          <w:b/>
          <w:bCs/>
          <w:i/>
          <w:iCs/>
          <w:lang w:val="en-US"/>
        </w:rPr>
        <w:t xml:space="preserve"> </w:t>
      </w:r>
      <w:r>
        <w:rPr>
          <w:lang w:val="en-US"/>
        </w:rPr>
        <w:t>Table of facts may contain other data such as some simple aggregations, but I left it in conservative way, anyway simple aggregations will be easily added later (or use Data Marts for complex reporting). Anyways I will add it :)</w:t>
      </w:r>
    </w:p>
    <w:p w14:paraId="788A87CC" w14:textId="5A31896F" w:rsidR="00B45FB5" w:rsidRDefault="00B45FB5" w:rsidP="00B45FB5">
      <w:pPr>
        <w:rPr>
          <w:lang w:val="en-US"/>
        </w:rPr>
      </w:pPr>
      <w:r w:rsidRPr="00B45FB5">
        <w:rPr>
          <w:lang w:val="en-US"/>
        </w:rPr>
        <w:lastRenderedPageBreak/>
        <w:drawing>
          <wp:inline distT="0" distB="0" distL="0" distR="0" wp14:anchorId="5DA66CCE" wp14:editId="4168527E">
            <wp:extent cx="5940425" cy="3541395"/>
            <wp:effectExtent l="0" t="0" r="3175"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3541395"/>
                    </a:xfrm>
                    <a:prstGeom prst="rect">
                      <a:avLst/>
                    </a:prstGeom>
                  </pic:spPr>
                </pic:pic>
              </a:graphicData>
            </a:graphic>
          </wp:inline>
        </w:drawing>
      </w:r>
    </w:p>
    <w:p w14:paraId="3972431D" w14:textId="4C0EB741" w:rsidR="00B45FB5" w:rsidRDefault="00B45FB5" w:rsidP="00B45FB5">
      <w:pPr>
        <w:jc w:val="center"/>
        <w:rPr>
          <w:lang w:val="en-US"/>
        </w:rPr>
      </w:pPr>
      <w:r w:rsidRPr="00B45FB5">
        <w:rPr>
          <w:lang w:val="en-US"/>
        </w:rPr>
        <w:drawing>
          <wp:inline distT="0" distB="0" distL="0" distR="0" wp14:anchorId="7EAEB983" wp14:editId="100FDFF0">
            <wp:extent cx="4324572" cy="3803845"/>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24572" cy="3803845"/>
                    </a:xfrm>
                    <a:prstGeom prst="rect">
                      <a:avLst/>
                    </a:prstGeom>
                  </pic:spPr>
                </pic:pic>
              </a:graphicData>
            </a:graphic>
          </wp:inline>
        </w:drawing>
      </w:r>
    </w:p>
    <w:p w14:paraId="6B9913E0" w14:textId="600DFAC5" w:rsidR="00B45FB5" w:rsidRDefault="00B45FB5" w:rsidP="00B45FB5">
      <w:pPr>
        <w:jc w:val="center"/>
        <w:rPr>
          <w:lang w:val="en-US"/>
        </w:rPr>
      </w:pPr>
      <w:r w:rsidRPr="00B45FB5">
        <w:rPr>
          <w:lang w:val="en-US"/>
        </w:rPr>
        <w:lastRenderedPageBreak/>
        <w:drawing>
          <wp:inline distT="0" distB="0" distL="0" distR="0" wp14:anchorId="4F1A51D7" wp14:editId="77179DCF">
            <wp:extent cx="5940425" cy="2853690"/>
            <wp:effectExtent l="0" t="0" r="317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2853690"/>
                    </a:xfrm>
                    <a:prstGeom prst="rect">
                      <a:avLst/>
                    </a:prstGeom>
                  </pic:spPr>
                </pic:pic>
              </a:graphicData>
            </a:graphic>
          </wp:inline>
        </w:drawing>
      </w:r>
    </w:p>
    <w:p w14:paraId="135A390D" w14:textId="2E94B9D2" w:rsidR="00B45FB5" w:rsidRDefault="00B45FB5" w:rsidP="00B45FB5">
      <w:pPr>
        <w:jc w:val="center"/>
        <w:rPr>
          <w:lang w:val="en-US"/>
        </w:rPr>
      </w:pPr>
      <w:r w:rsidRPr="00B45FB5">
        <w:rPr>
          <w:lang w:val="en-US"/>
        </w:rPr>
        <w:drawing>
          <wp:inline distT="0" distB="0" distL="0" distR="0" wp14:anchorId="7398D6DF" wp14:editId="4C2B276F">
            <wp:extent cx="5940425" cy="3757930"/>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3757930"/>
                    </a:xfrm>
                    <a:prstGeom prst="rect">
                      <a:avLst/>
                    </a:prstGeom>
                  </pic:spPr>
                </pic:pic>
              </a:graphicData>
            </a:graphic>
          </wp:inline>
        </w:drawing>
      </w:r>
    </w:p>
    <w:p w14:paraId="1AA987BB" w14:textId="74EB95D6" w:rsidR="00B45FB5" w:rsidRPr="00B45FB5" w:rsidRDefault="00B45FB5" w:rsidP="00B45FB5">
      <w:pPr>
        <w:jc w:val="center"/>
        <w:rPr>
          <w:lang w:val="en-US"/>
        </w:rPr>
      </w:pPr>
      <w:r w:rsidRPr="00B45FB5">
        <w:rPr>
          <w:lang w:val="en-US"/>
        </w:rPr>
        <w:lastRenderedPageBreak/>
        <w:drawing>
          <wp:inline distT="0" distB="0" distL="0" distR="0" wp14:anchorId="0CE02875" wp14:editId="4273CCD0">
            <wp:extent cx="5940425" cy="3684905"/>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3684905"/>
                    </a:xfrm>
                    <a:prstGeom prst="rect">
                      <a:avLst/>
                    </a:prstGeom>
                  </pic:spPr>
                </pic:pic>
              </a:graphicData>
            </a:graphic>
          </wp:inline>
        </w:drawing>
      </w:r>
    </w:p>
    <w:p w14:paraId="2D8AB6DD" w14:textId="70C3FAB3" w:rsidR="00B45FB5" w:rsidRDefault="008E2E70" w:rsidP="00D0046B">
      <w:pPr>
        <w:rPr>
          <w:rStyle w:val="normaltextrun"/>
          <w:bCs/>
          <w:szCs w:val="28"/>
          <w:lang w:val="en-US"/>
        </w:rPr>
      </w:pPr>
      <w:r>
        <w:rPr>
          <w:rStyle w:val="normaltextrun"/>
          <w:bCs/>
          <w:szCs w:val="28"/>
          <w:lang w:val="en-US"/>
        </w:rPr>
        <w:t xml:space="preserve">Note. I used </w:t>
      </w:r>
      <w:r w:rsidRPr="008E2E70">
        <w:rPr>
          <w:rStyle w:val="normaltextrun"/>
          <w:b/>
          <w:szCs w:val="28"/>
          <w:lang w:val="en-US"/>
        </w:rPr>
        <w:t>Procedure with Cursor</w:t>
      </w:r>
      <w:r>
        <w:rPr>
          <w:rStyle w:val="normaltextrun"/>
          <w:bCs/>
          <w:szCs w:val="28"/>
          <w:lang w:val="en-US"/>
        </w:rPr>
        <w:t xml:space="preserve"> to move id’s.</w:t>
      </w:r>
    </w:p>
    <w:p w14:paraId="56011C5B" w14:textId="7C8AA42E" w:rsidR="00DC7AC9" w:rsidRDefault="00CA25AA" w:rsidP="008E2E70">
      <w:pPr>
        <w:rPr>
          <w:rStyle w:val="normaltextrun"/>
          <w:b/>
          <w:szCs w:val="28"/>
          <w:lang w:val="en-GB"/>
        </w:rPr>
      </w:pPr>
      <w:r w:rsidRPr="00CA25AA">
        <w:rPr>
          <w:rStyle w:val="normaltextrun"/>
          <w:b/>
          <w:szCs w:val="28"/>
          <w:lang w:val="en-GB"/>
        </w:rPr>
        <w:t>Laboratory Work Summary</w:t>
      </w:r>
    </w:p>
    <w:p w14:paraId="4F2888FE" w14:textId="77777777" w:rsidR="007251EE" w:rsidRDefault="00DC7AC9" w:rsidP="008E2E70">
      <w:pPr>
        <w:ind w:firstLine="708"/>
        <w:rPr>
          <w:bCs/>
          <w:szCs w:val="28"/>
          <w:lang w:val="en-GB"/>
        </w:rPr>
      </w:pPr>
      <w:r>
        <w:rPr>
          <w:b/>
          <w:szCs w:val="28"/>
          <w:lang w:val="en-GB"/>
        </w:rPr>
        <w:t xml:space="preserve">At this Laboratory Work </w:t>
      </w:r>
      <w:r w:rsidR="00743539">
        <w:rPr>
          <w:bCs/>
          <w:szCs w:val="28"/>
          <w:lang w:val="en-GB"/>
        </w:rPr>
        <w:t>we practiced more how to create fact tabl</w:t>
      </w:r>
      <w:r w:rsidR="007251EE">
        <w:rPr>
          <w:bCs/>
          <w:szCs w:val="28"/>
          <w:lang w:val="en-GB"/>
        </w:rPr>
        <w:t>e, reference it with dimensions, use partitions and sub – partitions etc.</w:t>
      </w:r>
    </w:p>
    <w:p w14:paraId="0C5227A5" w14:textId="3C5F3619" w:rsidR="00DC7AC9" w:rsidRDefault="007251EE" w:rsidP="008E2E70">
      <w:pPr>
        <w:ind w:firstLine="708"/>
        <w:rPr>
          <w:bCs/>
          <w:szCs w:val="28"/>
          <w:lang w:val="en-GB"/>
        </w:rPr>
      </w:pPr>
      <w:r>
        <w:rPr>
          <w:bCs/>
          <w:szCs w:val="28"/>
          <w:lang w:val="en-GB"/>
        </w:rPr>
        <w:t>We learned more about Transportation</w:t>
      </w:r>
      <w:r w:rsidR="00AB75B3">
        <w:rPr>
          <w:bCs/>
          <w:szCs w:val="28"/>
          <w:lang w:val="en-GB"/>
        </w:rPr>
        <w:t xml:space="preserve"> and Extraction</w:t>
      </w:r>
      <w:r>
        <w:rPr>
          <w:bCs/>
          <w:szCs w:val="28"/>
          <w:lang w:val="en-GB"/>
        </w:rPr>
        <w:t xml:space="preserve"> principals and </w:t>
      </w:r>
      <w:r w:rsidR="00AB75B3">
        <w:rPr>
          <w:bCs/>
          <w:szCs w:val="28"/>
          <w:lang w:val="en-GB"/>
        </w:rPr>
        <w:t xml:space="preserve">about their </w:t>
      </w:r>
      <w:r>
        <w:rPr>
          <w:bCs/>
          <w:szCs w:val="28"/>
          <w:lang w:val="en-GB"/>
        </w:rPr>
        <w:t>types</w:t>
      </w:r>
      <w:r w:rsidR="00AB75B3">
        <w:rPr>
          <w:bCs/>
          <w:szCs w:val="28"/>
          <w:lang w:val="en-GB"/>
        </w:rPr>
        <w:t>. Learned such types of architectures as Lambda and Kappa  One more time used Cursors, so also practised more and more.</w:t>
      </w:r>
      <w:r>
        <w:rPr>
          <w:bCs/>
          <w:szCs w:val="28"/>
          <w:lang w:val="en-GB"/>
        </w:rPr>
        <w:t xml:space="preserve"> </w:t>
      </w:r>
      <w:r w:rsidR="008E2E70">
        <w:rPr>
          <w:bCs/>
          <w:szCs w:val="28"/>
          <w:lang w:val="en-GB"/>
        </w:rPr>
        <w:t xml:space="preserve">                  </w:t>
      </w:r>
    </w:p>
    <w:p w14:paraId="439B7296" w14:textId="77777777" w:rsidR="008E2E70" w:rsidRPr="00DC7AC9" w:rsidRDefault="008E2E70" w:rsidP="00DC7AC9">
      <w:pPr>
        <w:ind w:firstLine="708"/>
        <w:rPr>
          <w:bCs/>
          <w:szCs w:val="28"/>
          <w:lang w:val="en-GB"/>
        </w:rPr>
      </w:pPr>
    </w:p>
    <w:sectPr w:rsidR="008E2E70" w:rsidRPr="00DC7AC9">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New Roman (Основной текст">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160DA"/>
    <w:multiLevelType w:val="hybridMultilevel"/>
    <w:tmpl w:val="BEDEF63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5037565"/>
    <w:multiLevelType w:val="hybridMultilevel"/>
    <w:tmpl w:val="00AAC63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9CB6F1D"/>
    <w:multiLevelType w:val="multilevel"/>
    <w:tmpl w:val="F2AA0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A323E77"/>
    <w:multiLevelType w:val="multilevel"/>
    <w:tmpl w:val="561CD32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0BD34C47"/>
    <w:multiLevelType w:val="multilevel"/>
    <w:tmpl w:val="0CDE0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F073BFC"/>
    <w:multiLevelType w:val="multilevel"/>
    <w:tmpl w:val="E2C09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F8C1BD5"/>
    <w:multiLevelType w:val="hybridMultilevel"/>
    <w:tmpl w:val="F496CFF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0111A59"/>
    <w:multiLevelType w:val="hybridMultilevel"/>
    <w:tmpl w:val="EB108A8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15:restartNumberingAfterBreak="0">
    <w:nsid w:val="107E6A80"/>
    <w:multiLevelType w:val="hybridMultilevel"/>
    <w:tmpl w:val="02642AC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12643C64"/>
    <w:multiLevelType w:val="hybridMultilevel"/>
    <w:tmpl w:val="30E4FE6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1291737D"/>
    <w:multiLevelType w:val="hybridMultilevel"/>
    <w:tmpl w:val="BAC0DE8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136C5570"/>
    <w:multiLevelType w:val="hybridMultilevel"/>
    <w:tmpl w:val="5A1659F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1555124F"/>
    <w:multiLevelType w:val="multilevel"/>
    <w:tmpl w:val="0C127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95C11DC"/>
    <w:multiLevelType w:val="hybridMultilevel"/>
    <w:tmpl w:val="9BAA534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1D061AB6"/>
    <w:multiLevelType w:val="hybridMultilevel"/>
    <w:tmpl w:val="F5C64AB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1D754338"/>
    <w:multiLevelType w:val="hybridMultilevel"/>
    <w:tmpl w:val="1778956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20174509"/>
    <w:multiLevelType w:val="hybridMultilevel"/>
    <w:tmpl w:val="16D0A79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268C06FB"/>
    <w:multiLevelType w:val="hybridMultilevel"/>
    <w:tmpl w:val="E3C833DE"/>
    <w:lvl w:ilvl="0" w:tplc="0419000D">
      <w:start w:val="1"/>
      <w:numFmt w:val="bullet"/>
      <w:lvlText w:val=""/>
      <w:lvlJc w:val="left"/>
      <w:pPr>
        <w:ind w:left="123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2FF805FD"/>
    <w:multiLevelType w:val="hybridMultilevel"/>
    <w:tmpl w:val="B91869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0D35BA9"/>
    <w:multiLevelType w:val="hybridMultilevel"/>
    <w:tmpl w:val="3B10478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30E04F19"/>
    <w:multiLevelType w:val="hybridMultilevel"/>
    <w:tmpl w:val="6B2CE15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340A32E5"/>
    <w:multiLevelType w:val="hybridMultilevel"/>
    <w:tmpl w:val="668A2DF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359F5D77"/>
    <w:multiLevelType w:val="hybridMultilevel"/>
    <w:tmpl w:val="BD5E497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3B420A1E"/>
    <w:multiLevelType w:val="hybridMultilevel"/>
    <w:tmpl w:val="4DFC239C"/>
    <w:lvl w:ilvl="0" w:tplc="EE76C0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BAA17F2"/>
    <w:multiLevelType w:val="hybridMultilevel"/>
    <w:tmpl w:val="FC7836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3D9E2914"/>
    <w:multiLevelType w:val="hybridMultilevel"/>
    <w:tmpl w:val="84D66A6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42614B01"/>
    <w:multiLevelType w:val="multilevel"/>
    <w:tmpl w:val="4EDE3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6C77392"/>
    <w:multiLevelType w:val="hybridMultilevel"/>
    <w:tmpl w:val="FA02C8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8313D3D"/>
    <w:multiLevelType w:val="multilevel"/>
    <w:tmpl w:val="02280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4A074187"/>
    <w:multiLevelType w:val="hybridMultilevel"/>
    <w:tmpl w:val="0B60C48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4C5E795C"/>
    <w:multiLevelType w:val="hybridMultilevel"/>
    <w:tmpl w:val="0AEC6024"/>
    <w:lvl w:ilvl="0" w:tplc="08090001">
      <w:start w:val="1"/>
      <w:numFmt w:val="bullet"/>
      <w:lvlText w:val=""/>
      <w:lvlJc w:val="left"/>
      <w:pPr>
        <w:ind w:left="1428" w:hanging="360"/>
      </w:pPr>
      <w:rPr>
        <w:rFonts w:ascii="Symbol" w:hAnsi="Symbol" w:hint="default"/>
      </w:rPr>
    </w:lvl>
    <w:lvl w:ilvl="1" w:tplc="08090003" w:tentative="1">
      <w:start w:val="1"/>
      <w:numFmt w:val="bullet"/>
      <w:lvlText w:val="o"/>
      <w:lvlJc w:val="left"/>
      <w:pPr>
        <w:ind w:left="2148" w:hanging="360"/>
      </w:pPr>
      <w:rPr>
        <w:rFonts w:ascii="Courier New" w:hAnsi="Courier New" w:cs="Courier New"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31" w15:restartNumberingAfterBreak="0">
    <w:nsid w:val="523C7D84"/>
    <w:multiLevelType w:val="hybridMultilevel"/>
    <w:tmpl w:val="FB98A92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56D16A4C"/>
    <w:multiLevelType w:val="hybridMultilevel"/>
    <w:tmpl w:val="5090362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5701123E"/>
    <w:multiLevelType w:val="hybridMultilevel"/>
    <w:tmpl w:val="1516313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6012642C"/>
    <w:multiLevelType w:val="hybridMultilevel"/>
    <w:tmpl w:val="6D4200DE"/>
    <w:lvl w:ilvl="0" w:tplc="08090001">
      <w:start w:val="1"/>
      <w:numFmt w:val="bullet"/>
      <w:lvlText w:val=""/>
      <w:lvlJc w:val="left"/>
      <w:pPr>
        <w:ind w:left="1428" w:hanging="360"/>
      </w:pPr>
      <w:rPr>
        <w:rFonts w:ascii="Symbol" w:hAnsi="Symbol" w:hint="default"/>
      </w:rPr>
    </w:lvl>
    <w:lvl w:ilvl="1" w:tplc="08090003" w:tentative="1">
      <w:start w:val="1"/>
      <w:numFmt w:val="bullet"/>
      <w:lvlText w:val="o"/>
      <w:lvlJc w:val="left"/>
      <w:pPr>
        <w:ind w:left="2148" w:hanging="360"/>
      </w:pPr>
      <w:rPr>
        <w:rFonts w:ascii="Courier New" w:hAnsi="Courier New" w:cs="Courier New"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35" w15:restartNumberingAfterBreak="0">
    <w:nsid w:val="62D41CEE"/>
    <w:multiLevelType w:val="hybridMultilevel"/>
    <w:tmpl w:val="1122C3B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6342380B"/>
    <w:multiLevelType w:val="hybridMultilevel"/>
    <w:tmpl w:val="F6C23192"/>
    <w:lvl w:ilvl="0" w:tplc="04190001">
      <w:start w:val="1"/>
      <w:numFmt w:val="bullet"/>
      <w:lvlText w:val=""/>
      <w:lvlJc w:val="left"/>
      <w:pPr>
        <w:ind w:left="123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644F6905"/>
    <w:multiLevelType w:val="multilevel"/>
    <w:tmpl w:val="7312E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533266A"/>
    <w:multiLevelType w:val="multilevel"/>
    <w:tmpl w:val="F4585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6D175E64"/>
    <w:multiLevelType w:val="multilevel"/>
    <w:tmpl w:val="DBA4A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6F7E7C90"/>
    <w:multiLevelType w:val="hybridMultilevel"/>
    <w:tmpl w:val="EE469A9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15:restartNumberingAfterBreak="0">
    <w:nsid w:val="71E812C4"/>
    <w:multiLevelType w:val="hybridMultilevel"/>
    <w:tmpl w:val="1D28108A"/>
    <w:lvl w:ilvl="0" w:tplc="04190003">
      <w:start w:val="1"/>
      <w:numFmt w:val="bullet"/>
      <w:lvlText w:val="o"/>
      <w:lvlJc w:val="left"/>
      <w:pPr>
        <w:ind w:left="720" w:hanging="360"/>
      </w:pPr>
      <w:rPr>
        <w:rFonts w:ascii="Courier New"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15:restartNumberingAfterBreak="0">
    <w:nsid w:val="723C368D"/>
    <w:multiLevelType w:val="hybridMultilevel"/>
    <w:tmpl w:val="16D0A79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3" w15:restartNumberingAfterBreak="0">
    <w:nsid w:val="72FF6BB4"/>
    <w:multiLevelType w:val="hybridMultilevel"/>
    <w:tmpl w:val="344A78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73C4066A"/>
    <w:multiLevelType w:val="hybridMultilevel"/>
    <w:tmpl w:val="C32C023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5" w15:restartNumberingAfterBreak="0">
    <w:nsid w:val="776411DD"/>
    <w:multiLevelType w:val="hybridMultilevel"/>
    <w:tmpl w:val="07A24DD4"/>
    <w:lvl w:ilvl="0" w:tplc="04190001">
      <w:start w:val="1"/>
      <w:numFmt w:val="bullet"/>
      <w:lvlText w:val=""/>
      <w:lvlJc w:val="left"/>
      <w:pPr>
        <w:ind w:left="1590" w:hanging="360"/>
      </w:pPr>
      <w:rPr>
        <w:rFonts w:ascii="Symbol" w:hAnsi="Symbol" w:hint="default"/>
      </w:rPr>
    </w:lvl>
    <w:lvl w:ilvl="1" w:tplc="04190003" w:tentative="1">
      <w:start w:val="1"/>
      <w:numFmt w:val="bullet"/>
      <w:lvlText w:val="o"/>
      <w:lvlJc w:val="left"/>
      <w:pPr>
        <w:ind w:left="2310" w:hanging="360"/>
      </w:pPr>
      <w:rPr>
        <w:rFonts w:ascii="Courier New" w:hAnsi="Courier New" w:cs="Courier New" w:hint="default"/>
      </w:rPr>
    </w:lvl>
    <w:lvl w:ilvl="2" w:tplc="04190005" w:tentative="1">
      <w:start w:val="1"/>
      <w:numFmt w:val="bullet"/>
      <w:lvlText w:val=""/>
      <w:lvlJc w:val="left"/>
      <w:pPr>
        <w:ind w:left="3030" w:hanging="360"/>
      </w:pPr>
      <w:rPr>
        <w:rFonts w:ascii="Wingdings" w:hAnsi="Wingdings" w:hint="default"/>
      </w:rPr>
    </w:lvl>
    <w:lvl w:ilvl="3" w:tplc="04190001" w:tentative="1">
      <w:start w:val="1"/>
      <w:numFmt w:val="bullet"/>
      <w:lvlText w:val=""/>
      <w:lvlJc w:val="left"/>
      <w:pPr>
        <w:ind w:left="3750" w:hanging="360"/>
      </w:pPr>
      <w:rPr>
        <w:rFonts w:ascii="Symbol" w:hAnsi="Symbol" w:hint="default"/>
      </w:rPr>
    </w:lvl>
    <w:lvl w:ilvl="4" w:tplc="04190003" w:tentative="1">
      <w:start w:val="1"/>
      <w:numFmt w:val="bullet"/>
      <w:lvlText w:val="o"/>
      <w:lvlJc w:val="left"/>
      <w:pPr>
        <w:ind w:left="4470" w:hanging="360"/>
      </w:pPr>
      <w:rPr>
        <w:rFonts w:ascii="Courier New" w:hAnsi="Courier New" w:cs="Courier New" w:hint="default"/>
      </w:rPr>
    </w:lvl>
    <w:lvl w:ilvl="5" w:tplc="04190005" w:tentative="1">
      <w:start w:val="1"/>
      <w:numFmt w:val="bullet"/>
      <w:lvlText w:val=""/>
      <w:lvlJc w:val="left"/>
      <w:pPr>
        <w:ind w:left="5190" w:hanging="360"/>
      </w:pPr>
      <w:rPr>
        <w:rFonts w:ascii="Wingdings" w:hAnsi="Wingdings" w:hint="default"/>
      </w:rPr>
    </w:lvl>
    <w:lvl w:ilvl="6" w:tplc="04190001" w:tentative="1">
      <w:start w:val="1"/>
      <w:numFmt w:val="bullet"/>
      <w:lvlText w:val=""/>
      <w:lvlJc w:val="left"/>
      <w:pPr>
        <w:ind w:left="5910" w:hanging="360"/>
      </w:pPr>
      <w:rPr>
        <w:rFonts w:ascii="Symbol" w:hAnsi="Symbol" w:hint="default"/>
      </w:rPr>
    </w:lvl>
    <w:lvl w:ilvl="7" w:tplc="04190003" w:tentative="1">
      <w:start w:val="1"/>
      <w:numFmt w:val="bullet"/>
      <w:lvlText w:val="o"/>
      <w:lvlJc w:val="left"/>
      <w:pPr>
        <w:ind w:left="6630" w:hanging="360"/>
      </w:pPr>
      <w:rPr>
        <w:rFonts w:ascii="Courier New" w:hAnsi="Courier New" w:cs="Courier New" w:hint="default"/>
      </w:rPr>
    </w:lvl>
    <w:lvl w:ilvl="8" w:tplc="04190005" w:tentative="1">
      <w:start w:val="1"/>
      <w:numFmt w:val="bullet"/>
      <w:lvlText w:val=""/>
      <w:lvlJc w:val="left"/>
      <w:pPr>
        <w:ind w:left="7350" w:hanging="360"/>
      </w:pPr>
      <w:rPr>
        <w:rFonts w:ascii="Wingdings" w:hAnsi="Wingdings" w:hint="default"/>
      </w:rPr>
    </w:lvl>
  </w:abstractNum>
  <w:abstractNum w:abstractNumId="46" w15:restartNumberingAfterBreak="0">
    <w:nsid w:val="784B38D3"/>
    <w:multiLevelType w:val="multilevel"/>
    <w:tmpl w:val="6DD87AF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7" w15:restartNumberingAfterBreak="0">
    <w:nsid w:val="7B2214F6"/>
    <w:multiLevelType w:val="hybridMultilevel"/>
    <w:tmpl w:val="ACC208A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8" w15:restartNumberingAfterBreak="0">
    <w:nsid w:val="7BBF2F30"/>
    <w:multiLevelType w:val="hybridMultilevel"/>
    <w:tmpl w:val="26747C5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9" w15:restartNumberingAfterBreak="0">
    <w:nsid w:val="7F372C01"/>
    <w:multiLevelType w:val="hybridMultilevel"/>
    <w:tmpl w:val="9BBC1EA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9"/>
  </w:num>
  <w:num w:numId="2">
    <w:abstractNumId w:val="9"/>
  </w:num>
  <w:num w:numId="3">
    <w:abstractNumId w:val="44"/>
  </w:num>
  <w:num w:numId="4">
    <w:abstractNumId w:val="16"/>
  </w:num>
  <w:num w:numId="5">
    <w:abstractNumId w:val="14"/>
  </w:num>
  <w:num w:numId="6">
    <w:abstractNumId w:val="42"/>
  </w:num>
  <w:num w:numId="7">
    <w:abstractNumId w:val="23"/>
  </w:num>
  <w:num w:numId="8">
    <w:abstractNumId w:val="13"/>
  </w:num>
  <w:num w:numId="9">
    <w:abstractNumId w:val="36"/>
  </w:num>
  <w:num w:numId="10">
    <w:abstractNumId w:val="17"/>
  </w:num>
  <w:num w:numId="11">
    <w:abstractNumId w:val="15"/>
  </w:num>
  <w:num w:numId="12">
    <w:abstractNumId w:val="21"/>
  </w:num>
  <w:num w:numId="13">
    <w:abstractNumId w:val="32"/>
  </w:num>
  <w:num w:numId="14">
    <w:abstractNumId w:val="49"/>
  </w:num>
  <w:num w:numId="15">
    <w:abstractNumId w:val="48"/>
  </w:num>
  <w:num w:numId="16">
    <w:abstractNumId w:val="22"/>
  </w:num>
  <w:num w:numId="17">
    <w:abstractNumId w:val="6"/>
  </w:num>
  <w:num w:numId="18">
    <w:abstractNumId w:val="8"/>
  </w:num>
  <w:num w:numId="19">
    <w:abstractNumId w:val="47"/>
  </w:num>
  <w:num w:numId="20">
    <w:abstractNumId w:val="10"/>
  </w:num>
  <w:num w:numId="21">
    <w:abstractNumId w:val="33"/>
  </w:num>
  <w:num w:numId="22">
    <w:abstractNumId w:val="45"/>
  </w:num>
  <w:num w:numId="23">
    <w:abstractNumId w:val="41"/>
  </w:num>
  <w:num w:numId="24">
    <w:abstractNumId w:val="29"/>
  </w:num>
  <w:num w:numId="25">
    <w:abstractNumId w:val="28"/>
  </w:num>
  <w:num w:numId="26">
    <w:abstractNumId w:val="3"/>
  </w:num>
  <w:num w:numId="27">
    <w:abstractNumId w:val="46"/>
  </w:num>
  <w:num w:numId="28">
    <w:abstractNumId w:val="38"/>
  </w:num>
  <w:num w:numId="29">
    <w:abstractNumId w:val="18"/>
  </w:num>
  <w:num w:numId="30">
    <w:abstractNumId w:val="34"/>
  </w:num>
  <w:num w:numId="31">
    <w:abstractNumId w:val="24"/>
  </w:num>
  <w:num w:numId="32">
    <w:abstractNumId w:val="7"/>
  </w:num>
  <w:num w:numId="33">
    <w:abstractNumId w:val="43"/>
  </w:num>
  <w:num w:numId="34">
    <w:abstractNumId w:val="5"/>
  </w:num>
  <w:num w:numId="35">
    <w:abstractNumId w:val="12"/>
  </w:num>
  <w:num w:numId="36">
    <w:abstractNumId w:val="39"/>
  </w:num>
  <w:num w:numId="37">
    <w:abstractNumId w:val="2"/>
  </w:num>
  <w:num w:numId="38">
    <w:abstractNumId w:val="26"/>
  </w:num>
  <w:num w:numId="39">
    <w:abstractNumId w:val="4"/>
  </w:num>
  <w:num w:numId="40">
    <w:abstractNumId w:val="37"/>
  </w:num>
  <w:num w:numId="41">
    <w:abstractNumId w:val="30"/>
  </w:num>
  <w:num w:numId="42">
    <w:abstractNumId w:val="1"/>
  </w:num>
  <w:num w:numId="43">
    <w:abstractNumId w:val="40"/>
  </w:num>
  <w:num w:numId="44">
    <w:abstractNumId w:val="20"/>
  </w:num>
  <w:num w:numId="45">
    <w:abstractNumId w:val="35"/>
  </w:num>
  <w:num w:numId="46">
    <w:abstractNumId w:val="0"/>
  </w:num>
  <w:num w:numId="47">
    <w:abstractNumId w:val="31"/>
  </w:num>
  <w:num w:numId="48">
    <w:abstractNumId w:val="27"/>
  </w:num>
  <w:num w:numId="49">
    <w:abstractNumId w:val="25"/>
  </w:num>
  <w:num w:numId="5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4635"/>
    <w:rsid w:val="000006A7"/>
    <w:rsid w:val="00007173"/>
    <w:rsid w:val="00012A12"/>
    <w:rsid w:val="000365D5"/>
    <w:rsid w:val="00044BC5"/>
    <w:rsid w:val="000633B4"/>
    <w:rsid w:val="0006627A"/>
    <w:rsid w:val="00086CCC"/>
    <w:rsid w:val="00095681"/>
    <w:rsid w:val="000A552E"/>
    <w:rsid w:val="000D1489"/>
    <w:rsid w:val="000D3028"/>
    <w:rsid w:val="000E35ED"/>
    <w:rsid w:val="00177B4A"/>
    <w:rsid w:val="00184439"/>
    <w:rsid w:val="00197F69"/>
    <w:rsid w:val="001B6249"/>
    <w:rsid w:val="001C245A"/>
    <w:rsid w:val="001D1612"/>
    <w:rsid w:val="001E6E57"/>
    <w:rsid w:val="00201D58"/>
    <w:rsid w:val="00212C07"/>
    <w:rsid w:val="00226C18"/>
    <w:rsid w:val="00232AE2"/>
    <w:rsid w:val="00255DCA"/>
    <w:rsid w:val="00275DA3"/>
    <w:rsid w:val="002A379C"/>
    <w:rsid w:val="002B2733"/>
    <w:rsid w:val="002B53D4"/>
    <w:rsid w:val="002C63C8"/>
    <w:rsid w:val="002D2E70"/>
    <w:rsid w:val="002E4996"/>
    <w:rsid w:val="003125B8"/>
    <w:rsid w:val="003328E7"/>
    <w:rsid w:val="00340278"/>
    <w:rsid w:val="003561C8"/>
    <w:rsid w:val="003902A8"/>
    <w:rsid w:val="003B6F7E"/>
    <w:rsid w:val="003C25AC"/>
    <w:rsid w:val="003E3C04"/>
    <w:rsid w:val="003F68DD"/>
    <w:rsid w:val="004001F1"/>
    <w:rsid w:val="004107CC"/>
    <w:rsid w:val="00423FA6"/>
    <w:rsid w:val="00427B81"/>
    <w:rsid w:val="004507BD"/>
    <w:rsid w:val="00473AB8"/>
    <w:rsid w:val="004C04A3"/>
    <w:rsid w:val="004D3594"/>
    <w:rsid w:val="004D6478"/>
    <w:rsid w:val="004E4635"/>
    <w:rsid w:val="004F5632"/>
    <w:rsid w:val="0050430A"/>
    <w:rsid w:val="00546DC0"/>
    <w:rsid w:val="005505E3"/>
    <w:rsid w:val="005730A4"/>
    <w:rsid w:val="005730CA"/>
    <w:rsid w:val="00584BB7"/>
    <w:rsid w:val="005E488D"/>
    <w:rsid w:val="005F556E"/>
    <w:rsid w:val="006446DA"/>
    <w:rsid w:val="00646574"/>
    <w:rsid w:val="00682097"/>
    <w:rsid w:val="00684866"/>
    <w:rsid w:val="00694040"/>
    <w:rsid w:val="006979CE"/>
    <w:rsid w:val="006C6F35"/>
    <w:rsid w:val="006E7106"/>
    <w:rsid w:val="006F09E8"/>
    <w:rsid w:val="006F37C2"/>
    <w:rsid w:val="00700692"/>
    <w:rsid w:val="00714E36"/>
    <w:rsid w:val="007251EE"/>
    <w:rsid w:val="00735456"/>
    <w:rsid w:val="0073627B"/>
    <w:rsid w:val="00743539"/>
    <w:rsid w:val="00744F0F"/>
    <w:rsid w:val="00756AC0"/>
    <w:rsid w:val="00756DE6"/>
    <w:rsid w:val="0076053F"/>
    <w:rsid w:val="00786ABD"/>
    <w:rsid w:val="00813962"/>
    <w:rsid w:val="0082556F"/>
    <w:rsid w:val="0083350E"/>
    <w:rsid w:val="00874329"/>
    <w:rsid w:val="008747A1"/>
    <w:rsid w:val="00884E99"/>
    <w:rsid w:val="00891FEA"/>
    <w:rsid w:val="008A3EEE"/>
    <w:rsid w:val="008A7F76"/>
    <w:rsid w:val="008E2E70"/>
    <w:rsid w:val="009444C9"/>
    <w:rsid w:val="0097293F"/>
    <w:rsid w:val="009B0CE5"/>
    <w:rsid w:val="009C2D57"/>
    <w:rsid w:val="00A0333A"/>
    <w:rsid w:val="00A5232F"/>
    <w:rsid w:val="00AB75B3"/>
    <w:rsid w:val="00AC610B"/>
    <w:rsid w:val="00AC67D3"/>
    <w:rsid w:val="00AF0B61"/>
    <w:rsid w:val="00B45FB5"/>
    <w:rsid w:val="00B46E77"/>
    <w:rsid w:val="00B840A8"/>
    <w:rsid w:val="00B84271"/>
    <w:rsid w:val="00BC0157"/>
    <w:rsid w:val="00BC298B"/>
    <w:rsid w:val="00BE5F26"/>
    <w:rsid w:val="00C406D4"/>
    <w:rsid w:val="00C60CB2"/>
    <w:rsid w:val="00C758B0"/>
    <w:rsid w:val="00C80E7B"/>
    <w:rsid w:val="00C8479B"/>
    <w:rsid w:val="00C92B21"/>
    <w:rsid w:val="00C969F8"/>
    <w:rsid w:val="00CA25AA"/>
    <w:rsid w:val="00CB341A"/>
    <w:rsid w:val="00CB6E5C"/>
    <w:rsid w:val="00D0046B"/>
    <w:rsid w:val="00D362F6"/>
    <w:rsid w:val="00D40DA7"/>
    <w:rsid w:val="00D53EF4"/>
    <w:rsid w:val="00D82241"/>
    <w:rsid w:val="00DB05AD"/>
    <w:rsid w:val="00DB7C3E"/>
    <w:rsid w:val="00DC1B4E"/>
    <w:rsid w:val="00DC7AC9"/>
    <w:rsid w:val="00DD60F4"/>
    <w:rsid w:val="00E34000"/>
    <w:rsid w:val="00E7110F"/>
    <w:rsid w:val="00E8313A"/>
    <w:rsid w:val="00EA2C3A"/>
    <w:rsid w:val="00EB1A5F"/>
    <w:rsid w:val="00ED1FA5"/>
    <w:rsid w:val="00ED7063"/>
    <w:rsid w:val="00F123EB"/>
    <w:rsid w:val="00F520FE"/>
    <w:rsid w:val="00F57A2E"/>
    <w:rsid w:val="00F67BE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DE919C"/>
  <w15:chartTrackingRefBased/>
  <w15:docId w15:val="{8764896A-AABD-4C2D-89C6-E6E0F546AB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4E99"/>
    <w:pPr>
      <w:spacing w:after="120" w:line="360" w:lineRule="auto"/>
      <w:jc w:val="both"/>
    </w:pPr>
    <w:rPr>
      <w:rFonts w:ascii="Cambria" w:hAnsi="Cambria" w:cs="Times New Roman (Основной текст"/>
      <w:sz w:val="28"/>
      <w:szCs w:val="24"/>
    </w:rPr>
  </w:style>
  <w:style w:type="paragraph" w:styleId="Heading1">
    <w:name w:val="heading 1"/>
    <w:basedOn w:val="Normal"/>
    <w:next w:val="Normal"/>
    <w:link w:val="Heading1Char"/>
    <w:uiPriority w:val="9"/>
    <w:qFormat/>
    <w:rsid w:val="00884E99"/>
    <w:pPr>
      <w:keepNext/>
      <w:keepLines/>
      <w:spacing w:before="240" w:after="0" w:line="259" w:lineRule="auto"/>
      <w:jc w:val="left"/>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44F0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uiPriority w:val="1"/>
    <w:qFormat/>
    <w:rsid w:val="00884E99"/>
    <w:pPr>
      <w:spacing w:after="0" w:line="240" w:lineRule="auto"/>
    </w:pPr>
    <w:rPr>
      <w:sz w:val="24"/>
    </w:rPr>
  </w:style>
  <w:style w:type="table" w:styleId="TableGrid">
    <w:name w:val="Table Grid"/>
    <w:basedOn w:val="TableNormal"/>
    <w:uiPriority w:val="39"/>
    <w:rsid w:val="00884E99"/>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884E99"/>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884E99"/>
    <w:pPr>
      <w:spacing w:after="0" w:line="240" w:lineRule="auto"/>
      <w:contextualSpacing/>
      <w:jc w:val="left"/>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84E99"/>
    <w:rPr>
      <w:rFonts w:asciiTheme="majorHAnsi" w:eastAsiaTheme="majorEastAsia" w:hAnsiTheme="majorHAnsi" w:cstheme="majorBidi"/>
      <w:spacing w:val="-10"/>
      <w:kern w:val="28"/>
      <w:sz w:val="56"/>
      <w:szCs w:val="56"/>
    </w:rPr>
  </w:style>
  <w:style w:type="character" w:styleId="CommentReference">
    <w:name w:val="annotation reference"/>
    <w:basedOn w:val="DefaultParagraphFont"/>
    <w:uiPriority w:val="99"/>
    <w:semiHidden/>
    <w:unhideWhenUsed/>
    <w:rsid w:val="001B6249"/>
    <w:rPr>
      <w:sz w:val="16"/>
      <w:szCs w:val="16"/>
    </w:rPr>
  </w:style>
  <w:style w:type="paragraph" w:styleId="CommentText">
    <w:name w:val="annotation text"/>
    <w:basedOn w:val="Normal"/>
    <w:link w:val="CommentTextChar"/>
    <w:uiPriority w:val="99"/>
    <w:semiHidden/>
    <w:unhideWhenUsed/>
    <w:rsid w:val="001B6249"/>
    <w:pPr>
      <w:spacing w:line="240" w:lineRule="auto"/>
    </w:pPr>
    <w:rPr>
      <w:sz w:val="20"/>
      <w:szCs w:val="20"/>
    </w:rPr>
  </w:style>
  <w:style w:type="character" w:customStyle="1" w:styleId="CommentTextChar">
    <w:name w:val="Comment Text Char"/>
    <w:basedOn w:val="DefaultParagraphFont"/>
    <w:link w:val="CommentText"/>
    <w:uiPriority w:val="99"/>
    <w:semiHidden/>
    <w:rsid w:val="001B6249"/>
    <w:rPr>
      <w:rFonts w:ascii="Cambria" w:hAnsi="Cambria" w:cs="Times New Roman (Основной текст"/>
      <w:sz w:val="20"/>
      <w:szCs w:val="20"/>
    </w:rPr>
  </w:style>
  <w:style w:type="paragraph" w:styleId="CommentSubject">
    <w:name w:val="annotation subject"/>
    <w:basedOn w:val="CommentText"/>
    <w:next w:val="CommentText"/>
    <w:link w:val="CommentSubjectChar"/>
    <w:uiPriority w:val="99"/>
    <w:semiHidden/>
    <w:unhideWhenUsed/>
    <w:rsid w:val="001B6249"/>
    <w:rPr>
      <w:b/>
      <w:bCs/>
    </w:rPr>
  </w:style>
  <w:style w:type="character" w:customStyle="1" w:styleId="CommentSubjectChar">
    <w:name w:val="Comment Subject Char"/>
    <w:basedOn w:val="CommentTextChar"/>
    <w:link w:val="CommentSubject"/>
    <w:uiPriority w:val="99"/>
    <w:semiHidden/>
    <w:rsid w:val="001B6249"/>
    <w:rPr>
      <w:rFonts w:ascii="Cambria" w:hAnsi="Cambria" w:cs="Times New Roman (Основной текст"/>
      <w:b/>
      <w:bCs/>
      <w:sz w:val="20"/>
      <w:szCs w:val="20"/>
    </w:rPr>
  </w:style>
  <w:style w:type="paragraph" w:styleId="BalloonText">
    <w:name w:val="Balloon Text"/>
    <w:basedOn w:val="Normal"/>
    <w:link w:val="BalloonTextChar"/>
    <w:uiPriority w:val="99"/>
    <w:semiHidden/>
    <w:unhideWhenUsed/>
    <w:rsid w:val="001B624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B6249"/>
    <w:rPr>
      <w:rFonts w:ascii="Segoe UI" w:hAnsi="Segoe UI" w:cs="Segoe UI"/>
      <w:sz w:val="18"/>
      <w:szCs w:val="18"/>
    </w:rPr>
  </w:style>
  <w:style w:type="paragraph" w:customStyle="1" w:styleId="tb">
    <w:name w:val="tb"/>
    <w:basedOn w:val="Normal"/>
    <w:rsid w:val="001B6249"/>
    <w:pPr>
      <w:spacing w:before="100" w:beforeAutospacing="1" w:after="100" w:afterAutospacing="1" w:line="240" w:lineRule="auto"/>
      <w:jc w:val="left"/>
    </w:pPr>
    <w:rPr>
      <w:rFonts w:ascii="Times New Roman" w:eastAsia="Times New Roman" w:hAnsi="Times New Roman" w:cs="Times New Roman"/>
      <w:sz w:val="24"/>
      <w:lang w:eastAsia="ru-RU"/>
    </w:rPr>
  </w:style>
  <w:style w:type="character" w:styleId="HTMLCode">
    <w:name w:val="HTML Code"/>
    <w:basedOn w:val="DefaultParagraphFont"/>
    <w:uiPriority w:val="99"/>
    <w:unhideWhenUsed/>
    <w:rsid w:val="001B6249"/>
    <w:rPr>
      <w:rFonts w:ascii="Courier New" w:eastAsia="Times New Roman" w:hAnsi="Courier New" w:cs="Courier New"/>
      <w:sz w:val="20"/>
      <w:szCs w:val="20"/>
    </w:rPr>
  </w:style>
  <w:style w:type="paragraph" w:styleId="ListParagraph">
    <w:name w:val="List Paragraph"/>
    <w:basedOn w:val="Normal"/>
    <w:uiPriority w:val="34"/>
    <w:qFormat/>
    <w:rsid w:val="00744F0F"/>
    <w:pPr>
      <w:ind w:left="720"/>
      <w:contextualSpacing/>
    </w:pPr>
  </w:style>
  <w:style w:type="character" w:customStyle="1" w:styleId="Heading2Char">
    <w:name w:val="Heading 2 Char"/>
    <w:basedOn w:val="DefaultParagraphFont"/>
    <w:link w:val="Heading2"/>
    <w:uiPriority w:val="9"/>
    <w:rsid w:val="00744F0F"/>
    <w:rPr>
      <w:rFonts w:asciiTheme="majorHAnsi" w:eastAsiaTheme="majorEastAsia" w:hAnsiTheme="majorHAnsi" w:cstheme="majorBidi"/>
      <w:color w:val="2E74B5" w:themeColor="accent1" w:themeShade="BF"/>
      <w:sz w:val="26"/>
      <w:szCs w:val="26"/>
    </w:rPr>
  </w:style>
  <w:style w:type="paragraph" w:styleId="Caption">
    <w:name w:val="caption"/>
    <w:basedOn w:val="Normal"/>
    <w:next w:val="Normal"/>
    <w:uiPriority w:val="35"/>
    <w:unhideWhenUsed/>
    <w:qFormat/>
    <w:rsid w:val="008A7F76"/>
    <w:pPr>
      <w:spacing w:after="200" w:line="240" w:lineRule="auto"/>
    </w:pPr>
    <w:rPr>
      <w:i/>
      <w:iCs/>
      <w:color w:val="44546A" w:themeColor="text2"/>
      <w:sz w:val="18"/>
      <w:szCs w:val="18"/>
    </w:rPr>
  </w:style>
  <w:style w:type="table" w:styleId="MediumList2-Accent1">
    <w:name w:val="Medium List 2 Accent 1"/>
    <w:basedOn w:val="TableNormal"/>
    <w:uiPriority w:val="66"/>
    <w:rsid w:val="003561C8"/>
    <w:pPr>
      <w:spacing w:after="0" w:line="240" w:lineRule="auto"/>
    </w:pPr>
    <w:rPr>
      <w:rFonts w:asciiTheme="majorHAnsi" w:eastAsiaTheme="majorEastAsia" w:hAnsiTheme="majorHAnsi" w:cstheme="majorBidi"/>
      <w:color w:val="000000" w:themeColor="text1"/>
      <w:sz w:val="20"/>
      <w:szCs w:val="20"/>
      <w:lang w:eastAsia="ru-RU"/>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single" w:sz="8" w:space="0" w:color="5B9BD5"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Table2-Accent3">
    <w:name w:val="List Table 2 Accent 3"/>
    <w:basedOn w:val="TableNormal"/>
    <w:uiPriority w:val="47"/>
    <w:rsid w:val="003561C8"/>
    <w:pPr>
      <w:spacing w:after="0"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PlainTable1">
    <w:name w:val="Plain Table 1"/>
    <w:basedOn w:val="TableNormal"/>
    <w:uiPriority w:val="41"/>
    <w:rsid w:val="003561C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ghtShading-Accent5">
    <w:name w:val="Light Shading Accent 5"/>
    <w:basedOn w:val="TableNormal"/>
    <w:uiPriority w:val="60"/>
    <w:rsid w:val="00C92B21"/>
    <w:pPr>
      <w:spacing w:after="0" w:line="240" w:lineRule="auto"/>
    </w:pPr>
    <w:rPr>
      <w:rFonts w:ascii="Times New Roman" w:eastAsia="Times New Roman" w:hAnsi="Times New Roman" w:cs="Times New Roman"/>
      <w:color w:val="2F5496" w:themeColor="accent5" w:themeShade="BF"/>
      <w:sz w:val="20"/>
      <w:szCs w:val="20"/>
      <w:lang w:val="en-US"/>
    </w:rPr>
    <w:tblPr>
      <w:tblStyleRowBandSize w:val="1"/>
      <w:tblStyleColBandSize w:val="1"/>
      <w:tblBorders>
        <w:top w:val="single" w:sz="8" w:space="0" w:color="4472C4" w:themeColor="accent5"/>
        <w:bottom w:val="single" w:sz="8" w:space="0" w:color="4472C4" w:themeColor="accent5"/>
      </w:tblBorders>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character" w:styleId="Hyperlink">
    <w:name w:val="Hyperlink"/>
    <w:basedOn w:val="DefaultParagraphFont"/>
    <w:uiPriority w:val="99"/>
    <w:unhideWhenUsed/>
    <w:rsid w:val="0083350E"/>
    <w:rPr>
      <w:color w:val="0563C1" w:themeColor="hyperlink"/>
      <w:u w:val="single"/>
    </w:rPr>
  </w:style>
  <w:style w:type="paragraph" w:customStyle="1" w:styleId="paragraph">
    <w:name w:val="paragraph"/>
    <w:basedOn w:val="Normal"/>
    <w:rsid w:val="00007173"/>
    <w:pPr>
      <w:spacing w:before="100" w:beforeAutospacing="1" w:after="100" w:afterAutospacing="1" w:line="240" w:lineRule="auto"/>
      <w:jc w:val="left"/>
    </w:pPr>
    <w:rPr>
      <w:rFonts w:ascii="Times New Roman" w:eastAsia="Times New Roman" w:hAnsi="Times New Roman" w:cs="Times New Roman"/>
      <w:sz w:val="24"/>
      <w:lang w:val="en-GB" w:eastAsia="en-GB"/>
    </w:rPr>
  </w:style>
  <w:style w:type="character" w:customStyle="1" w:styleId="normaltextrun">
    <w:name w:val="normaltextrun"/>
    <w:basedOn w:val="DefaultParagraphFont"/>
    <w:rsid w:val="00007173"/>
  </w:style>
  <w:style w:type="character" w:customStyle="1" w:styleId="eop">
    <w:name w:val="eop"/>
    <w:basedOn w:val="DefaultParagraphFont"/>
    <w:rsid w:val="00007173"/>
  </w:style>
  <w:style w:type="paragraph" w:styleId="NormalWeb">
    <w:name w:val="Normal (Web)"/>
    <w:basedOn w:val="Normal"/>
    <w:uiPriority w:val="99"/>
    <w:semiHidden/>
    <w:unhideWhenUsed/>
    <w:rsid w:val="00756AC0"/>
    <w:pPr>
      <w:spacing w:before="100" w:beforeAutospacing="1" w:after="100" w:afterAutospacing="1" w:line="240" w:lineRule="auto"/>
      <w:jc w:val="left"/>
    </w:pPr>
    <w:rPr>
      <w:rFonts w:ascii="Times New Roman" w:eastAsia="Times New Roman" w:hAnsi="Times New Roman" w:cs="Times New Roman"/>
      <w:sz w:val="24"/>
      <w:lang w:val="en-GB" w:eastAsia="en-GB"/>
    </w:rPr>
  </w:style>
  <w:style w:type="character" w:customStyle="1" w:styleId="italic">
    <w:name w:val="italic"/>
    <w:basedOn w:val="DefaultParagraphFont"/>
    <w:rsid w:val="00756AC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84477">
      <w:bodyDiv w:val="1"/>
      <w:marLeft w:val="0"/>
      <w:marRight w:val="0"/>
      <w:marTop w:val="0"/>
      <w:marBottom w:val="0"/>
      <w:divBdr>
        <w:top w:val="none" w:sz="0" w:space="0" w:color="auto"/>
        <w:left w:val="none" w:sz="0" w:space="0" w:color="auto"/>
        <w:bottom w:val="none" w:sz="0" w:space="0" w:color="auto"/>
        <w:right w:val="none" w:sz="0" w:space="0" w:color="auto"/>
      </w:divBdr>
    </w:div>
    <w:div w:id="595210545">
      <w:bodyDiv w:val="1"/>
      <w:marLeft w:val="0"/>
      <w:marRight w:val="0"/>
      <w:marTop w:val="0"/>
      <w:marBottom w:val="0"/>
      <w:divBdr>
        <w:top w:val="none" w:sz="0" w:space="0" w:color="auto"/>
        <w:left w:val="none" w:sz="0" w:space="0" w:color="auto"/>
        <w:bottom w:val="none" w:sz="0" w:space="0" w:color="auto"/>
        <w:right w:val="none" w:sz="0" w:space="0" w:color="auto"/>
      </w:divBdr>
    </w:div>
    <w:div w:id="1266884437">
      <w:bodyDiv w:val="1"/>
      <w:marLeft w:val="0"/>
      <w:marRight w:val="0"/>
      <w:marTop w:val="0"/>
      <w:marBottom w:val="0"/>
      <w:divBdr>
        <w:top w:val="none" w:sz="0" w:space="0" w:color="auto"/>
        <w:left w:val="none" w:sz="0" w:space="0" w:color="auto"/>
        <w:bottom w:val="none" w:sz="0" w:space="0" w:color="auto"/>
        <w:right w:val="none" w:sz="0" w:space="0" w:color="auto"/>
      </w:divBdr>
      <w:divsChild>
        <w:div w:id="612907452">
          <w:marLeft w:val="0"/>
          <w:marRight w:val="0"/>
          <w:marTop w:val="0"/>
          <w:marBottom w:val="0"/>
          <w:divBdr>
            <w:top w:val="none" w:sz="0" w:space="0" w:color="auto"/>
            <w:left w:val="none" w:sz="0" w:space="0" w:color="auto"/>
            <w:bottom w:val="none" w:sz="0" w:space="0" w:color="auto"/>
            <w:right w:val="none" w:sz="0" w:space="0" w:color="auto"/>
          </w:divBdr>
        </w:div>
        <w:div w:id="61367543">
          <w:marLeft w:val="0"/>
          <w:marRight w:val="0"/>
          <w:marTop w:val="0"/>
          <w:marBottom w:val="0"/>
          <w:divBdr>
            <w:top w:val="none" w:sz="0" w:space="0" w:color="auto"/>
            <w:left w:val="none" w:sz="0" w:space="0" w:color="auto"/>
            <w:bottom w:val="none" w:sz="0" w:space="0" w:color="auto"/>
            <w:right w:val="none" w:sz="0" w:space="0" w:color="auto"/>
          </w:divBdr>
        </w:div>
        <w:div w:id="1551648820">
          <w:marLeft w:val="0"/>
          <w:marRight w:val="0"/>
          <w:marTop w:val="0"/>
          <w:marBottom w:val="0"/>
          <w:divBdr>
            <w:top w:val="none" w:sz="0" w:space="0" w:color="auto"/>
            <w:left w:val="none" w:sz="0" w:space="0" w:color="auto"/>
            <w:bottom w:val="none" w:sz="0" w:space="0" w:color="auto"/>
            <w:right w:val="none" w:sz="0" w:space="0" w:color="auto"/>
          </w:divBdr>
        </w:div>
        <w:div w:id="517426404">
          <w:marLeft w:val="0"/>
          <w:marRight w:val="0"/>
          <w:marTop w:val="0"/>
          <w:marBottom w:val="0"/>
          <w:divBdr>
            <w:top w:val="none" w:sz="0" w:space="0" w:color="auto"/>
            <w:left w:val="none" w:sz="0" w:space="0" w:color="auto"/>
            <w:bottom w:val="none" w:sz="0" w:space="0" w:color="auto"/>
            <w:right w:val="none" w:sz="0" w:space="0" w:color="auto"/>
          </w:divBdr>
        </w:div>
        <w:div w:id="1686635976">
          <w:marLeft w:val="0"/>
          <w:marRight w:val="0"/>
          <w:marTop w:val="0"/>
          <w:marBottom w:val="0"/>
          <w:divBdr>
            <w:top w:val="none" w:sz="0" w:space="0" w:color="auto"/>
            <w:left w:val="none" w:sz="0" w:space="0" w:color="auto"/>
            <w:bottom w:val="none" w:sz="0" w:space="0" w:color="auto"/>
            <w:right w:val="none" w:sz="0" w:space="0" w:color="auto"/>
          </w:divBdr>
        </w:div>
        <w:div w:id="1856188998">
          <w:marLeft w:val="0"/>
          <w:marRight w:val="0"/>
          <w:marTop w:val="0"/>
          <w:marBottom w:val="0"/>
          <w:divBdr>
            <w:top w:val="none" w:sz="0" w:space="0" w:color="auto"/>
            <w:left w:val="none" w:sz="0" w:space="0" w:color="auto"/>
            <w:bottom w:val="none" w:sz="0" w:space="0" w:color="auto"/>
            <w:right w:val="none" w:sz="0" w:space="0" w:color="auto"/>
          </w:divBdr>
        </w:div>
      </w:divsChild>
    </w:div>
    <w:div w:id="1490636899">
      <w:bodyDiv w:val="1"/>
      <w:marLeft w:val="0"/>
      <w:marRight w:val="0"/>
      <w:marTop w:val="0"/>
      <w:marBottom w:val="0"/>
      <w:divBdr>
        <w:top w:val="none" w:sz="0" w:space="0" w:color="auto"/>
        <w:left w:val="none" w:sz="0" w:space="0" w:color="auto"/>
        <w:bottom w:val="none" w:sz="0" w:space="0" w:color="auto"/>
        <w:right w:val="none" w:sz="0" w:space="0" w:color="auto"/>
      </w:divBdr>
      <w:divsChild>
        <w:div w:id="1681540745">
          <w:marLeft w:val="-75"/>
          <w:marRight w:val="0"/>
          <w:marTop w:val="30"/>
          <w:marBottom w:val="30"/>
          <w:divBdr>
            <w:top w:val="none" w:sz="0" w:space="0" w:color="auto"/>
            <w:left w:val="none" w:sz="0" w:space="0" w:color="auto"/>
            <w:bottom w:val="none" w:sz="0" w:space="0" w:color="auto"/>
            <w:right w:val="none" w:sz="0" w:space="0" w:color="auto"/>
          </w:divBdr>
          <w:divsChild>
            <w:div w:id="666321155">
              <w:marLeft w:val="0"/>
              <w:marRight w:val="0"/>
              <w:marTop w:val="0"/>
              <w:marBottom w:val="0"/>
              <w:divBdr>
                <w:top w:val="none" w:sz="0" w:space="0" w:color="auto"/>
                <w:left w:val="none" w:sz="0" w:space="0" w:color="auto"/>
                <w:bottom w:val="none" w:sz="0" w:space="0" w:color="auto"/>
                <w:right w:val="none" w:sz="0" w:space="0" w:color="auto"/>
              </w:divBdr>
              <w:divsChild>
                <w:div w:id="509954908">
                  <w:marLeft w:val="0"/>
                  <w:marRight w:val="0"/>
                  <w:marTop w:val="0"/>
                  <w:marBottom w:val="0"/>
                  <w:divBdr>
                    <w:top w:val="none" w:sz="0" w:space="0" w:color="auto"/>
                    <w:left w:val="none" w:sz="0" w:space="0" w:color="auto"/>
                    <w:bottom w:val="none" w:sz="0" w:space="0" w:color="auto"/>
                    <w:right w:val="none" w:sz="0" w:space="0" w:color="auto"/>
                  </w:divBdr>
                </w:div>
              </w:divsChild>
            </w:div>
            <w:div w:id="189035430">
              <w:marLeft w:val="0"/>
              <w:marRight w:val="0"/>
              <w:marTop w:val="0"/>
              <w:marBottom w:val="0"/>
              <w:divBdr>
                <w:top w:val="none" w:sz="0" w:space="0" w:color="auto"/>
                <w:left w:val="none" w:sz="0" w:space="0" w:color="auto"/>
                <w:bottom w:val="none" w:sz="0" w:space="0" w:color="auto"/>
                <w:right w:val="none" w:sz="0" w:space="0" w:color="auto"/>
              </w:divBdr>
              <w:divsChild>
                <w:div w:id="823815509">
                  <w:marLeft w:val="0"/>
                  <w:marRight w:val="0"/>
                  <w:marTop w:val="0"/>
                  <w:marBottom w:val="0"/>
                  <w:divBdr>
                    <w:top w:val="none" w:sz="0" w:space="0" w:color="auto"/>
                    <w:left w:val="none" w:sz="0" w:space="0" w:color="auto"/>
                    <w:bottom w:val="none" w:sz="0" w:space="0" w:color="auto"/>
                    <w:right w:val="none" w:sz="0" w:space="0" w:color="auto"/>
                  </w:divBdr>
                </w:div>
              </w:divsChild>
            </w:div>
            <w:div w:id="1652170056">
              <w:marLeft w:val="0"/>
              <w:marRight w:val="0"/>
              <w:marTop w:val="0"/>
              <w:marBottom w:val="0"/>
              <w:divBdr>
                <w:top w:val="none" w:sz="0" w:space="0" w:color="auto"/>
                <w:left w:val="none" w:sz="0" w:space="0" w:color="auto"/>
                <w:bottom w:val="none" w:sz="0" w:space="0" w:color="auto"/>
                <w:right w:val="none" w:sz="0" w:space="0" w:color="auto"/>
              </w:divBdr>
              <w:divsChild>
                <w:div w:id="1266496128">
                  <w:marLeft w:val="0"/>
                  <w:marRight w:val="0"/>
                  <w:marTop w:val="0"/>
                  <w:marBottom w:val="0"/>
                  <w:divBdr>
                    <w:top w:val="none" w:sz="0" w:space="0" w:color="auto"/>
                    <w:left w:val="none" w:sz="0" w:space="0" w:color="auto"/>
                    <w:bottom w:val="none" w:sz="0" w:space="0" w:color="auto"/>
                    <w:right w:val="none" w:sz="0" w:space="0" w:color="auto"/>
                  </w:divBdr>
                </w:div>
              </w:divsChild>
            </w:div>
            <w:div w:id="1907566724">
              <w:marLeft w:val="0"/>
              <w:marRight w:val="0"/>
              <w:marTop w:val="0"/>
              <w:marBottom w:val="0"/>
              <w:divBdr>
                <w:top w:val="none" w:sz="0" w:space="0" w:color="auto"/>
                <w:left w:val="none" w:sz="0" w:space="0" w:color="auto"/>
                <w:bottom w:val="none" w:sz="0" w:space="0" w:color="auto"/>
                <w:right w:val="none" w:sz="0" w:space="0" w:color="auto"/>
              </w:divBdr>
              <w:divsChild>
                <w:div w:id="1609384637">
                  <w:marLeft w:val="0"/>
                  <w:marRight w:val="0"/>
                  <w:marTop w:val="0"/>
                  <w:marBottom w:val="0"/>
                  <w:divBdr>
                    <w:top w:val="none" w:sz="0" w:space="0" w:color="auto"/>
                    <w:left w:val="none" w:sz="0" w:space="0" w:color="auto"/>
                    <w:bottom w:val="none" w:sz="0" w:space="0" w:color="auto"/>
                    <w:right w:val="none" w:sz="0" w:space="0" w:color="auto"/>
                  </w:divBdr>
                </w:div>
              </w:divsChild>
            </w:div>
            <w:div w:id="1402630758">
              <w:marLeft w:val="0"/>
              <w:marRight w:val="0"/>
              <w:marTop w:val="0"/>
              <w:marBottom w:val="0"/>
              <w:divBdr>
                <w:top w:val="none" w:sz="0" w:space="0" w:color="auto"/>
                <w:left w:val="none" w:sz="0" w:space="0" w:color="auto"/>
                <w:bottom w:val="none" w:sz="0" w:space="0" w:color="auto"/>
                <w:right w:val="none" w:sz="0" w:space="0" w:color="auto"/>
              </w:divBdr>
              <w:divsChild>
                <w:div w:id="1681657599">
                  <w:marLeft w:val="0"/>
                  <w:marRight w:val="0"/>
                  <w:marTop w:val="0"/>
                  <w:marBottom w:val="0"/>
                  <w:divBdr>
                    <w:top w:val="none" w:sz="0" w:space="0" w:color="auto"/>
                    <w:left w:val="none" w:sz="0" w:space="0" w:color="auto"/>
                    <w:bottom w:val="none" w:sz="0" w:space="0" w:color="auto"/>
                    <w:right w:val="none" w:sz="0" w:space="0" w:color="auto"/>
                  </w:divBdr>
                </w:div>
              </w:divsChild>
            </w:div>
            <w:div w:id="1110588829">
              <w:marLeft w:val="0"/>
              <w:marRight w:val="0"/>
              <w:marTop w:val="0"/>
              <w:marBottom w:val="0"/>
              <w:divBdr>
                <w:top w:val="none" w:sz="0" w:space="0" w:color="auto"/>
                <w:left w:val="none" w:sz="0" w:space="0" w:color="auto"/>
                <w:bottom w:val="none" w:sz="0" w:space="0" w:color="auto"/>
                <w:right w:val="none" w:sz="0" w:space="0" w:color="auto"/>
              </w:divBdr>
              <w:divsChild>
                <w:div w:id="1569681885">
                  <w:marLeft w:val="0"/>
                  <w:marRight w:val="0"/>
                  <w:marTop w:val="0"/>
                  <w:marBottom w:val="0"/>
                  <w:divBdr>
                    <w:top w:val="none" w:sz="0" w:space="0" w:color="auto"/>
                    <w:left w:val="none" w:sz="0" w:space="0" w:color="auto"/>
                    <w:bottom w:val="none" w:sz="0" w:space="0" w:color="auto"/>
                    <w:right w:val="none" w:sz="0" w:space="0" w:color="auto"/>
                  </w:divBdr>
                </w:div>
              </w:divsChild>
            </w:div>
            <w:div w:id="1754861733">
              <w:marLeft w:val="0"/>
              <w:marRight w:val="0"/>
              <w:marTop w:val="0"/>
              <w:marBottom w:val="0"/>
              <w:divBdr>
                <w:top w:val="none" w:sz="0" w:space="0" w:color="auto"/>
                <w:left w:val="none" w:sz="0" w:space="0" w:color="auto"/>
                <w:bottom w:val="none" w:sz="0" w:space="0" w:color="auto"/>
                <w:right w:val="none" w:sz="0" w:space="0" w:color="auto"/>
              </w:divBdr>
              <w:divsChild>
                <w:div w:id="1346789168">
                  <w:marLeft w:val="0"/>
                  <w:marRight w:val="0"/>
                  <w:marTop w:val="0"/>
                  <w:marBottom w:val="0"/>
                  <w:divBdr>
                    <w:top w:val="none" w:sz="0" w:space="0" w:color="auto"/>
                    <w:left w:val="none" w:sz="0" w:space="0" w:color="auto"/>
                    <w:bottom w:val="none" w:sz="0" w:space="0" w:color="auto"/>
                    <w:right w:val="none" w:sz="0" w:space="0" w:color="auto"/>
                  </w:divBdr>
                </w:div>
              </w:divsChild>
            </w:div>
            <w:div w:id="1737582635">
              <w:marLeft w:val="0"/>
              <w:marRight w:val="0"/>
              <w:marTop w:val="0"/>
              <w:marBottom w:val="0"/>
              <w:divBdr>
                <w:top w:val="none" w:sz="0" w:space="0" w:color="auto"/>
                <w:left w:val="none" w:sz="0" w:space="0" w:color="auto"/>
                <w:bottom w:val="none" w:sz="0" w:space="0" w:color="auto"/>
                <w:right w:val="none" w:sz="0" w:space="0" w:color="auto"/>
              </w:divBdr>
              <w:divsChild>
                <w:div w:id="240986691">
                  <w:marLeft w:val="0"/>
                  <w:marRight w:val="0"/>
                  <w:marTop w:val="0"/>
                  <w:marBottom w:val="0"/>
                  <w:divBdr>
                    <w:top w:val="none" w:sz="0" w:space="0" w:color="auto"/>
                    <w:left w:val="none" w:sz="0" w:space="0" w:color="auto"/>
                    <w:bottom w:val="none" w:sz="0" w:space="0" w:color="auto"/>
                    <w:right w:val="none" w:sz="0" w:space="0" w:color="auto"/>
                  </w:divBdr>
                </w:div>
              </w:divsChild>
            </w:div>
            <w:div w:id="1844856336">
              <w:marLeft w:val="0"/>
              <w:marRight w:val="0"/>
              <w:marTop w:val="0"/>
              <w:marBottom w:val="0"/>
              <w:divBdr>
                <w:top w:val="none" w:sz="0" w:space="0" w:color="auto"/>
                <w:left w:val="none" w:sz="0" w:space="0" w:color="auto"/>
                <w:bottom w:val="none" w:sz="0" w:space="0" w:color="auto"/>
                <w:right w:val="none" w:sz="0" w:space="0" w:color="auto"/>
              </w:divBdr>
              <w:divsChild>
                <w:div w:id="1448546118">
                  <w:marLeft w:val="0"/>
                  <w:marRight w:val="0"/>
                  <w:marTop w:val="0"/>
                  <w:marBottom w:val="0"/>
                  <w:divBdr>
                    <w:top w:val="none" w:sz="0" w:space="0" w:color="auto"/>
                    <w:left w:val="none" w:sz="0" w:space="0" w:color="auto"/>
                    <w:bottom w:val="none" w:sz="0" w:space="0" w:color="auto"/>
                    <w:right w:val="none" w:sz="0" w:space="0" w:color="auto"/>
                  </w:divBdr>
                </w:div>
              </w:divsChild>
            </w:div>
            <w:div w:id="1645818041">
              <w:marLeft w:val="0"/>
              <w:marRight w:val="0"/>
              <w:marTop w:val="0"/>
              <w:marBottom w:val="0"/>
              <w:divBdr>
                <w:top w:val="none" w:sz="0" w:space="0" w:color="auto"/>
                <w:left w:val="none" w:sz="0" w:space="0" w:color="auto"/>
                <w:bottom w:val="none" w:sz="0" w:space="0" w:color="auto"/>
                <w:right w:val="none" w:sz="0" w:space="0" w:color="auto"/>
              </w:divBdr>
              <w:divsChild>
                <w:div w:id="1838030702">
                  <w:marLeft w:val="0"/>
                  <w:marRight w:val="0"/>
                  <w:marTop w:val="0"/>
                  <w:marBottom w:val="0"/>
                  <w:divBdr>
                    <w:top w:val="none" w:sz="0" w:space="0" w:color="auto"/>
                    <w:left w:val="none" w:sz="0" w:space="0" w:color="auto"/>
                    <w:bottom w:val="none" w:sz="0" w:space="0" w:color="auto"/>
                    <w:right w:val="none" w:sz="0" w:space="0" w:color="auto"/>
                  </w:divBdr>
                </w:div>
              </w:divsChild>
            </w:div>
            <w:div w:id="1128669900">
              <w:marLeft w:val="0"/>
              <w:marRight w:val="0"/>
              <w:marTop w:val="0"/>
              <w:marBottom w:val="0"/>
              <w:divBdr>
                <w:top w:val="none" w:sz="0" w:space="0" w:color="auto"/>
                <w:left w:val="none" w:sz="0" w:space="0" w:color="auto"/>
                <w:bottom w:val="none" w:sz="0" w:space="0" w:color="auto"/>
                <w:right w:val="none" w:sz="0" w:space="0" w:color="auto"/>
              </w:divBdr>
              <w:divsChild>
                <w:div w:id="872689102">
                  <w:marLeft w:val="0"/>
                  <w:marRight w:val="0"/>
                  <w:marTop w:val="0"/>
                  <w:marBottom w:val="0"/>
                  <w:divBdr>
                    <w:top w:val="none" w:sz="0" w:space="0" w:color="auto"/>
                    <w:left w:val="none" w:sz="0" w:space="0" w:color="auto"/>
                    <w:bottom w:val="none" w:sz="0" w:space="0" w:color="auto"/>
                    <w:right w:val="none" w:sz="0" w:space="0" w:color="auto"/>
                  </w:divBdr>
                </w:div>
              </w:divsChild>
            </w:div>
            <w:div w:id="1383165171">
              <w:marLeft w:val="0"/>
              <w:marRight w:val="0"/>
              <w:marTop w:val="0"/>
              <w:marBottom w:val="0"/>
              <w:divBdr>
                <w:top w:val="none" w:sz="0" w:space="0" w:color="auto"/>
                <w:left w:val="none" w:sz="0" w:space="0" w:color="auto"/>
                <w:bottom w:val="none" w:sz="0" w:space="0" w:color="auto"/>
                <w:right w:val="none" w:sz="0" w:space="0" w:color="auto"/>
              </w:divBdr>
              <w:divsChild>
                <w:div w:id="189224668">
                  <w:marLeft w:val="0"/>
                  <w:marRight w:val="0"/>
                  <w:marTop w:val="0"/>
                  <w:marBottom w:val="0"/>
                  <w:divBdr>
                    <w:top w:val="none" w:sz="0" w:space="0" w:color="auto"/>
                    <w:left w:val="none" w:sz="0" w:space="0" w:color="auto"/>
                    <w:bottom w:val="none" w:sz="0" w:space="0" w:color="auto"/>
                    <w:right w:val="none" w:sz="0" w:space="0" w:color="auto"/>
                  </w:divBdr>
                </w:div>
              </w:divsChild>
            </w:div>
            <w:div w:id="1118179713">
              <w:marLeft w:val="0"/>
              <w:marRight w:val="0"/>
              <w:marTop w:val="0"/>
              <w:marBottom w:val="0"/>
              <w:divBdr>
                <w:top w:val="none" w:sz="0" w:space="0" w:color="auto"/>
                <w:left w:val="none" w:sz="0" w:space="0" w:color="auto"/>
                <w:bottom w:val="none" w:sz="0" w:space="0" w:color="auto"/>
                <w:right w:val="none" w:sz="0" w:space="0" w:color="auto"/>
              </w:divBdr>
              <w:divsChild>
                <w:div w:id="1109349143">
                  <w:marLeft w:val="0"/>
                  <w:marRight w:val="0"/>
                  <w:marTop w:val="0"/>
                  <w:marBottom w:val="0"/>
                  <w:divBdr>
                    <w:top w:val="none" w:sz="0" w:space="0" w:color="auto"/>
                    <w:left w:val="none" w:sz="0" w:space="0" w:color="auto"/>
                    <w:bottom w:val="none" w:sz="0" w:space="0" w:color="auto"/>
                    <w:right w:val="none" w:sz="0" w:space="0" w:color="auto"/>
                  </w:divBdr>
                </w:div>
              </w:divsChild>
            </w:div>
            <w:div w:id="402456794">
              <w:marLeft w:val="0"/>
              <w:marRight w:val="0"/>
              <w:marTop w:val="0"/>
              <w:marBottom w:val="0"/>
              <w:divBdr>
                <w:top w:val="none" w:sz="0" w:space="0" w:color="auto"/>
                <w:left w:val="none" w:sz="0" w:space="0" w:color="auto"/>
                <w:bottom w:val="none" w:sz="0" w:space="0" w:color="auto"/>
                <w:right w:val="none" w:sz="0" w:space="0" w:color="auto"/>
              </w:divBdr>
              <w:divsChild>
                <w:div w:id="319357702">
                  <w:marLeft w:val="0"/>
                  <w:marRight w:val="0"/>
                  <w:marTop w:val="0"/>
                  <w:marBottom w:val="0"/>
                  <w:divBdr>
                    <w:top w:val="none" w:sz="0" w:space="0" w:color="auto"/>
                    <w:left w:val="none" w:sz="0" w:space="0" w:color="auto"/>
                    <w:bottom w:val="none" w:sz="0" w:space="0" w:color="auto"/>
                    <w:right w:val="none" w:sz="0" w:space="0" w:color="auto"/>
                  </w:divBdr>
                </w:div>
              </w:divsChild>
            </w:div>
            <w:div w:id="128089511">
              <w:marLeft w:val="0"/>
              <w:marRight w:val="0"/>
              <w:marTop w:val="0"/>
              <w:marBottom w:val="0"/>
              <w:divBdr>
                <w:top w:val="none" w:sz="0" w:space="0" w:color="auto"/>
                <w:left w:val="none" w:sz="0" w:space="0" w:color="auto"/>
                <w:bottom w:val="none" w:sz="0" w:space="0" w:color="auto"/>
                <w:right w:val="none" w:sz="0" w:space="0" w:color="auto"/>
              </w:divBdr>
              <w:divsChild>
                <w:div w:id="547761936">
                  <w:marLeft w:val="0"/>
                  <w:marRight w:val="0"/>
                  <w:marTop w:val="0"/>
                  <w:marBottom w:val="0"/>
                  <w:divBdr>
                    <w:top w:val="none" w:sz="0" w:space="0" w:color="auto"/>
                    <w:left w:val="none" w:sz="0" w:space="0" w:color="auto"/>
                    <w:bottom w:val="none" w:sz="0" w:space="0" w:color="auto"/>
                    <w:right w:val="none" w:sz="0" w:space="0" w:color="auto"/>
                  </w:divBdr>
                </w:div>
              </w:divsChild>
            </w:div>
            <w:div w:id="498615305">
              <w:marLeft w:val="0"/>
              <w:marRight w:val="0"/>
              <w:marTop w:val="0"/>
              <w:marBottom w:val="0"/>
              <w:divBdr>
                <w:top w:val="none" w:sz="0" w:space="0" w:color="auto"/>
                <w:left w:val="none" w:sz="0" w:space="0" w:color="auto"/>
                <w:bottom w:val="none" w:sz="0" w:space="0" w:color="auto"/>
                <w:right w:val="none" w:sz="0" w:space="0" w:color="auto"/>
              </w:divBdr>
              <w:divsChild>
                <w:div w:id="349110813">
                  <w:marLeft w:val="0"/>
                  <w:marRight w:val="0"/>
                  <w:marTop w:val="0"/>
                  <w:marBottom w:val="0"/>
                  <w:divBdr>
                    <w:top w:val="none" w:sz="0" w:space="0" w:color="auto"/>
                    <w:left w:val="none" w:sz="0" w:space="0" w:color="auto"/>
                    <w:bottom w:val="none" w:sz="0" w:space="0" w:color="auto"/>
                    <w:right w:val="none" w:sz="0" w:space="0" w:color="auto"/>
                  </w:divBdr>
                </w:div>
              </w:divsChild>
            </w:div>
            <w:div w:id="380207026">
              <w:marLeft w:val="0"/>
              <w:marRight w:val="0"/>
              <w:marTop w:val="0"/>
              <w:marBottom w:val="0"/>
              <w:divBdr>
                <w:top w:val="none" w:sz="0" w:space="0" w:color="auto"/>
                <w:left w:val="none" w:sz="0" w:space="0" w:color="auto"/>
                <w:bottom w:val="none" w:sz="0" w:space="0" w:color="auto"/>
                <w:right w:val="none" w:sz="0" w:space="0" w:color="auto"/>
              </w:divBdr>
              <w:divsChild>
                <w:div w:id="605426633">
                  <w:marLeft w:val="0"/>
                  <w:marRight w:val="0"/>
                  <w:marTop w:val="0"/>
                  <w:marBottom w:val="0"/>
                  <w:divBdr>
                    <w:top w:val="none" w:sz="0" w:space="0" w:color="auto"/>
                    <w:left w:val="none" w:sz="0" w:space="0" w:color="auto"/>
                    <w:bottom w:val="none" w:sz="0" w:space="0" w:color="auto"/>
                    <w:right w:val="none" w:sz="0" w:space="0" w:color="auto"/>
                  </w:divBdr>
                </w:div>
              </w:divsChild>
            </w:div>
            <w:div w:id="687290361">
              <w:marLeft w:val="0"/>
              <w:marRight w:val="0"/>
              <w:marTop w:val="0"/>
              <w:marBottom w:val="0"/>
              <w:divBdr>
                <w:top w:val="none" w:sz="0" w:space="0" w:color="auto"/>
                <w:left w:val="none" w:sz="0" w:space="0" w:color="auto"/>
                <w:bottom w:val="none" w:sz="0" w:space="0" w:color="auto"/>
                <w:right w:val="none" w:sz="0" w:space="0" w:color="auto"/>
              </w:divBdr>
              <w:divsChild>
                <w:div w:id="2127697869">
                  <w:marLeft w:val="0"/>
                  <w:marRight w:val="0"/>
                  <w:marTop w:val="0"/>
                  <w:marBottom w:val="0"/>
                  <w:divBdr>
                    <w:top w:val="none" w:sz="0" w:space="0" w:color="auto"/>
                    <w:left w:val="none" w:sz="0" w:space="0" w:color="auto"/>
                    <w:bottom w:val="none" w:sz="0" w:space="0" w:color="auto"/>
                    <w:right w:val="none" w:sz="0" w:space="0" w:color="auto"/>
                  </w:divBdr>
                </w:div>
              </w:divsChild>
            </w:div>
            <w:div w:id="173150615">
              <w:marLeft w:val="0"/>
              <w:marRight w:val="0"/>
              <w:marTop w:val="0"/>
              <w:marBottom w:val="0"/>
              <w:divBdr>
                <w:top w:val="none" w:sz="0" w:space="0" w:color="auto"/>
                <w:left w:val="none" w:sz="0" w:space="0" w:color="auto"/>
                <w:bottom w:val="none" w:sz="0" w:space="0" w:color="auto"/>
                <w:right w:val="none" w:sz="0" w:space="0" w:color="auto"/>
              </w:divBdr>
              <w:divsChild>
                <w:div w:id="1514301444">
                  <w:marLeft w:val="0"/>
                  <w:marRight w:val="0"/>
                  <w:marTop w:val="0"/>
                  <w:marBottom w:val="0"/>
                  <w:divBdr>
                    <w:top w:val="none" w:sz="0" w:space="0" w:color="auto"/>
                    <w:left w:val="none" w:sz="0" w:space="0" w:color="auto"/>
                    <w:bottom w:val="none" w:sz="0" w:space="0" w:color="auto"/>
                    <w:right w:val="none" w:sz="0" w:space="0" w:color="auto"/>
                  </w:divBdr>
                </w:div>
              </w:divsChild>
            </w:div>
            <w:div w:id="270016237">
              <w:marLeft w:val="0"/>
              <w:marRight w:val="0"/>
              <w:marTop w:val="0"/>
              <w:marBottom w:val="0"/>
              <w:divBdr>
                <w:top w:val="none" w:sz="0" w:space="0" w:color="auto"/>
                <w:left w:val="none" w:sz="0" w:space="0" w:color="auto"/>
                <w:bottom w:val="none" w:sz="0" w:space="0" w:color="auto"/>
                <w:right w:val="none" w:sz="0" w:space="0" w:color="auto"/>
              </w:divBdr>
              <w:divsChild>
                <w:div w:id="1459956169">
                  <w:marLeft w:val="0"/>
                  <w:marRight w:val="0"/>
                  <w:marTop w:val="0"/>
                  <w:marBottom w:val="0"/>
                  <w:divBdr>
                    <w:top w:val="none" w:sz="0" w:space="0" w:color="auto"/>
                    <w:left w:val="none" w:sz="0" w:space="0" w:color="auto"/>
                    <w:bottom w:val="none" w:sz="0" w:space="0" w:color="auto"/>
                    <w:right w:val="none" w:sz="0" w:space="0" w:color="auto"/>
                  </w:divBdr>
                </w:div>
              </w:divsChild>
            </w:div>
            <w:div w:id="2048993699">
              <w:marLeft w:val="0"/>
              <w:marRight w:val="0"/>
              <w:marTop w:val="0"/>
              <w:marBottom w:val="0"/>
              <w:divBdr>
                <w:top w:val="none" w:sz="0" w:space="0" w:color="auto"/>
                <w:left w:val="none" w:sz="0" w:space="0" w:color="auto"/>
                <w:bottom w:val="none" w:sz="0" w:space="0" w:color="auto"/>
                <w:right w:val="none" w:sz="0" w:space="0" w:color="auto"/>
              </w:divBdr>
              <w:divsChild>
                <w:div w:id="1980960071">
                  <w:marLeft w:val="0"/>
                  <w:marRight w:val="0"/>
                  <w:marTop w:val="0"/>
                  <w:marBottom w:val="0"/>
                  <w:divBdr>
                    <w:top w:val="none" w:sz="0" w:space="0" w:color="auto"/>
                    <w:left w:val="none" w:sz="0" w:space="0" w:color="auto"/>
                    <w:bottom w:val="none" w:sz="0" w:space="0" w:color="auto"/>
                    <w:right w:val="none" w:sz="0" w:space="0" w:color="auto"/>
                  </w:divBdr>
                </w:div>
              </w:divsChild>
            </w:div>
            <w:div w:id="1273900324">
              <w:marLeft w:val="0"/>
              <w:marRight w:val="0"/>
              <w:marTop w:val="0"/>
              <w:marBottom w:val="0"/>
              <w:divBdr>
                <w:top w:val="none" w:sz="0" w:space="0" w:color="auto"/>
                <w:left w:val="none" w:sz="0" w:space="0" w:color="auto"/>
                <w:bottom w:val="none" w:sz="0" w:space="0" w:color="auto"/>
                <w:right w:val="none" w:sz="0" w:space="0" w:color="auto"/>
              </w:divBdr>
              <w:divsChild>
                <w:div w:id="1543135604">
                  <w:marLeft w:val="0"/>
                  <w:marRight w:val="0"/>
                  <w:marTop w:val="0"/>
                  <w:marBottom w:val="0"/>
                  <w:divBdr>
                    <w:top w:val="none" w:sz="0" w:space="0" w:color="auto"/>
                    <w:left w:val="none" w:sz="0" w:space="0" w:color="auto"/>
                    <w:bottom w:val="none" w:sz="0" w:space="0" w:color="auto"/>
                    <w:right w:val="none" w:sz="0" w:space="0" w:color="auto"/>
                  </w:divBdr>
                </w:div>
              </w:divsChild>
            </w:div>
            <w:div w:id="978266836">
              <w:marLeft w:val="0"/>
              <w:marRight w:val="0"/>
              <w:marTop w:val="0"/>
              <w:marBottom w:val="0"/>
              <w:divBdr>
                <w:top w:val="none" w:sz="0" w:space="0" w:color="auto"/>
                <w:left w:val="none" w:sz="0" w:space="0" w:color="auto"/>
                <w:bottom w:val="none" w:sz="0" w:space="0" w:color="auto"/>
                <w:right w:val="none" w:sz="0" w:space="0" w:color="auto"/>
              </w:divBdr>
              <w:divsChild>
                <w:div w:id="1682077165">
                  <w:marLeft w:val="0"/>
                  <w:marRight w:val="0"/>
                  <w:marTop w:val="0"/>
                  <w:marBottom w:val="0"/>
                  <w:divBdr>
                    <w:top w:val="none" w:sz="0" w:space="0" w:color="auto"/>
                    <w:left w:val="none" w:sz="0" w:space="0" w:color="auto"/>
                    <w:bottom w:val="none" w:sz="0" w:space="0" w:color="auto"/>
                    <w:right w:val="none" w:sz="0" w:space="0" w:color="auto"/>
                  </w:divBdr>
                </w:div>
              </w:divsChild>
            </w:div>
            <w:div w:id="2062942388">
              <w:marLeft w:val="0"/>
              <w:marRight w:val="0"/>
              <w:marTop w:val="0"/>
              <w:marBottom w:val="0"/>
              <w:divBdr>
                <w:top w:val="none" w:sz="0" w:space="0" w:color="auto"/>
                <w:left w:val="none" w:sz="0" w:space="0" w:color="auto"/>
                <w:bottom w:val="none" w:sz="0" w:space="0" w:color="auto"/>
                <w:right w:val="none" w:sz="0" w:space="0" w:color="auto"/>
              </w:divBdr>
              <w:divsChild>
                <w:div w:id="323361083">
                  <w:marLeft w:val="0"/>
                  <w:marRight w:val="0"/>
                  <w:marTop w:val="0"/>
                  <w:marBottom w:val="0"/>
                  <w:divBdr>
                    <w:top w:val="none" w:sz="0" w:space="0" w:color="auto"/>
                    <w:left w:val="none" w:sz="0" w:space="0" w:color="auto"/>
                    <w:bottom w:val="none" w:sz="0" w:space="0" w:color="auto"/>
                    <w:right w:val="none" w:sz="0" w:space="0" w:color="auto"/>
                  </w:divBdr>
                </w:div>
              </w:divsChild>
            </w:div>
            <w:div w:id="1402830289">
              <w:marLeft w:val="0"/>
              <w:marRight w:val="0"/>
              <w:marTop w:val="0"/>
              <w:marBottom w:val="0"/>
              <w:divBdr>
                <w:top w:val="none" w:sz="0" w:space="0" w:color="auto"/>
                <w:left w:val="none" w:sz="0" w:space="0" w:color="auto"/>
                <w:bottom w:val="none" w:sz="0" w:space="0" w:color="auto"/>
                <w:right w:val="none" w:sz="0" w:space="0" w:color="auto"/>
              </w:divBdr>
              <w:divsChild>
                <w:div w:id="2063403725">
                  <w:marLeft w:val="0"/>
                  <w:marRight w:val="0"/>
                  <w:marTop w:val="0"/>
                  <w:marBottom w:val="0"/>
                  <w:divBdr>
                    <w:top w:val="none" w:sz="0" w:space="0" w:color="auto"/>
                    <w:left w:val="none" w:sz="0" w:space="0" w:color="auto"/>
                    <w:bottom w:val="none" w:sz="0" w:space="0" w:color="auto"/>
                    <w:right w:val="none" w:sz="0" w:space="0" w:color="auto"/>
                  </w:divBdr>
                </w:div>
              </w:divsChild>
            </w:div>
            <w:div w:id="685211467">
              <w:marLeft w:val="0"/>
              <w:marRight w:val="0"/>
              <w:marTop w:val="0"/>
              <w:marBottom w:val="0"/>
              <w:divBdr>
                <w:top w:val="none" w:sz="0" w:space="0" w:color="auto"/>
                <w:left w:val="none" w:sz="0" w:space="0" w:color="auto"/>
                <w:bottom w:val="none" w:sz="0" w:space="0" w:color="auto"/>
                <w:right w:val="none" w:sz="0" w:space="0" w:color="auto"/>
              </w:divBdr>
              <w:divsChild>
                <w:div w:id="1671369327">
                  <w:marLeft w:val="0"/>
                  <w:marRight w:val="0"/>
                  <w:marTop w:val="0"/>
                  <w:marBottom w:val="0"/>
                  <w:divBdr>
                    <w:top w:val="none" w:sz="0" w:space="0" w:color="auto"/>
                    <w:left w:val="none" w:sz="0" w:space="0" w:color="auto"/>
                    <w:bottom w:val="none" w:sz="0" w:space="0" w:color="auto"/>
                    <w:right w:val="none" w:sz="0" w:space="0" w:color="auto"/>
                  </w:divBdr>
                </w:div>
              </w:divsChild>
            </w:div>
            <w:div w:id="1618220007">
              <w:marLeft w:val="0"/>
              <w:marRight w:val="0"/>
              <w:marTop w:val="0"/>
              <w:marBottom w:val="0"/>
              <w:divBdr>
                <w:top w:val="none" w:sz="0" w:space="0" w:color="auto"/>
                <w:left w:val="none" w:sz="0" w:space="0" w:color="auto"/>
                <w:bottom w:val="none" w:sz="0" w:space="0" w:color="auto"/>
                <w:right w:val="none" w:sz="0" w:space="0" w:color="auto"/>
              </w:divBdr>
              <w:divsChild>
                <w:div w:id="382757057">
                  <w:marLeft w:val="0"/>
                  <w:marRight w:val="0"/>
                  <w:marTop w:val="0"/>
                  <w:marBottom w:val="0"/>
                  <w:divBdr>
                    <w:top w:val="none" w:sz="0" w:space="0" w:color="auto"/>
                    <w:left w:val="none" w:sz="0" w:space="0" w:color="auto"/>
                    <w:bottom w:val="none" w:sz="0" w:space="0" w:color="auto"/>
                    <w:right w:val="none" w:sz="0" w:space="0" w:color="auto"/>
                  </w:divBdr>
                </w:div>
              </w:divsChild>
            </w:div>
            <w:div w:id="1730303862">
              <w:marLeft w:val="0"/>
              <w:marRight w:val="0"/>
              <w:marTop w:val="0"/>
              <w:marBottom w:val="0"/>
              <w:divBdr>
                <w:top w:val="none" w:sz="0" w:space="0" w:color="auto"/>
                <w:left w:val="none" w:sz="0" w:space="0" w:color="auto"/>
                <w:bottom w:val="none" w:sz="0" w:space="0" w:color="auto"/>
                <w:right w:val="none" w:sz="0" w:space="0" w:color="auto"/>
              </w:divBdr>
              <w:divsChild>
                <w:div w:id="549921257">
                  <w:marLeft w:val="0"/>
                  <w:marRight w:val="0"/>
                  <w:marTop w:val="0"/>
                  <w:marBottom w:val="0"/>
                  <w:divBdr>
                    <w:top w:val="none" w:sz="0" w:space="0" w:color="auto"/>
                    <w:left w:val="none" w:sz="0" w:space="0" w:color="auto"/>
                    <w:bottom w:val="none" w:sz="0" w:space="0" w:color="auto"/>
                    <w:right w:val="none" w:sz="0" w:space="0" w:color="auto"/>
                  </w:divBdr>
                </w:div>
              </w:divsChild>
            </w:div>
            <w:div w:id="1810852882">
              <w:marLeft w:val="0"/>
              <w:marRight w:val="0"/>
              <w:marTop w:val="0"/>
              <w:marBottom w:val="0"/>
              <w:divBdr>
                <w:top w:val="none" w:sz="0" w:space="0" w:color="auto"/>
                <w:left w:val="none" w:sz="0" w:space="0" w:color="auto"/>
                <w:bottom w:val="none" w:sz="0" w:space="0" w:color="auto"/>
                <w:right w:val="none" w:sz="0" w:space="0" w:color="auto"/>
              </w:divBdr>
              <w:divsChild>
                <w:div w:id="1882087277">
                  <w:marLeft w:val="0"/>
                  <w:marRight w:val="0"/>
                  <w:marTop w:val="0"/>
                  <w:marBottom w:val="0"/>
                  <w:divBdr>
                    <w:top w:val="none" w:sz="0" w:space="0" w:color="auto"/>
                    <w:left w:val="none" w:sz="0" w:space="0" w:color="auto"/>
                    <w:bottom w:val="none" w:sz="0" w:space="0" w:color="auto"/>
                    <w:right w:val="none" w:sz="0" w:space="0" w:color="auto"/>
                  </w:divBdr>
                </w:div>
              </w:divsChild>
            </w:div>
            <w:div w:id="1017584264">
              <w:marLeft w:val="0"/>
              <w:marRight w:val="0"/>
              <w:marTop w:val="0"/>
              <w:marBottom w:val="0"/>
              <w:divBdr>
                <w:top w:val="none" w:sz="0" w:space="0" w:color="auto"/>
                <w:left w:val="none" w:sz="0" w:space="0" w:color="auto"/>
                <w:bottom w:val="none" w:sz="0" w:space="0" w:color="auto"/>
                <w:right w:val="none" w:sz="0" w:space="0" w:color="auto"/>
              </w:divBdr>
              <w:divsChild>
                <w:div w:id="135225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352235">
          <w:marLeft w:val="-75"/>
          <w:marRight w:val="0"/>
          <w:marTop w:val="30"/>
          <w:marBottom w:val="30"/>
          <w:divBdr>
            <w:top w:val="none" w:sz="0" w:space="0" w:color="auto"/>
            <w:left w:val="none" w:sz="0" w:space="0" w:color="auto"/>
            <w:bottom w:val="none" w:sz="0" w:space="0" w:color="auto"/>
            <w:right w:val="none" w:sz="0" w:space="0" w:color="auto"/>
          </w:divBdr>
          <w:divsChild>
            <w:div w:id="1281911454">
              <w:marLeft w:val="0"/>
              <w:marRight w:val="0"/>
              <w:marTop w:val="0"/>
              <w:marBottom w:val="0"/>
              <w:divBdr>
                <w:top w:val="none" w:sz="0" w:space="0" w:color="auto"/>
                <w:left w:val="none" w:sz="0" w:space="0" w:color="auto"/>
                <w:bottom w:val="none" w:sz="0" w:space="0" w:color="auto"/>
                <w:right w:val="none" w:sz="0" w:space="0" w:color="auto"/>
              </w:divBdr>
              <w:divsChild>
                <w:div w:id="398015804">
                  <w:marLeft w:val="0"/>
                  <w:marRight w:val="0"/>
                  <w:marTop w:val="0"/>
                  <w:marBottom w:val="0"/>
                  <w:divBdr>
                    <w:top w:val="none" w:sz="0" w:space="0" w:color="auto"/>
                    <w:left w:val="none" w:sz="0" w:space="0" w:color="auto"/>
                    <w:bottom w:val="none" w:sz="0" w:space="0" w:color="auto"/>
                    <w:right w:val="none" w:sz="0" w:space="0" w:color="auto"/>
                  </w:divBdr>
                </w:div>
              </w:divsChild>
            </w:div>
            <w:div w:id="1700230170">
              <w:marLeft w:val="0"/>
              <w:marRight w:val="0"/>
              <w:marTop w:val="0"/>
              <w:marBottom w:val="0"/>
              <w:divBdr>
                <w:top w:val="none" w:sz="0" w:space="0" w:color="auto"/>
                <w:left w:val="none" w:sz="0" w:space="0" w:color="auto"/>
                <w:bottom w:val="none" w:sz="0" w:space="0" w:color="auto"/>
                <w:right w:val="none" w:sz="0" w:space="0" w:color="auto"/>
              </w:divBdr>
              <w:divsChild>
                <w:div w:id="1752508148">
                  <w:marLeft w:val="0"/>
                  <w:marRight w:val="0"/>
                  <w:marTop w:val="0"/>
                  <w:marBottom w:val="0"/>
                  <w:divBdr>
                    <w:top w:val="none" w:sz="0" w:space="0" w:color="auto"/>
                    <w:left w:val="none" w:sz="0" w:space="0" w:color="auto"/>
                    <w:bottom w:val="none" w:sz="0" w:space="0" w:color="auto"/>
                    <w:right w:val="none" w:sz="0" w:space="0" w:color="auto"/>
                  </w:divBdr>
                </w:div>
              </w:divsChild>
            </w:div>
            <w:div w:id="725646782">
              <w:marLeft w:val="0"/>
              <w:marRight w:val="0"/>
              <w:marTop w:val="0"/>
              <w:marBottom w:val="0"/>
              <w:divBdr>
                <w:top w:val="none" w:sz="0" w:space="0" w:color="auto"/>
                <w:left w:val="none" w:sz="0" w:space="0" w:color="auto"/>
                <w:bottom w:val="none" w:sz="0" w:space="0" w:color="auto"/>
                <w:right w:val="none" w:sz="0" w:space="0" w:color="auto"/>
              </w:divBdr>
              <w:divsChild>
                <w:div w:id="646858788">
                  <w:marLeft w:val="0"/>
                  <w:marRight w:val="0"/>
                  <w:marTop w:val="0"/>
                  <w:marBottom w:val="0"/>
                  <w:divBdr>
                    <w:top w:val="none" w:sz="0" w:space="0" w:color="auto"/>
                    <w:left w:val="none" w:sz="0" w:space="0" w:color="auto"/>
                    <w:bottom w:val="none" w:sz="0" w:space="0" w:color="auto"/>
                    <w:right w:val="none" w:sz="0" w:space="0" w:color="auto"/>
                  </w:divBdr>
                </w:div>
              </w:divsChild>
            </w:div>
            <w:div w:id="30113381">
              <w:marLeft w:val="0"/>
              <w:marRight w:val="0"/>
              <w:marTop w:val="0"/>
              <w:marBottom w:val="0"/>
              <w:divBdr>
                <w:top w:val="none" w:sz="0" w:space="0" w:color="auto"/>
                <w:left w:val="none" w:sz="0" w:space="0" w:color="auto"/>
                <w:bottom w:val="none" w:sz="0" w:space="0" w:color="auto"/>
                <w:right w:val="none" w:sz="0" w:space="0" w:color="auto"/>
              </w:divBdr>
              <w:divsChild>
                <w:div w:id="59135742">
                  <w:marLeft w:val="0"/>
                  <w:marRight w:val="0"/>
                  <w:marTop w:val="0"/>
                  <w:marBottom w:val="0"/>
                  <w:divBdr>
                    <w:top w:val="none" w:sz="0" w:space="0" w:color="auto"/>
                    <w:left w:val="none" w:sz="0" w:space="0" w:color="auto"/>
                    <w:bottom w:val="none" w:sz="0" w:space="0" w:color="auto"/>
                    <w:right w:val="none" w:sz="0" w:space="0" w:color="auto"/>
                  </w:divBdr>
                </w:div>
              </w:divsChild>
            </w:div>
            <w:div w:id="548107179">
              <w:marLeft w:val="0"/>
              <w:marRight w:val="0"/>
              <w:marTop w:val="0"/>
              <w:marBottom w:val="0"/>
              <w:divBdr>
                <w:top w:val="none" w:sz="0" w:space="0" w:color="auto"/>
                <w:left w:val="none" w:sz="0" w:space="0" w:color="auto"/>
                <w:bottom w:val="none" w:sz="0" w:space="0" w:color="auto"/>
                <w:right w:val="none" w:sz="0" w:space="0" w:color="auto"/>
              </w:divBdr>
              <w:divsChild>
                <w:div w:id="646131933">
                  <w:marLeft w:val="0"/>
                  <w:marRight w:val="0"/>
                  <w:marTop w:val="0"/>
                  <w:marBottom w:val="0"/>
                  <w:divBdr>
                    <w:top w:val="none" w:sz="0" w:space="0" w:color="auto"/>
                    <w:left w:val="none" w:sz="0" w:space="0" w:color="auto"/>
                    <w:bottom w:val="none" w:sz="0" w:space="0" w:color="auto"/>
                    <w:right w:val="none" w:sz="0" w:space="0" w:color="auto"/>
                  </w:divBdr>
                </w:div>
              </w:divsChild>
            </w:div>
            <w:div w:id="1291979651">
              <w:marLeft w:val="0"/>
              <w:marRight w:val="0"/>
              <w:marTop w:val="0"/>
              <w:marBottom w:val="0"/>
              <w:divBdr>
                <w:top w:val="none" w:sz="0" w:space="0" w:color="auto"/>
                <w:left w:val="none" w:sz="0" w:space="0" w:color="auto"/>
                <w:bottom w:val="none" w:sz="0" w:space="0" w:color="auto"/>
                <w:right w:val="none" w:sz="0" w:space="0" w:color="auto"/>
              </w:divBdr>
              <w:divsChild>
                <w:div w:id="434986363">
                  <w:marLeft w:val="0"/>
                  <w:marRight w:val="0"/>
                  <w:marTop w:val="0"/>
                  <w:marBottom w:val="0"/>
                  <w:divBdr>
                    <w:top w:val="none" w:sz="0" w:space="0" w:color="auto"/>
                    <w:left w:val="none" w:sz="0" w:space="0" w:color="auto"/>
                    <w:bottom w:val="none" w:sz="0" w:space="0" w:color="auto"/>
                    <w:right w:val="none" w:sz="0" w:space="0" w:color="auto"/>
                  </w:divBdr>
                </w:div>
              </w:divsChild>
            </w:div>
            <w:div w:id="1605654096">
              <w:marLeft w:val="0"/>
              <w:marRight w:val="0"/>
              <w:marTop w:val="0"/>
              <w:marBottom w:val="0"/>
              <w:divBdr>
                <w:top w:val="none" w:sz="0" w:space="0" w:color="auto"/>
                <w:left w:val="none" w:sz="0" w:space="0" w:color="auto"/>
                <w:bottom w:val="none" w:sz="0" w:space="0" w:color="auto"/>
                <w:right w:val="none" w:sz="0" w:space="0" w:color="auto"/>
              </w:divBdr>
              <w:divsChild>
                <w:div w:id="758866780">
                  <w:marLeft w:val="0"/>
                  <w:marRight w:val="0"/>
                  <w:marTop w:val="0"/>
                  <w:marBottom w:val="0"/>
                  <w:divBdr>
                    <w:top w:val="none" w:sz="0" w:space="0" w:color="auto"/>
                    <w:left w:val="none" w:sz="0" w:space="0" w:color="auto"/>
                    <w:bottom w:val="none" w:sz="0" w:space="0" w:color="auto"/>
                    <w:right w:val="none" w:sz="0" w:space="0" w:color="auto"/>
                  </w:divBdr>
                </w:div>
              </w:divsChild>
            </w:div>
            <w:div w:id="2000578272">
              <w:marLeft w:val="0"/>
              <w:marRight w:val="0"/>
              <w:marTop w:val="0"/>
              <w:marBottom w:val="0"/>
              <w:divBdr>
                <w:top w:val="none" w:sz="0" w:space="0" w:color="auto"/>
                <w:left w:val="none" w:sz="0" w:space="0" w:color="auto"/>
                <w:bottom w:val="none" w:sz="0" w:space="0" w:color="auto"/>
                <w:right w:val="none" w:sz="0" w:space="0" w:color="auto"/>
              </w:divBdr>
              <w:divsChild>
                <w:div w:id="1867021984">
                  <w:marLeft w:val="0"/>
                  <w:marRight w:val="0"/>
                  <w:marTop w:val="0"/>
                  <w:marBottom w:val="0"/>
                  <w:divBdr>
                    <w:top w:val="none" w:sz="0" w:space="0" w:color="auto"/>
                    <w:left w:val="none" w:sz="0" w:space="0" w:color="auto"/>
                    <w:bottom w:val="none" w:sz="0" w:space="0" w:color="auto"/>
                    <w:right w:val="none" w:sz="0" w:space="0" w:color="auto"/>
                  </w:divBdr>
                </w:div>
              </w:divsChild>
            </w:div>
            <w:div w:id="1082873288">
              <w:marLeft w:val="0"/>
              <w:marRight w:val="0"/>
              <w:marTop w:val="0"/>
              <w:marBottom w:val="0"/>
              <w:divBdr>
                <w:top w:val="none" w:sz="0" w:space="0" w:color="auto"/>
                <w:left w:val="none" w:sz="0" w:space="0" w:color="auto"/>
                <w:bottom w:val="none" w:sz="0" w:space="0" w:color="auto"/>
                <w:right w:val="none" w:sz="0" w:space="0" w:color="auto"/>
              </w:divBdr>
              <w:divsChild>
                <w:div w:id="1413887952">
                  <w:marLeft w:val="0"/>
                  <w:marRight w:val="0"/>
                  <w:marTop w:val="0"/>
                  <w:marBottom w:val="0"/>
                  <w:divBdr>
                    <w:top w:val="none" w:sz="0" w:space="0" w:color="auto"/>
                    <w:left w:val="none" w:sz="0" w:space="0" w:color="auto"/>
                    <w:bottom w:val="none" w:sz="0" w:space="0" w:color="auto"/>
                    <w:right w:val="none" w:sz="0" w:space="0" w:color="auto"/>
                  </w:divBdr>
                </w:div>
              </w:divsChild>
            </w:div>
            <w:div w:id="1905556988">
              <w:marLeft w:val="0"/>
              <w:marRight w:val="0"/>
              <w:marTop w:val="0"/>
              <w:marBottom w:val="0"/>
              <w:divBdr>
                <w:top w:val="none" w:sz="0" w:space="0" w:color="auto"/>
                <w:left w:val="none" w:sz="0" w:space="0" w:color="auto"/>
                <w:bottom w:val="none" w:sz="0" w:space="0" w:color="auto"/>
                <w:right w:val="none" w:sz="0" w:space="0" w:color="auto"/>
              </w:divBdr>
              <w:divsChild>
                <w:div w:id="2000036045">
                  <w:marLeft w:val="0"/>
                  <w:marRight w:val="0"/>
                  <w:marTop w:val="0"/>
                  <w:marBottom w:val="0"/>
                  <w:divBdr>
                    <w:top w:val="none" w:sz="0" w:space="0" w:color="auto"/>
                    <w:left w:val="none" w:sz="0" w:space="0" w:color="auto"/>
                    <w:bottom w:val="none" w:sz="0" w:space="0" w:color="auto"/>
                    <w:right w:val="none" w:sz="0" w:space="0" w:color="auto"/>
                  </w:divBdr>
                </w:div>
              </w:divsChild>
            </w:div>
            <w:div w:id="1436747658">
              <w:marLeft w:val="0"/>
              <w:marRight w:val="0"/>
              <w:marTop w:val="0"/>
              <w:marBottom w:val="0"/>
              <w:divBdr>
                <w:top w:val="none" w:sz="0" w:space="0" w:color="auto"/>
                <w:left w:val="none" w:sz="0" w:space="0" w:color="auto"/>
                <w:bottom w:val="none" w:sz="0" w:space="0" w:color="auto"/>
                <w:right w:val="none" w:sz="0" w:space="0" w:color="auto"/>
              </w:divBdr>
              <w:divsChild>
                <w:div w:id="1749031750">
                  <w:marLeft w:val="0"/>
                  <w:marRight w:val="0"/>
                  <w:marTop w:val="0"/>
                  <w:marBottom w:val="0"/>
                  <w:divBdr>
                    <w:top w:val="none" w:sz="0" w:space="0" w:color="auto"/>
                    <w:left w:val="none" w:sz="0" w:space="0" w:color="auto"/>
                    <w:bottom w:val="none" w:sz="0" w:space="0" w:color="auto"/>
                    <w:right w:val="none" w:sz="0" w:space="0" w:color="auto"/>
                  </w:divBdr>
                </w:div>
              </w:divsChild>
            </w:div>
            <w:div w:id="480463375">
              <w:marLeft w:val="0"/>
              <w:marRight w:val="0"/>
              <w:marTop w:val="0"/>
              <w:marBottom w:val="0"/>
              <w:divBdr>
                <w:top w:val="none" w:sz="0" w:space="0" w:color="auto"/>
                <w:left w:val="none" w:sz="0" w:space="0" w:color="auto"/>
                <w:bottom w:val="none" w:sz="0" w:space="0" w:color="auto"/>
                <w:right w:val="none" w:sz="0" w:space="0" w:color="auto"/>
              </w:divBdr>
              <w:divsChild>
                <w:div w:id="1233734018">
                  <w:marLeft w:val="0"/>
                  <w:marRight w:val="0"/>
                  <w:marTop w:val="0"/>
                  <w:marBottom w:val="0"/>
                  <w:divBdr>
                    <w:top w:val="none" w:sz="0" w:space="0" w:color="auto"/>
                    <w:left w:val="none" w:sz="0" w:space="0" w:color="auto"/>
                    <w:bottom w:val="none" w:sz="0" w:space="0" w:color="auto"/>
                    <w:right w:val="none" w:sz="0" w:space="0" w:color="auto"/>
                  </w:divBdr>
                </w:div>
              </w:divsChild>
            </w:div>
            <w:div w:id="1416247961">
              <w:marLeft w:val="0"/>
              <w:marRight w:val="0"/>
              <w:marTop w:val="0"/>
              <w:marBottom w:val="0"/>
              <w:divBdr>
                <w:top w:val="none" w:sz="0" w:space="0" w:color="auto"/>
                <w:left w:val="none" w:sz="0" w:space="0" w:color="auto"/>
                <w:bottom w:val="none" w:sz="0" w:space="0" w:color="auto"/>
                <w:right w:val="none" w:sz="0" w:space="0" w:color="auto"/>
              </w:divBdr>
              <w:divsChild>
                <w:div w:id="764689641">
                  <w:marLeft w:val="0"/>
                  <w:marRight w:val="0"/>
                  <w:marTop w:val="0"/>
                  <w:marBottom w:val="0"/>
                  <w:divBdr>
                    <w:top w:val="none" w:sz="0" w:space="0" w:color="auto"/>
                    <w:left w:val="none" w:sz="0" w:space="0" w:color="auto"/>
                    <w:bottom w:val="none" w:sz="0" w:space="0" w:color="auto"/>
                    <w:right w:val="none" w:sz="0" w:space="0" w:color="auto"/>
                  </w:divBdr>
                </w:div>
              </w:divsChild>
            </w:div>
            <w:div w:id="1155758187">
              <w:marLeft w:val="0"/>
              <w:marRight w:val="0"/>
              <w:marTop w:val="0"/>
              <w:marBottom w:val="0"/>
              <w:divBdr>
                <w:top w:val="none" w:sz="0" w:space="0" w:color="auto"/>
                <w:left w:val="none" w:sz="0" w:space="0" w:color="auto"/>
                <w:bottom w:val="none" w:sz="0" w:space="0" w:color="auto"/>
                <w:right w:val="none" w:sz="0" w:space="0" w:color="auto"/>
              </w:divBdr>
              <w:divsChild>
                <w:div w:id="368847193">
                  <w:marLeft w:val="0"/>
                  <w:marRight w:val="0"/>
                  <w:marTop w:val="0"/>
                  <w:marBottom w:val="0"/>
                  <w:divBdr>
                    <w:top w:val="none" w:sz="0" w:space="0" w:color="auto"/>
                    <w:left w:val="none" w:sz="0" w:space="0" w:color="auto"/>
                    <w:bottom w:val="none" w:sz="0" w:space="0" w:color="auto"/>
                    <w:right w:val="none" w:sz="0" w:space="0" w:color="auto"/>
                  </w:divBdr>
                </w:div>
              </w:divsChild>
            </w:div>
            <w:div w:id="2062704667">
              <w:marLeft w:val="0"/>
              <w:marRight w:val="0"/>
              <w:marTop w:val="0"/>
              <w:marBottom w:val="0"/>
              <w:divBdr>
                <w:top w:val="none" w:sz="0" w:space="0" w:color="auto"/>
                <w:left w:val="none" w:sz="0" w:space="0" w:color="auto"/>
                <w:bottom w:val="none" w:sz="0" w:space="0" w:color="auto"/>
                <w:right w:val="none" w:sz="0" w:space="0" w:color="auto"/>
              </w:divBdr>
              <w:divsChild>
                <w:div w:id="1205142832">
                  <w:marLeft w:val="0"/>
                  <w:marRight w:val="0"/>
                  <w:marTop w:val="0"/>
                  <w:marBottom w:val="0"/>
                  <w:divBdr>
                    <w:top w:val="none" w:sz="0" w:space="0" w:color="auto"/>
                    <w:left w:val="none" w:sz="0" w:space="0" w:color="auto"/>
                    <w:bottom w:val="none" w:sz="0" w:space="0" w:color="auto"/>
                    <w:right w:val="none" w:sz="0" w:space="0" w:color="auto"/>
                  </w:divBdr>
                </w:div>
              </w:divsChild>
            </w:div>
            <w:div w:id="1750348088">
              <w:marLeft w:val="0"/>
              <w:marRight w:val="0"/>
              <w:marTop w:val="0"/>
              <w:marBottom w:val="0"/>
              <w:divBdr>
                <w:top w:val="none" w:sz="0" w:space="0" w:color="auto"/>
                <w:left w:val="none" w:sz="0" w:space="0" w:color="auto"/>
                <w:bottom w:val="none" w:sz="0" w:space="0" w:color="auto"/>
                <w:right w:val="none" w:sz="0" w:space="0" w:color="auto"/>
              </w:divBdr>
              <w:divsChild>
                <w:div w:id="497037928">
                  <w:marLeft w:val="0"/>
                  <w:marRight w:val="0"/>
                  <w:marTop w:val="0"/>
                  <w:marBottom w:val="0"/>
                  <w:divBdr>
                    <w:top w:val="none" w:sz="0" w:space="0" w:color="auto"/>
                    <w:left w:val="none" w:sz="0" w:space="0" w:color="auto"/>
                    <w:bottom w:val="none" w:sz="0" w:space="0" w:color="auto"/>
                    <w:right w:val="none" w:sz="0" w:space="0" w:color="auto"/>
                  </w:divBdr>
                </w:div>
              </w:divsChild>
            </w:div>
            <w:div w:id="232859509">
              <w:marLeft w:val="0"/>
              <w:marRight w:val="0"/>
              <w:marTop w:val="0"/>
              <w:marBottom w:val="0"/>
              <w:divBdr>
                <w:top w:val="none" w:sz="0" w:space="0" w:color="auto"/>
                <w:left w:val="none" w:sz="0" w:space="0" w:color="auto"/>
                <w:bottom w:val="none" w:sz="0" w:space="0" w:color="auto"/>
                <w:right w:val="none" w:sz="0" w:space="0" w:color="auto"/>
              </w:divBdr>
              <w:divsChild>
                <w:div w:id="1471629277">
                  <w:marLeft w:val="0"/>
                  <w:marRight w:val="0"/>
                  <w:marTop w:val="0"/>
                  <w:marBottom w:val="0"/>
                  <w:divBdr>
                    <w:top w:val="none" w:sz="0" w:space="0" w:color="auto"/>
                    <w:left w:val="none" w:sz="0" w:space="0" w:color="auto"/>
                    <w:bottom w:val="none" w:sz="0" w:space="0" w:color="auto"/>
                    <w:right w:val="none" w:sz="0" w:space="0" w:color="auto"/>
                  </w:divBdr>
                </w:div>
              </w:divsChild>
            </w:div>
            <w:div w:id="115760391">
              <w:marLeft w:val="0"/>
              <w:marRight w:val="0"/>
              <w:marTop w:val="0"/>
              <w:marBottom w:val="0"/>
              <w:divBdr>
                <w:top w:val="none" w:sz="0" w:space="0" w:color="auto"/>
                <w:left w:val="none" w:sz="0" w:space="0" w:color="auto"/>
                <w:bottom w:val="none" w:sz="0" w:space="0" w:color="auto"/>
                <w:right w:val="none" w:sz="0" w:space="0" w:color="auto"/>
              </w:divBdr>
              <w:divsChild>
                <w:div w:id="1164399135">
                  <w:marLeft w:val="0"/>
                  <w:marRight w:val="0"/>
                  <w:marTop w:val="0"/>
                  <w:marBottom w:val="0"/>
                  <w:divBdr>
                    <w:top w:val="none" w:sz="0" w:space="0" w:color="auto"/>
                    <w:left w:val="none" w:sz="0" w:space="0" w:color="auto"/>
                    <w:bottom w:val="none" w:sz="0" w:space="0" w:color="auto"/>
                    <w:right w:val="none" w:sz="0" w:space="0" w:color="auto"/>
                  </w:divBdr>
                </w:div>
              </w:divsChild>
            </w:div>
            <w:div w:id="635377866">
              <w:marLeft w:val="0"/>
              <w:marRight w:val="0"/>
              <w:marTop w:val="0"/>
              <w:marBottom w:val="0"/>
              <w:divBdr>
                <w:top w:val="none" w:sz="0" w:space="0" w:color="auto"/>
                <w:left w:val="none" w:sz="0" w:space="0" w:color="auto"/>
                <w:bottom w:val="none" w:sz="0" w:space="0" w:color="auto"/>
                <w:right w:val="none" w:sz="0" w:space="0" w:color="auto"/>
              </w:divBdr>
              <w:divsChild>
                <w:div w:id="2116753190">
                  <w:marLeft w:val="0"/>
                  <w:marRight w:val="0"/>
                  <w:marTop w:val="0"/>
                  <w:marBottom w:val="0"/>
                  <w:divBdr>
                    <w:top w:val="none" w:sz="0" w:space="0" w:color="auto"/>
                    <w:left w:val="none" w:sz="0" w:space="0" w:color="auto"/>
                    <w:bottom w:val="none" w:sz="0" w:space="0" w:color="auto"/>
                    <w:right w:val="none" w:sz="0" w:space="0" w:color="auto"/>
                  </w:divBdr>
                </w:div>
              </w:divsChild>
            </w:div>
            <w:div w:id="1791892525">
              <w:marLeft w:val="0"/>
              <w:marRight w:val="0"/>
              <w:marTop w:val="0"/>
              <w:marBottom w:val="0"/>
              <w:divBdr>
                <w:top w:val="none" w:sz="0" w:space="0" w:color="auto"/>
                <w:left w:val="none" w:sz="0" w:space="0" w:color="auto"/>
                <w:bottom w:val="none" w:sz="0" w:space="0" w:color="auto"/>
                <w:right w:val="none" w:sz="0" w:space="0" w:color="auto"/>
              </w:divBdr>
              <w:divsChild>
                <w:div w:id="346323189">
                  <w:marLeft w:val="0"/>
                  <w:marRight w:val="0"/>
                  <w:marTop w:val="0"/>
                  <w:marBottom w:val="0"/>
                  <w:divBdr>
                    <w:top w:val="none" w:sz="0" w:space="0" w:color="auto"/>
                    <w:left w:val="none" w:sz="0" w:space="0" w:color="auto"/>
                    <w:bottom w:val="none" w:sz="0" w:space="0" w:color="auto"/>
                    <w:right w:val="none" w:sz="0" w:space="0" w:color="auto"/>
                  </w:divBdr>
                </w:div>
              </w:divsChild>
            </w:div>
            <w:div w:id="1385834729">
              <w:marLeft w:val="0"/>
              <w:marRight w:val="0"/>
              <w:marTop w:val="0"/>
              <w:marBottom w:val="0"/>
              <w:divBdr>
                <w:top w:val="none" w:sz="0" w:space="0" w:color="auto"/>
                <w:left w:val="none" w:sz="0" w:space="0" w:color="auto"/>
                <w:bottom w:val="none" w:sz="0" w:space="0" w:color="auto"/>
                <w:right w:val="none" w:sz="0" w:space="0" w:color="auto"/>
              </w:divBdr>
              <w:divsChild>
                <w:div w:id="1767775009">
                  <w:marLeft w:val="0"/>
                  <w:marRight w:val="0"/>
                  <w:marTop w:val="0"/>
                  <w:marBottom w:val="0"/>
                  <w:divBdr>
                    <w:top w:val="none" w:sz="0" w:space="0" w:color="auto"/>
                    <w:left w:val="none" w:sz="0" w:space="0" w:color="auto"/>
                    <w:bottom w:val="none" w:sz="0" w:space="0" w:color="auto"/>
                    <w:right w:val="none" w:sz="0" w:space="0" w:color="auto"/>
                  </w:divBdr>
                </w:div>
              </w:divsChild>
            </w:div>
            <w:div w:id="625812877">
              <w:marLeft w:val="0"/>
              <w:marRight w:val="0"/>
              <w:marTop w:val="0"/>
              <w:marBottom w:val="0"/>
              <w:divBdr>
                <w:top w:val="none" w:sz="0" w:space="0" w:color="auto"/>
                <w:left w:val="none" w:sz="0" w:space="0" w:color="auto"/>
                <w:bottom w:val="none" w:sz="0" w:space="0" w:color="auto"/>
                <w:right w:val="none" w:sz="0" w:space="0" w:color="auto"/>
              </w:divBdr>
              <w:divsChild>
                <w:div w:id="44305453">
                  <w:marLeft w:val="0"/>
                  <w:marRight w:val="0"/>
                  <w:marTop w:val="0"/>
                  <w:marBottom w:val="0"/>
                  <w:divBdr>
                    <w:top w:val="none" w:sz="0" w:space="0" w:color="auto"/>
                    <w:left w:val="none" w:sz="0" w:space="0" w:color="auto"/>
                    <w:bottom w:val="none" w:sz="0" w:space="0" w:color="auto"/>
                    <w:right w:val="none" w:sz="0" w:space="0" w:color="auto"/>
                  </w:divBdr>
                </w:div>
              </w:divsChild>
            </w:div>
            <w:div w:id="1556888440">
              <w:marLeft w:val="0"/>
              <w:marRight w:val="0"/>
              <w:marTop w:val="0"/>
              <w:marBottom w:val="0"/>
              <w:divBdr>
                <w:top w:val="none" w:sz="0" w:space="0" w:color="auto"/>
                <w:left w:val="none" w:sz="0" w:space="0" w:color="auto"/>
                <w:bottom w:val="none" w:sz="0" w:space="0" w:color="auto"/>
                <w:right w:val="none" w:sz="0" w:space="0" w:color="auto"/>
              </w:divBdr>
              <w:divsChild>
                <w:div w:id="489760716">
                  <w:marLeft w:val="0"/>
                  <w:marRight w:val="0"/>
                  <w:marTop w:val="0"/>
                  <w:marBottom w:val="0"/>
                  <w:divBdr>
                    <w:top w:val="none" w:sz="0" w:space="0" w:color="auto"/>
                    <w:left w:val="none" w:sz="0" w:space="0" w:color="auto"/>
                    <w:bottom w:val="none" w:sz="0" w:space="0" w:color="auto"/>
                    <w:right w:val="none" w:sz="0" w:space="0" w:color="auto"/>
                  </w:divBdr>
                </w:div>
              </w:divsChild>
            </w:div>
            <w:div w:id="53699095">
              <w:marLeft w:val="0"/>
              <w:marRight w:val="0"/>
              <w:marTop w:val="0"/>
              <w:marBottom w:val="0"/>
              <w:divBdr>
                <w:top w:val="none" w:sz="0" w:space="0" w:color="auto"/>
                <w:left w:val="none" w:sz="0" w:space="0" w:color="auto"/>
                <w:bottom w:val="none" w:sz="0" w:space="0" w:color="auto"/>
                <w:right w:val="none" w:sz="0" w:space="0" w:color="auto"/>
              </w:divBdr>
              <w:divsChild>
                <w:div w:id="175383961">
                  <w:marLeft w:val="0"/>
                  <w:marRight w:val="0"/>
                  <w:marTop w:val="0"/>
                  <w:marBottom w:val="0"/>
                  <w:divBdr>
                    <w:top w:val="none" w:sz="0" w:space="0" w:color="auto"/>
                    <w:left w:val="none" w:sz="0" w:space="0" w:color="auto"/>
                    <w:bottom w:val="none" w:sz="0" w:space="0" w:color="auto"/>
                    <w:right w:val="none" w:sz="0" w:space="0" w:color="auto"/>
                  </w:divBdr>
                </w:div>
              </w:divsChild>
            </w:div>
            <w:div w:id="1730685160">
              <w:marLeft w:val="0"/>
              <w:marRight w:val="0"/>
              <w:marTop w:val="0"/>
              <w:marBottom w:val="0"/>
              <w:divBdr>
                <w:top w:val="none" w:sz="0" w:space="0" w:color="auto"/>
                <w:left w:val="none" w:sz="0" w:space="0" w:color="auto"/>
                <w:bottom w:val="none" w:sz="0" w:space="0" w:color="auto"/>
                <w:right w:val="none" w:sz="0" w:space="0" w:color="auto"/>
              </w:divBdr>
              <w:divsChild>
                <w:div w:id="987631019">
                  <w:marLeft w:val="0"/>
                  <w:marRight w:val="0"/>
                  <w:marTop w:val="0"/>
                  <w:marBottom w:val="0"/>
                  <w:divBdr>
                    <w:top w:val="none" w:sz="0" w:space="0" w:color="auto"/>
                    <w:left w:val="none" w:sz="0" w:space="0" w:color="auto"/>
                    <w:bottom w:val="none" w:sz="0" w:space="0" w:color="auto"/>
                    <w:right w:val="none" w:sz="0" w:space="0" w:color="auto"/>
                  </w:divBdr>
                </w:div>
              </w:divsChild>
            </w:div>
            <w:div w:id="1513031000">
              <w:marLeft w:val="0"/>
              <w:marRight w:val="0"/>
              <w:marTop w:val="0"/>
              <w:marBottom w:val="0"/>
              <w:divBdr>
                <w:top w:val="none" w:sz="0" w:space="0" w:color="auto"/>
                <w:left w:val="none" w:sz="0" w:space="0" w:color="auto"/>
                <w:bottom w:val="none" w:sz="0" w:space="0" w:color="auto"/>
                <w:right w:val="none" w:sz="0" w:space="0" w:color="auto"/>
              </w:divBdr>
              <w:divsChild>
                <w:div w:id="1730376554">
                  <w:marLeft w:val="0"/>
                  <w:marRight w:val="0"/>
                  <w:marTop w:val="0"/>
                  <w:marBottom w:val="0"/>
                  <w:divBdr>
                    <w:top w:val="none" w:sz="0" w:space="0" w:color="auto"/>
                    <w:left w:val="none" w:sz="0" w:space="0" w:color="auto"/>
                    <w:bottom w:val="none" w:sz="0" w:space="0" w:color="auto"/>
                    <w:right w:val="none" w:sz="0" w:space="0" w:color="auto"/>
                  </w:divBdr>
                </w:div>
              </w:divsChild>
            </w:div>
            <w:div w:id="153957252">
              <w:marLeft w:val="0"/>
              <w:marRight w:val="0"/>
              <w:marTop w:val="0"/>
              <w:marBottom w:val="0"/>
              <w:divBdr>
                <w:top w:val="none" w:sz="0" w:space="0" w:color="auto"/>
                <w:left w:val="none" w:sz="0" w:space="0" w:color="auto"/>
                <w:bottom w:val="none" w:sz="0" w:space="0" w:color="auto"/>
                <w:right w:val="none" w:sz="0" w:space="0" w:color="auto"/>
              </w:divBdr>
              <w:divsChild>
                <w:div w:id="449934307">
                  <w:marLeft w:val="0"/>
                  <w:marRight w:val="0"/>
                  <w:marTop w:val="0"/>
                  <w:marBottom w:val="0"/>
                  <w:divBdr>
                    <w:top w:val="none" w:sz="0" w:space="0" w:color="auto"/>
                    <w:left w:val="none" w:sz="0" w:space="0" w:color="auto"/>
                    <w:bottom w:val="none" w:sz="0" w:space="0" w:color="auto"/>
                    <w:right w:val="none" w:sz="0" w:space="0" w:color="auto"/>
                  </w:divBdr>
                </w:div>
              </w:divsChild>
            </w:div>
            <w:div w:id="299923128">
              <w:marLeft w:val="0"/>
              <w:marRight w:val="0"/>
              <w:marTop w:val="0"/>
              <w:marBottom w:val="0"/>
              <w:divBdr>
                <w:top w:val="none" w:sz="0" w:space="0" w:color="auto"/>
                <w:left w:val="none" w:sz="0" w:space="0" w:color="auto"/>
                <w:bottom w:val="none" w:sz="0" w:space="0" w:color="auto"/>
                <w:right w:val="none" w:sz="0" w:space="0" w:color="auto"/>
              </w:divBdr>
              <w:divsChild>
                <w:div w:id="1959415090">
                  <w:marLeft w:val="0"/>
                  <w:marRight w:val="0"/>
                  <w:marTop w:val="0"/>
                  <w:marBottom w:val="0"/>
                  <w:divBdr>
                    <w:top w:val="none" w:sz="0" w:space="0" w:color="auto"/>
                    <w:left w:val="none" w:sz="0" w:space="0" w:color="auto"/>
                    <w:bottom w:val="none" w:sz="0" w:space="0" w:color="auto"/>
                    <w:right w:val="none" w:sz="0" w:space="0" w:color="auto"/>
                  </w:divBdr>
                </w:div>
              </w:divsChild>
            </w:div>
            <w:div w:id="1875850347">
              <w:marLeft w:val="0"/>
              <w:marRight w:val="0"/>
              <w:marTop w:val="0"/>
              <w:marBottom w:val="0"/>
              <w:divBdr>
                <w:top w:val="none" w:sz="0" w:space="0" w:color="auto"/>
                <w:left w:val="none" w:sz="0" w:space="0" w:color="auto"/>
                <w:bottom w:val="none" w:sz="0" w:space="0" w:color="auto"/>
                <w:right w:val="none" w:sz="0" w:space="0" w:color="auto"/>
              </w:divBdr>
              <w:divsChild>
                <w:div w:id="332489481">
                  <w:marLeft w:val="0"/>
                  <w:marRight w:val="0"/>
                  <w:marTop w:val="0"/>
                  <w:marBottom w:val="0"/>
                  <w:divBdr>
                    <w:top w:val="none" w:sz="0" w:space="0" w:color="auto"/>
                    <w:left w:val="none" w:sz="0" w:space="0" w:color="auto"/>
                    <w:bottom w:val="none" w:sz="0" w:space="0" w:color="auto"/>
                    <w:right w:val="none" w:sz="0" w:space="0" w:color="auto"/>
                  </w:divBdr>
                </w:div>
              </w:divsChild>
            </w:div>
            <w:div w:id="1759789011">
              <w:marLeft w:val="0"/>
              <w:marRight w:val="0"/>
              <w:marTop w:val="0"/>
              <w:marBottom w:val="0"/>
              <w:divBdr>
                <w:top w:val="none" w:sz="0" w:space="0" w:color="auto"/>
                <w:left w:val="none" w:sz="0" w:space="0" w:color="auto"/>
                <w:bottom w:val="none" w:sz="0" w:space="0" w:color="auto"/>
                <w:right w:val="none" w:sz="0" w:space="0" w:color="auto"/>
              </w:divBdr>
              <w:divsChild>
                <w:div w:id="221254343">
                  <w:marLeft w:val="0"/>
                  <w:marRight w:val="0"/>
                  <w:marTop w:val="0"/>
                  <w:marBottom w:val="0"/>
                  <w:divBdr>
                    <w:top w:val="none" w:sz="0" w:space="0" w:color="auto"/>
                    <w:left w:val="none" w:sz="0" w:space="0" w:color="auto"/>
                    <w:bottom w:val="none" w:sz="0" w:space="0" w:color="auto"/>
                    <w:right w:val="none" w:sz="0" w:space="0" w:color="auto"/>
                  </w:divBdr>
                </w:div>
              </w:divsChild>
            </w:div>
            <w:div w:id="557663991">
              <w:marLeft w:val="0"/>
              <w:marRight w:val="0"/>
              <w:marTop w:val="0"/>
              <w:marBottom w:val="0"/>
              <w:divBdr>
                <w:top w:val="none" w:sz="0" w:space="0" w:color="auto"/>
                <w:left w:val="none" w:sz="0" w:space="0" w:color="auto"/>
                <w:bottom w:val="none" w:sz="0" w:space="0" w:color="auto"/>
                <w:right w:val="none" w:sz="0" w:space="0" w:color="auto"/>
              </w:divBdr>
              <w:divsChild>
                <w:div w:id="190995089">
                  <w:marLeft w:val="0"/>
                  <w:marRight w:val="0"/>
                  <w:marTop w:val="0"/>
                  <w:marBottom w:val="0"/>
                  <w:divBdr>
                    <w:top w:val="none" w:sz="0" w:space="0" w:color="auto"/>
                    <w:left w:val="none" w:sz="0" w:space="0" w:color="auto"/>
                    <w:bottom w:val="none" w:sz="0" w:space="0" w:color="auto"/>
                    <w:right w:val="none" w:sz="0" w:space="0" w:color="auto"/>
                  </w:divBdr>
                </w:div>
              </w:divsChild>
            </w:div>
            <w:div w:id="513880939">
              <w:marLeft w:val="0"/>
              <w:marRight w:val="0"/>
              <w:marTop w:val="0"/>
              <w:marBottom w:val="0"/>
              <w:divBdr>
                <w:top w:val="none" w:sz="0" w:space="0" w:color="auto"/>
                <w:left w:val="none" w:sz="0" w:space="0" w:color="auto"/>
                <w:bottom w:val="none" w:sz="0" w:space="0" w:color="auto"/>
                <w:right w:val="none" w:sz="0" w:space="0" w:color="auto"/>
              </w:divBdr>
              <w:divsChild>
                <w:div w:id="313264773">
                  <w:marLeft w:val="0"/>
                  <w:marRight w:val="0"/>
                  <w:marTop w:val="0"/>
                  <w:marBottom w:val="0"/>
                  <w:divBdr>
                    <w:top w:val="none" w:sz="0" w:space="0" w:color="auto"/>
                    <w:left w:val="none" w:sz="0" w:space="0" w:color="auto"/>
                    <w:bottom w:val="none" w:sz="0" w:space="0" w:color="auto"/>
                    <w:right w:val="none" w:sz="0" w:space="0" w:color="auto"/>
                  </w:divBdr>
                </w:div>
              </w:divsChild>
            </w:div>
            <w:div w:id="1221134988">
              <w:marLeft w:val="0"/>
              <w:marRight w:val="0"/>
              <w:marTop w:val="0"/>
              <w:marBottom w:val="0"/>
              <w:divBdr>
                <w:top w:val="none" w:sz="0" w:space="0" w:color="auto"/>
                <w:left w:val="none" w:sz="0" w:space="0" w:color="auto"/>
                <w:bottom w:val="none" w:sz="0" w:space="0" w:color="auto"/>
                <w:right w:val="none" w:sz="0" w:space="0" w:color="auto"/>
              </w:divBdr>
              <w:divsChild>
                <w:div w:id="899751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437907">
          <w:marLeft w:val="0"/>
          <w:marRight w:val="0"/>
          <w:marTop w:val="0"/>
          <w:marBottom w:val="0"/>
          <w:divBdr>
            <w:top w:val="none" w:sz="0" w:space="0" w:color="auto"/>
            <w:left w:val="none" w:sz="0" w:space="0" w:color="auto"/>
            <w:bottom w:val="none" w:sz="0" w:space="0" w:color="auto"/>
            <w:right w:val="none" w:sz="0" w:space="0" w:color="auto"/>
          </w:divBdr>
        </w:div>
        <w:div w:id="1754282065">
          <w:marLeft w:val="0"/>
          <w:marRight w:val="0"/>
          <w:marTop w:val="0"/>
          <w:marBottom w:val="0"/>
          <w:divBdr>
            <w:top w:val="none" w:sz="0" w:space="0" w:color="auto"/>
            <w:left w:val="none" w:sz="0" w:space="0" w:color="auto"/>
            <w:bottom w:val="none" w:sz="0" w:space="0" w:color="auto"/>
            <w:right w:val="none" w:sz="0" w:space="0" w:color="auto"/>
          </w:divBdr>
        </w:div>
        <w:div w:id="618731096">
          <w:marLeft w:val="0"/>
          <w:marRight w:val="0"/>
          <w:marTop w:val="0"/>
          <w:marBottom w:val="0"/>
          <w:divBdr>
            <w:top w:val="none" w:sz="0" w:space="0" w:color="auto"/>
            <w:left w:val="none" w:sz="0" w:space="0" w:color="auto"/>
            <w:bottom w:val="none" w:sz="0" w:space="0" w:color="auto"/>
            <w:right w:val="none" w:sz="0" w:space="0" w:color="auto"/>
          </w:divBdr>
        </w:div>
        <w:div w:id="1211265399">
          <w:marLeft w:val="0"/>
          <w:marRight w:val="0"/>
          <w:marTop w:val="0"/>
          <w:marBottom w:val="0"/>
          <w:divBdr>
            <w:top w:val="none" w:sz="0" w:space="0" w:color="auto"/>
            <w:left w:val="none" w:sz="0" w:space="0" w:color="auto"/>
            <w:bottom w:val="none" w:sz="0" w:space="0" w:color="auto"/>
            <w:right w:val="none" w:sz="0" w:space="0" w:color="auto"/>
          </w:divBdr>
        </w:div>
        <w:div w:id="1168715635">
          <w:marLeft w:val="0"/>
          <w:marRight w:val="0"/>
          <w:marTop w:val="0"/>
          <w:marBottom w:val="0"/>
          <w:divBdr>
            <w:top w:val="none" w:sz="0" w:space="0" w:color="auto"/>
            <w:left w:val="none" w:sz="0" w:space="0" w:color="auto"/>
            <w:bottom w:val="none" w:sz="0" w:space="0" w:color="auto"/>
            <w:right w:val="none" w:sz="0" w:space="0" w:color="auto"/>
          </w:divBdr>
        </w:div>
        <w:div w:id="1476992938">
          <w:marLeft w:val="0"/>
          <w:marRight w:val="0"/>
          <w:marTop w:val="0"/>
          <w:marBottom w:val="0"/>
          <w:divBdr>
            <w:top w:val="none" w:sz="0" w:space="0" w:color="auto"/>
            <w:left w:val="none" w:sz="0" w:space="0" w:color="auto"/>
            <w:bottom w:val="none" w:sz="0" w:space="0" w:color="auto"/>
            <w:right w:val="none" w:sz="0" w:space="0" w:color="auto"/>
          </w:divBdr>
        </w:div>
        <w:div w:id="1197082866">
          <w:marLeft w:val="0"/>
          <w:marRight w:val="0"/>
          <w:marTop w:val="0"/>
          <w:marBottom w:val="0"/>
          <w:divBdr>
            <w:top w:val="none" w:sz="0" w:space="0" w:color="auto"/>
            <w:left w:val="none" w:sz="0" w:space="0" w:color="auto"/>
            <w:bottom w:val="none" w:sz="0" w:space="0" w:color="auto"/>
            <w:right w:val="none" w:sz="0" w:space="0" w:color="auto"/>
          </w:divBdr>
        </w:div>
        <w:div w:id="1037706381">
          <w:marLeft w:val="0"/>
          <w:marRight w:val="0"/>
          <w:marTop w:val="0"/>
          <w:marBottom w:val="0"/>
          <w:divBdr>
            <w:top w:val="none" w:sz="0" w:space="0" w:color="auto"/>
            <w:left w:val="none" w:sz="0" w:space="0" w:color="auto"/>
            <w:bottom w:val="none" w:sz="0" w:space="0" w:color="auto"/>
            <w:right w:val="none" w:sz="0" w:space="0" w:color="auto"/>
          </w:divBdr>
        </w:div>
        <w:div w:id="1322081830">
          <w:marLeft w:val="0"/>
          <w:marRight w:val="0"/>
          <w:marTop w:val="0"/>
          <w:marBottom w:val="0"/>
          <w:divBdr>
            <w:top w:val="none" w:sz="0" w:space="0" w:color="auto"/>
            <w:left w:val="none" w:sz="0" w:space="0" w:color="auto"/>
            <w:bottom w:val="none" w:sz="0" w:space="0" w:color="auto"/>
            <w:right w:val="none" w:sz="0" w:space="0" w:color="auto"/>
          </w:divBdr>
        </w:div>
        <w:div w:id="227032145">
          <w:marLeft w:val="0"/>
          <w:marRight w:val="0"/>
          <w:marTop w:val="0"/>
          <w:marBottom w:val="0"/>
          <w:divBdr>
            <w:top w:val="none" w:sz="0" w:space="0" w:color="auto"/>
            <w:left w:val="none" w:sz="0" w:space="0" w:color="auto"/>
            <w:bottom w:val="none" w:sz="0" w:space="0" w:color="auto"/>
            <w:right w:val="none" w:sz="0" w:space="0" w:color="auto"/>
          </w:divBdr>
        </w:div>
        <w:div w:id="1471745895">
          <w:marLeft w:val="0"/>
          <w:marRight w:val="0"/>
          <w:marTop w:val="0"/>
          <w:marBottom w:val="0"/>
          <w:divBdr>
            <w:top w:val="none" w:sz="0" w:space="0" w:color="auto"/>
            <w:left w:val="none" w:sz="0" w:space="0" w:color="auto"/>
            <w:bottom w:val="none" w:sz="0" w:space="0" w:color="auto"/>
            <w:right w:val="none" w:sz="0" w:space="0" w:color="auto"/>
          </w:divBdr>
        </w:div>
        <w:div w:id="1859543875">
          <w:marLeft w:val="0"/>
          <w:marRight w:val="0"/>
          <w:marTop w:val="0"/>
          <w:marBottom w:val="0"/>
          <w:divBdr>
            <w:top w:val="none" w:sz="0" w:space="0" w:color="auto"/>
            <w:left w:val="none" w:sz="0" w:space="0" w:color="auto"/>
            <w:bottom w:val="none" w:sz="0" w:space="0" w:color="auto"/>
            <w:right w:val="none" w:sz="0" w:space="0" w:color="auto"/>
          </w:divBdr>
        </w:div>
        <w:div w:id="502554249">
          <w:marLeft w:val="0"/>
          <w:marRight w:val="0"/>
          <w:marTop w:val="0"/>
          <w:marBottom w:val="0"/>
          <w:divBdr>
            <w:top w:val="none" w:sz="0" w:space="0" w:color="auto"/>
            <w:left w:val="none" w:sz="0" w:space="0" w:color="auto"/>
            <w:bottom w:val="none" w:sz="0" w:space="0" w:color="auto"/>
            <w:right w:val="none" w:sz="0" w:space="0" w:color="auto"/>
          </w:divBdr>
        </w:div>
        <w:div w:id="913052367">
          <w:marLeft w:val="0"/>
          <w:marRight w:val="0"/>
          <w:marTop w:val="0"/>
          <w:marBottom w:val="0"/>
          <w:divBdr>
            <w:top w:val="none" w:sz="0" w:space="0" w:color="auto"/>
            <w:left w:val="none" w:sz="0" w:space="0" w:color="auto"/>
            <w:bottom w:val="none" w:sz="0" w:space="0" w:color="auto"/>
            <w:right w:val="none" w:sz="0" w:space="0" w:color="auto"/>
          </w:divBdr>
        </w:div>
        <w:div w:id="651566971">
          <w:marLeft w:val="0"/>
          <w:marRight w:val="0"/>
          <w:marTop w:val="0"/>
          <w:marBottom w:val="0"/>
          <w:divBdr>
            <w:top w:val="none" w:sz="0" w:space="0" w:color="auto"/>
            <w:left w:val="none" w:sz="0" w:space="0" w:color="auto"/>
            <w:bottom w:val="none" w:sz="0" w:space="0" w:color="auto"/>
            <w:right w:val="none" w:sz="0" w:space="0" w:color="auto"/>
          </w:divBdr>
        </w:div>
        <w:div w:id="1275867709">
          <w:marLeft w:val="0"/>
          <w:marRight w:val="0"/>
          <w:marTop w:val="0"/>
          <w:marBottom w:val="0"/>
          <w:divBdr>
            <w:top w:val="none" w:sz="0" w:space="0" w:color="auto"/>
            <w:left w:val="none" w:sz="0" w:space="0" w:color="auto"/>
            <w:bottom w:val="none" w:sz="0" w:space="0" w:color="auto"/>
            <w:right w:val="none" w:sz="0" w:space="0" w:color="auto"/>
          </w:divBdr>
        </w:div>
        <w:div w:id="1463422971">
          <w:marLeft w:val="0"/>
          <w:marRight w:val="0"/>
          <w:marTop w:val="0"/>
          <w:marBottom w:val="0"/>
          <w:divBdr>
            <w:top w:val="none" w:sz="0" w:space="0" w:color="auto"/>
            <w:left w:val="none" w:sz="0" w:space="0" w:color="auto"/>
            <w:bottom w:val="none" w:sz="0" w:space="0" w:color="auto"/>
            <w:right w:val="none" w:sz="0" w:space="0" w:color="auto"/>
          </w:divBdr>
        </w:div>
        <w:div w:id="247231670">
          <w:marLeft w:val="0"/>
          <w:marRight w:val="0"/>
          <w:marTop w:val="0"/>
          <w:marBottom w:val="0"/>
          <w:divBdr>
            <w:top w:val="none" w:sz="0" w:space="0" w:color="auto"/>
            <w:left w:val="none" w:sz="0" w:space="0" w:color="auto"/>
            <w:bottom w:val="none" w:sz="0" w:space="0" w:color="auto"/>
            <w:right w:val="none" w:sz="0" w:space="0" w:color="auto"/>
          </w:divBdr>
        </w:div>
        <w:div w:id="181670267">
          <w:marLeft w:val="0"/>
          <w:marRight w:val="0"/>
          <w:marTop w:val="0"/>
          <w:marBottom w:val="0"/>
          <w:divBdr>
            <w:top w:val="none" w:sz="0" w:space="0" w:color="auto"/>
            <w:left w:val="none" w:sz="0" w:space="0" w:color="auto"/>
            <w:bottom w:val="none" w:sz="0" w:space="0" w:color="auto"/>
            <w:right w:val="none" w:sz="0" w:space="0" w:color="auto"/>
          </w:divBdr>
        </w:div>
        <w:div w:id="581724933">
          <w:marLeft w:val="0"/>
          <w:marRight w:val="0"/>
          <w:marTop w:val="0"/>
          <w:marBottom w:val="0"/>
          <w:divBdr>
            <w:top w:val="none" w:sz="0" w:space="0" w:color="auto"/>
            <w:left w:val="none" w:sz="0" w:space="0" w:color="auto"/>
            <w:bottom w:val="none" w:sz="0" w:space="0" w:color="auto"/>
            <w:right w:val="none" w:sz="0" w:space="0" w:color="auto"/>
          </w:divBdr>
        </w:div>
        <w:div w:id="1172528023">
          <w:marLeft w:val="0"/>
          <w:marRight w:val="0"/>
          <w:marTop w:val="0"/>
          <w:marBottom w:val="0"/>
          <w:divBdr>
            <w:top w:val="none" w:sz="0" w:space="0" w:color="auto"/>
            <w:left w:val="none" w:sz="0" w:space="0" w:color="auto"/>
            <w:bottom w:val="none" w:sz="0" w:space="0" w:color="auto"/>
            <w:right w:val="none" w:sz="0" w:space="0" w:color="auto"/>
          </w:divBdr>
        </w:div>
        <w:div w:id="375080764">
          <w:marLeft w:val="0"/>
          <w:marRight w:val="0"/>
          <w:marTop w:val="0"/>
          <w:marBottom w:val="0"/>
          <w:divBdr>
            <w:top w:val="none" w:sz="0" w:space="0" w:color="auto"/>
            <w:left w:val="none" w:sz="0" w:space="0" w:color="auto"/>
            <w:bottom w:val="none" w:sz="0" w:space="0" w:color="auto"/>
            <w:right w:val="none" w:sz="0" w:space="0" w:color="auto"/>
          </w:divBdr>
        </w:div>
      </w:divsChild>
    </w:div>
    <w:div w:id="19123476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912E35-1312-4060-B43E-29369F5FEF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10</Pages>
  <Words>726</Words>
  <Characters>4142</Characters>
  <Application>Microsoft Office Word</Application>
  <DocSecurity>0</DocSecurity>
  <Lines>34</Lines>
  <Paragraphs>9</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SPecialiST RePack</Company>
  <LinksUpToDate>false</LinksUpToDate>
  <CharactersWithSpaces>4859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Учетная запись Майкрософт</dc:creator>
  <cp:keywords/>
  <dc:description/>
  <cp:lastModifiedBy>Dmitry Ladutsko</cp:lastModifiedBy>
  <cp:revision>2</cp:revision>
  <cp:lastPrinted>2022-08-03T00:48:00Z</cp:lastPrinted>
  <dcterms:created xsi:type="dcterms:W3CDTF">2022-08-18T23:07:00Z</dcterms:created>
  <dcterms:modified xsi:type="dcterms:W3CDTF">2022-08-18T23:07:00Z</dcterms:modified>
</cp:coreProperties>
</file>