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9DD6" w14:textId="4DB85B53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34946E0C" w14:textId="3D4E959B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0ACE2D95" w14:textId="22B7718A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728B8EC0" w14:textId="6EF050DC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</w:rPr>
      </w:pPr>
    </w:p>
    <w:p w14:paraId="145B0488" w14:textId="2303FE6F" w:rsid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  <w:t>Report</w:t>
      </w:r>
    </w:p>
    <w:p w14:paraId="4C19F76C" w14:textId="1B35D78F" w:rsidR="003902A8" w:rsidRDefault="003902A8" w:rsidP="003902A8">
      <w:pPr>
        <w:spacing w:line="480" w:lineRule="auto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0D7E125E" w14:textId="4DD7FC19" w:rsidR="003902A8" w:rsidRPr="0083350E" w:rsidRDefault="00C92B21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Laboratory Work </w:t>
      </w:r>
      <w:r w:rsidR="0082556F">
        <w:rPr>
          <w:sz w:val="24"/>
          <w:lang w:val="en-US"/>
        </w:rPr>
        <w:t>7</w:t>
      </w:r>
    </w:p>
    <w:p w14:paraId="38935CC4" w14:textId="77777777" w:rsidR="003902A8" w:rsidRPr="003902A8" w:rsidRDefault="003902A8" w:rsidP="003902A8">
      <w:pPr>
        <w:spacing w:line="480" w:lineRule="auto"/>
        <w:jc w:val="center"/>
        <w:rPr>
          <w:sz w:val="24"/>
          <w:lang w:val="en-US"/>
        </w:rPr>
      </w:pPr>
      <w:r w:rsidRPr="003902A8">
        <w:rPr>
          <w:sz w:val="24"/>
          <w:lang w:val="en-US"/>
        </w:rPr>
        <w:t>Dmitry Ladutsko</w:t>
      </w:r>
    </w:p>
    <w:p w14:paraId="085AA306" w14:textId="70E6ACA3" w:rsidR="003902A8" w:rsidRPr="003902A8" w:rsidRDefault="001C245A" w:rsidP="003902A8">
      <w:pPr>
        <w:spacing w:line="48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August </w:t>
      </w:r>
      <w:r w:rsidR="000365D5">
        <w:rPr>
          <w:sz w:val="24"/>
          <w:lang w:val="en-US"/>
        </w:rPr>
        <w:t>1</w:t>
      </w:r>
      <w:r w:rsidR="0082556F">
        <w:rPr>
          <w:sz w:val="24"/>
          <w:lang w:val="en-US"/>
        </w:rPr>
        <w:t>5</w:t>
      </w:r>
      <w:r w:rsidR="003902A8" w:rsidRPr="003902A8">
        <w:rPr>
          <w:sz w:val="24"/>
          <w:lang w:val="en-US"/>
        </w:rPr>
        <w:t>, 2022</w:t>
      </w:r>
    </w:p>
    <w:p w14:paraId="7B9B3CF2" w14:textId="77777777" w:rsidR="003902A8" w:rsidRPr="003902A8" w:rsidRDefault="003902A8" w:rsidP="003902A8">
      <w:pPr>
        <w:spacing w:line="480" w:lineRule="auto"/>
        <w:jc w:val="center"/>
        <w:rPr>
          <w:rFonts w:asciiTheme="majorHAnsi" w:hAnsiTheme="majorHAnsi" w:cstheme="majorHAnsi"/>
          <w:color w:val="1F3864" w:themeColor="accent5" w:themeShade="80"/>
          <w:sz w:val="40"/>
          <w:szCs w:val="40"/>
          <w:lang w:val="en-US"/>
        </w:rPr>
      </w:pPr>
    </w:p>
    <w:p w14:paraId="618F7851" w14:textId="543F5180" w:rsidR="003902A8" w:rsidRPr="003902A8" w:rsidRDefault="003902A8" w:rsidP="003902A8">
      <w:pPr>
        <w:rPr>
          <w:lang w:val="en-US"/>
        </w:rPr>
      </w:pPr>
    </w:p>
    <w:p w14:paraId="1C268454" w14:textId="4CED26DA" w:rsidR="003902A8" w:rsidRPr="003902A8" w:rsidRDefault="003902A8" w:rsidP="003902A8">
      <w:pPr>
        <w:rPr>
          <w:lang w:val="en-US"/>
        </w:rPr>
      </w:pPr>
    </w:p>
    <w:p w14:paraId="40F85D86" w14:textId="460CBF2A" w:rsidR="003902A8" w:rsidRPr="003902A8" w:rsidRDefault="003902A8" w:rsidP="003902A8">
      <w:pPr>
        <w:rPr>
          <w:lang w:val="en-US"/>
        </w:rPr>
      </w:pPr>
    </w:p>
    <w:p w14:paraId="720E7FB4" w14:textId="5207151F" w:rsidR="003902A8" w:rsidRPr="003902A8" w:rsidRDefault="003902A8" w:rsidP="003902A8">
      <w:pPr>
        <w:rPr>
          <w:lang w:val="en-US"/>
        </w:rPr>
      </w:pPr>
    </w:p>
    <w:p w14:paraId="6589BC74" w14:textId="7FCD0856" w:rsidR="003902A8" w:rsidRDefault="003902A8" w:rsidP="008A7F76">
      <w:pPr>
        <w:pStyle w:val="Heading2"/>
        <w:rPr>
          <w:rFonts w:cstheme="majorHAnsi"/>
          <w:color w:val="1F3864" w:themeColor="accent5" w:themeShade="80"/>
          <w:sz w:val="32"/>
          <w:szCs w:val="32"/>
          <w:lang w:val="en-US"/>
        </w:rPr>
      </w:pPr>
    </w:p>
    <w:p w14:paraId="77C5B975" w14:textId="019F8777" w:rsidR="003561C8" w:rsidRDefault="003561C8" w:rsidP="003561C8">
      <w:pPr>
        <w:rPr>
          <w:lang w:val="en-US"/>
        </w:rPr>
      </w:pPr>
    </w:p>
    <w:p w14:paraId="5E5718C2" w14:textId="2C5B1B33" w:rsidR="00F57A2E" w:rsidRDefault="00F57A2E" w:rsidP="00F57A2E">
      <w:pPr>
        <w:pStyle w:val="Heading1"/>
        <w:keepLines w:val="0"/>
        <w:widowControl w:val="0"/>
        <w:tabs>
          <w:tab w:val="num" w:pos="360"/>
        </w:tabs>
        <w:spacing w:after="60" w:line="240" w:lineRule="atLeast"/>
        <w:rPr>
          <w:lang w:val="en-US"/>
        </w:rPr>
      </w:pPr>
      <w:bookmarkStart w:id="0" w:name="_Toc320624562"/>
      <w:bookmarkStart w:id="1" w:name="_Toc324841695"/>
      <w:bookmarkStart w:id="2" w:name="_Toc43850322"/>
    </w:p>
    <w:p w14:paraId="3E2F4221" w14:textId="77777777" w:rsidR="002D2E70" w:rsidRPr="002D2E70" w:rsidRDefault="002D2E70" w:rsidP="002D2E70">
      <w:pPr>
        <w:rPr>
          <w:lang w:val="en-US"/>
        </w:rPr>
      </w:pPr>
    </w:p>
    <w:p w14:paraId="3F23D309" w14:textId="77777777" w:rsidR="0082556F" w:rsidRPr="00D362F6" w:rsidRDefault="0082556F" w:rsidP="0082556F">
      <w:pPr>
        <w:pStyle w:val="Heading1"/>
        <w:rPr>
          <w:sz w:val="40"/>
          <w:szCs w:val="40"/>
          <w:lang w:val="en-US"/>
        </w:rPr>
      </w:pPr>
      <w:bookmarkStart w:id="3" w:name="_Toc319461702"/>
      <w:bookmarkStart w:id="4" w:name="_Toc320508139"/>
      <w:bookmarkStart w:id="5" w:name="_Toc321083404"/>
      <w:bookmarkStart w:id="6" w:name="_Toc322004714"/>
      <w:bookmarkStart w:id="7" w:name="_Toc46313359"/>
      <w:bookmarkEnd w:id="0"/>
      <w:bookmarkEnd w:id="1"/>
      <w:bookmarkEnd w:id="2"/>
      <w:r w:rsidRPr="00D362F6">
        <w:rPr>
          <w:sz w:val="40"/>
          <w:szCs w:val="40"/>
          <w:lang w:val="en-US"/>
        </w:rPr>
        <w:lastRenderedPageBreak/>
        <w:t>1. Prerequisites Task</w:t>
      </w:r>
      <w:bookmarkEnd w:id="3"/>
      <w:bookmarkEnd w:id="4"/>
      <w:r w:rsidRPr="00D362F6">
        <w:rPr>
          <w:sz w:val="40"/>
          <w:szCs w:val="40"/>
          <w:lang w:val="en-US"/>
        </w:rPr>
        <w:t xml:space="preserve"> Information</w:t>
      </w:r>
      <w:bookmarkEnd w:id="5"/>
      <w:bookmarkEnd w:id="6"/>
      <w:bookmarkEnd w:id="7"/>
    </w:p>
    <w:p w14:paraId="5C63E2F3" w14:textId="77777777" w:rsidR="0082556F" w:rsidRPr="00D362F6" w:rsidRDefault="0082556F" w:rsidP="0082556F">
      <w:pPr>
        <w:pStyle w:val="Heading2"/>
        <w:rPr>
          <w:sz w:val="32"/>
          <w:szCs w:val="32"/>
          <w:lang w:val="en-US"/>
        </w:rPr>
      </w:pPr>
      <w:bookmarkStart w:id="8" w:name="_Toc313434012"/>
      <w:bookmarkStart w:id="9" w:name="_Toc319461703"/>
      <w:bookmarkStart w:id="10" w:name="_Toc320508140"/>
      <w:bookmarkStart w:id="11" w:name="_Toc321083405"/>
      <w:bookmarkStart w:id="12" w:name="_Toc322004715"/>
      <w:bookmarkStart w:id="13" w:name="_Toc46313360"/>
      <w:r w:rsidRPr="00D362F6">
        <w:rPr>
          <w:sz w:val="32"/>
          <w:szCs w:val="32"/>
          <w:lang w:val="en-US"/>
        </w:rPr>
        <w:t>1.1. Passwords Index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61"/>
        <w:gridCol w:w="2489"/>
        <w:gridCol w:w="4805"/>
      </w:tblGrid>
      <w:tr w:rsidR="0082556F" w14:paraId="3A40C8F8" w14:textId="77777777" w:rsidTr="00D7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7F066694" w14:textId="77777777" w:rsidR="0082556F" w:rsidRDefault="0082556F" w:rsidP="00D76DDA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339A47F5" w14:textId="77777777" w:rsidR="0082556F" w:rsidRDefault="0082556F" w:rsidP="00D76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40C75626" w14:textId="77777777" w:rsidR="0082556F" w:rsidRDefault="0082556F" w:rsidP="00D76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82556F" w14:paraId="03D2BF16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6AB1C7" w14:textId="77777777" w:rsidR="0082556F" w:rsidRDefault="0082556F" w:rsidP="00D76DDA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5B9BD5" w:themeColor="accent1"/>
              <w:right w:val="single" w:sz="8" w:space="0" w:color="5B9BD5" w:themeColor="accent1"/>
            </w:tcBorders>
          </w:tcPr>
          <w:p w14:paraId="3232F769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5B9BD5" w:themeColor="accent1"/>
            </w:tcBorders>
          </w:tcPr>
          <w:p w14:paraId="684A41FF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82556F" w14:paraId="7505B916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F9749A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6AFB07F7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5B9BD5" w:themeColor="accent1"/>
              <w:bottom w:val="nil"/>
            </w:tcBorders>
          </w:tcPr>
          <w:p w14:paraId="3B6D8EA2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82556F" w14:paraId="6DCA4BBC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9A71D5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7B0DE77F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5F76DB5C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56F" w14:paraId="78AB29A2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C85A0B" w14:textId="77777777" w:rsidR="0082556F" w:rsidRDefault="0082556F" w:rsidP="00D76DDA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5B9BD5" w:themeColor="accent1"/>
              <w:bottom w:val="nil"/>
              <w:right w:val="single" w:sz="8" w:space="0" w:color="5B9BD5" w:themeColor="accent1"/>
            </w:tcBorders>
          </w:tcPr>
          <w:p w14:paraId="15331D75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64FDD397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Hlk313277162"/>
            <w:r>
              <w:t>“sysadmin”</w:t>
            </w:r>
            <w:bookmarkEnd w:id="14"/>
          </w:p>
        </w:tc>
      </w:tr>
      <w:tr w:rsidR="0082556F" w14:paraId="7C729C21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692DA0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5B9BD5" w:themeColor="accent1"/>
            </w:tcBorders>
          </w:tcPr>
          <w:p w14:paraId="3308440B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5B9BD5" w:themeColor="accent1"/>
            </w:tcBorders>
          </w:tcPr>
          <w:p w14:paraId="5F272992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82556F" w14:paraId="11724BF1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DC92E0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5B9BD5" w:themeColor="accent1"/>
              <w:right w:val="single" w:sz="8" w:space="0" w:color="5B9BD5" w:themeColor="accent1"/>
            </w:tcBorders>
          </w:tcPr>
          <w:p w14:paraId="4FFB8300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</w:tcBorders>
          </w:tcPr>
          <w:p w14:paraId="7EDD78DA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56F" w14:paraId="7E67973C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D8230E" w14:textId="77777777" w:rsidR="0082556F" w:rsidRDefault="0082556F" w:rsidP="00D76DDA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46C5CD5E" w14:textId="77777777" w:rsidR="0082556F" w:rsidRPr="009979F3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2D645D9A" w14:textId="77777777" w:rsidR="0082556F" w:rsidRPr="009979F3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82556F" w14:paraId="2AEFA357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21E523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1A6051CC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nil"/>
            </w:tcBorders>
          </w:tcPr>
          <w:p w14:paraId="7C2ED007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56F" w14:paraId="3FFA784E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5A11C1" w14:textId="77777777" w:rsidR="0082556F" w:rsidRDefault="0082556F" w:rsidP="00D76DDA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0867E817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153F7F11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E62CF8" w14:textId="77777777" w:rsidR="0082556F" w:rsidRDefault="0082556F" w:rsidP="0082556F">
      <w:pPr>
        <w:pStyle w:val="Heading2"/>
      </w:pPr>
      <w:bookmarkStart w:id="15" w:name="_Toc46313361"/>
      <w:r>
        <w:rPr>
          <w:lang w:val="en-US"/>
        </w:rPr>
        <w:t>1.2.</w:t>
      </w:r>
      <w:r>
        <w:t xml:space="preserve"> </w:t>
      </w:r>
      <w:bookmarkStart w:id="16" w:name="_Toc313434013"/>
      <w:bookmarkStart w:id="17" w:name="_Toc319461704"/>
      <w:bookmarkStart w:id="18" w:name="_Toc320508141"/>
      <w:bookmarkStart w:id="19" w:name="_Toc321083406"/>
      <w:bookmarkStart w:id="20" w:name="_Toc322004716"/>
      <w:r>
        <w:t>Folder Paths Index</w:t>
      </w:r>
      <w:bookmarkEnd w:id="15"/>
      <w:bookmarkEnd w:id="16"/>
      <w:bookmarkEnd w:id="17"/>
      <w:bookmarkEnd w:id="18"/>
      <w:bookmarkEnd w:id="19"/>
      <w:bookmarkEnd w:id="20"/>
    </w:p>
    <w:tbl>
      <w:tblPr>
        <w:tblStyle w:val="MediumList2-Accent1"/>
        <w:tblW w:w="0" w:type="auto"/>
        <w:tblInd w:w="10" w:type="dxa"/>
        <w:tblLook w:val="04A0" w:firstRow="1" w:lastRow="0" w:firstColumn="1" w:lastColumn="0" w:noHBand="0" w:noVBand="1"/>
      </w:tblPr>
      <w:tblGrid>
        <w:gridCol w:w="1922"/>
        <w:gridCol w:w="2748"/>
        <w:gridCol w:w="4336"/>
      </w:tblGrid>
      <w:tr w:rsidR="0082556F" w14:paraId="288F7593" w14:textId="77777777" w:rsidTr="00D7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2" w:type="dxa"/>
          </w:tcPr>
          <w:p w14:paraId="4757D765" w14:textId="77777777" w:rsidR="0082556F" w:rsidRDefault="0082556F" w:rsidP="00D76DDA">
            <w:pPr>
              <w:pStyle w:val="NoSpacing"/>
            </w:pPr>
            <w:r>
              <w:t>Path Group</w:t>
            </w:r>
          </w:p>
        </w:tc>
        <w:tc>
          <w:tcPr>
            <w:tcW w:w="2748" w:type="dxa"/>
          </w:tcPr>
          <w:p w14:paraId="0FEF2B77" w14:textId="77777777" w:rsidR="0082556F" w:rsidRDefault="0082556F" w:rsidP="00D76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36" w:type="dxa"/>
          </w:tcPr>
          <w:p w14:paraId="65632BAD" w14:textId="77777777" w:rsidR="0082556F" w:rsidRDefault="0082556F" w:rsidP="00D76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82556F" w14:paraId="7A827D9C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29E4732" w14:textId="77777777" w:rsidR="0082556F" w:rsidRDefault="0082556F" w:rsidP="00D76DDA">
            <w:pPr>
              <w:pStyle w:val="NoSpacing"/>
            </w:pPr>
            <w:r>
              <w:t>Operation System</w:t>
            </w:r>
          </w:p>
        </w:tc>
        <w:tc>
          <w:tcPr>
            <w:tcW w:w="2748" w:type="dxa"/>
            <w:tcBorders>
              <w:top w:val="single" w:sz="24" w:space="0" w:color="5B9BD5" w:themeColor="accent1"/>
              <w:right w:val="single" w:sz="8" w:space="0" w:color="5B9BD5" w:themeColor="accent1"/>
            </w:tcBorders>
          </w:tcPr>
          <w:p w14:paraId="2D1E04E2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36" w:type="dxa"/>
            <w:tcBorders>
              <w:left w:val="single" w:sz="8" w:space="0" w:color="5B9BD5" w:themeColor="accent1"/>
            </w:tcBorders>
          </w:tcPr>
          <w:p w14:paraId="73AE2305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82556F" w14:paraId="36BA1F37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7B19C12E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nil"/>
              <w:right w:val="single" w:sz="8" w:space="0" w:color="5B9BD5" w:themeColor="accent1"/>
            </w:tcBorders>
          </w:tcPr>
          <w:p w14:paraId="2614F720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36" w:type="dxa"/>
            <w:tcBorders>
              <w:left w:val="single" w:sz="8" w:space="0" w:color="5B9BD5" w:themeColor="accent1"/>
              <w:bottom w:val="nil"/>
            </w:tcBorders>
          </w:tcPr>
          <w:p w14:paraId="0D595262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82556F" w14:paraId="78BA84C2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1D4C61DD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5B9BD5" w:themeColor="accent1"/>
            </w:tcBorders>
          </w:tcPr>
          <w:p w14:paraId="16532FCF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36" w:type="dxa"/>
            <w:tcBorders>
              <w:left w:val="single" w:sz="8" w:space="0" w:color="5B9BD5" w:themeColor="accent1"/>
            </w:tcBorders>
          </w:tcPr>
          <w:p w14:paraId="105DC77B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82556F" w14:paraId="5A42574B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68406D5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top w:val="nil"/>
              <w:bottom w:val="single" w:sz="8" w:space="0" w:color="5B9BD5" w:themeColor="accent1"/>
              <w:right w:val="single" w:sz="8" w:space="0" w:color="5B9BD5" w:themeColor="accent1"/>
            </w:tcBorders>
          </w:tcPr>
          <w:p w14:paraId="3206D2B3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36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</w:tcBorders>
          </w:tcPr>
          <w:p w14:paraId="4ACDF525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82556F" w14:paraId="070885AF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E1BC3B2" w14:textId="77777777" w:rsidR="0082556F" w:rsidRDefault="0082556F" w:rsidP="00D76DDA">
            <w:pPr>
              <w:pStyle w:val="NoSpacing"/>
            </w:pPr>
            <w:r>
              <w:t>Oracle</w:t>
            </w:r>
          </w:p>
        </w:tc>
        <w:tc>
          <w:tcPr>
            <w:tcW w:w="2748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4A2F4946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36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131AD275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1" w:name="_Hlk313434493"/>
            <w:r>
              <w:t>/oracle/app/oracle</w:t>
            </w:r>
            <w:bookmarkEnd w:id="21"/>
          </w:p>
        </w:tc>
      </w:tr>
      <w:tr w:rsidR="0082556F" w14:paraId="76913002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CFD405F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5B9BD5" w:themeColor="accent1"/>
            </w:tcBorders>
          </w:tcPr>
          <w:p w14:paraId="4A9B6663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36" w:type="dxa"/>
            <w:tcBorders>
              <w:left w:val="single" w:sz="8" w:space="0" w:color="5B9BD5" w:themeColor="accent1"/>
            </w:tcBorders>
          </w:tcPr>
          <w:p w14:paraId="46B3B0C4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82556F" w14:paraId="59EEE509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AEBB0A4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7EE45D6A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19E0A38C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56F" w14:paraId="75DFC66E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3CD5666F" w14:textId="77777777" w:rsidR="0082556F" w:rsidRDefault="0082556F" w:rsidP="00D76DDA">
            <w:pPr>
              <w:pStyle w:val="NoSpacing"/>
            </w:pPr>
            <w:r>
              <w:t>FTP</w:t>
            </w:r>
          </w:p>
        </w:tc>
        <w:tc>
          <w:tcPr>
            <w:tcW w:w="2748" w:type="dxa"/>
            <w:tcBorders>
              <w:top w:val="single" w:sz="8" w:space="0" w:color="5B9BD5" w:themeColor="accent1"/>
              <w:right w:val="single" w:sz="8" w:space="0" w:color="5B9BD5" w:themeColor="accent1"/>
            </w:tcBorders>
          </w:tcPr>
          <w:p w14:paraId="61C773D5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36" w:type="dxa"/>
            <w:tcBorders>
              <w:top w:val="single" w:sz="8" w:space="0" w:color="5B9BD5" w:themeColor="accent1"/>
              <w:left w:val="single" w:sz="8" w:space="0" w:color="5B9BD5" w:themeColor="accent1"/>
            </w:tcBorders>
          </w:tcPr>
          <w:p w14:paraId="3BB3A578" w14:textId="77777777" w:rsidR="0082556F" w:rsidRPr="00E646FC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82556F" w14:paraId="2EC8CC1A" w14:textId="77777777" w:rsidTr="00D7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24CC6200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right w:val="single" w:sz="8" w:space="0" w:color="5B9BD5" w:themeColor="accent1"/>
            </w:tcBorders>
          </w:tcPr>
          <w:p w14:paraId="4FD84D2D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5B9BD5" w:themeColor="accent1"/>
            </w:tcBorders>
          </w:tcPr>
          <w:p w14:paraId="38159383" w14:textId="77777777" w:rsidR="0082556F" w:rsidRDefault="0082556F" w:rsidP="00D76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56F" w14:paraId="42F4B88B" w14:textId="77777777" w:rsidTr="00D7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14:paraId="684ACE2B" w14:textId="77777777" w:rsidR="0082556F" w:rsidRDefault="0082556F" w:rsidP="00D76DDA">
            <w:pPr>
              <w:pStyle w:val="NoSpacing"/>
            </w:pPr>
          </w:p>
        </w:tc>
        <w:tc>
          <w:tcPr>
            <w:tcW w:w="2748" w:type="dxa"/>
            <w:tcBorders>
              <w:bottom w:val="single" w:sz="8" w:space="0" w:color="5B9BD5" w:themeColor="accent1"/>
              <w:right w:val="single" w:sz="8" w:space="0" w:color="5B9BD5" w:themeColor="accent1"/>
            </w:tcBorders>
          </w:tcPr>
          <w:p w14:paraId="18D447D3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6" w:type="dxa"/>
            <w:tcBorders>
              <w:left w:val="single" w:sz="8" w:space="0" w:color="5B9BD5" w:themeColor="accent1"/>
              <w:bottom w:val="single" w:sz="8" w:space="0" w:color="5B9BD5" w:themeColor="accent1"/>
            </w:tcBorders>
          </w:tcPr>
          <w:p w14:paraId="22D43B54" w14:textId="77777777" w:rsidR="0082556F" w:rsidRDefault="0082556F" w:rsidP="00D76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87AB9" w14:textId="77777777" w:rsidR="0082556F" w:rsidRPr="00D362F6" w:rsidRDefault="0082556F" w:rsidP="0082556F">
      <w:pPr>
        <w:pStyle w:val="Heading1"/>
        <w:rPr>
          <w:sz w:val="40"/>
          <w:szCs w:val="40"/>
        </w:rPr>
      </w:pPr>
      <w:bookmarkStart w:id="22" w:name="_Toc322004717"/>
      <w:bookmarkStart w:id="23" w:name="_Toc46313362"/>
      <w:bookmarkStart w:id="24" w:name="_Hlk321203009"/>
      <w:r w:rsidRPr="00D362F6">
        <w:rPr>
          <w:sz w:val="40"/>
          <w:szCs w:val="40"/>
          <w:lang w:val="en-US"/>
        </w:rPr>
        <w:t xml:space="preserve">2. </w:t>
      </w:r>
      <w:r w:rsidRPr="00D362F6">
        <w:rPr>
          <w:sz w:val="40"/>
          <w:szCs w:val="40"/>
        </w:rPr>
        <w:t>Materialized Views- Basic</w:t>
      </w:r>
      <w:bookmarkEnd w:id="22"/>
      <w:bookmarkEnd w:id="23"/>
    </w:p>
    <w:p w14:paraId="7A68D6F5" w14:textId="77777777" w:rsidR="0082556F" w:rsidRPr="00D362F6" w:rsidRDefault="0082556F" w:rsidP="0082556F">
      <w:pPr>
        <w:pStyle w:val="Heading2"/>
        <w:rPr>
          <w:sz w:val="32"/>
          <w:szCs w:val="32"/>
          <w:lang w:val="en-US"/>
        </w:rPr>
      </w:pPr>
      <w:bookmarkStart w:id="25" w:name="_Toc320624570"/>
      <w:bookmarkStart w:id="26" w:name="_Toc322004718"/>
      <w:bookmarkStart w:id="27" w:name="_Toc46313363"/>
      <w:bookmarkStart w:id="28" w:name="_Hlk321203036"/>
      <w:bookmarkStart w:id="29" w:name="_Hlk321202935"/>
      <w:bookmarkStart w:id="30" w:name="_Hlk321376402"/>
      <w:bookmarkEnd w:id="24"/>
      <w:r w:rsidRPr="00D362F6">
        <w:rPr>
          <w:sz w:val="32"/>
          <w:szCs w:val="32"/>
          <w:lang w:val="en-US"/>
        </w:rPr>
        <w:t xml:space="preserve">2.1. Task 01: </w:t>
      </w:r>
      <w:bookmarkEnd w:id="25"/>
      <w:r w:rsidRPr="00D362F6">
        <w:rPr>
          <w:sz w:val="32"/>
          <w:szCs w:val="32"/>
          <w:lang w:val="en-US"/>
        </w:rPr>
        <w:t>Create Materialized Views  - ON DEMAND</w:t>
      </w:r>
      <w:bookmarkEnd w:id="26"/>
      <w:bookmarkEnd w:id="27"/>
    </w:p>
    <w:p w14:paraId="230B6759" w14:textId="77777777" w:rsidR="0082556F" w:rsidRPr="00A66303" w:rsidRDefault="0082556F" w:rsidP="0082556F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DEMAND.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Monthly.</w:t>
      </w:r>
    </w:p>
    <w:p w14:paraId="07887C01" w14:textId="77777777" w:rsidR="0082556F" w:rsidRPr="00A66303" w:rsidRDefault="0082556F" w:rsidP="0082556F">
      <w:pPr>
        <w:rPr>
          <w:b/>
          <w:bCs/>
          <w:u w:val="single"/>
        </w:rPr>
      </w:pPr>
      <w:bookmarkStart w:id="31" w:name="_Hlk321376590"/>
      <w:r w:rsidRPr="00A66303">
        <w:rPr>
          <w:b/>
          <w:bCs/>
          <w:u w:val="single"/>
        </w:rPr>
        <w:t>Required points:</w:t>
      </w:r>
    </w:p>
    <w:bookmarkEnd w:id="31"/>
    <w:p w14:paraId="1A09EE75" w14:textId="77777777" w:rsidR="0082556F" w:rsidRPr="00A66303" w:rsidRDefault="0082556F" w:rsidP="0082556F">
      <w:pPr>
        <w:pStyle w:val="ListParagraph"/>
        <w:numPr>
          <w:ilvl w:val="0"/>
          <w:numId w:val="42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0A0DCBE9" w14:textId="37719BD0" w:rsidR="0082556F" w:rsidRPr="00DB7C3E" w:rsidRDefault="0082556F" w:rsidP="0082556F">
      <w:pPr>
        <w:pStyle w:val="ListParagraph"/>
        <w:numPr>
          <w:ilvl w:val="0"/>
          <w:numId w:val="42"/>
        </w:numPr>
        <w:rPr>
          <w:lang w:val="en-US"/>
        </w:rPr>
      </w:pPr>
      <w:r w:rsidRPr="00A66303">
        <w:rPr>
          <w:lang w:val="en-US"/>
        </w:rPr>
        <w:t xml:space="preserve">Use DBMS_MVIEW package to run refresh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>.</w:t>
      </w:r>
      <w:r w:rsidRPr="00A66303">
        <w:rPr>
          <w:b/>
          <w:u w:val="single"/>
          <w:lang w:val="en-US"/>
        </w:rPr>
        <w:t xml:space="preserve">       </w:t>
      </w:r>
    </w:p>
    <w:p w14:paraId="1C73451E" w14:textId="3493213E" w:rsidR="00DB7C3E" w:rsidRDefault="00DB7C3E" w:rsidP="00DB7C3E">
      <w:pPr>
        <w:rPr>
          <w:lang w:val="en-US"/>
        </w:rPr>
      </w:pPr>
      <w:r w:rsidRPr="00DB7C3E">
        <w:rPr>
          <w:noProof/>
          <w:lang w:val="en-US"/>
        </w:rPr>
        <w:drawing>
          <wp:inline distT="0" distB="0" distL="0" distR="0" wp14:anchorId="2304EE7F" wp14:editId="6361A8BC">
            <wp:extent cx="5940425" cy="3797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6A50" w14:textId="77777777" w:rsidR="00DB7C3E" w:rsidRDefault="00DB7C3E" w:rsidP="00DB7C3E">
      <w:pPr>
        <w:rPr>
          <w:lang w:val="en-US"/>
        </w:rPr>
      </w:pPr>
      <w:r w:rsidRPr="00DB7C3E">
        <w:rPr>
          <w:b/>
          <w:bCs/>
          <w:i/>
          <w:iCs/>
          <w:lang w:val="en-US"/>
        </w:rPr>
        <w:lastRenderedPageBreak/>
        <w:t>Note.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Before creating Materialized Views with SA_* user, we firstly need to grant it privileges. Now let’ create Mat. View as monthly report from Laboratory Work 2:</w:t>
      </w:r>
    </w:p>
    <w:p w14:paraId="0B6F256A" w14:textId="259F29F2" w:rsidR="00DB7C3E" w:rsidRDefault="00DB7C3E" w:rsidP="00DB7C3E">
      <w:pPr>
        <w:jc w:val="center"/>
        <w:rPr>
          <w:lang w:val="en-US"/>
        </w:rPr>
      </w:pPr>
      <w:r w:rsidRPr="00DB7C3E">
        <w:rPr>
          <w:noProof/>
          <w:lang w:val="en-US"/>
        </w:rPr>
        <w:drawing>
          <wp:inline distT="0" distB="0" distL="0" distR="0" wp14:anchorId="754FF2DC" wp14:editId="56867394">
            <wp:extent cx="4749800" cy="24508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243" cy="245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F7A9" w14:textId="130C2D07" w:rsidR="00ED7063" w:rsidRDefault="00ED7063" w:rsidP="00ED7063">
      <w:pPr>
        <w:rPr>
          <w:lang w:val="en-US"/>
        </w:rPr>
      </w:pPr>
      <w:r>
        <w:rPr>
          <w:lang w:val="en-US"/>
        </w:rPr>
        <w:t xml:space="preserve">And create </w:t>
      </w:r>
      <w:r w:rsidRPr="00ED7063">
        <w:rPr>
          <w:b/>
          <w:bCs/>
          <w:lang w:val="en-US"/>
        </w:rPr>
        <w:t>Procedure</w:t>
      </w:r>
      <w:r>
        <w:rPr>
          <w:lang w:val="en-US"/>
        </w:rPr>
        <w:t xml:space="preserve"> to refresh mat. View using </w:t>
      </w:r>
      <w:r w:rsidRPr="00ED7063">
        <w:rPr>
          <w:b/>
          <w:bCs/>
          <w:lang w:val="en-US"/>
        </w:rPr>
        <w:t>DBMS_MVIEW.REFRESH</w:t>
      </w:r>
    </w:p>
    <w:p w14:paraId="49AAACBA" w14:textId="0415A3E5" w:rsidR="00DB7C3E" w:rsidRDefault="00ED7063" w:rsidP="00ED7063">
      <w:pPr>
        <w:jc w:val="center"/>
        <w:rPr>
          <w:lang w:val="en-US"/>
        </w:rPr>
      </w:pPr>
      <w:r w:rsidRPr="00ED7063">
        <w:rPr>
          <w:noProof/>
          <w:lang w:val="en-US"/>
        </w:rPr>
        <w:drawing>
          <wp:inline distT="0" distB="0" distL="0" distR="0" wp14:anchorId="3202A36D" wp14:editId="2A445FD8">
            <wp:extent cx="3651438" cy="14986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F9A" w14:textId="3441F25B" w:rsidR="00ED7063" w:rsidRPr="00ED7063" w:rsidRDefault="00ED7063" w:rsidP="00ED7063">
      <w:pPr>
        <w:rPr>
          <w:b/>
          <w:bCs/>
          <w:lang w:val="en-US"/>
        </w:rPr>
      </w:pPr>
      <w:r w:rsidRPr="00ED7063">
        <w:rPr>
          <w:b/>
          <w:bCs/>
          <w:lang w:val="en-US"/>
        </w:rPr>
        <w:t>Results:</w:t>
      </w:r>
    </w:p>
    <w:p w14:paraId="7CE4B70A" w14:textId="50D20CF6" w:rsidR="00ED7063" w:rsidRDefault="00ED7063" w:rsidP="00ED7063">
      <w:pPr>
        <w:jc w:val="center"/>
        <w:rPr>
          <w:lang w:val="en-US"/>
        </w:rPr>
      </w:pPr>
      <w:r w:rsidRPr="00ED7063">
        <w:rPr>
          <w:noProof/>
          <w:lang w:val="en-US"/>
        </w:rPr>
        <w:drawing>
          <wp:inline distT="0" distB="0" distL="0" distR="0" wp14:anchorId="25480A97" wp14:editId="09C8B6D9">
            <wp:extent cx="3841750" cy="28996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919" cy="29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4F1C" w14:textId="77777777" w:rsidR="0082556F" w:rsidRPr="008D2315" w:rsidRDefault="0082556F" w:rsidP="0082556F">
      <w:pPr>
        <w:rPr>
          <w:b/>
          <w:bCs/>
          <w:u w:val="single"/>
          <w:lang w:val="en-GB"/>
        </w:rPr>
      </w:pPr>
      <w:r w:rsidRPr="008D2315">
        <w:rPr>
          <w:b/>
          <w:bCs/>
          <w:u w:val="single"/>
          <w:lang w:val="en-GB"/>
        </w:rPr>
        <w:lastRenderedPageBreak/>
        <w:t>Task Results:</w:t>
      </w:r>
    </w:p>
    <w:p w14:paraId="136BB81F" w14:textId="77777777" w:rsidR="0082556F" w:rsidRPr="00A66303" w:rsidRDefault="0082556F" w:rsidP="0082556F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268333A9" w14:textId="77777777" w:rsidR="0082556F" w:rsidRPr="00A66303" w:rsidRDefault="0082556F" w:rsidP="0082556F">
      <w:pPr>
        <w:pStyle w:val="ListParagraph"/>
        <w:numPr>
          <w:ilvl w:val="0"/>
          <w:numId w:val="43"/>
        </w:numPr>
        <w:rPr>
          <w:lang w:val="en-US"/>
        </w:rPr>
      </w:pPr>
      <w:r w:rsidRPr="00A66303">
        <w:rPr>
          <w:lang w:val="en-US"/>
        </w:rPr>
        <w:t>Put objects script to Git</w:t>
      </w:r>
      <w:bookmarkEnd w:id="28"/>
      <w:bookmarkEnd w:id="29"/>
      <w:r w:rsidRPr="00A66303">
        <w:rPr>
          <w:lang w:val="en-US"/>
        </w:rPr>
        <w:t>.</w:t>
      </w:r>
    </w:p>
    <w:p w14:paraId="1261AF4B" w14:textId="77777777" w:rsidR="0082556F" w:rsidRPr="00A66303" w:rsidRDefault="0082556F" w:rsidP="0082556F">
      <w:pPr>
        <w:pStyle w:val="ListParagraph"/>
        <w:numPr>
          <w:ilvl w:val="0"/>
          <w:numId w:val="43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  <w:bookmarkEnd w:id="30"/>
    </w:p>
    <w:p w14:paraId="2C21CC55" w14:textId="488E7C01" w:rsidR="002C63C8" w:rsidRDefault="0082556F" w:rsidP="0082556F">
      <w:pPr>
        <w:rPr>
          <w:rFonts w:eastAsia="Times New Roman" w:cs="Times New Roman"/>
          <w:b/>
          <w:bCs/>
          <w:szCs w:val="28"/>
          <w:u w:val="single"/>
          <w:lang w:val="en-US" w:eastAsia="en-GB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51B19A66" w14:textId="77777777" w:rsidR="00D362F6" w:rsidRPr="00D362F6" w:rsidRDefault="00D362F6" w:rsidP="00D362F6">
      <w:pPr>
        <w:pStyle w:val="Heading2"/>
        <w:rPr>
          <w:sz w:val="32"/>
          <w:szCs w:val="32"/>
          <w:lang w:val="en-US"/>
        </w:rPr>
      </w:pPr>
      <w:bookmarkStart w:id="32" w:name="_Toc322004719"/>
      <w:bookmarkStart w:id="33" w:name="_Toc46313364"/>
      <w:r w:rsidRPr="00D362F6">
        <w:rPr>
          <w:sz w:val="32"/>
          <w:szCs w:val="32"/>
          <w:lang w:val="en-US"/>
        </w:rPr>
        <w:t>2.2. Task 02: Create Materialized Views  - ON COMMIT</w:t>
      </w:r>
      <w:bookmarkEnd w:id="32"/>
      <w:bookmarkEnd w:id="33"/>
    </w:p>
    <w:p w14:paraId="257D24B5" w14:textId="77777777" w:rsidR="00D362F6" w:rsidRPr="00A66303" w:rsidRDefault="00D362F6" w:rsidP="00D362F6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ON COMMIT. You should use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02 – Report Layout DAILY.</w:t>
      </w:r>
    </w:p>
    <w:p w14:paraId="4CF5EB93" w14:textId="77777777" w:rsidR="00D362F6" w:rsidRPr="00A66303" w:rsidRDefault="00D362F6" w:rsidP="00D362F6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Required points:</w:t>
      </w:r>
    </w:p>
    <w:p w14:paraId="115B4C9C" w14:textId="77777777" w:rsidR="00D362F6" w:rsidRPr="00A66303" w:rsidRDefault="00D362F6" w:rsidP="00D362F6">
      <w:pPr>
        <w:pStyle w:val="ListParagraph"/>
        <w:numPr>
          <w:ilvl w:val="0"/>
          <w:numId w:val="44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5776E579" w14:textId="3A1273C4" w:rsidR="0006627A" w:rsidRPr="0006627A" w:rsidRDefault="00D362F6" w:rsidP="0006627A">
      <w:pPr>
        <w:pStyle w:val="ListParagraph"/>
        <w:numPr>
          <w:ilvl w:val="0"/>
          <w:numId w:val="44"/>
        </w:numPr>
      </w:pPr>
      <w:r>
        <w:t>Tests ON COMMIT REFRESH.</w:t>
      </w:r>
      <w:r w:rsidRPr="00A66303">
        <w:rPr>
          <w:b/>
          <w:u w:val="single"/>
        </w:rPr>
        <w:t xml:space="preserve">         </w:t>
      </w:r>
    </w:p>
    <w:p w14:paraId="26ECDD88" w14:textId="77777777" w:rsidR="0006627A" w:rsidRDefault="0006627A" w:rsidP="0006627A">
      <w:pPr>
        <w:rPr>
          <w:b/>
          <w:i/>
          <w:iCs/>
          <w:lang w:val="en-US"/>
        </w:rPr>
      </w:pPr>
    </w:p>
    <w:p w14:paraId="6D457321" w14:textId="1635BEFE" w:rsidR="0006627A" w:rsidRPr="00DC7AC9" w:rsidRDefault="0006627A" w:rsidP="0006627A">
      <w:pPr>
        <w:rPr>
          <w:b/>
          <w:u w:val="single"/>
          <w:lang w:val="en-GB"/>
        </w:rPr>
      </w:pPr>
      <w:r w:rsidRPr="0006627A">
        <w:rPr>
          <w:b/>
          <w:i/>
          <w:iCs/>
          <w:lang w:val="en-US"/>
        </w:rPr>
        <w:t xml:space="preserve">Note. </w:t>
      </w:r>
      <w:r w:rsidRPr="0006627A">
        <w:rPr>
          <w:bCs/>
          <w:lang w:val="en-US"/>
        </w:rPr>
        <w:t xml:space="preserve">Let’s create another Materialized View Refresh on commit using daily report from Laboratory Work 2 (to see the revenue for specified day). </w:t>
      </w:r>
    </w:p>
    <w:p w14:paraId="1C5EAC9B" w14:textId="77777777" w:rsidR="0006627A" w:rsidRPr="0006627A" w:rsidRDefault="0006627A" w:rsidP="0006627A">
      <w:pPr>
        <w:pStyle w:val="ListParagraph"/>
        <w:ind w:left="0"/>
        <w:rPr>
          <w:bCs/>
          <w:lang w:val="en-US"/>
        </w:rPr>
      </w:pPr>
      <w:r w:rsidRPr="008D2315">
        <w:rPr>
          <w:noProof/>
        </w:rPr>
        <w:drawing>
          <wp:inline distT="0" distB="0" distL="0" distR="0" wp14:anchorId="3360B765" wp14:editId="200F4A68">
            <wp:extent cx="5518150" cy="34226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435" cy="34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7445" w14:textId="77777777" w:rsidR="0006627A" w:rsidRPr="0006627A" w:rsidRDefault="0006627A" w:rsidP="0006627A">
      <w:pPr>
        <w:pStyle w:val="ListParagraph"/>
        <w:ind w:left="0"/>
        <w:rPr>
          <w:bCs/>
          <w:lang w:val="en-US"/>
        </w:rPr>
      </w:pPr>
      <w:r w:rsidRPr="00700692">
        <w:rPr>
          <w:noProof/>
          <w:lang w:val="en-US"/>
        </w:rPr>
        <w:lastRenderedPageBreak/>
        <w:drawing>
          <wp:inline distT="0" distB="0" distL="0" distR="0" wp14:anchorId="61CCF8F1" wp14:editId="0F770FD8">
            <wp:extent cx="2819545" cy="32577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396" w14:textId="77777777" w:rsidR="0006627A" w:rsidRPr="0006627A" w:rsidRDefault="0006627A" w:rsidP="0006627A">
      <w:pPr>
        <w:pStyle w:val="ListParagraph"/>
        <w:ind w:left="0"/>
        <w:rPr>
          <w:bCs/>
          <w:lang w:val="en-US"/>
        </w:rPr>
      </w:pPr>
      <w:r w:rsidRPr="00700692">
        <w:rPr>
          <w:noProof/>
          <w:lang w:val="en-US"/>
        </w:rPr>
        <w:drawing>
          <wp:inline distT="0" distB="0" distL="0" distR="0" wp14:anchorId="65A78039" wp14:editId="65EEF1BB">
            <wp:extent cx="5940425" cy="791845"/>
            <wp:effectExtent l="0" t="0" r="317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E989" w14:textId="77777777" w:rsidR="0006627A" w:rsidRPr="0006627A" w:rsidRDefault="0006627A" w:rsidP="0006627A">
      <w:pPr>
        <w:pStyle w:val="ListParagraph"/>
        <w:ind w:left="0"/>
        <w:rPr>
          <w:lang w:val="en-US"/>
        </w:rPr>
      </w:pPr>
      <w:r w:rsidRPr="0006627A">
        <w:rPr>
          <w:b/>
          <w:i/>
          <w:iCs/>
          <w:lang w:val="en-US"/>
        </w:rPr>
        <w:t xml:space="preserve"> </w:t>
      </w:r>
      <w:r w:rsidRPr="00700692">
        <w:rPr>
          <w:noProof/>
          <w:lang w:val="en-US"/>
        </w:rPr>
        <w:drawing>
          <wp:inline distT="0" distB="0" distL="0" distR="0" wp14:anchorId="1ABC89C6" wp14:editId="4DFE278D">
            <wp:extent cx="3232316" cy="3327571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F0A7" w14:textId="77777777" w:rsidR="0006627A" w:rsidRPr="0006627A" w:rsidRDefault="0006627A" w:rsidP="0006627A">
      <w:pPr>
        <w:jc w:val="left"/>
        <w:rPr>
          <w:lang w:val="en-US"/>
        </w:rPr>
      </w:pPr>
      <w:r w:rsidRPr="0006627A">
        <w:rPr>
          <w:b/>
          <w:bCs/>
          <w:i/>
          <w:iCs/>
          <w:lang w:val="en-US"/>
        </w:rPr>
        <w:t xml:space="preserve">Note. </w:t>
      </w:r>
      <w:r w:rsidRPr="0006627A">
        <w:rPr>
          <w:lang w:val="en-US"/>
        </w:rPr>
        <w:t>We can see that before we commit transaction nothing have changed in Mat. View.</w:t>
      </w:r>
    </w:p>
    <w:p w14:paraId="70EFEE95" w14:textId="6B720996" w:rsidR="0006627A" w:rsidRDefault="0006627A" w:rsidP="0006627A">
      <w:pPr>
        <w:pStyle w:val="ListParagraph"/>
        <w:jc w:val="left"/>
        <w:rPr>
          <w:lang w:val="en-US"/>
        </w:rPr>
      </w:pPr>
    </w:p>
    <w:p w14:paraId="10E6A10D" w14:textId="77777777" w:rsidR="0006627A" w:rsidRPr="0006627A" w:rsidRDefault="0006627A" w:rsidP="0006627A">
      <w:pPr>
        <w:pStyle w:val="ListParagraph"/>
        <w:jc w:val="left"/>
        <w:rPr>
          <w:lang w:val="en-US"/>
        </w:rPr>
      </w:pPr>
    </w:p>
    <w:p w14:paraId="0C8C0384" w14:textId="77777777" w:rsidR="00D362F6" w:rsidRPr="0006627A" w:rsidRDefault="00D362F6" w:rsidP="00D362F6">
      <w:pPr>
        <w:rPr>
          <w:b/>
          <w:bCs/>
          <w:u w:val="single"/>
          <w:lang w:val="en-GB"/>
        </w:rPr>
      </w:pPr>
      <w:r w:rsidRPr="0006627A">
        <w:rPr>
          <w:b/>
          <w:bCs/>
          <w:u w:val="single"/>
          <w:lang w:val="en-GB"/>
        </w:rPr>
        <w:lastRenderedPageBreak/>
        <w:t>Task Results:</w:t>
      </w:r>
    </w:p>
    <w:p w14:paraId="726F9E6A" w14:textId="77777777" w:rsidR="00D362F6" w:rsidRPr="0006627A" w:rsidRDefault="00D362F6" w:rsidP="00D362F6">
      <w:pPr>
        <w:rPr>
          <w:lang w:val="en-GB"/>
        </w:rPr>
      </w:pPr>
      <w:r w:rsidRPr="0006627A">
        <w:rPr>
          <w:lang w:val="en-GB"/>
        </w:rPr>
        <w:t>Create required objects:</w:t>
      </w:r>
    </w:p>
    <w:p w14:paraId="3F1D42F1" w14:textId="77777777" w:rsidR="00D362F6" w:rsidRPr="00A66303" w:rsidRDefault="00D362F6" w:rsidP="00D362F6">
      <w:pPr>
        <w:pStyle w:val="ListParagraph"/>
        <w:numPr>
          <w:ilvl w:val="0"/>
          <w:numId w:val="45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609DE9E5" w14:textId="77777777" w:rsidR="00D362F6" w:rsidRPr="00A66303" w:rsidRDefault="00D362F6" w:rsidP="00D362F6">
      <w:pPr>
        <w:pStyle w:val="ListParagraph"/>
        <w:numPr>
          <w:ilvl w:val="0"/>
          <w:numId w:val="45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</w:p>
    <w:p w14:paraId="2522E7EF" w14:textId="77777777" w:rsidR="00D362F6" w:rsidRPr="00A66303" w:rsidRDefault="00D362F6" w:rsidP="00D362F6">
      <w:pPr>
        <w:pStyle w:val="ListParagraph"/>
        <w:numPr>
          <w:ilvl w:val="0"/>
          <w:numId w:val="45"/>
        </w:numPr>
        <w:rPr>
          <w:lang w:val="en-US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</w:p>
    <w:p w14:paraId="4188D045" w14:textId="77777777" w:rsidR="0006627A" w:rsidRPr="0006627A" w:rsidRDefault="0006627A" w:rsidP="0006627A">
      <w:pPr>
        <w:pStyle w:val="Heading1"/>
        <w:rPr>
          <w:sz w:val="40"/>
          <w:szCs w:val="40"/>
          <w:lang w:val="en-US"/>
        </w:rPr>
      </w:pPr>
      <w:bookmarkStart w:id="34" w:name="_Toc322004720"/>
      <w:bookmarkStart w:id="35" w:name="_Toc46313365"/>
      <w:r w:rsidRPr="0006627A">
        <w:rPr>
          <w:sz w:val="40"/>
          <w:szCs w:val="40"/>
          <w:lang w:val="en-US"/>
        </w:rPr>
        <w:t>3. Materialized Views- Model Clause</w:t>
      </w:r>
      <w:bookmarkEnd w:id="34"/>
      <w:bookmarkEnd w:id="35"/>
    </w:p>
    <w:p w14:paraId="38AACF84" w14:textId="77777777" w:rsidR="0006627A" w:rsidRPr="0006627A" w:rsidRDefault="0006627A" w:rsidP="0006627A">
      <w:pPr>
        <w:pStyle w:val="Heading2"/>
        <w:spacing w:line="240" w:lineRule="auto"/>
        <w:rPr>
          <w:sz w:val="32"/>
          <w:szCs w:val="32"/>
          <w:lang w:val="en-US"/>
        </w:rPr>
      </w:pPr>
      <w:bookmarkStart w:id="36" w:name="_Toc322004721"/>
      <w:bookmarkStart w:id="37" w:name="_Toc46313366"/>
      <w:r w:rsidRPr="0006627A">
        <w:rPr>
          <w:sz w:val="32"/>
          <w:szCs w:val="32"/>
          <w:lang w:val="en-US"/>
        </w:rPr>
        <w:t>3.1. Task 03: Create Materialized Views - Refreshing at definitive Time moment</w:t>
      </w:r>
      <w:bookmarkEnd w:id="36"/>
      <w:bookmarkEnd w:id="37"/>
    </w:p>
    <w:p w14:paraId="0BE7DCBD" w14:textId="77777777" w:rsidR="0006627A" w:rsidRPr="00A66303" w:rsidRDefault="0006627A" w:rsidP="0006627A">
      <w:pPr>
        <w:rPr>
          <w:lang w:val="en-US"/>
        </w:rPr>
      </w:pPr>
      <w:r w:rsidRPr="00A66303">
        <w:rPr>
          <w:b/>
          <w:u w:val="single"/>
          <w:lang w:val="en-US"/>
        </w:rPr>
        <w:t>The Main Task</w:t>
      </w:r>
      <w:r w:rsidRPr="00A66303">
        <w:rPr>
          <w:lang w:val="en-US"/>
        </w:rPr>
        <w:t xml:space="preserve"> is to create Materialized Views, which will refresh definitive Time moment. You should use Model SQL script that was prepared by you on </w:t>
      </w:r>
      <w:proofErr w:type="spellStart"/>
      <w:r w:rsidRPr="00A66303">
        <w:rPr>
          <w:lang w:val="en-US"/>
        </w:rPr>
        <w:t>LabWork</w:t>
      </w:r>
      <w:proofErr w:type="spellEnd"/>
      <w:r w:rsidRPr="00A66303">
        <w:rPr>
          <w:lang w:val="en-US"/>
        </w:rPr>
        <w:t xml:space="preserve"> 05 – Report Layout Monthly.</w:t>
      </w:r>
    </w:p>
    <w:p w14:paraId="590BF3B5" w14:textId="77777777" w:rsidR="0006627A" w:rsidRPr="00A66303" w:rsidRDefault="0006627A" w:rsidP="0006627A">
      <w:pPr>
        <w:rPr>
          <w:b/>
          <w:bCs/>
          <w:u w:val="single"/>
        </w:rPr>
      </w:pPr>
      <w:r w:rsidRPr="00A66303">
        <w:rPr>
          <w:b/>
          <w:bCs/>
          <w:u w:val="single"/>
        </w:rPr>
        <w:t>Required points:</w:t>
      </w:r>
    </w:p>
    <w:p w14:paraId="3A9157AC" w14:textId="77777777" w:rsidR="0006627A" w:rsidRPr="00A66303" w:rsidRDefault="0006627A" w:rsidP="0006627A">
      <w:pPr>
        <w:pStyle w:val="ListParagraph"/>
        <w:numPr>
          <w:ilvl w:val="0"/>
          <w:numId w:val="46"/>
        </w:numPr>
        <w:rPr>
          <w:lang w:val="en-US"/>
        </w:rPr>
      </w:pPr>
      <w:r w:rsidRPr="00A66303">
        <w:rPr>
          <w:lang w:val="en-US"/>
        </w:rPr>
        <w:t>Use Standard CREATE MATERIALIZED VIEW CLAUSE</w:t>
      </w:r>
    </w:p>
    <w:p w14:paraId="74DD310E" w14:textId="77777777" w:rsidR="0006627A" w:rsidRPr="00A66303" w:rsidRDefault="0006627A" w:rsidP="0006627A">
      <w:pPr>
        <w:pStyle w:val="ListParagraph"/>
        <w:numPr>
          <w:ilvl w:val="0"/>
          <w:numId w:val="46"/>
        </w:numPr>
        <w:rPr>
          <w:lang w:val="en-US"/>
        </w:rPr>
      </w:pPr>
      <w:r w:rsidRPr="00A66303">
        <w:rPr>
          <w:lang w:val="en-US"/>
        </w:rPr>
        <w:t>Test Refreshing at definitive Time moment.</w:t>
      </w:r>
      <w:r w:rsidRPr="00A66303">
        <w:rPr>
          <w:b/>
          <w:u w:val="single"/>
          <w:lang w:val="en-US"/>
        </w:rPr>
        <w:t xml:space="preserve">      </w:t>
      </w:r>
    </w:p>
    <w:p w14:paraId="64AFE28A" w14:textId="77777777" w:rsidR="0006627A" w:rsidRPr="008D2315" w:rsidRDefault="0006627A" w:rsidP="0006627A">
      <w:pPr>
        <w:rPr>
          <w:b/>
          <w:bCs/>
          <w:u w:val="single"/>
          <w:lang w:val="en-GB"/>
        </w:rPr>
      </w:pPr>
      <w:r w:rsidRPr="008D2315">
        <w:rPr>
          <w:b/>
          <w:bCs/>
          <w:u w:val="single"/>
          <w:lang w:val="en-GB"/>
        </w:rPr>
        <w:t>Task Results:</w:t>
      </w:r>
    </w:p>
    <w:p w14:paraId="4A92BD18" w14:textId="77777777" w:rsidR="0006627A" w:rsidRPr="00A66303" w:rsidRDefault="0006627A" w:rsidP="0006627A">
      <w:pPr>
        <w:rPr>
          <w:lang w:val="en-US"/>
        </w:rPr>
      </w:pPr>
      <w:r w:rsidRPr="00A66303">
        <w:rPr>
          <w:lang w:val="en-US"/>
        </w:rPr>
        <w:t>Create required objects:</w:t>
      </w:r>
    </w:p>
    <w:p w14:paraId="7A6D304F" w14:textId="77777777" w:rsidR="0006627A" w:rsidRPr="00A66303" w:rsidRDefault="0006627A" w:rsidP="0006627A">
      <w:pPr>
        <w:pStyle w:val="ListParagraph"/>
        <w:numPr>
          <w:ilvl w:val="0"/>
          <w:numId w:val="47"/>
        </w:numPr>
        <w:rPr>
          <w:lang w:val="en-US"/>
        </w:rPr>
      </w:pPr>
      <w:r w:rsidRPr="00A66303">
        <w:rPr>
          <w:lang w:val="en-US"/>
        </w:rPr>
        <w:t>Put objects script to Git.</w:t>
      </w:r>
    </w:p>
    <w:p w14:paraId="49E34ACC" w14:textId="77777777" w:rsidR="0006627A" w:rsidRPr="00A66303" w:rsidRDefault="0006627A" w:rsidP="0006627A">
      <w:pPr>
        <w:pStyle w:val="ListParagraph"/>
        <w:numPr>
          <w:ilvl w:val="0"/>
          <w:numId w:val="47"/>
        </w:numPr>
        <w:rPr>
          <w:lang w:val="en-US"/>
        </w:rPr>
      </w:pPr>
      <w:r w:rsidRPr="00A66303">
        <w:rPr>
          <w:lang w:val="en-US"/>
        </w:rPr>
        <w:t xml:space="preserve">Prepare Document with Screenshot of  Tests Data </w:t>
      </w:r>
    </w:p>
    <w:p w14:paraId="4C7BC07E" w14:textId="697C8BF7" w:rsidR="002C63C8" w:rsidRDefault="0006627A" w:rsidP="0006627A">
      <w:pPr>
        <w:pStyle w:val="ListParagraph"/>
        <w:numPr>
          <w:ilvl w:val="0"/>
          <w:numId w:val="47"/>
        </w:numPr>
        <w:rPr>
          <w:lang w:val="en-US"/>
        </w:rPr>
      </w:pPr>
      <w:r w:rsidRPr="00A66303">
        <w:rPr>
          <w:lang w:val="en-US"/>
        </w:rPr>
        <w:t xml:space="preserve">Prepare Document with Screenshot of  Refreshing </w:t>
      </w:r>
      <w:proofErr w:type="spellStart"/>
      <w:r w:rsidRPr="00A66303">
        <w:rPr>
          <w:lang w:val="en-US"/>
        </w:rPr>
        <w:t>MView</w:t>
      </w:r>
      <w:proofErr w:type="spellEnd"/>
      <w:r w:rsidRPr="00A66303">
        <w:rPr>
          <w:lang w:val="en-US"/>
        </w:rPr>
        <w:t xml:space="preserve"> script</w:t>
      </w:r>
      <w:r w:rsidR="009C2D57">
        <w:rPr>
          <w:lang w:val="en-US"/>
        </w:rPr>
        <w:t>s</w:t>
      </w:r>
    </w:p>
    <w:p w14:paraId="6A127418" w14:textId="77777777" w:rsidR="009C2D57" w:rsidRPr="009C2D57" w:rsidRDefault="009C2D57" w:rsidP="009C2D57">
      <w:pPr>
        <w:pStyle w:val="ListParagraph"/>
        <w:rPr>
          <w:lang w:val="en-US"/>
        </w:rPr>
      </w:pPr>
    </w:p>
    <w:p w14:paraId="56011C5B" w14:textId="231C9F0D" w:rsidR="00DC7AC9" w:rsidRDefault="00CA25AA" w:rsidP="00DC7AC9">
      <w:pPr>
        <w:ind w:firstLine="708"/>
        <w:rPr>
          <w:rStyle w:val="normaltextrun"/>
          <w:b/>
          <w:szCs w:val="28"/>
          <w:lang w:val="en-GB"/>
        </w:rPr>
      </w:pPr>
      <w:r w:rsidRPr="00CA25AA">
        <w:rPr>
          <w:rStyle w:val="normaltextrun"/>
          <w:b/>
          <w:szCs w:val="28"/>
          <w:lang w:val="en-GB"/>
        </w:rPr>
        <w:t>Laboratory Work Summary</w:t>
      </w:r>
    </w:p>
    <w:p w14:paraId="0C5227A5" w14:textId="23BDD7D5" w:rsidR="00DC7AC9" w:rsidRPr="00DC7AC9" w:rsidRDefault="00DC7AC9" w:rsidP="00DC7AC9">
      <w:pPr>
        <w:ind w:firstLine="708"/>
        <w:rPr>
          <w:bCs/>
          <w:szCs w:val="28"/>
          <w:lang w:val="en-GB"/>
        </w:rPr>
      </w:pPr>
      <w:r>
        <w:rPr>
          <w:b/>
          <w:szCs w:val="28"/>
          <w:lang w:val="en-GB"/>
        </w:rPr>
        <w:t xml:space="preserve">At this Laboratory Work </w:t>
      </w:r>
      <w:r>
        <w:rPr>
          <w:bCs/>
          <w:szCs w:val="28"/>
          <w:lang w:val="en-GB"/>
        </w:rPr>
        <w:t xml:space="preserve">we practised different typed </w:t>
      </w:r>
      <w:r w:rsidRPr="00DC7AC9">
        <w:rPr>
          <w:b/>
          <w:szCs w:val="28"/>
          <w:lang w:val="en-GB"/>
        </w:rPr>
        <w:t>Materialized Views</w:t>
      </w:r>
      <w:r>
        <w:rPr>
          <w:bCs/>
          <w:szCs w:val="28"/>
          <w:lang w:val="en-GB"/>
        </w:rPr>
        <w:t xml:space="preserve"> from previously created </w:t>
      </w:r>
      <w:r w:rsidRPr="00DC7AC9">
        <w:rPr>
          <w:b/>
          <w:szCs w:val="28"/>
          <w:lang w:val="en-GB"/>
        </w:rPr>
        <w:t>Reports</w:t>
      </w:r>
      <w:r>
        <w:rPr>
          <w:bCs/>
          <w:szCs w:val="28"/>
          <w:lang w:val="en-GB"/>
        </w:rPr>
        <w:t xml:space="preserve">. Saw the difference between them and their special features. Tested received results </w:t>
      </w:r>
      <w:r w:rsidR="009C2D57">
        <w:rPr>
          <w:bCs/>
          <w:szCs w:val="28"/>
          <w:lang w:val="en-GB"/>
        </w:rPr>
        <w:t>…</w:t>
      </w:r>
    </w:p>
    <w:sectPr w:rsidR="00DC7AC9" w:rsidRPr="00DC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0DA"/>
    <w:multiLevelType w:val="hybridMultilevel"/>
    <w:tmpl w:val="BEDE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565"/>
    <w:multiLevelType w:val="hybridMultilevel"/>
    <w:tmpl w:val="00AAC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B6F1D"/>
    <w:multiLevelType w:val="multilevel"/>
    <w:tmpl w:val="F2AA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23E77"/>
    <w:multiLevelType w:val="multilevel"/>
    <w:tmpl w:val="561CD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BD34C47"/>
    <w:multiLevelType w:val="multilevel"/>
    <w:tmpl w:val="0CD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073BFC"/>
    <w:multiLevelType w:val="multilevel"/>
    <w:tmpl w:val="E2C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C1BD5"/>
    <w:multiLevelType w:val="hybridMultilevel"/>
    <w:tmpl w:val="F496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A59"/>
    <w:multiLevelType w:val="hybridMultilevel"/>
    <w:tmpl w:val="EB108A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7E6A80"/>
    <w:multiLevelType w:val="hybridMultilevel"/>
    <w:tmpl w:val="0264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43C64"/>
    <w:multiLevelType w:val="hybridMultilevel"/>
    <w:tmpl w:val="30E4F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1737D"/>
    <w:multiLevelType w:val="hybridMultilevel"/>
    <w:tmpl w:val="BAC0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5124F"/>
    <w:multiLevelType w:val="multilevel"/>
    <w:tmpl w:val="0C1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5C11DC"/>
    <w:multiLevelType w:val="hybridMultilevel"/>
    <w:tmpl w:val="9BAA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61AB6"/>
    <w:multiLevelType w:val="hybridMultilevel"/>
    <w:tmpl w:val="F5C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54338"/>
    <w:multiLevelType w:val="hybridMultilevel"/>
    <w:tmpl w:val="17789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74509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C06FB"/>
    <w:multiLevelType w:val="hybridMultilevel"/>
    <w:tmpl w:val="E3C833DE"/>
    <w:lvl w:ilvl="0" w:tplc="0419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805FD"/>
    <w:multiLevelType w:val="hybridMultilevel"/>
    <w:tmpl w:val="B9186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35BA9"/>
    <w:multiLevelType w:val="hybridMultilevel"/>
    <w:tmpl w:val="3B10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04F19"/>
    <w:multiLevelType w:val="hybridMultilevel"/>
    <w:tmpl w:val="6B2C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A32E5"/>
    <w:multiLevelType w:val="hybridMultilevel"/>
    <w:tmpl w:val="668A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F5D77"/>
    <w:multiLevelType w:val="hybridMultilevel"/>
    <w:tmpl w:val="BD5E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20A1E"/>
    <w:multiLevelType w:val="hybridMultilevel"/>
    <w:tmpl w:val="4DFC239C"/>
    <w:lvl w:ilvl="0" w:tplc="EE76C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AA17F2"/>
    <w:multiLevelType w:val="hybridMultilevel"/>
    <w:tmpl w:val="FC783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14B01"/>
    <w:multiLevelType w:val="multilevel"/>
    <w:tmpl w:val="4ED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C77392"/>
    <w:multiLevelType w:val="hybridMultilevel"/>
    <w:tmpl w:val="FA02C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13D3D"/>
    <w:multiLevelType w:val="multilevel"/>
    <w:tmpl w:val="022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074187"/>
    <w:multiLevelType w:val="hybridMultilevel"/>
    <w:tmpl w:val="0B60C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E795C"/>
    <w:multiLevelType w:val="hybridMultilevel"/>
    <w:tmpl w:val="0AEC602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23C7D84"/>
    <w:multiLevelType w:val="hybridMultilevel"/>
    <w:tmpl w:val="FB98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16A4C"/>
    <w:multiLevelType w:val="hybridMultilevel"/>
    <w:tmpl w:val="5090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1123E"/>
    <w:multiLevelType w:val="hybridMultilevel"/>
    <w:tmpl w:val="1516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42C"/>
    <w:multiLevelType w:val="hybridMultilevel"/>
    <w:tmpl w:val="6D4200D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D41CEE"/>
    <w:multiLevelType w:val="hybridMultilevel"/>
    <w:tmpl w:val="1122C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2380B"/>
    <w:multiLevelType w:val="hybridMultilevel"/>
    <w:tmpl w:val="F6C2319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F6905"/>
    <w:multiLevelType w:val="multilevel"/>
    <w:tmpl w:val="731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33266A"/>
    <w:multiLevelType w:val="multilevel"/>
    <w:tmpl w:val="F45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175E64"/>
    <w:multiLevelType w:val="multilevel"/>
    <w:tmpl w:val="DBA4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7E7C90"/>
    <w:multiLevelType w:val="hybridMultilevel"/>
    <w:tmpl w:val="EE46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812C4"/>
    <w:multiLevelType w:val="hybridMultilevel"/>
    <w:tmpl w:val="1D2810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C368D"/>
    <w:multiLevelType w:val="hybridMultilevel"/>
    <w:tmpl w:val="16D0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F6BB4"/>
    <w:multiLevelType w:val="hybridMultilevel"/>
    <w:tmpl w:val="344A7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4066A"/>
    <w:multiLevelType w:val="hybridMultilevel"/>
    <w:tmpl w:val="C32C0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1DD"/>
    <w:multiLevelType w:val="hybridMultilevel"/>
    <w:tmpl w:val="07A24DD4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4" w15:restartNumberingAfterBreak="0">
    <w:nsid w:val="784B38D3"/>
    <w:multiLevelType w:val="multilevel"/>
    <w:tmpl w:val="6DD87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B2214F6"/>
    <w:multiLevelType w:val="hybridMultilevel"/>
    <w:tmpl w:val="ACC20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BF2F30"/>
    <w:multiLevelType w:val="hybridMultilevel"/>
    <w:tmpl w:val="2674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72C01"/>
    <w:multiLevelType w:val="hybridMultilevel"/>
    <w:tmpl w:val="9BBC1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2"/>
  </w:num>
  <w:num w:numId="4">
    <w:abstractNumId w:val="15"/>
  </w:num>
  <w:num w:numId="5">
    <w:abstractNumId w:val="13"/>
  </w:num>
  <w:num w:numId="6">
    <w:abstractNumId w:val="40"/>
  </w:num>
  <w:num w:numId="7">
    <w:abstractNumId w:val="22"/>
  </w:num>
  <w:num w:numId="8">
    <w:abstractNumId w:val="12"/>
  </w:num>
  <w:num w:numId="9">
    <w:abstractNumId w:val="34"/>
  </w:num>
  <w:num w:numId="10">
    <w:abstractNumId w:val="16"/>
  </w:num>
  <w:num w:numId="11">
    <w:abstractNumId w:val="14"/>
  </w:num>
  <w:num w:numId="12">
    <w:abstractNumId w:val="20"/>
  </w:num>
  <w:num w:numId="13">
    <w:abstractNumId w:val="30"/>
  </w:num>
  <w:num w:numId="14">
    <w:abstractNumId w:val="47"/>
  </w:num>
  <w:num w:numId="15">
    <w:abstractNumId w:val="46"/>
  </w:num>
  <w:num w:numId="16">
    <w:abstractNumId w:val="21"/>
  </w:num>
  <w:num w:numId="17">
    <w:abstractNumId w:val="6"/>
  </w:num>
  <w:num w:numId="18">
    <w:abstractNumId w:val="8"/>
  </w:num>
  <w:num w:numId="19">
    <w:abstractNumId w:val="45"/>
  </w:num>
  <w:num w:numId="20">
    <w:abstractNumId w:val="10"/>
  </w:num>
  <w:num w:numId="21">
    <w:abstractNumId w:val="31"/>
  </w:num>
  <w:num w:numId="22">
    <w:abstractNumId w:val="43"/>
  </w:num>
  <w:num w:numId="23">
    <w:abstractNumId w:val="39"/>
  </w:num>
  <w:num w:numId="24">
    <w:abstractNumId w:val="27"/>
  </w:num>
  <w:num w:numId="25">
    <w:abstractNumId w:val="26"/>
  </w:num>
  <w:num w:numId="26">
    <w:abstractNumId w:val="3"/>
  </w:num>
  <w:num w:numId="27">
    <w:abstractNumId w:val="44"/>
  </w:num>
  <w:num w:numId="28">
    <w:abstractNumId w:val="36"/>
  </w:num>
  <w:num w:numId="29">
    <w:abstractNumId w:val="17"/>
  </w:num>
  <w:num w:numId="30">
    <w:abstractNumId w:val="32"/>
  </w:num>
  <w:num w:numId="31">
    <w:abstractNumId w:val="23"/>
  </w:num>
  <w:num w:numId="32">
    <w:abstractNumId w:val="7"/>
  </w:num>
  <w:num w:numId="33">
    <w:abstractNumId w:val="41"/>
  </w:num>
  <w:num w:numId="34">
    <w:abstractNumId w:val="5"/>
  </w:num>
  <w:num w:numId="35">
    <w:abstractNumId w:val="11"/>
  </w:num>
  <w:num w:numId="36">
    <w:abstractNumId w:val="37"/>
  </w:num>
  <w:num w:numId="37">
    <w:abstractNumId w:val="2"/>
  </w:num>
  <w:num w:numId="38">
    <w:abstractNumId w:val="24"/>
  </w:num>
  <w:num w:numId="39">
    <w:abstractNumId w:val="4"/>
  </w:num>
  <w:num w:numId="40">
    <w:abstractNumId w:val="35"/>
  </w:num>
  <w:num w:numId="41">
    <w:abstractNumId w:val="28"/>
  </w:num>
  <w:num w:numId="42">
    <w:abstractNumId w:val="1"/>
  </w:num>
  <w:num w:numId="43">
    <w:abstractNumId w:val="38"/>
  </w:num>
  <w:num w:numId="44">
    <w:abstractNumId w:val="19"/>
  </w:num>
  <w:num w:numId="45">
    <w:abstractNumId w:val="33"/>
  </w:num>
  <w:num w:numId="46">
    <w:abstractNumId w:val="0"/>
  </w:num>
  <w:num w:numId="47">
    <w:abstractNumId w:val="2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635"/>
    <w:rsid w:val="00007173"/>
    <w:rsid w:val="00012A12"/>
    <w:rsid w:val="000365D5"/>
    <w:rsid w:val="00044BC5"/>
    <w:rsid w:val="000633B4"/>
    <w:rsid w:val="0006627A"/>
    <w:rsid w:val="00086CCC"/>
    <w:rsid w:val="00095681"/>
    <w:rsid w:val="000A552E"/>
    <w:rsid w:val="000D1489"/>
    <w:rsid w:val="000D3028"/>
    <w:rsid w:val="000E35ED"/>
    <w:rsid w:val="00177B4A"/>
    <w:rsid w:val="00184439"/>
    <w:rsid w:val="00197F69"/>
    <w:rsid w:val="001B6249"/>
    <w:rsid w:val="001C245A"/>
    <w:rsid w:val="001D1612"/>
    <w:rsid w:val="001E6E57"/>
    <w:rsid w:val="00201D58"/>
    <w:rsid w:val="00212C07"/>
    <w:rsid w:val="00226C18"/>
    <w:rsid w:val="00255DCA"/>
    <w:rsid w:val="00275DA3"/>
    <w:rsid w:val="002A379C"/>
    <w:rsid w:val="002B2733"/>
    <w:rsid w:val="002B53D4"/>
    <w:rsid w:val="002C63C8"/>
    <w:rsid w:val="002D2E70"/>
    <w:rsid w:val="002E4996"/>
    <w:rsid w:val="003125B8"/>
    <w:rsid w:val="003328E7"/>
    <w:rsid w:val="00340278"/>
    <w:rsid w:val="003561C8"/>
    <w:rsid w:val="003902A8"/>
    <w:rsid w:val="003B6F7E"/>
    <w:rsid w:val="003C25AC"/>
    <w:rsid w:val="003E3C04"/>
    <w:rsid w:val="004001F1"/>
    <w:rsid w:val="004107CC"/>
    <w:rsid w:val="00423FA6"/>
    <w:rsid w:val="00427B81"/>
    <w:rsid w:val="004507BD"/>
    <w:rsid w:val="00473AB8"/>
    <w:rsid w:val="004C04A3"/>
    <w:rsid w:val="004D3594"/>
    <w:rsid w:val="004D6478"/>
    <w:rsid w:val="004E4635"/>
    <w:rsid w:val="004F5632"/>
    <w:rsid w:val="0050430A"/>
    <w:rsid w:val="00546DC0"/>
    <w:rsid w:val="005505E3"/>
    <w:rsid w:val="005730A4"/>
    <w:rsid w:val="005730CA"/>
    <w:rsid w:val="005E488D"/>
    <w:rsid w:val="005F556E"/>
    <w:rsid w:val="00682097"/>
    <w:rsid w:val="00684866"/>
    <w:rsid w:val="00694040"/>
    <w:rsid w:val="006979CE"/>
    <w:rsid w:val="006C6F35"/>
    <w:rsid w:val="006E7106"/>
    <w:rsid w:val="006F09E8"/>
    <w:rsid w:val="006F37C2"/>
    <w:rsid w:val="00700692"/>
    <w:rsid w:val="00714E36"/>
    <w:rsid w:val="00735456"/>
    <w:rsid w:val="0073627B"/>
    <w:rsid w:val="00744F0F"/>
    <w:rsid w:val="00756DE6"/>
    <w:rsid w:val="0076053F"/>
    <w:rsid w:val="00786ABD"/>
    <w:rsid w:val="00813962"/>
    <w:rsid w:val="0082556F"/>
    <w:rsid w:val="0083350E"/>
    <w:rsid w:val="00874329"/>
    <w:rsid w:val="008747A1"/>
    <w:rsid w:val="00884E99"/>
    <w:rsid w:val="00891FEA"/>
    <w:rsid w:val="008A3EEE"/>
    <w:rsid w:val="008A7F76"/>
    <w:rsid w:val="009444C9"/>
    <w:rsid w:val="0097293F"/>
    <w:rsid w:val="009B0CE5"/>
    <w:rsid w:val="009C2D57"/>
    <w:rsid w:val="00A0333A"/>
    <w:rsid w:val="00A5232F"/>
    <w:rsid w:val="00AC610B"/>
    <w:rsid w:val="00AC67D3"/>
    <w:rsid w:val="00AF0B61"/>
    <w:rsid w:val="00B46E77"/>
    <w:rsid w:val="00B840A8"/>
    <w:rsid w:val="00B84271"/>
    <w:rsid w:val="00BC0157"/>
    <w:rsid w:val="00BC298B"/>
    <w:rsid w:val="00BE5F26"/>
    <w:rsid w:val="00C406D4"/>
    <w:rsid w:val="00C60CB2"/>
    <w:rsid w:val="00C758B0"/>
    <w:rsid w:val="00C80E7B"/>
    <w:rsid w:val="00C8479B"/>
    <w:rsid w:val="00C92B21"/>
    <w:rsid w:val="00C969F8"/>
    <w:rsid w:val="00CA25AA"/>
    <w:rsid w:val="00CB341A"/>
    <w:rsid w:val="00CB6E5C"/>
    <w:rsid w:val="00D362F6"/>
    <w:rsid w:val="00D40DA7"/>
    <w:rsid w:val="00D53EF4"/>
    <w:rsid w:val="00D82241"/>
    <w:rsid w:val="00DB05AD"/>
    <w:rsid w:val="00DB7C3E"/>
    <w:rsid w:val="00DC1B4E"/>
    <w:rsid w:val="00DC7AC9"/>
    <w:rsid w:val="00DD60F4"/>
    <w:rsid w:val="00E34000"/>
    <w:rsid w:val="00E7110F"/>
    <w:rsid w:val="00E8313A"/>
    <w:rsid w:val="00EA2C3A"/>
    <w:rsid w:val="00EB1A5F"/>
    <w:rsid w:val="00ED1FA5"/>
    <w:rsid w:val="00ED7063"/>
    <w:rsid w:val="00F123EB"/>
    <w:rsid w:val="00F520FE"/>
    <w:rsid w:val="00F57A2E"/>
    <w:rsid w:val="00F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19C"/>
  <w15:chartTrackingRefBased/>
  <w15:docId w15:val="{8764896A-AABD-4C2D-89C6-E6E0F546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99"/>
    <w:pPr>
      <w:spacing w:after="120" w:line="360" w:lineRule="auto"/>
      <w:jc w:val="both"/>
    </w:pPr>
    <w:rPr>
      <w:rFonts w:ascii="Cambria" w:hAnsi="Cambria" w:cs="Times New Roman (Основной текст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9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84E99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884E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4E99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B6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249"/>
    <w:rPr>
      <w:rFonts w:ascii="Cambria" w:hAnsi="Cambria" w:cs="Times New Roman (Основной текст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249"/>
    <w:rPr>
      <w:rFonts w:ascii="Cambria" w:hAnsi="Cambria" w:cs="Times New Roman (Основной текст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49"/>
    <w:rPr>
      <w:rFonts w:ascii="Segoe UI" w:hAnsi="Segoe UI" w:cs="Segoe UI"/>
      <w:sz w:val="18"/>
      <w:szCs w:val="18"/>
    </w:rPr>
  </w:style>
  <w:style w:type="paragraph" w:customStyle="1" w:styleId="tb">
    <w:name w:val="tb"/>
    <w:basedOn w:val="Normal"/>
    <w:rsid w:val="001B62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ru-RU"/>
    </w:rPr>
  </w:style>
  <w:style w:type="character" w:styleId="HTMLCode">
    <w:name w:val="HTML Code"/>
    <w:basedOn w:val="DefaultParagraphFont"/>
    <w:uiPriority w:val="99"/>
    <w:unhideWhenUsed/>
    <w:rsid w:val="001B6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4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4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7F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ediumList2-Accent1">
    <w:name w:val="Medium List 2 Accent 1"/>
    <w:basedOn w:val="TableNormal"/>
    <w:uiPriority w:val="66"/>
    <w:rsid w:val="003561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2-Accent3">
    <w:name w:val="List Table 2 Accent 3"/>
    <w:basedOn w:val="TableNormal"/>
    <w:uiPriority w:val="47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561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-Accent5">
    <w:name w:val="Light Shading Accent 5"/>
    <w:basedOn w:val="TableNormal"/>
    <w:uiPriority w:val="60"/>
    <w:rsid w:val="00C92B2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3350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071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val="en-GB" w:eastAsia="en-GB"/>
    </w:rPr>
  </w:style>
  <w:style w:type="character" w:customStyle="1" w:styleId="normaltextrun">
    <w:name w:val="normaltextrun"/>
    <w:basedOn w:val="DefaultParagraphFont"/>
    <w:rsid w:val="00007173"/>
  </w:style>
  <w:style w:type="character" w:customStyle="1" w:styleId="eop">
    <w:name w:val="eop"/>
    <w:basedOn w:val="DefaultParagraphFont"/>
    <w:rsid w:val="0000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74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223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2E35-1312-4060-B43E-29369F5F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4432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Dmitry Ladutsko</cp:lastModifiedBy>
  <cp:revision>10</cp:revision>
  <cp:lastPrinted>2022-08-03T00:48:00Z</cp:lastPrinted>
  <dcterms:created xsi:type="dcterms:W3CDTF">2022-07-17T12:03:00Z</dcterms:created>
  <dcterms:modified xsi:type="dcterms:W3CDTF">2022-08-15T22:06:00Z</dcterms:modified>
</cp:coreProperties>
</file>