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99DD6" w14:textId="4DB85B53" w:rsidR="003902A8" w:rsidRDefault="003902A8" w:rsidP="003902A8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</w:rPr>
      </w:pPr>
    </w:p>
    <w:p w14:paraId="34946E0C" w14:textId="3D4E959B" w:rsidR="003902A8" w:rsidRDefault="003902A8" w:rsidP="003902A8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</w:rPr>
      </w:pPr>
    </w:p>
    <w:p w14:paraId="0ACE2D95" w14:textId="22B7718A" w:rsidR="003902A8" w:rsidRDefault="003902A8" w:rsidP="003902A8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</w:rPr>
      </w:pPr>
    </w:p>
    <w:p w14:paraId="728B8EC0" w14:textId="6EF050DC" w:rsidR="003902A8" w:rsidRDefault="003902A8" w:rsidP="003902A8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</w:rPr>
      </w:pPr>
    </w:p>
    <w:p w14:paraId="145B0488" w14:textId="2303FE6F" w:rsidR="003902A8" w:rsidRDefault="003902A8" w:rsidP="003902A8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  <w:lang w:val="en-US"/>
        </w:rPr>
      </w:pPr>
      <w:r>
        <w:rPr>
          <w:rFonts w:asciiTheme="majorHAnsi" w:hAnsiTheme="majorHAnsi" w:cstheme="majorHAnsi"/>
          <w:color w:val="1F3864" w:themeColor="accent5" w:themeShade="80"/>
          <w:sz w:val="40"/>
          <w:szCs w:val="40"/>
          <w:lang w:val="en-US"/>
        </w:rPr>
        <w:t>Report</w:t>
      </w:r>
    </w:p>
    <w:p w14:paraId="4C19F76C" w14:textId="1B35D78F" w:rsidR="003902A8" w:rsidRDefault="003902A8" w:rsidP="003902A8">
      <w:pPr>
        <w:spacing w:line="480" w:lineRule="auto"/>
        <w:rPr>
          <w:rFonts w:asciiTheme="majorHAnsi" w:hAnsiTheme="majorHAnsi" w:cstheme="majorHAnsi"/>
          <w:color w:val="1F3864" w:themeColor="accent5" w:themeShade="80"/>
          <w:sz w:val="40"/>
          <w:szCs w:val="40"/>
          <w:lang w:val="en-US"/>
        </w:rPr>
      </w:pPr>
    </w:p>
    <w:p w14:paraId="0D7E125E" w14:textId="63DB130E" w:rsidR="003902A8" w:rsidRPr="0083350E" w:rsidRDefault="00C92B21" w:rsidP="003902A8">
      <w:pPr>
        <w:spacing w:line="480" w:lineRule="auto"/>
        <w:jc w:val="center"/>
        <w:rPr>
          <w:sz w:val="24"/>
          <w:lang w:val="en-US"/>
        </w:rPr>
      </w:pPr>
      <w:r>
        <w:rPr>
          <w:sz w:val="24"/>
          <w:lang w:val="en-US"/>
        </w:rPr>
        <w:t xml:space="preserve">Laboratory Work </w:t>
      </w:r>
      <w:r w:rsidR="005F187C">
        <w:rPr>
          <w:sz w:val="24"/>
          <w:lang w:val="en-US"/>
        </w:rPr>
        <w:t>1</w:t>
      </w:r>
    </w:p>
    <w:p w14:paraId="38935CC4" w14:textId="77777777" w:rsidR="003902A8" w:rsidRPr="003902A8" w:rsidRDefault="003902A8" w:rsidP="003902A8">
      <w:pPr>
        <w:spacing w:line="480" w:lineRule="auto"/>
        <w:jc w:val="center"/>
        <w:rPr>
          <w:sz w:val="24"/>
          <w:lang w:val="en-US"/>
        </w:rPr>
      </w:pPr>
      <w:r w:rsidRPr="003902A8">
        <w:rPr>
          <w:sz w:val="24"/>
          <w:lang w:val="en-US"/>
        </w:rPr>
        <w:t>Dmitry Ladutsko</w:t>
      </w:r>
    </w:p>
    <w:p w14:paraId="085AA306" w14:textId="495112C8" w:rsidR="003902A8" w:rsidRPr="003902A8" w:rsidRDefault="001C245A" w:rsidP="003902A8">
      <w:pPr>
        <w:spacing w:line="480" w:lineRule="auto"/>
        <w:jc w:val="center"/>
        <w:rPr>
          <w:sz w:val="24"/>
          <w:lang w:val="en-US"/>
        </w:rPr>
      </w:pPr>
      <w:r>
        <w:rPr>
          <w:sz w:val="24"/>
          <w:lang w:val="en-US"/>
        </w:rPr>
        <w:t xml:space="preserve">August </w:t>
      </w:r>
      <w:r w:rsidR="000303D4">
        <w:rPr>
          <w:sz w:val="24"/>
          <w:lang w:val="en-US"/>
        </w:rPr>
        <w:t>24</w:t>
      </w:r>
      <w:r w:rsidR="003902A8" w:rsidRPr="003902A8">
        <w:rPr>
          <w:sz w:val="24"/>
          <w:lang w:val="en-US"/>
        </w:rPr>
        <w:t>, 2022</w:t>
      </w:r>
    </w:p>
    <w:p w14:paraId="7B9B3CF2" w14:textId="77777777" w:rsidR="003902A8" w:rsidRPr="003902A8" w:rsidRDefault="003902A8" w:rsidP="003902A8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  <w:lang w:val="en-US"/>
        </w:rPr>
      </w:pPr>
    </w:p>
    <w:p w14:paraId="618F7851" w14:textId="543F5180" w:rsidR="003902A8" w:rsidRPr="003902A8" w:rsidRDefault="003902A8" w:rsidP="003902A8">
      <w:pPr>
        <w:rPr>
          <w:lang w:val="en-US"/>
        </w:rPr>
      </w:pPr>
    </w:p>
    <w:p w14:paraId="1C268454" w14:textId="4CED26DA" w:rsidR="003902A8" w:rsidRPr="003902A8" w:rsidRDefault="003902A8" w:rsidP="003902A8">
      <w:pPr>
        <w:rPr>
          <w:lang w:val="en-US"/>
        </w:rPr>
      </w:pPr>
    </w:p>
    <w:p w14:paraId="40F85D86" w14:textId="460CBF2A" w:rsidR="003902A8" w:rsidRPr="003902A8" w:rsidRDefault="003902A8" w:rsidP="003902A8">
      <w:pPr>
        <w:rPr>
          <w:lang w:val="en-US"/>
        </w:rPr>
      </w:pPr>
    </w:p>
    <w:p w14:paraId="720E7FB4" w14:textId="5207151F" w:rsidR="003902A8" w:rsidRPr="003902A8" w:rsidRDefault="003902A8" w:rsidP="003902A8">
      <w:pPr>
        <w:rPr>
          <w:lang w:val="en-US"/>
        </w:rPr>
      </w:pPr>
    </w:p>
    <w:p w14:paraId="6589BC74" w14:textId="7FCD0856" w:rsidR="003902A8" w:rsidRDefault="003902A8" w:rsidP="008A7F76">
      <w:pPr>
        <w:pStyle w:val="Heading2"/>
        <w:rPr>
          <w:rFonts w:cstheme="majorHAnsi"/>
          <w:color w:val="1F3864" w:themeColor="accent5" w:themeShade="80"/>
          <w:sz w:val="32"/>
          <w:szCs w:val="32"/>
          <w:lang w:val="en-US"/>
        </w:rPr>
      </w:pPr>
    </w:p>
    <w:p w14:paraId="77C5B975" w14:textId="019F8777" w:rsidR="003561C8" w:rsidRDefault="003561C8" w:rsidP="003561C8">
      <w:pPr>
        <w:rPr>
          <w:lang w:val="en-US"/>
        </w:rPr>
      </w:pPr>
    </w:p>
    <w:p w14:paraId="5E5718C2" w14:textId="2C5B1B33" w:rsidR="00F57A2E" w:rsidRDefault="00F57A2E" w:rsidP="00F57A2E">
      <w:pPr>
        <w:pStyle w:val="Heading1"/>
        <w:keepLines w:val="0"/>
        <w:widowControl w:val="0"/>
        <w:tabs>
          <w:tab w:val="num" w:pos="360"/>
        </w:tabs>
        <w:spacing w:after="60" w:line="240" w:lineRule="atLeast"/>
        <w:rPr>
          <w:lang w:val="en-US"/>
        </w:rPr>
      </w:pPr>
      <w:bookmarkStart w:id="0" w:name="_Toc320624562"/>
      <w:bookmarkStart w:id="1" w:name="_Toc324841695"/>
      <w:bookmarkStart w:id="2" w:name="_Toc43850322"/>
    </w:p>
    <w:p w14:paraId="3E2F4221" w14:textId="77777777" w:rsidR="002D2E70" w:rsidRPr="002D2E70" w:rsidRDefault="002D2E70" w:rsidP="002D2E70">
      <w:pPr>
        <w:rPr>
          <w:lang w:val="en-US"/>
        </w:rPr>
      </w:pPr>
    </w:p>
    <w:p w14:paraId="0FF95732" w14:textId="77777777" w:rsidR="000303D4" w:rsidRPr="00225B16" w:rsidRDefault="000303D4" w:rsidP="000303D4">
      <w:pPr>
        <w:pStyle w:val="Heading1"/>
        <w:rPr>
          <w:lang w:val="en-US"/>
        </w:rPr>
      </w:pPr>
      <w:bookmarkStart w:id="3" w:name="_Toc47458177"/>
      <w:bookmarkEnd w:id="0"/>
      <w:bookmarkEnd w:id="1"/>
      <w:bookmarkEnd w:id="2"/>
      <w:r>
        <w:rPr>
          <w:lang w:val="en-US"/>
        </w:rPr>
        <w:lastRenderedPageBreak/>
        <w:t xml:space="preserve">1. </w:t>
      </w:r>
      <w:r w:rsidRPr="00AB31A1">
        <w:rPr>
          <w:lang w:val="en-US"/>
        </w:rPr>
        <w:t>Lab</w:t>
      </w:r>
      <w:r>
        <w:rPr>
          <w:lang w:val="en-US"/>
        </w:rPr>
        <w:t xml:space="preserve"> 1</w:t>
      </w:r>
      <w:r w:rsidRPr="00AB31A1">
        <w:rPr>
          <w:lang w:val="en-US"/>
        </w:rPr>
        <w:t>: Introduction to SQL Server Integration Services</w:t>
      </w:r>
      <w:bookmarkEnd w:id="3"/>
    </w:p>
    <w:p w14:paraId="6B92D16F" w14:textId="77777777" w:rsidR="000303D4" w:rsidRDefault="000303D4" w:rsidP="000303D4">
      <w:pPr>
        <w:pStyle w:val="Heading2"/>
        <w:rPr>
          <w:lang w:val="en-US"/>
        </w:rPr>
      </w:pPr>
      <w:bookmarkStart w:id="4" w:name="_Toc47458178"/>
      <w:r>
        <w:rPr>
          <w:lang w:val="en-US"/>
        </w:rPr>
        <w:t xml:space="preserve">1.1. </w:t>
      </w:r>
      <w:r w:rsidRPr="00EA08E8">
        <w:rPr>
          <w:lang w:val="en-US"/>
        </w:rPr>
        <w:t>Exercise 1: Using the Import and Export Wizard Scenario</w:t>
      </w:r>
      <w:bookmarkEnd w:id="4"/>
    </w:p>
    <w:p w14:paraId="7A7978F8" w14:textId="206805FB" w:rsidR="000303D4" w:rsidRDefault="000303D4" w:rsidP="000303D4">
      <w:pPr>
        <w:rPr>
          <w:lang w:val="en-US"/>
        </w:rPr>
      </w:pPr>
      <w:r>
        <w:rPr>
          <w:lang w:val="en-US"/>
        </w:rPr>
        <w:t>The Marketing department at Adventure Works requires a current list of the currencies used in the AdventureWorks2012 database. They want the list in the format of a comma-delimited text file. You must use SQL Server Integration Services to provide this information in the correct format and create the flat file from the information in the currency table (</w:t>
      </w:r>
      <w:proofErr w:type="spellStart"/>
      <w:r>
        <w:rPr>
          <w:lang w:val="en-US"/>
        </w:rPr>
        <w:t>Sales.Currency</w:t>
      </w:r>
      <w:proofErr w:type="spellEnd"/>
      <w:r>
        <w:rPr>
          <w:lang w:val="en-US"/>
        </w:rPr>
        <w:t xml:space="preserve">). The name of the output file must be Currency.txt and it must contain the following fields: </w:t>
      </w:r>
      <w:proofErr w:type="spellStart"/>
      <w:r>
        <w:rPr>
          <w:lang w:val="en-US"/>
        </w:rPr>
        <w:t>CurrencyCode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CurrencyName</w:t>
      </w:r>
      <w:proofErr w:type="spellEnd"/>
      <w:r>
        <w:rPr>
          <w:lang w:val="en-US"/>
        </w:rPr>
        <w:t xml:space="preserve">.  You have to use </w:t>
      </w:r>
      <w:r w:rsidRPr="00062548">
        <w:rPr>
          <w:lang w:val="en-US"/>
        </w:rPr>
        <w:t>Import and Export Wizard and save automatic</w:t>
      </w:r>
      <w:r>
        <w:rPr>
          <w:lang w:val="en-US"/>
        </w:rPr>
        <w:t>ally created package within the solution</w:t>
      </w:r>
      <w:r w:rsidRPr="00062548">
        <w:rPr>
          <w:lang w:val="en-US"/>
        </w:rPr>
        <w:t>.</w:t>
      </w:r>
    </w:p>
    <w:p w14:paraId="4E691B19" w14:textId="77777777" w:rsidR="00473B95" w:rsidRDefault="000303D4" w:rsidP="000303D4">
      <w:pPr>
        <w:rPr>
          <w:lang w:val="en-US"/>
        </w:rPr>
      </w:pPr>
      <w:r w:rsidRPr="000303D4">
        <w:rPr>
          <w:b/>
          <w:bCs/>
          <w:i/>
          <w:iCs/>
          <w:lang w:val="en-US"/>
        </w:rPr>
        <w:t>Note.</w:t>
      </w:r>
      <w:r>
        <w:rPr>
          <w:b/>
          <w:bCs/>
          <w:i/>
          <w:iCs/>
          <w:lang w:val="en-US"/>
        </w:rPr>
        <w:t xml:space="preserve"> </w:t>
      </w:r>
      <w:r>
        <w:rPr>
          <w:lang w:val="en-US"/>
        </w:rPr>
        <w:t>Firstly, I</w:t>
      </w:r>
      <w:r w:rsidR="00FC09F6">
        <w:rPr>
          <w:lang w:val="en-US"/>
        </w:rPr>
        <w:t xml:space="preserve"> </w:t>
      </w:r>
      <w:r>
        <w:rPr>
          <w:lang w:val="en-US"/>
        </w:rPr>
        <w:t xml:space="preserve">Downloaded SQL Server, SQL Server Management Studio, Visual Studio and SQL Server Integration Services. Used SQL Server to import dump database (AdventureWorksDW2019.bak) </w:t>
      </w:r>
    </w:p>
    <w:p w14:paraId="1BCFAA57" w14:textId="77777777" w:rsidR="00473B95" w:rsidRDefault="00473B95" w:rsidP="000303D4">
      <w:pPr>
        <w:rPr>
          <w:lang w:val="en-US"/>
        </w:rPr>
      </w:pPr>
      <w:r w:rsidRPr="000303D4">
        <w:rPr>
          <w:b/>
          <w:bCs/>
          <w:i/>
          <w:iCs/>
          <w:lang w:val="en-US"/>
        </w:rPr>
        <w:t>Note.</w:t>
      </w:r>
      <w:r>
        <w:rPr>
          <w:b/>
          <w:bCs/>
          <w:i/>
          <w:iCs/>
          <w:lang w:val="en-US"/>
        </w:rPr>
        <w:t xml:space="preserve"> </w:t>
      </w:r>
      <w:r>
        <w:rPr>
          <w:lang w:val="en-US"/>
        </w:rPr>
        <w:t>Then I created project and connection.</w:t>
      </w:r>
    </w:p>
    <w:p w14:paraId="555A51C7" w14:textId="2FCE2F88" w:rsidR="00FC09F6" w:rsidRDefault="00473B95" w:rsidP="00473B95">
      <w:pPr>
        <w:jc w:val="center"/>
        <w:rPr>
          <w:lang w:val="en-US"/>
        </w:rPr>
      </w:pPr>
      <w:r w:rsidRPr="00473B95">
        <w:rPr>
          <w:lang w:val="en-US"/>
        </w:rPr>
        <w:drawing>
          <wp:inline distT="0" distB="0" distL="0" distR="0" wp14:anchorId="77903A09" wp14:editId="730F55BD">
            <wp:extent cx="2952902" cy="27115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2902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4BED" w14:textId="5ABD776B" w:rsidR="00473B95" w:rsidRDefault="00473B95" w:rsidP="00473B95">
      <w:pPr>
        <w:rPr>
          <w:lang w:val="en-US"/>
        </w:rPr>
      </w:pPr>
      <w:r w:rsidRPr="000303D4">
        <w:rPr>
          <w:b/>
          <w:bCs/>
          <w:i/>
          <w:iCs/>
          <w:lang w:val="en-US"/>
        </w:rPr>
        <w:t>Note.</w:t>
      </w:r>
      <w:r>
        <w:rPr>
          <w:b/>
          <w:bCs/>
          <w:i/>
          <w:iCs/>
          <w:lang w:val="en-US"/>
        </w:rPr>
        <w:t xml:space="preserve"> </w:t>
      </w:r>
      <w:r>
        <w:rPr>
          <w:lang w:val="en-US"/>
        </w:rPr>
        <w:t xml:space="preserve">Now let’s create a new package to load data from </w:t>
      </w:r>
      <w:r>
        <w:rPr>
          <w:lang w:val="en-US"/>
        </w:rPr>
        <w:t>AdventureWorksDW2019.bak</w:t>
      </w:r>
      <w:r>
        <w:rPr>
          <w:lang w:val="en-US"/>
        </w:rPr>
        <w:t xml:space="preserve"> into CSV (Currency.txt)</w:t>
      </w:r>
    </w:p>
    <w:p w14:paraId="319B3131" w14:textId="79D2D725" w:rsidR="00473B95" w:rsidRDefault="00473B95" w:rsidP="00473B95">
      <w:pPr>
        <w:jc w:val="center"/>
        <w:rPr>
          <w:lang w:val="en-US"/>
        </w:rPr>
      </w:pPr>
      <w:r w:rsidRPr="00473B95">
        <w:rPr>
          <w:lang w:val="en-US"/>
        </w:rPr>
        <w:lastRenderedPageBreak/>
        <w:drawing>
          <wp:inline distT="0" distB="0" distL="0" distR="0" wp14:anchorId="010D9227" wp14:editId="00ACA216">
            <wp:extent cx="3530781" cy="4508732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450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91C7" w14:textId="7518BC45" w:rsidR="00473B95" w:rsidRDefault="00473B95" w:rsidP="00473B95">
      <w:pPr>
        <w:jc w:val="center"/>
        <w:rPr>
          <w:lang w:val="en-US"/>
        </w:rPr>
      </w:pPr>
      <w:r w:rsidRPr="00473B95">
        <w:rPr>
          <w:lang w:val="en-US"/>
        </w:rPr>
        <w:drawing>
          <wp:inline distT="0" distB="0" distL="0" distR="0" wp14:anchorId="313D1639" wp14:editId="413883E5">
            <wp:extent cx="5940425" cy="4432300"/>
            <wp:effectExtent l="0" t="0" r="317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AA3D" w14:textId="0DBF0DC7" w:rsidR="00473B95" w:rsidRDefault="00473B95" w:rsidP="00473B95">
      <w:pPr>
        <w:jc w:val="center"/>
        <w:rPr>
          <w:lang w:val="en-US"/>
        </w:rPr>
      </w:pPr>
      <w:r w:rsidRPr="00473B95">
        <w:rPr>
          <w:lang w:val="en-US"/>
        </w:rPr>
        <w:lastRenderedPageBreak/>
        <w:drawing>
          <wp:inline distT="0" distB="0" distL="0" distR="0" wp14:anchorId="04950181" wp14:editId="29589A64">
            <wp:extent cx="5842000" cy="35814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2305" cy="358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377F" w14:textId="149D4C1B" w:rsidR="00473B95" w:rsidRDefault="00473B95" w:rsidP="00473B95">
      <w:pPr>
        <w:jc w:val="center"/>
        <w:rPr>
          <w:lang w:val="en-US"/>
        </w:rPr>
      </w:pPr>
      <w:r w:rsidRPr="00473B95">
        <w:rPr>
          <w:lang w:val="en-US"/>
        </w:rPr>
        <w:drawing>
          <wp:inline distT="0" distB="0" distL="0" distR="0" wp14:anchorId="464851FF" wp14:editId="5F7E8ABD">
            <wp:extent cx="4953255" cy="660434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66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5A4F" w14:textId="054C2CA2" w:rsidR="00473B95" w:rsidRDefault="00473B95" w:rsidP="00473B95">
      <w:pPr>
        <w:rPr>
          <w:lang w:val="en-US"/>
        </w:rPr>
      </w:pPr>
      <w:r w:rsidRPr="00473B95">
        <w:rPr>
          <w:b/>
          <w:bCs/>
          <w:i/>
          <w:iCs/>
          <w:lang w:val="en-US"/>
        </w:rPr>
        <w:t>Note.</w:t>
      </w:r>
      <w:r>
        <w:rPr>
          <w:lang w:val="en-US"/>
        </w:rPr>
        <w:t xml:space="preserve"> I chouse Write a query to select only columns </w:t>
      </w:r>
      <w:r w:rsidR="006C0545">
        <w:rPr>
          <w:lang w:val="en-US"/>
        </w:rPr>
        <w:t>specified in task (</w:t>
      </w:r>
      <w:proofErr w:type="spellStart"/>
      <w:r w:rsidR="006C0545">
        <w:rPr>
          <w:lang w:val="en-US"/>
        </w:rPr>
        <w:t>CurrencyCode</w:t>
      </w:r>
      <w:proofErr w:type="spellEnd"/>
      <w:r w:rsidR="006C0545">
        <w:rPr>
          <w:lang w:val="en-US"/>
        </w:rPr>
        <w:t xml:space="preserve">, </w:t>
      </w:r>
      <w:proofErr w:type="spellStart"/>
      <w:r w:rsidR="006C0545">
        <w:rPr>
          <w:lang w:val="en-US"/>
        </w:rPr>
        <w:t>CurrencyName</w:t>
      </w:r>
      <w:proofErr w:type="spellEnd"/>
      <w:r w:rsidR="006C0545">
        <w:rPr>
          <w:lang w:val="en-US"/>
        </w:rPr>
        <w:t>).</w:t>
      </w:r>
    </w:p>
    <w:p w14:paraId="4823A796" w14:textId="77777777" w:rsidR="006C0545" w:rsidRDefault="006C0545" w:rsidP="006C054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1AE10D58" w14:textId="77777777" w:rsidR="006C0545" w:rsidRDefault="006C0545" w:rsidP="006C054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CurrencyAlternateKey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CurrencyName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]</w:t>
      </w:r>
    </w:p>
    <w:p w14:paraId="5658FDAB" w14:textId="43D9212B" w:rsidR="006C0545" w:rsidRDefault="006C0545" w:rsidP="006C0545">
      <w:pPr>
        <w:ind w:firstLine="708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en-GB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DimCurrency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]</w:t>
      </w:r>
    </w:p>
    <w:p w14:paraId="7BDA362D" w14:textId="637AC99B" w:rsidR="006C0545" w:rsidRDefault="006C0545" w:rsidP="006C0545">
      <w:pPr>
        <w:jc w:val="center"/>
        <w:rPr>
          <w:lang w:val="en-US"/>
        </w:rPr>
      </w:pPr>
      <w:r w:rsidRPr="006C0545">
        <w:rPr>
          <w:lang w:val="en-US"/>
        </w:rPr>
        <w:drawing>
          <wp:inline distT="0" distB="0" distL="0" distR="0" wp14:anchorId="63B12E46" wp14:editId="0BCB5488">
            <wp:extent cx="5835650" cy="3321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280E" w14:textId="31A33045" w:rsidR="006C0545" w:rsidRDefault="006C0545" w:rsidP="006C0545">
      <w:pPr>
        <w:jc w:val="center"/>
        <w:rPr>
          <w:lang w:val="en-US"/>
        </w:rPr>
      </w:pPr>
      <w:r w:rsidRPr="006C0545">
        <w:rPr>
          <w:lang w:val="en-US"/>
        </w:rPr>
        <w:lastRenderedPageBreak/>
        <w:drawing>
          <wp:inline distT="0" distB="0" distL="0" distR="0" wp14:anchorId="5C7F8D93" wp14:editId="24671752">
            <wp:extent cx="4496031" cy="984301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060D" w14:textId="5110310E" w:rsidR="006C0545" w:rsidRPr="00473B95" w:rsidRDefault="006C0545" w:rsidP="006C0545">
      <w:pPr>
        <w:jc w:val="center"/>
        <w:rPr>
          <w:lang w:val="en-US"/>
        </w:rPr>
      </w:pPr>
      <w:r w:rsidRPr="006C0545">
        <w:rPr>
          <w:lang w:val="en-US"/>
        </w:rPr>
        <w:drawing>
          <wp:inline distT="0" distB="0" distL="0" distR="0" wp14:anchorId="7536B5E2" wp14:editId="4EEC8A19">
            <wp:extent cx="4496031" cy="215911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C6CB" w14:textId="00EB1391" w:rsidR="000303D4" w:rsidRPr="00062548" w:rsidRDefault="000303D4" w:rsidP="000303D4">
      <w:pPr>
        <w:rPr>
          <w:lang w:val="en-US"/>
        </w:rPr>
      </w:pPr>
      <w:r w:rsidRPr="00E6196A">
        <w:rPr>
          <w:b/>
          <w:bCs/>
          <w:u w:val="single"/>
          <w:lang w:val="en-US"/>
        </w:rPr>
        <w:t>Result:</w:t>
      </w:r>
      <w:r>
        <w:rPr>
          <w:lang w:val="en-US"/>
        </w:rPr>
        <w:t xml:space="preserve"> </w:t>
      </w:r>
      <w:r w:rsidRPr="00062548">
        <w:rPr>
          <w:lang w:val="en-US"/>
        </w:rPr>
        <w:t>Screenshots that</w:t>
      </w:r>
      <w:r>
        <w:rPr>
          <w:lang w:val="en-US"/>
        </w:rPr>
        <w:t xml:space="preserve"> shows using </w:t>
      </w:r>
      <w:r w:rsidRPr="00062548">
        <w:rPr>
          <w:lang w:val="en-US"/>
        </w:rPr>
        <w:t>Import and Export Wizard</w:t>
      </w:r>
      <w:r>
        <w:rPr>
          <w:lang w:val="en-US"/>
        </w:rPr>
        <w:t>.</w:t>
      </w:r>
    </w:p>
    <w:p w14:paraId="4E312799" w14:textId="77777777" w:rsidR="000303D4" w:rsidRDefault="000303D4" w:rsidP="000303D4">
      <w:pPr>
        <w:pStyle w:val="Heading2"/>
        <w:rPr>
          <w:lang w:val="en-US"/>
        </w:rPr>
      </w:pPr>
      <w:bookmarkStart w:id="5" w:name="_Toc47458179"/>
      <w:r>
        <w:rPr>
          <w:lang w:val="en-US"/>
        </w:rPr>
        <w:t xml:space="preserve">1.2. </w:t>
      </w:r>
      <w:r w:rsidRPr="00EA08E8">
        <w:rPr>
          <w:lang w:val="en-US"/>
        </w:rPr>
        <w:t>Exercise 2: Running an Integration Services Package</w:t>
      </w:r>
      <w:bookmarkEnd w:id="5"/>
      <w:r w:rsidRPr="00EA08E8">
        <w:rPr>
          <w:lang w:val="en-US"/>
        </w:rPr>
        <w:t xml:space="preserve"> </w:t>
      </w:r>
    </w:p>
    <w:p w14:paraId="4EC8E7DB" w14:textId="77777777" w:rsidR="000303D4" w:rsidRDefault="000303D4" w:rsidP="000303D4">
      <w:pPr>
        <w:rPr>
          <w:lang w:val="en-US"/>
        </w:rPr>
      </w:pPr>
      <w:r>
        <w:rPr>
          <w:lang w:val="en-US"/>
        </w:rPr>
        <w:t>Now that the package is created, you will execute it and complete the export.</w:t>
      </w:r>
    </w:p>
    <w:p w14:paraId="0C739D25" w14:textId="77777777" w:rsidR="000303D4" w:rsidRDefault="000303D4" w:rsidP="000303D4">
      <w:pPr>
        <w:rPr>
          <w:lang w:val="en-US"/>
        </w:rPr>
      </w:pPr>
      <w:r>
        <w:rPr>
          <w:lang w:val="en-US"/>
        </w:rPr>
        <w:t xml:space="preserve">In this exercise you will run the </w:t>
      </w:r>
      <w:proofErr w:type="spellStart"/>
      <w:r>
        <w:rPr>
          <w:lang w:val="en-US"/>
        </w:rPr>
        <w:t>CurrencyExport</w:t>
      </w:r>
      <w:proofErr w:type="spellEnd"/>
      <w:r>
        <w:rPr>
          <w:lang w:val="en-US"/>
        </w:rPr>
        <w:t xml:space="preserve"> package and confirm that the export completed successfully.</w:t>
      </w:r>
    </w:p>
    <w:p w14:paraId="4A604D16" w14:textId="02F3F43A" w:rsidR="000303D4" w:rsidRDefault="000303D4" w:rsidP="000303D4">
      <w:pPr>
        <w:rPr>
          <w:lang w:val="en-US"/>
        </w:rPr>
      </w:pPr>
      <w:r>
        <w:rPr>
          <w:lang w:val="en-US"/>
        </w:rPr>
        <w:t>You should execute the package from Visual Studio.</w:t>
      </w:r>
    </w:p>
    <w:p w14:paraId="63ED0313" w14:textId="45B7BB61" w:rsidR="006C0545" w:rsidRDefault="006C0545" w:rsidP="000303D4">
      <w:pPr>
        <w:rPr>
          <w:lang w:val="en-US"/>
        </w:rPr>
      </w:pPr>
      <w:r w:rsidRPr="006C0545">
        <w:rPr>
          <w:lang w:val="en-US"/>
        </w:rPr>
        <w:drawing>
          <wp:inline distT="0" distB="0" distL="0" distR="0" wp14:anchorId="7F05630D" wp14:editId="63178BB1">
            <wp:extent cx="5940425" cy="1746250"/>
            <wp:effectExtent l="0" t="0" r="317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60C4" w14:textId="7DA1B31C" w:rsidR="006C0545" w:rsidRDefault="006C0545" w:rsidP="000303D4">
      <w:pPr>
        <w:rPr>
          <w:lang w:val="en-US"/>
        </w:rPr>
      </w:pPr>
      <w:r w:rsidRPr="006C0545">
        <w:rPr>
          <w:lang w:val="en-US"/>
        </w:rPr>
        <w:lastRenderedPageBreak/>
        <w:drawing>
          <wp:inline distT="0" distB="0" distL="0" distR="0" wp14:anchorId="3F61224C" wp14:editId="19109873">
            <wp:extent cx="5940425" cy="3352800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CBD2" w14:textId="3B58EB11" w:rsidR="006C0545" w:rsidRDefault="006C0545" w:rsidP="006C0545">
      <w:pPr>
        <w:jc w:val="center"/>
        <w:rPr>
          <w:lang w:val="en-US"/>
        </w:rPr>
      </w:pPr>
      <w:r w:rsidRPr="006C0545">
        <w:rPr>
          <w:lang w:val="en-US"/>
        </w:rPr>
        <w:drawing>
          <wp:inline distT="0" distB="0" distL="0" distR="0" wp14:anchorId="450B34F0" wp14:editId="7404D707">
            <wp:extent cx="3098800" cy="535305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8965" cy="53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B5F4" w14:textId="7B3692B7" w:rsidR="006C0545" w:rsidRDefault="006C0545" w:rsidP="006C0545">
      <w:pPr>
        <w:rPr>
          <w:lang w:val="en-US"/>
        </w:rPr>
      </w:pPr>
      <w:r w:rsidRPr="006C0545">
        <w:rPr>
          <w:b/>
          <w:bCs/>
          <w:i/>
          <w:iCs/>
          <w:lang w:val="en-US"/>
        </w:rPr>
        <w:lastRenderedPageBreak/>
        <w:t>Note.</w:t>
      </w:r>
      <w:r>
        <w:rPr>
          <w:b/>
          <w:bCs/>
          <w:i/>
          <w:iCs/>
          <w:lang w:val="en-US"/>
        </w:rPr>
        <w:t xml:space="preserve"> </w:t>
      </w:r>
      <w:r>
        <w:rPr>
          <w:lang w:val="en-US"/>
        </w:rPr>
        <w:t>Also imported report in file to practice how it works*</w:t>
      </w:r>
    </w:p>
    <w:p w14:paraId="6869A415" w14:textId="78BA24F8" w:rsidR="006C0545" w:rsidRDefault="006C0545" w:rsidP="006C0545">
      <w:pPr>
        <w:rPr>
          <w:lang w:val="en-US"/>
        </w:rPr>
      </w:pPr>
      <w:r w:rsidRPr="006C0545">
        <w:rPr>
          <w:lang w:val="en-US"/>
        </w:rPr>
        <w:drawing>
          <wp:inline distT="0" distB="0" distL="0" distR="0" wp14:anchorId="3B1DCE86" wp14:editId="36A90C54">
            <wp:extent cx="5940425" cy="242570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40FF" w14:textId="077BB7BF" w:rsidR="003B2A98" w:rsidRDefault="003B2A98" w:rsidP="006C0545">
      <w:pPr>
        <w:rPr>
          <w:lang w:val="en-US"/>
        </w:rPr>
      </w:pPr>
      <w:r w:rsidRPr="003B2A98">
        <w:rPr>
          <w:b/>
          <w:bCs/>
          <w:i/>
          <w:iCs/>
          <w:lang w:val="en-US"/>
        </w:rPr>
        <w:t>Note.</w:t>
      </w:r>
      <w:r>
        <w:rPr>
          <w:b/>
          <w:bCs/>
          <w:i/>
          <w:iCs/>
          <w:lang w:val="en-US"/>
        </w:rPr>
        <w:t xml:space="preserve"> </w:t>
      </w:r>
      <w:r>
        <w:rPr>
          <w:lang w:val="en-US"/>
        </w:rPr>
        <w:t>Here is same query from SQL Server AdventureWorksDW2019.</w:t>
      </w:r>
      <w:r w:rsidRPr="003B2A98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3B2A98">
        <w:rPr>
          <w:lang w:val="en-US"/>
        </w:rPr>
        <w:t>[</w:t>
      </w:r>
      <w:proofErr w:type="spellStart"/>
      <w:r w:rsidRPr="003B2A98">
        <w:rPr>
          <w:lang w:val="en-US"/>
        </w:rPr>
        <w:t>dbo</w:t>
      </w:r>
      <w:proofErr w:type="spellEnd"/>
      <w:r w:rsidRPr="003B2A98">
        <w:rPr>
          <w:lang w:val="en-US"/>
        </w:rPr>
        <w:t>].[</w:t>
      </w:r>
      <w:proofErr w:type="spellStart"/>
      <w:r w:rsidRPr="003B2A98">
        <w:rPr>
          <w:lang w:val="en-US"/>
        </w:rPr>
        <w:t>DimCurrency</w:t>
      </w:r>
      <w:proofErr w:type="spellEnd"/>
      <w:r w:rsidRPr="003B2A98">
        <w:rPr>
          <w:lang w:val="en-US"/>
        </w:rPr>
        <w:t>]</w:t>
      </w:r>
    </w:p>
    <w:p w14:paraId="7B734E3A" w14:textId="77777777" w:rsidR="003B2A98" w:rsidRDefault="003B2A98" w:rsidP="003B2A98">
      <w:pPr>
        <w:jc w:val="center"/>
        <w:rPr>
          <w:lang w:val="en-US"/>
        </w:rPr>
      </w:pPr>
    </w:p>
    <w:p w14:paraId="3044D1C3" w14:textId="32EE4FAC" w:rsidR="003B2A98" w:rsidRPr="003B2A98" w:rsidRDefault="003B2A98" w:rsidP="003B2A98">
      <w:pPr>
        <w:jc w:val="center"/>
        <w:rPr>
          <w:lang w:val="en-US"/>
        </w:rPr>
      </w:pPr>
      <w:r w:rsidRPr="003B2A98">
        <w:rPr>
          <w:lang w:val="en-US"/>
        </w:rPr>
        <w:drawing>
          <wp:inline distT="0" distB="0" distL="0" distR="0" wp14:anchorId="5C6F3AB6" wp14:editId="3E6B3C1F">
            <wp:extent cx="3708400" cy="4660900"/>
            <wp:effectExtent l="0" t="0" r="635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18" r="-1"/>
                    <a:stretch/>
                  </pic:blipFill>
                  <pic:spPr bwMode="auto">
                    <a:xfrm>
                      <a:off x="0" y="0"/>
                      <a:ext cx="3708591" cy="466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A2B1E" w14:textId="77777777" w:rsidR="000303D4" w:rsidRPr="00062548" w:rsidRDefault="000303D4" w:rsidP="000303D4">
      <w:pPr>
        <w:rPr>
          <w:lang w:val="en-US"/>
        </w:rPr>
      </w:pPr>
      <w:r w:rsidRPr="00E6196A">
        <w:rPr>
          <w:b/>
          <w:bCs/>
          <w:u w:val="single"/>
          <w:lang w:val="en-US"/>
        </w:rPr>
        <w:t>Result:</w:t>
      </w:r>
      <w:r>
        <w:rPr>
          <w:lang w:val="en-US"/>
        </w:rPr>
        <w:t xml:space="preserve"> Output file that contains the list of currencies</w:t>
      </w:r>
    </w:p>
    <w:p w14:paraId="48D50DD7" w14:textId="77777777" w:rsidR="000303D4" w:rsidRDefault="000303D4" w:rsidP="000303D4">
      <w:pPr>
        <w:pStyle w:val="Heading2"/>
        <w:rPr>
          <w:lang w:val="en-US"/>
        </w:rPr>
      </w:pPr>
      <w:bookmarkStart w:id="6" w:name="_Toc47458180"/>
      <w:r>
        <w:rPr>
          <w:lang w:val="en-US"/>
        </w:rPr>
        <w:lastRenderedPageBreak/>
        <w:t xml:space="preserve">1.3. </w:t>
      </w:r>
      <w:r w:rsidRPr="00EA08E8">
        <w:rPr>
          <w:lang w:val="en-US"/>
        </w:rPr>
        <w:t>Exercise 3: Import Data Using the Import and Export Wizard</w:t>
      </w:r>
      <w:bookmarkEnd w:id="6"/>
      <w:r w:rsidRPr="00EA08E8">
        <w:rPr>
          <w:lang w:val="en-US"/>
        </w:rPr>
        <w:t xml:space="preserve"> </w:t>
      </w:r>
    </w:p>
    <w:p w14:paraId="3080D955" w14:textId="77777777" w:rsidR="000303D4" w:rsidRDefault="000303D4" w:rsidP="000303D4">
      <w:pPr>
        <w:rPr>
          <w:lang w:val="en-US"/>
        </w:rPr>
      </w:pPr>
      <w:r>
        <w:rPr>
          <w:lang w:val="en-US"/>
        </w:rPr>
        <w:t>Use the Import and Export Wizard to import data from the flat file (Currency.txt) to the SQL database.</w:t>
      </w:r>
    </w:p>
    <w:p w14:paraId="5A1E5EC1" w14:textId="77777777" w:rsidR="000303D4" w:rsidRDefault="000303D4" w:rsidP="000303D4">
      <w:pPr>
        <w:rPr>
          <w:lang w:val="en-US"/>
        </w:rPr>
      </w:pPr>
      <w:r>
        <w:rPr>
          <w:lang w:val="en-US"/>
        </w:rPr>
        <w:t>In this exercise you will use the Import and Export Wizard to move data stored in a flat file to the SQL database.</w:t>
      </w:r>
    </w:p>
    <w:p w14:paraId="5A25F9E3" w14:textId="118CF19F" w:rsidR="000303D4" w:rsidRDefault="000303D4" w:rsidP="000303D4">
      <w:pPr>
        <w:rPr>
          <w:lang w:val="en-US"/>
        </w:rPr>
      </w:pPr>
      <w:r>
        <w:rPr>
          <w:lang w:val="en-US"/>
        </w:rPr>
        <w:t>The file should be imported to a new table that will be automatically created by the wizard.</w:t>
      </w:r>
    </w:p>
    <w:p w14:paraId="671E1FA0" w14:textId="2ABC4C7C" w:rsidR="003B2A98" w:rsidRDefault="003B2A98" w:rsidP="000303D4">
      <w:pPr>
        <w:rPr>
          <w:bCs/>
          <w:lang w:val="en-US"/>
        </w:rPr>
      </w:pPr>
      <w:r w:rsidRPr="003B2A98">
        <w:rPr>
          <w:b/>
          <w:i/>
          <w:iCs/>
          <w:lang w:val="en-US"/>
        </w:rPr>
        <w:t>Note.</w:t>
      </w:r>
      <w:r>
        <w:rPr>
          <w:b/>
          <w:i/>
          <w:iCs/>
          <w:lang w:val="en-US"/>
        </w:rPr>
        <w:t xml:space="preserve"> </w:t>
      </w:r>
      <w:r>
        <w:rPr>
          <w:bCs/>
          <w:lang w:val="en-US"/>
        </w:rPr>
        <w:t>Let’s now transform this CSV into new table in SQL Server</w:t>
      </w:r>
    </w:p>
    <w:p w14:paraId="14CF04E5" w14:textId="3C5E2806" w:rsidR="003B2A98" w:rsidRDefault="003B2A98" w:rsidP="003B2A98">
      <w:pPr>
        <w:jc w:val="center"/>
        <w:rPr>
          <w:bCs/>
          <w:lang w:val="en-US"/>
        </w:rPr>
      </w:pPr>
      <w:r w:rsidRPr="003B2A98">
        <w:rPr>
          <w:bCs/>
          <w:lang w:val="en-US"/>
        </w:rPr>
        <w:drawing>
          <wp:inline distT="0" distB="0" distL="0" distR="0" wp14:anchorId="44973EE4" wp14:editId="7954917C">
            <wp:extent cx="5797848" cy="525172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7848" cy="525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5044" w14:textId="4EBAEFE4" w:rsidR="003B2A98" w:rsidRDefault="003B2A98" w:rsidP="003B2A98">
      <w:pPr>
        <w:jc w:val="center"/>
        <w:rPr>
          <w:bCs/>
          <w:lang w:val="en-US"/>
        </w:rPr>
      </w:pPr>
      <w:r w:rsidRPr="003B2A98">
        <w:rPr>
          <w:bCs/>
          <w:lang w:val="en-US"/>
        </w:rPr>
        <w:lastRenderedPageBreak/>
        <w:drawing>
          <wp:inline distT="0" distB="0" distL="0" distR="0" wp14:anchorId="153AC3CF" wp14:editId="6925159C">
            <wp:extent cx="5940425" cy="5769610"/>
            <wp:effectExtent l="0" t="0" r="3175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DF15" w14:textId="08A307FF" w:rsidR="003B2A98" w:rsidRDefault="003B2A98" w:rsidP="003B2A98">
      <w:pPr>
        <w:jc w:val="center"/>
        <w:rPr>
          <w:bCs/>
          <w:lang w:val="en-US"/>
        </w:rPr>
      </w:pPr>
      <w:r w:rsidRPr="003B2A98">
        <w:rPr>
          <w:bCs/>
          <w:lang w:val="en-US"/>
        </w:rPr>
        <w:lastRenderedPageBreak/>
        <w:drawing>
          <wp:inline distT="0" distB="0" distL="0" distR="0" wp14:anchorId="20CD68FE" wp14:editId="0341A6A7">
            <wp:extent cx="5829600" cy="526442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9600" cy="526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855F" w14:textId="7AC7C909" w:rsidR="003B2A98" w:rsidRDefault="003B2A98" w:rsidP="003B2A98">
      <w:pPr>
        <w:jc w:val="center"/>
        <w:rPr>
          <w:bCs/>
          <w:lang w:val="en-US"/>
        </w:rPr>
      </w:pPr>
      <w:r w:rsidRPr="003B2A98">
        <w:rPr>
          <w:bCs/>
          <w:lang w:val="en-US"/>
        </w:rPr>
        <w:drawing>
          <wp:inline distT="0" distB="0" distL="0" distR="0" wp14:anchorId="551B444B" wp14:editId="7465A715">
            <wp:extent cx="5940425" cy="3124835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5A93" w14:textId="3AB24E5F" w:rsidR="003B2A98" w:rsidRDefault="003B2A98" w:rsidP="003B2A98">
      <w:pPr>
        <w:jc w:val="center"/>
        <w:rPr>
          <w:bCs/>
          <w:lang w:val="en-US"/>
        </w:rPr>
      </w:pPr>
      <w:r w:rsidRPr="003B2A98">
        <w:rPr>
          <w:bCs/>
          <w:lang w:val="en-US"/>
        </w:rPr>
        <w:lastRenderedPageBreak/>
        <w:drawing>
          <wp:inline distT="0" distB="0" distL="0" distR="0" wp14:anchorId="78DFB30C" wp14:editId="38E4C04E">
            <wp:extent cx="2228965" cy="391180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8965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6AC6" w14:textId="21E6E085" w:rsidR="003B2A98" w:rsidRPr="003B2A98" w:rsidRDefault="00A44EFE" w:rsidP="003B2A98">
      <w:pPr>
        <w:jc w:val="center"/>
        <w:rPr>
          <w:bCs/>
          <w:lang w:val="en-US"/>
        </w:rPr>
      </w:pPr>
      <w:r w:rsidRPr="00A44EFE">
        <w:rPr>
          <w:bCs/>
          <w:lang w:val="en-US"/>
        </w:rPr>
        <w:drawing>
          <wp:inline distT="0" distB="0" distL="0" distR="0" wp14:anchorId="31400637" wp14:editId="003B32CB">
            <wp:extent cx="3575234" cy="4337273"/>
            <wp:effectExtent l="0" t="0" r="635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5234" cy="433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6941" w14:textId="77777777" w:rsidR="000303D4" w:rsidRPr="00062548" w:rsidRDefault="000303D4" w:rsidP="000303D4">
      <w:pPr>
        <w:rPr>
          <w:lang w:val="en-US"/>
        </w:rPr>
      </w:pPr>
      <w:r w:rsidRPr="00E6196A">
        <w:rPr>
          <w:b/>
          <w:bCs/>
          <w:u w:val="single"/>
          <w:lang w:val="en-US"/>
        </w:rPr>
        <w:t>Result:</w:t>
      </w:r>
      <w:r>
        <w:rPr>
          <w:lang w:val="en-US"/>
        </w:rPr>
        <w:t xml:space="preserve"> </w:t>
      </w:r>
      <w:r w:rsidRPr="00062548">
        <w:rPr>
          <w:lang w:val="en-US"/>
        </w:rPr>
        <w:t>Screenshots that</w:t>
      </w:r>
      <w:r>
        <w:rPr>
          <w:lang w:val="en-US"/>
        </w:rPr>
        <w:t xml:space="preserve"> shows using </w:t>
      </w:r>
      <w:r w:rsidRPr="00062548">
        <w:rPr>
          <w:lang w:val="en-US"/>
        </w:rPr>
        <w:t>Import and Export Wizard</w:t>
      </w:r>
      <w:r>
        <w:rPr>
          <w:lang w:val="en-US"/>
        </w:rPr>
        <w:t>.</w:t>
      </w:r>
    </w:p>
    <w:p w14:paraId="2256FF03" w14:textId="77777777" w:rsidR="00466C78" w:rsidRDefault="00466C78" w:rsidP="008E2E70">
      <w:pPr>
        <w:rPr>
          <w:rStyle w:val="normaltextrun"/>
          <w:b/>
          <w:szCs w:val="28"/>
          <w:lang w:val="en-GB"/>
        </w:rPr>
      </w:pPr>
    </w:p>
    <w:p w14:paraId="56011C5B" w14:textId="45EFFA02" w:rsidR="00DC7AC9" w:rsidRDefault="00CA25AA" w:rsidP="008E2E70">
      <w:pPr>
        <w:rPr>
          <w:rStyle w:val="normaltextrun"/>
          <w:b/>
          <w:szCs w:val="28"/>
          <w:lang w:val="en-GB"/>
        </w:rPr>
      </w:pPr>
      <w:r w:rsidRPr="00CA25AA">
        <w:rPr>
          <w:rStyle w:val="normaltextrun"/>
          <w:b/>
          <w:szCs w:val="28"/>
          <w:lang w:val="en-GB"/>
        </w:rPr>
        <w:lastRenderedPageBreak/>
        <w:t>Laboratory Work Summary</w:t>
      </w:r>
    </w:p>
    <w:p w14:paraId="538B2543" w14:textId="6CB0A001" w:rsidR="00466C78" w:rsidRDefault="00DC7AC9" w:rsidP="00466C78">
      <w:pPr>
        <w:ind w:firstLine="708"/>
        <w:rPr>
          <w:bCs/>
          <w:szCs w:val="28"/>
          <w:lang w:val="en-GB"/>
        </w:rPr>
      </w:pPr>
      <w:r>
        <w:rPr>
          <w:b/>
          <w:szCs w:val="28"/>
          <w:lang w:val="en-GB"/>
        </w:rPr>
        <w:t xml:space="preserve">At this Laboratory Work </w:t>
      </w:r>
      <w:r w:rsidR="00A44EFE">
        <w:rPr>
          <w:bCs/>
          <w:szCs w:val="28"/>
          <w:lang w:val="en-GB"/>
        </w:rPr>
        <w:t xml:space="preserve">we were introduced with </w:t>
      </w:r>
      <w:r w:rsidR="00466C78">
        <w:rPr>
          <w:bCs/>
          <w:szCs w:val="28"/>
          <w:lang w:val="en-GB"/>
        </w:rPr>
        <w:t xml:space="preserve">such new services and programs as </w:t>
      </w:r>
      <w:r w:rsidR="00A44EFE">
        <w:rPr>
          <w:bCs/>
          <w:szCs w:val="28"/>
          <w:lang w:val="en-GB"/>
        </w:rPr>
        <w:t xml:space="preserve">SQL Server, Visual Studio and SQL Server Integration Services. </w:t>
      </w:r>
      <w:r w:rsidR="00466C78">
        <w:rPr>
          <w:bCs/>
          <w:szCs w:val="28"/>
          <w:lang w:val="en-GB"/>
        </w:rPr>
        <w:t xml:space="preserve"> </w:t>
      </w:r>
    </w:p>
    <w:p w14:paraId="0C5227A5" w14:textId="3EBE1961" w:rsidR="00DC7AC9" w:rsidRDefault="00A44EFE" w:rsidP="00466C78">
      <w:pPr>
        <w:ind w:firstLine="708"/>
        <w:rPr>
          <w:bCs/>
          <w:szCs w:val="28"/>
          <w:lang w:val="en-GB"/>
        </w:rPr>
      </w:pPr>
      <w:r w:rsidRPr="00466C78">
        <w:rPr>
          <w:b/>
          <w:szCs w:val="28"/>
          <w:lang w:val="en-GB"/>
        </w:rPr>
        <w:t>Practiced</w:t>
      </w:r>
      <w:r>
        <w:rPr>
          <w:bCs/>
          <w:szCs w:val="28"/>
          <w:lang w:val="en-GB"/>
        </w:rPr>
        <w:t xml:space="preserve"> how we could </w:t>
      </w:r>
      <w:r w:rsidRPr="00466C78">
        <w:rPr>
          <w:b/>
          <w:szCs w:val="28"/>
          <w:lang w:val="en-GB"/>
        </w:rPr>
        <w:t>transform</w:t>
      </w:r>
      <w:r>
        <w:rPr>
          <w:bCs/>
          <w:szCs w:val="28"/>
          <w:lang w:val="en-GB"/>
        </w:rPr>
        <w:t xml:space="preserve"> data in (from) different object types</w:t>
      </w:r>
      <w:r w:rsidR="00466C78">
        <w:rPr>
          <w:bCs/>
          <w:szCs w:val="28"/>
          <w:lang w:val="en-GB"/>
        </w:rPr>
        <w:t xml:space="preserve">, creating </w:t>
      </w:r>
      <w:r w:rsidR="00466C78" w:rsidRPr="00466C78">
        <w:rPr>
          <w:b/>
          <w:szCs w:val="28"/>
          <w:lang w:val="en-GB"/>
        </w:rPr>
        <w:t>connections</w:t>
      </w:r>
      <w:r w:rsidR="00466C78">
        <w:rPr>
          <w:bCs/>
          <w:szCs w:val="28"/>
          <w:lang w:val="en-GB"/>
        </w:rPr>
        <w:t xml:space="preserve"> and </w:t>
      </w:r>
      <w:r w:rsidR="00466C78" w:rsidRPr="00466C78">
        <w:rPr>
          <w:b/>
          <w:szCs w:val="28"/>
          <w:lang w:val="en-GB"/>
        </w:rPr>
        <w:t>packages</w:t>
      </w:r>
      <w:r w:rsidR="00466C78">
        <w:rPr>
          <w:bCs/>
          <w:szCs w:val="28"/>
          <w:lang w:val="en-GB"/>
        </w:rPr>
        <w:t xml:space="preserve">, working with </w:t>
      </w:r>
      <w:r w:rsidR="00466C78" w:rsidRPr="00466C78">
        <w:rPr>
          <w:b/>
          <w:szCs w:val="28"/>
          <w:lang w:val="en-GB"/>
        </w:rPr>
        <w:t>data flows.</w:t>
      </w:r>
    </w:p>
    <w:p w14:paraId="439B7296" w14:textId="77777777" w:rsidR="008E2E70" w:rsidRPr="00DC7AC9" w:rsidRDefault="008E2E70" w:rsidP="00DC7AC9">
      <w:pPr>
        <w:ind w:firstLine="708"/>
        <w:rPr>
          <w:bCs/>
          <w:szCs w:val="28"/>
          <w:lang w:val="en-GB"/>
        </w:rPr>
      </w:pPr>
    </w:p>
    <w:sectPr w:rsidR="008E2E70" w:rsidRPr="00DC7A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 (Основной текст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D5DE8"/>
    <w:multiLevelType w:val="hybridMultilevel"/>
    <w:tmpl w:val="D55CE8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C760CD"/>
    <w:multiLevelType w:val="hybridMultilevel"/>
    <w:tmpl w:val="EA72A31A"/>
    <w:lvl w:ilvl="0" w:tplc="04190001">
      <w:start w:val="1"/>
      <w:numFmt w:val="bullet"/>
      <w:lvlText w:val=""/>
      <w:lvlJc w:val="left"/>
      <w:pPr>
        <w:ind w:left="9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</w:abstractNum>
  <w:abstractNum w:abstractNumId="2" w15:restartNumberingAfterBreak="0">
    <w:nsid w:val="308E79FE"/>
    <w:multiLevelType w:val="hybridMultilevel"/>
    <w:tmpl w:val="CD1C4E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8F62AD"/>
    <w:multiLevelType w:val="hybridMultilevel"/>
    <w:tmpl w:val="C644CC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EF5B08"/>
    <w:multiLevelType w:val="hybridMultilevel"/>
    <w:tmpl w:val="071C3A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547F14"/>
    <w:multiLevelType w:val="hybridMultilevel"/>
    <w:tmpl w:val="CFDA8E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653D74"/>
    <w:multiLevelType w:val="hybridMultilevel"/>
    <w:tmpl w:val="DCA89D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4"/>
  </w:num>
  <w:num w:numId="5">
    <w:abstractNumId w:val="3"/>
  </w:num>
  <w:num w:numId="6">
    <w:abstractNumId w:val="1"/>
  </w:num>
  <w:num w:numId="7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4635"/>
    <w:rsid w:val="000006A7"/>
    <w:rsid w:val="00007173"/>
    <w:rsid w:val="00012A12"/>
    <w:rsid w:val="000303D4"/>
    <w:rsid w:val="000365D5"/>
    <w:rsid w:val="00044BC5"/>
    <w:rsid w:val="000633B4"/>
    <w:rsid w:val="0006627A"/>
    <w:rsid w:val="00086CCC"/>
    <w:rsid w:val="00095681"/>
    <w:rsid w:val="000A552E"/>
    <w:rsid w:val="000D1489"/>
    <w:rsid w:val="000D3028"/>
    <w:rsid w:val="000E35ED"/>
    <w:rsid w:val="001777CA"/>
    <w:rsid w:val="00177B4A"/>
    <w:rsid w:val="00184439"/>
    <w:rsid w:val="00197F69"/>
    <w:rsid w:val="001B6249"/>
    <w:rsid w:val="001C245A"/>
    <w:rsid w:val="001D1612"/>
    <w:rsid w:val="001E6E57"/>
    <w:rsid w:val="00201D58"/>
    <w:rsid w:val="00212C07"/>
    <w:rsid w:val="00226C18"/>
    <w:rsid w:val="00232AE2"/>
    <w:rsid w:val="00255DCA"/>
    <w:rsid w:val="00275DA3"/>
    <w:rsid w:val="002A379C"/>
    <w:rsid w:val="002B2733"/>
    <w:rsid w:val="002B53D4"/>
    <w:rsid w:val="002C63C8"/>
    <w:rsid w:val="002D2E70"/>
    <w:rsid w:val="002E4996"/>
    <w:rsid w:val="003125B8"/>
    <w:rsid w:val="003328E7"/>
    <w:rsid w:val="00340278"/>
    <w:rsid w:val="00352787"/>
    <w:rsid w:val="003561C8"/>
    <w:rsid w:val="003902A8"/>
    <w:rsid w:val="003B2A98"/>
    <w:rsid w:val="003B6F7E"/>
    <w:rsid w:val="003C25AC"/>
    <w:rsid w:val="003E3C04"/>
    <w:rsid w:val="003F68DD"/>
    <w:rsid w:val="004001F1"/>
    <w:rsid w:val="004107CC"/>
    <w:rsid w:val="00423FA6"/>
    <w:rsid w:val="00427B81"/>
    <w:rsid w:val="004507BD"/>
    <w:rsid w:val="00466C78"/>
    <w:rsid w:val="00473AB8"/>
    <w:rsid w:val="00473B95"/>
    <w:rsid w:val="004C04A3"/>
    <w:rsid w:val="004D1827"/>
    <w:rsid w:val="004D3594"/>
    <w:rsid w:val="004D6478"/>
    <w:rsid w:val="004E4635"/>
    <w:rsid w:val="004F5632"/>
    <w:rsid w:val="0050430A"/>
    <w:rsid w:val="00546DC0"/>
    <w:rsid w:val="005505E3"/>
    <w:rsid w:val="005730A4"/>
    <w:rsid w:val="005730CA"/>
    <w:rsid w:val="00584BB7"/>
    <w:rsid w:val="00594F11"/>
    <w:rsid w:val="005B0BC5"/>
    <w:rsid w:val="005C6BC4"/>
    <w:rsid w:val="005E488D"/>
    <w:rsid w:val="005F187C"/>
    <w:rsid w:val="005F556E"/>
    <w:rsid w:val="006442C9"/>
    <w:rsid w:val="006446DA"/>
    <w:rsid w:val="00646574"/>
    <w:rsid w:val="00682097"/>
    <w:rsid w:val="00684866"/>
    <w:rsid w:val="00694040"/>
    <w:rsid w:val="006979CE"/>
    <w:rsid w:val="006C0545"/>
    <w:rsid w:val="006C6F35"/>
    <w:rsid w:val="006E7106"/>
    <w:rsid w:val="006F09E8"/>
    <w:rsid w:val="006F37C2"/>
    <w:rsid w:val="00700692"/>
    <w:rsid w:val="00714E36"/>
    <w:rsid w:val="007251EE"/>
    <w:rsid w:val="00735456"/>
    <w:rsid w:val="0073627B"/>
    <w:rsid w:val="00743539"/>
    <w:rsid w:val="00744F0F"/>
    <w:rsid w:val="00756AC0"/>
    <w:rsid w:val="00756DE6"/>
    <w:rsid w:val="0076053F"/>
    <w:rsid w:val="00786ABD"/>
    <w:rsid w:val="007B061A"/>
    <w:rsid w:val="00810A39"/>
    <w:rsid w:val="00813962"/>
    <w:rsid w:val="0082556F"/>
    <w:rsid w:val="0083350E"/>
    <w:rsid w:val="00874329"/>
    <w:rsid w:val="008747A1"/>
    <w:rsid w:val="00884E99"/>
    <w:rsid w:val="00891FEA"/>
    <w:rsid w:val="008A3EEE"/>
    <w:rsid w:val="008A7F76"/>
    <w:rsid w:val="008E2E70"/>
    <w:rsid w:val="009444C9"/>
    <w:rsid w:val="0097293F"/>
    <w:rsid w:val="009B0CE5"/>
    <w:rsid w:val="009C2D57"/>
    <w:rsid w:val="00A0333A"/>
    <w:rsid w:val="00A449BD"/>
    <w:rsid w:val="00A44EFE"/>
    <w:rsid w:val="00A5232F"/>
    <w:rsid w:val="00AB75B3"/>
    <w:rsid w:val="00AC610B"/>
    <w:rsid w:val="00AC67D3"/>
    <w:rsid w:val="00AF0B61"/>
    <w:rsid w:val="00B411D8"/>
    <w:rsid w:val="00B45FB5"/>
    <w:rsid w:val="00B46E77"/>
    <w:rsid w:val="00B840A8"/>
    <w:rsid w:val="00B84271"/>
    <w:rsid w:val="00BC0157"/>
    <w:rsid w:val="00BC298B"/>
    <w:rsid w:val="00BE5F26"/>
    <w:rsid w:val="00C406D4"/>
    <w:rsid w:val="00C57359"/>
    <w:rsid w:val="00C60CB2"/>
    <w:rsid w:val="00C758B0"/>
    <w:rsid w:val="00C80E7B"/>
    <w:rsid w:val="00C8479B"/>
    <w:rsid w:val="00C92B21"/>
    <w:rsid w:val="00C969F8"/>
    <w:rsid w:val="00CA25AA"/>
    <w:rsid w:val="00CB341A"/>
    <w:rsid w:val="00CB6E5C"/>
    <w:rsid w:val="00D0046B"/>
    <w:rsid w:val="00D362F6"/>
    <w:rsid w:val="00D40DA7"/>
    <w:rsid w:val="00D53EF4"/>
    <w:rsid w:val="00D82241"/>
    <w:rsid w:val="00DB05AD"/>
    <w:rsid w:val="00DB7C3E"/>
    <w:rsid w:val="00DC1B4E"/>
    <w:rsid w:val="00DC7AC9"/>
    <w:rsid w:val="00DD60F4"/>
    <w:rsid w:val="00E34000"/>
    <w:rsid w:val="00E7110F"/>
    <w:rsid w:val="00E8313A"/>
    <w:rsid w:val="00EA2C3A"/>
    <w:rsid w:val="00EB1A5F"/>
    <w:rsid w:val="00EB6E0D"/>
    <w:rsid w:val="00ED1FA5"/>
    <w:rsid w:val="00ED7063"/>
    <w:rsid w:val="00F123EB"/>
    <w:rsid w:val="00F520FE"/>
    <w:rsid w:val="00F57A2E"/>
    <w:rsid w:val="00F67BE6"/>
    <w:rsid w:val="00FA042C"/>
    <w:rsid w:val="00FC09F6"/>
    <w:rsid w:val="00FD4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E919C"/>
  <w15:chartTrackingRefBased/>
  <w15:docId w15:val="{8764896A-AABD-4C2D-89C6-E6E0F546A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4E99"/>
    <w:pPr>
      <w:spacing w:after="120" w:line="360" w:lineRule="auto"/>
      <w:jc w:val="both"/>
    </w:pPr>
    <w:rPr>
      <w:rFonts w:ascii="Cambria" w:hAnsi="Cambria" w:cs="Times New Roman (Основной текст"/>
      <w:sz w:val="28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4E99"/>
    <w:pPr>
      <w:keepNext/>
      <w:keepLines/>
      <w:spacing w:before="240" w:after="0" w:line="259" w:lineRule="auto"/>
      <w:jc w:val="left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4F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04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uiPriority w:val="1"/>
    <w:qFormat/>
    <w:rsid w:val="00884E99"/>
    <w:pPr>
      <w:spacing w:after="0" w:line="240" w:lineRule="auto"/>
    </w:pPr>
    <w:rPr>
      <w:sz w:val="24"/>
    </w:rPr>
  </w:style>
  <w:style w:type="table" w:styleId="TableGrid">
    <w:name w:val="Table Grid"/>
    <w:basedOn w:val="TableNormal"/>
    <w:rsid w:val="00884E99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84E9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884E99"/>
    <w:pPr>
      <w:spacing w:after="0"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4E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1B624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B624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B6249"/>
    <w:rPr>
      <w:rFonts w:ascii="Cambria" w:hAnsi="Cambria" w:cs="Times New Roman (Основной текст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B62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B6249"/>
    <w:rPr>
      <w:rFonts w:ascii="Cambria" w:hAnsi="Cambria" w:cs="Times New Roman (Основной текст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624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6249"/>
    <w:rPr>
      <w:rFonts w:ascii="Segoe UI" w:hAnsi="Segoe UI" w:cs="Segoe UI"/>
      <w:sz w:val="18"/>
      <w:szCs w:val="18"/>
    </w:rPr>
  </w:style>
  <w:style w:type="paragraph" w:customStyle="1" w:styleId="tb">
    <w:name w:val="tb"/>
    <w:basedOn w:val="Normal"/>
    <w:rsid w:val="001B6249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lang w:eastAsia="ru-RU"/>
    </w:rPr>
  </w:style>
  <w:style w:type="character" w:styleId="HTMLCode">
    <w:name w:val="HTML Code"/>
    <w:basedOn w:val="DefaultParagraphFont"/>
    <w:uiPriority w:val="99"/>
    <w:unhideWhenUsed/>
    <w:rsid w:val="001B624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744F0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44F0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8A7F7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MediumList2-Accent1">
    <w:name w:val="Medium List 2 Accent 1"/>
    <w:basedOn w:val="TableNormal"/>
    <w:uiPriority w:val="66"/>
    <w:rsid w:val="003561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eastAsia="ru-RU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Table2-Accent3">
    <w:name w:val="List Table 2 Accent 3"/>
    <w:basedOn w:val="TableNormal"/>
    <w:uiPriority w:val="47"/>
    <w:rsid w:val="003561C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1">
    <w:name w:val="Plain Table 1"/>
    <w:basedOn w:val="TableNormal"/>
    <w:uiPriority w:val="41"/>
    <w:rsid w:val="003561C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ghtShading-Accent5">
    <w:name w:val="Light Shading Accent 5"/>
    <w:basedOn w:val="TableNormal"/>
    <w:uiPriority w:val="60"/>
    <w:rsid w:val="00C92B21"/>
    <w:pPr>
      <w:spacing w:after="0" w:line="240" w:lineRule="auto"/>
    </w:pPr>
    <w:rPr>
      <w:rFonts w:ascii="Times New Roman" w:eastAsia="Times New Roman" w:hAnsi="Times New Roman" w:cs="Times New Roman"/>
      <w:color w:val="2F5496" w:themeColor="accent5" w:themeShade="BF"/>
      <w:sz w:val="20"/>
      <w:szCs w:val="20"/>
      <w:lang w:val="en-US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83350E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00717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lang w:val="en-GB" w:eastAsia="en-GB"/>
    </w:rPr>
  </w:style>
  <w:style w:type="character" w:customStyle="1" w:styleId="normaltextrun">
    <w:name w:val="normaltextrun"/>
    <w:basedOn w:val="DefaultParagraphFont"/>
    <w:rsid w:val="00007173"/>
  </w:style>
  <w:style w:type="character" w:customStyle="1" w:styleId="eop">
    <w:name w:val="eop"/>
    <w:basedOn w:val="DefaultParagraphFont"/>
    <w:rsid w:val="00007173"/>
  </w:style>
  <w:style w:type="paragraph" w:styleId="NormalWeb">
    <w:name w:val="Normal (Web)"/>
    <w:basedOn w:val="Normal"/>
    <w:uiPriority w:val="99"/>
    <w:semiHidden/>
    <w:unhideWhenUsed/>
    <w:rsid w:val="00756AC0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lang w:val="en-GB" w:eastAsia="en-GB"/>
    </w:rPr>
  </w:style>
  <w:style w:type="character" w:customStyle="1" w:styleId="italic">
    <w:name w:val="italic"/>
    <w:basedOn w:val="DefaultParagraphFont"/>
    <w:rsid w:val="00756AC0"/>
  </w:style>
  <w:style w:type="character" w:customStyle="1" w:styleId="Heading3Char">
    <w:name w:val="Heading 3 Char"/>
    <w:basedOn w:val="DefaultParagraphFont"/>
    <w:link w:val="Heading3"/>
    <w:uiPriority w:val="9"/>
    <w:semiHidden/>
    <w:rsid w:val="00FA042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0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64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63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8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63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540745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95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0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81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21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496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75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38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26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657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05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68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48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78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75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98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48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54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58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03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86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689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31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2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81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34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24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35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0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76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86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11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02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426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72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697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1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30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00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95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89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960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39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13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82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07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29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36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28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40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52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36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82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75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03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92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08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08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75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25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7352235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9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01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02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50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56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85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1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3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81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13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19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98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56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86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05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02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28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88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55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036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67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03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04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73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62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68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57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847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27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14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03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03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28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62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7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39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53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75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18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32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58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75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58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05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68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76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6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8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06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631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30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37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9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93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99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41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58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489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97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254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76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9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38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26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11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75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743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8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3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26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1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9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8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0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8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03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4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4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5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5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6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86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2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3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2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2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8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66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912E35-1312-4060-B43E-29369F5FE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2204</TotalTime>
  <Pages>12</Pages>
  <Words>403</Words>
  <Characters>2299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Dmitry Ladutsko</cp:lastModifiedBy>
  <cp:revision>7</cp:revision>
  <cp:lastPrinted>2022-08-03T00:48:00Z</cp:lastPrinted>
  <dcterms:created xsi:type="dcterms:W3CDTF">2022-08-18T23:07:00Z</dcterms:created>
  <dcterms:modified xsi:type="dcterms:W3CDTF">2022-08-24T21:07:00Z</dcterms:modified>
</cp:coreProperties>
</file>