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8EA3" w14:textId="77777777" w:rsidR="008D06C7" w:rsidRDefault="008D06C7" w:rsidP="008D06C7">
      <w:r>
        <w:t>Твоя задача:</w:t>
      </w:r>
    </w:p>
    <w:p w14:paraId="5223C620" w14:textId="77777777" w:rsidR="008D06C7" w:rsidRDefault="008D06C7" w:rsidP="008D06C7"/>
    <w:p w14:paraId="41749B55" w14:textId="77777777" w:rsidR="008D06C7" w:rsidRDefault="008D06C7" w:rsidP="008D06C7">
      <w:r>
        <w:t>Шаг 1: Анализ поста конкурента**</w:t>
      </w:r>
    </w:p>
    <w:p w14:paraId="3177E053" w14:textId="77777777" w:rsidR="008D06C7" w:rsidRDefault="008D06C7" w:rsidP="008D06C7">
      <w:r>
        <w:t>Проанализируй следующий пост-карусель конкурента:</w:t>
      </w:r>
    </w:p>
    <w:p w14:paraId="5EE59ED3" w14:textId="77777777" w:rsidR="008D06C7" w:rsidRDefault="008D06C7" w:rsidP="008D06C7">
      <w:r>
        <w:t>[прикрепил 11 документов для анализа]</w:t>
      </w:r>
    </w:p>
    <w:p w14:paraId="2A0AFA37" w14:textId="77777777" w:rsidR="008D06C7" w:rsidRDefault="008D06C7" w:rsidP="008D06C7">
      <w:r>
        <w:t>Выполни детальный анализ:</w:t>
      </w:r>
    </w:p>
    <w:p w14:paraId="022DE999" w14:textId="77777777" w:rsidR="008D06C7" w:rsidRDefault="008D06C7" w:rsidP="008D06C7">
      <w:r>
        <w:t>1. Структурный анализ:</w:t>
      </w:r>
    </w:p>
    <w:p w14:paraId="36674F5A" w14:textId="77777777" w:rsidR="008D06C7" w:rsidRDefault="008D06C7" w:rsidP="008D06C7">
      <w:r>
        <w:t xml:space="preserve">   - Общее количество слайдов</w:t>
      </w:r>
    </w:p>
    <w:p w14:paraId="345BEF17" w14:textId="77777777" w:rsidR="008D06C7" w:rsidRDefault="008D06C7" w:rsidP="008D06C7">
      <w:r>
        <w:t xml:space="preserve">   - Количество символов в каждом слайде (с пробелами и без)</w:t>
      </w:r>
    </w:p>
    <w:p w14:paraId="45F00319" w14:textId="77777777" w:rsidR="008D06C7" w:rsidRDefault="008D06C7" w:rsidP="008D06C7">
      <w:r>
        <w:t xml:space="preserve">   - Средняя длина слайда</w:t>
      </w:r>
    </w:p>
    <w:p w14:paraId="23B3A356" w14:textId="77777777" w:rsidR="008D06C7" w:rsidRDefault="008D06C7" w:rsidP="008D06C7">
      <w:r>
        <w:t xml:space="preserve">   - Тип контента на каждом слайде (заголовок, основной текст, список, призыв к действию)</w:t>
      </w:r>
    </w:p>
    <w:p w14:paraId="3D8DD822" w14:textId="77777777" w:rsidR="008D06C7" w:rsidRDefault="008D06C7" w:rsidP="008D06C7">
      <w:r>
        <w:t>2. Содержательный анализ:</w:t>
      </w:r>
    </w:p>
    <w:p w14:paraId="05A96B8B" w14:textId="77777777" w:rsidR="008D06C7" w:rsidRDefault="008D06C7" w:rsidP="008D06C7">
      <w:r>
        <w:t xml:space="preserve">   - Структура повествования (проблема → решение, список советов, истории и т.д.)</w:t>
      </w:r>
    </w:p>
    <w:p w14:paraId="4F8F6925" w14:textId="77777777" w:rsidR="008D06C7" w:rsidRDefault="008D06C7" w:rsidP="008D06C7">
      <w:r>
        <w:t xml:space="preserve">   - Использование заголовков и подзаголовков</w:t>
      </w:r>
    </w:p>
    <w:p w14:paraId="4BC18C61" w14:textId="77777777" w:rsidR="008D06C7" w:rsidRDefault="008D06C7" w:rsidP="008D06C7">
      <w:r>
        <w:t xml:space="preserve">   - Наличие цифр, фактов, статистики</w:t>
      </w:r>
    </w:p>
    <w:p w14:paraId="5B333A35" w14:textId="77777777" w:rsidR="008D06C7" w:rsidRDefault="008D06C7" w:rsidP="008D06C7">
      <w:r>
        <w:t xml:space="preserve">   - Эмоциональные триггеры</w:t>
      </w:r>
    </w:p>
    <w:p w14:paraId="574CDC58" w14:textId="77777777" w:rsidR="008D06C7" w:rsidRDefault="008D06C7" w:rsidP="008D06C7">
      <w:r>
        <w:t xml:space="preserve">   - Призывы к действию (CTA)</w:t>
      </w:r>
    </w:p>
    <w:p w14:paraId="3AADF4AF" w14:textId="77777777" w:rsidR="008D06C7" w:rsidRDefault="008D06C7" w:rsidP="008D06C7">
      <w:r>
        <w:t>3. Стилистический анализ:</w:t>
      </w:r>
    </w:p>
    <w:p w14:paraId="3E90B9D0" w14:textId="77777777" w:rsidR="008D06C7" w:rsidRDefault="008D06C7" w:rsidP="008D06C7">
      <w:r>
        <w:t xml:space="preserve">   - Тон общения (формальный/неформальный)</w:t>
      </w:r>
    </w:p>
    <w:p w14:paraId="51352B0A" w14:textId="77777777" w:rsidR="008D06C7" w:rsidRDefault="008D06C7" w:rsidP="008D06C7">
      <w:r>
        <w:t xml:space="preserve">   - Использование эмодзи</w:t>
      </w:r>
    </w:p>
    <w:p w14:paraId="7FC10D99" w14:textId="77777777" w:rsidR="008D06C7" w:rsidRDefault="008D06C7" w:rsidP="008D06C7">
      <w:r>
        <w:t xml:space="preserve">   - Длина предложений</w:t>
      </w:r>
    </w:p>
    <w:p w14:paraId="2C33A729" w14:textId="77777777" w:rsidR="008D06C7" w:rsidRDefault="008D06C7" w:rsidP="008D06C7">
      <w:r>
        <w:t xml:space="preserve">   - Использование вопросов, восклицаний</w:t>
      </w:r>
    </w:p>
    <w:p w14:paraId="54A09E0B" w14:textId="77777777" w:rsidR="008D06C7" w:rsidRDefault="008D06C7" w:rsidP="008D06C7">
      <w:r>
        <w:t>Шаг 2: Создание нового поста-карусели</w:t>
      </w:r>
    </w:p>
    <w:p w14:paraId="30DBF725" w14:textId="77777777" w:rsidR="008D06C7" w:rsidRDefault="008D06C7" w:rsidP="008D06C7">
      <w:r>
        <w:t>На основе проведенного анализа создай новый пост-карусель на тему:</w:t>
      </w:r>
    </w:p>
    <w:p w14:paraId="01A5168B" w14:textId="77777777" w:rsidR="008D06C7" w:rsidRDefault="008D06C7" w:rsidP="008D06C7">
      <w:r>
        <w:t>[тему задам после анализа]</w:t>
      </w:r>
    </w:p>
    <w:p w14:paraId="355E8CA4" w14:textId="77777777" w:rsidR="008D06C7" w:rsidRDefault="008D06C7" w:rsidP="008D06C7">
      <w:r>
        <w:t>Требования:</w:t>
      </w:r>
    </w:p>
    <w:p w14:paraId="074647A0" w14:textId="77777777" w:rsidR="008D06C7" w:rsidRDefault="008D06C7" w:rsidP="008D06C7">
      <w:r>
        <w:t>- Сохрани количество слайдов как у конкурента (±1 слайд допустимо)</w:t>
      </w:r>
    </w:p>
    <w:p w14:paraId="2E366E26" w14:textId="77777777" w:rsidR="008D06C7" w:rsidRDefault="008D06C7" w:rsidP="008D06C7">
      <w:r>
        <w:lastRenderedPageBreak/>
        <w:t>- Придерживайся аналогичного диапазона символов на каждом слайде</w:t>
      </w:r>
    </w:p>
    <w:p w14:paraId="792C7FA8" w14:textId="77777777" w:rsidR="008D06C7" w:rsidRDefault="008D06C7" w:rsidP="008D06C7">
      <w:r>
        <w:t>- Используй выявленную структуру повествования</w:t>
      </w:r>
    </w:p>
    <w:p w14:paraId="3B2A3C0A" w14:textId="77777777" w:rsidR="008D06C7" w:rsidRDefault="008D06C7" w:rsidP="008D06C7">
      <w:r>
        <w:t>- Адаптируй стиль под целевую аудиторию</w:t>
      </w:r>
    </w:p>
    <w:p w14:paraId="6447ED30" w14:textId="5E4E325C" w:rsidR="008D06C7" w:rsidRDefault="008D06C7" w:rsidP="008D06C7">
      <w:r>
        <w:t>- Сделай контент уникальным и ценным</w:t>
      </w:r>
    </w:p>
    <w:sectPr w:rsidR="008D0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C7"/>
    <w:rsid w:val="008D06C7"/>
    <w:rsid w:val="00A0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93FB8"/>
  <w15:chartTrackingRefBased/>
  <w15:docId w15:val="{5B6955CE-96F3-1841-AF06-3277F6F8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Костенков</dc:creator>
  <cp:keywords/>
  <dc:description/>
  <cp:lastModifiedBy>Сергей Костенков</cp:lastModifiedBy>
  <cp:revision>1</cp:revision>
  <dcterms:created xsi:type="dcterms:W3CDTF">2025-12-09T09:44:00Z</dcterms:created>
  <dcterms:modified xsi:type="dcterms:W3CDTF">2025-12-09T09:44:00Z</dcterms:modified>
</cp:coreProperties>
</file>