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о проведённом регрессионном тестировании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Изменения в системе/приложении </w:t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Добавление ограничений в поле ввода “Почта”.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Добавление табов “Логин”, “Лицевой счет”, “Авторизация по временному коду”.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Изменение сторон блоков авторизации.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Тестовые прогоны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 Тестовый прогон. «Добавление ограничений в поле ввода Почта» (НФ).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 Тестовый прогон. «Отображение пользовательского интерфейса» (Регресс).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Обнаруженные дефекты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3.1.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BUG-RT-1</w:t>
        </w:r>
      </w:hyperlink>
      <w:r w:rsidDel="00000000" w:rsidR="00000000" w:rsidRPr="00000000">
        <w:rPr>
          <w:sz w:val="28"/>
          <w:szCs w:val="28"/>
          <w:rtl w:val="0"/>
        </w:rPr>
        <w:t xml:space="preserve"> Меню выбора типа аутентификации  находится в правой части формы авторизации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BUG-RT-2</w:t>
        </w:r>
      </w:hyperlink>
      <w:r w:rsidDel="00000000" w:rsidR="00000000" w:rsidRPr="00000000">
        <w:rPr>
          <w:sz w:val="28"/>
          <w:szCs w:val="28"/>
          <w:rtl w:val="0"/>
        </w:rPr>
        <w:t xml:space="preserve"> Таб выбора аутентификации по номеру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3.3.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BUG-RT-3</w:t>
        </w:r>
      </w:hyperlink>
      <w:r w:rsidDel="00000000" w:rsidR="00000000" w:rsidRPr="00000000">
        <w:rPr>
          <w:sz w:val="28"/>
          <w:szCs w:val="28"/>
          <w:rtl w:val="0"/>
        </w:rPr>
        <w:t xml:space="preserve"> Таб выбора аутентификации по логину и паролю "Почта"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3.4.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BUG-RT-4</w:t>
        </w:r>
      </w:hyperlink>
      <w:r w:rsidDel="00000000" w:rsidR="00000000" w:rsidRPr="00000000">
        <w:rPr>
          <w:sz w:val="28"/>
          <w:szCs w:val="28"/>
          <w:rtl w:val="0"/>
        </w:rPr>
        <w:t xml:space="preserve"> Отсутствует авторизация по временному коду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widowControl w:val="1"/>
      <w:spacing w:after="60" w:before="240"/>
      <w:jc w:val="left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3">
    <w:name w:val="heading 2"/>
    <w:basedOn w:val="1"/>
    <w:next w:val="1"/>
    <w:uiPriority w:val="0"/>
    <w:unhideWhenUsed w:val="1"/>
    <w:qFormat w:val="1"/>
    <w:pPr>
      <w:keepNext w:val="1"/>
      <w:widowControl w:val="1"/>
      <w:spacing w:after="60" w:before="240"/>
      <w:jc w:val="left"/>
      <w:outlineLvl w:val="1"/>
    </w:pPr>
    <w:rPr>
      <w:rFonts w:ascii="Arial" w:cs="Arial" w:hAnsi="Arial"/>
      <w:b w:val="1"/>
      <w:bCs w:val="1"/>
      <w:i w:val="1"/>
      <w:iCs w:val="1"/>
      <w:kern w:val="0"/>
      <w:sz w:val="28"/>
      <w:szCs w:val="28"/>
    </w:rPr>
  </w:style>
  <w:style w:type="character" w:styleId="4" w:default="1">
    <w:name w:val="Default Paragraph Font"/>
    <w:uiPriority w:val="0"/>
    <w:semiHidden w:val="1"/>
  </w:style>
  <w:style w:type="table" w:styleId="5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7-6vnbqa-pBDDZBmylz1JjRBFngLSZw6EpdyHdxFGM4/edit?usp=share_link" TargetMode="External"/><Relationship Id="rId9" Type="http://schemas.openxmlformats.org/officeDocument/2006/relationships/hyperlink" Target="https://docs.google.com/spreadsheets/d/1EwUrQOHyd049amA-nCrMZbsOaVB_aDztf84S-6ByuQY/edit?usp=shar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T0cDo7ICBl4ALLXH1iNJ4j2_GhUCQzcL2FwME1k5RzM/edit?usp=share_link" TargetMode="External"/><Relationship Id="rId8" Type="http://schemas.openxmlformats.org/officeDocument/2006/relationships/hyperlink" Target="https://docs.google.com/spreadsheets/d/1I4JQKHQLGdkK4aSQgWsVNC9jFKrbYcl3Z9MYBULibxE/edit?usp=share_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Ag+iKGQ6ZvIUMXXD9CSbfVXGSA==">AMUW2mVUwRz7xckN53/lKhLX1DftO8E66fOJOITJa/VQtQukcs+PQg0v3N7X4Zgo5cEppYi/jWef7yELbGv6hyyuk5GqPaN+5oLzXuL17M7x1I0BApAqs5M=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2023-02-25T20:20:14Z</dcterms:created>
  <dc:creator>nastj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F95DACC3E21541DE95CED2E7AC813D04</vt:lpwstr>
  </property>
</Properties>
</file>