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Pandas,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 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Red Hat </w:t>
      </w:r>
      <w:r>
        <w:rPr>
          <w:rStyle w:val="None A"/>
          <w:rFonts w:ascii="Arial" w:hAnsi="Arial"/>
          <w:b w:val="1"/>
          <w:bCs w:val="1"/>
          <w:sz w:val="20"/>
          <w:szCs w:val="20"/>
          <w:rtl w:val="0"/>
          <w:lang w:val="en-US"/>
        </w:rPr>
        <w:t>Ansible (8 years), Docker, Kubernetes (8 years),  ELK Stack (10 years), Prometheus (8 years),      Pulumi (5 years), Saltstack (8 years), Sentry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Angular,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RXJS, </w:t>
      </w:r>
      <w:r>
        <w:rPr>
          <w:rStyle w:val="None"/>
          <w:rFonts w:ascii="Arial" w:hAnsi="Arial"/>
          <w:b w:val="1"/>
          <w:bCs w:val="1"/>
          <w:outline w:val="0"/>
          <w:color w:val="000000"/>
          <w:sz w:val="20"/>
          <w:szCs w:val="20"/>
          <w:u w:color="000000"/>
          <w:rtl w:val="0"/>
          <w:lang w:val="en-US"/>
          <w14:textFill>
            <w14:solidFill>
              <w14:srgbClr w14:val="000000"/>
            </w14:solidFill>
          </w14:textFill>
        </w:rPr>
        <w:t>TypeScript , React / Next.js, Vue / Nuxt.js, D3, Three.js (12 years), Tailwind CSS (4 years), JavaScript (20 years)</w:t>
      </w:r>
      <w:r>
        <w:rPr>
          <w:rStyle w:val="None"/>
          <w:rFonts w:ascii="Arial" w:hAnsi="Arial"/>
          <w:b w:val="1"/>
          <w:bCs w:val="1"/>
          <w:outline w:val="0"/>
          <w:color w:val="000000"/>
          <w:sz w:val="20"/>
          <w:szCs w:val="20"/>
          <w:u w:color="000000"/>
          <w:rtl w:val="0"/>
          <w:lang w:val="en-US"/>
          <w14:textFill>
            <w14:solidFill>
              <w14:srgbClr w14:val="000000"/>
            </w14:solidFill>
          </w14:textFill>
        </w:rPr>
        <w:t>, SASS/SCSS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NoSQL: Redis, CouchDB,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AWS </w:t>
      </w:r>
      <w:r>
        <w:rPr>
          <w:rStyle w:val="None"/>
          <w:rFonts w:ascii="Arial" w:hAnsi="Arial"/>
          <w:b w:val="1"/>
          <w:bCs w:val="1"/>
          <w:outline w:val="0"/>
          <w:color w:val="000000"/>
          <w:sz w:val="20"/>
          <w:szCs w:val="20"/>
          <w:u w:color="000000"/>
          <w:rtl w:val="0"/>
          <w:lang w:val="en-US"/>
          <w14:textFill>
            <w14:solidFill>
              <w14:srgbClr w14:val="000000"/>
            </w14:solidFill>
          </w14:textFill>
        </w:rPr>
        <w:t>DynamoDB, Memgraph, Neo4J, Elastic</w:t>
      </w:r>
      <w:r>
        <w:rPr>
          <w:rStyle w:val="None"/>
          <w:rFonts w:ascii="Arial" w:hAnsi="Arial"/>
          <w:b w:val="1"/>
          <w:bCs w:val="1"/>
          <w:outline w:val="0"/>
          <w:color w:val="000000"/>
          <w:sz w:val="20"/>
          <w:szCs w:val="20"/>
          <w:u w:color="000000"/>
          <w:rtl w:val="0"/>
          <w:lang w:val="en-US"/>
          <w14:textFill>
            <w14:solidFill>
              <w14:srgbClr w14:val="000000"/>
            </w14:solidFill>
          </w14:textFill>
        </w:rPr>
        <w:t>s</w:t>
      </w:r>
      <w:r>
        <w:rPr>
          <w:rStyle w:val="None"/>
          <w:rFonts w:ascii="Arial" w:hAnsi="Arial"/>
          <w:b w:val="1"/>
          <w:bCs w:val="1"/>
          <w:outline w:val="0"/>
          <w:color w:val="000000"/>
          <w:sz w:val="20"/>
          <w:szCs w:val="20"/>
          <w:u w:color="000000"/>
          <w:rtl w:val="0"/>
          <w:lang w:val="en-US"/>
          <w14:textFill>
            <w14:solidFill>
              <w14:srgbClr w14:val="000000"/>
            </w14:solidFill>
          </w14:textFill>
        </w:rPr>
        <w:t>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(15 years) , Cosmos DB (6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2"/>
          <w:rtl w:val="0"/>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Tailwind CSS, Flask, FastAPI, Django, OpenAPI, Pandas, SQLAlchemy, PostgreSQL, ELK Stack, Nginx, RabbitMQ, Redis, Celery, Jenkins, Grafana, Bitbucket Pipelines, Google Cloud Platform, Terraform, Pulumi, Ansible, Prometheus, Docker, Kubernetes, Dagster, PowerBI, Tableau, Datadog, PagerDuty, .NET Core 7, C#, Sentry, Azure Cosmos DB.</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RDS), Elastic</w:t>
      </w:r>
      <w:r>
        <w:rPr>
          <w:rStyle w:val="None"/>
          <w:rFonts w:ascii="Arial" w:hAnsi="Arial"/>
          <w:b w:val="1"/>
          <w:bCs w:val="1"/>
          <w:outline w:val="0"/>
          <w:color w:val="000000"/>
          <w:sz w:val="20"/>
          <w:szCs w:val="20"/>
          <w:u w:color="000000"/>
          <w:rtl w:val="0"/>
          <w:lang w:val="en-US"/>
          <w14:textFill>
            <w14:solidFill>
              <w14:srgbClr w14:val="000000"/>
            </w14:solidFill>
          </w14:textFill>
        </w:rPr>
        <w:t>s</w:t>
      </w:r>
      <w:r>
        <w:rPr>
          <w:rStyle w:val="None"/>
          <w:rFonts w:ascii="Arial" w:hAnsi="Arial"/>
          <w:b w:val="1"/>
          <w:bCs w:val="1"/>
          <w:outline w:val="0"/>
          <w:color w:val="000000"/>
          <w:sz w:val="20"/>
          <w:szCs w:val="20"/>
          <w:u w:color="000000"/>
          <w:rtl w:val="0"/>
          <w:lang w:val="en-US"/>
          <w14:textFill>
            <w14:solidFill>
              <w14:srgbClr w14:val="000000"/>
            </w14:solidFill>
          </w14:textFill>
        </w:rPr>
        <w:t>earch, Ansible, Nginx/UWSGI/Gunicorn, Python, Redis, Docker, Celery, RQ, React, Apollo, GraphQL, Stylus, ELK Stack, New 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AWS 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2">
    <w:name w:val="Hyperlink.2"/>
    <w:rPr>
      <w:rFonts w:ascii="Arial" w:hAnsi="Arial"/>
      <w:b w:val="1"/>
      <w:bCs w:val="1"/>
      <w:outline w:val="0"/>
      <w:color w:val="000000"/>
      <w:sz w:val="20"/>
      <w:szCs w:val="20"/>
      <w:u w:val="single" w:color="00000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