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Caching, Drivers,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Microsoft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Helm, ArgoCD, Terraform, Pulumi, Ansible, Datadog, New Relic, Prometheus, Grafana, OpenTelemetry, GitLab, Github Actions, ELK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TLS/SSL, TCP, UDP, MQTT, AMQP, HTTP, HTTPS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PySpark, Snowflake, BigQuery, dbt, Vue, React, Neo4J, Tableau,  Microsoft PowerBI, Python, Go, Java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Spring Boot, .NET Core, C#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Developed payment processing systems for ClickAndBuy with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Java,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J2EE and Hibernate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, Spring Framework, JBoss and Apache Tomcat.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