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resources, allow gaining new experiences and share my skills and knowledge with the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(software design, building distributed systems, SAAS)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Integration, Monitoring  and Deployment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Kafka (10 years), Kinesis (10 years), RabbitMQ/AMQP (10 years), Samza (2 years),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BSD 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React, Vue (12 years), D3 (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years), Three.js (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MongoDB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Degree: B.Sc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Three.js, D3, HighCharts,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Flask, FastAPI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Django, TypeScript,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SQLAlchemy, PostgreSQL, ELK, Kafka, Nginx/Gunicorn, Python3, Redis, Docker, Celery, Pandas, Kubernetes, AWS, Java, Scala, Spark, Bitbucket Pipelines, Vue, React, Apollo, GraphQL, Redshift, BigQuery, Snowflake, Tableau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