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05"/>
        <w:gridCol w:w="1860"/>
        <w:tblGridChange w:id="0">
          <w:tblGrid>
            <w:gridCol w:w="7005"/>
            <w:gridCol w:w="186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contextualSpacing w:val="0"/>
              <w:rPr>
                <w:color w:val="ffffff"/>
                <w:shd w:fill="2e74b5" w:val="clear"/>
              </w:rPr>
            </w:pPr>
            <w:r w:rsidDel="00000000" w:rsidR="00000000" w:rsidRPr="00000000">
              <w:rPr>
                <w:color w:val="ffffff"/>
                <w:shd w:fill="2e74b5" w:val="clear"/>
                <w:rtl w:val="0"/>
              </w:rPr>
              <w:t xml:space="preserve">Link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contextualSpacing w:val="0"/>
              <w:rPr>
                <w:color w:val="ffffff"/>
                <w:shd w:fill="2e74b5" w:val="clear"/>
              </w:rPr>
            </w:pPr>
            <w:r w:rsidDel="00000000" w:rsidR="00000000" w:rsidRPr="00000000">
              <w:rPr>
                <w:color w:val="ffffff"/>
                <w:shd w:fill="2e74b5" w:val="clear"/>
                <w:rtl w:val="0"/>
              </w:rPr>
              <w:t xml:space="preserve">Description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http://www.techstars.com/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Accelerator link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http://bit.ly/2p5BP45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http://bit.ly/2oETpQq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http://bit.ly/1AWAsGo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http://bit.ly/2nHRm96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robots market research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http://cs231n.github.io/convolutional-networks/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color w:val="1155cc"/>
                <w:sz w:val="19"/>
                <w:szCs w:val="19"/>
                <w:highlight w:val="white"/>
                <w:u w:val="single"/>
              </w:rPr>
            </w:pPr>
            <w:r w:rsidDel="00000000" w:rsidR="00000000" w:rsidRPr="00000000">
              <w:fldChar w:fldCharType="begin"/>
              <w:instrText xml:space="preserve"> HYPERLINK "https://firstopinionapp.com/" </w:instrText>
              <w:fldChar w:fldCharType="separate"/>
            </w:r>
            <w:r w:rsidDel="00000000" w:rsidR="00000000" w:rsidRPr="00000000">
              <w:rPr>
                <w:color w:val="1155cc"/>
                <w:sz w:val="19"/>
                <w:szCs w:val="19"/>
                <w:highlight w:val="white"/>
                <w:u w:val="single"/>
                <w:rtl w:val="0"/>
              </w:rPr>
              <w:t xml:space="preserve">https://firstopinionapp.com/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https://tree.taiga.io/project/mustafairmak-medibot/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http://medicalrobotictechnologies.squarespace.com/investorrelations/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https://www.tigertext.com/blog/rise-bots-healthcare/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https://chatbotslife.com/@orfeomorello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http://designmind.frogdesign.com/2016/05/artificial-intelligence-is-your-health-advisor/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http://www.wired.co.uk/article/autodoctor-artificial-intelligence-healthcare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https://blog.infermedica.com/introduction-to-chatbots-in-healthcare/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https://www.advancedmd.com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http://www.transparencymarketresearch.com/chatbot-market.html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2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http://www.todayonline.com/singapore/video-consultations-now-available-4-healthcare-institutions-selected-conditions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More clinics to allow patients to see doctors visually</w:t>
            </w:r>
          </w:p>
        </w:tc>
      </w:tr>
      <w:tr>
        <w:trPr>
          <w:trHeight w:val="10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blog.cirrusmd.com/patients-can-access-all-of-their-healthcare-providers-with-cirrusmd/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Cirrusmd -colorado medical platform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fortune.com/2015/02/19/healthcare-startups-succeed/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http://medcitynews.com/2017/02/digital-health-startups-raise-awareness-health-issues-not-flaunt-tech/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https://www.ycombinator.com/rfs/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https://www.sequoiacap.com/article/writing-a-business-plan/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https://submit.rockhealth.com/startup/steps/step_1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https://www.startuphealth.com/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http://www.wired.co.uk/article/babylon-nhs-chatbot-app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7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https://venturebeat.com/2016/11/23/5-emergency-chat-services-with-the-power-to-save-lives/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http://www.pharmavoice.com/article/2016-11-health-bots/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https://orionhealth.com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https://venturebeat.com/2017/01/31/patients-are-about-to-see-a-new-doctor-artificial-intelligence/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https://almsaeedstudio.com/themes/AdminLTE/documentation/index.html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https://github.com/gunthercox/ChatterBot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https://hackernoon.com/chatbot-architecture-496f5bf820ed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https://tryolabs.com/blog/2017/01/25/building-a-chatbot-analysis--limitations-of-modern-platforms/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https://issuu.com/telemedmag/docs/telemedicine_7_final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httpsai.withthebest.com/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http://www.eonify.com/accelerator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http://venturehacks.com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https://www.inc.com/kimberly-weisul/early-stage-funding-no-strings-attached.html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https://www.angelmd.co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startups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http://www.capterra.com/medical-practice-management-software/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https://medium.com/swlh/conversational-ui-principles-complete-process-of-designing-a-website-chatbot-d0c2a5fee376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Bot ui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https://medium.com/punchkick-interactive/guide-to-how-conversational-ui-and-chat-bots-can-help-reinvent-any-apps-ux-60391140657e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https://www.startuphealth.com/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Medical startup accelerator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https://www.cbinsights.com/blog/artificial-intelligence-startups-healthcare/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http://pluscitizen.com/wp-content/uploads/2017/05/Chatbots_and_Healthcare.pdf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Chatbots in healthcare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https://chatbotslife.com/10-tips-on-creating-an-addictive-chatbot-experience-b796ea6d1178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https://blog.ubisend.com/discover-chatbots/list-of-chatbot-ideas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http://www.himssconference.org/updates/himss17-perspective-connected-healthbots-will-wake-clinical-decision-support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http://www.festivalinsights.com/2016/05/festivals-messenger-bot/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http://www.sourcefuse.com/developing-hipaa-compliant-digital-healthcare-applications/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https://www.rehabstudio.com/thinking/losing-our-heads/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https://www.cognizant.com/whitepapers/the-robot-and-I-how-new-digital-technologies-are-making-smart-people-and-businesses-smarter-codex1193.pdf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https://www.theregister.co.uk/2016/09/23/chatbot_design/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http://www.wired.co.uk/article/here-come-the-bots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http://www.telegraph.co.uk/technology/2017/03/07/robots-will-soon-able-diagnose-accurately-almost-doctor/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https://www.entrepreneur.com/article/289973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http://www.access-ai.com/news/524/ai-can-predict-death-in-heart-disorder-patients/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http://scalemybusiness.com/the-ultimate-guide-to-minimum-viable-products/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https://steemit.com/artificial-intelligence/@krnel/medical-machines-and-ais-to-help-doctors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http://www.huffingtonpost.com/entry/why-doctors-need-to-show-more-empathy-to-their-patients_us_584ed0f5e4b0bd9c3dfdab5d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http://www.openhealthnews.com/story/2016-10-11/when-artificial-intelligence-robots-start-replacing-physicians-will-we-notice-or-ca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http://democratizing-ai-in-health.azurewebsites.net/operational-effectiveness.html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http://bit.ly/2pNDviB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http://www.emrandehr.com/tag/patient-email/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https://issuu.com/telemedmag/docs/telemedicine_7_final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http://www.prognos.ai/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http://venturebeat.com.linkis.com/Ve8f1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https://t.co/lvBeLo6c3S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https://t.co/vfDsEJRGuV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http://bit.ly/2b3tb1n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https://www.digitaltrends.com/cool-tech/artificial-intelligence-chatbots-are-revolutionizing-healthcare/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http://www.michigan-gcs.com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https://medwhat.com/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http://go.nature.com/2rdDhWz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contextualSpacing w:val="0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http://arkenea.com/blog/healthcare-app-ideas/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ideas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contextualSpacing w:val="0"/>
              <w:rPr>
                <w:sz w:val="23"/>
                <w:szCs w:val="23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https://studio.tailorbrands.com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brands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http://impress.github.io/impress.js/#/bored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https://chatbotslife.com/@orfeomorello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http://fynng.com/filter/app/SunnySideUp-Social-Alarm-App-for-Friends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"https://studio.tailorbrands.com/"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tailorbrands.com/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