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D12" w:rsidRDefault="00C65D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5D12" w:rsidRDefault="005B1899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Учреждение образования</w:t>
      </w:r>
    </w:p>
    <w:p w:rsidR="00C65D12" w:rsidRDefault="005B18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C65D12" w:rsidRDefault="00C65D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5D12" w:rsidRDefault="00C65D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5D12" w:rsidRDefault="005B1899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Кафедра информатики</w:t>
      </w:r>
    </w:p>
    <w:p w:rsidR="00C65D12" w:rsidRDefault="00C65D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5D12" w:rsidRDefault="00C65D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5D12" w:rsidRDefault="005B1899">
      <w:pPr>
        <w:spacing w:after="0"/>
        <w:ind w:left="1440" w:firstLine="72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Отчет по предмету: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</w:p>
    <w:p w:rsidR="00C65D12" w:rsidRDefault="005B1899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«Машинное обучение»</w:t>
      </w:r>
    </w:p>
    <w:p w:rsidR="00C65D12" w:rsidRDefault="005B1899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По лабораторной работе №4 </w:t>
      </w:r>
    </w:p>
    <w:p w:rsidR="00C65D12" w:rsidRDefault="005B1899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«Нейронные сети»</w:t>
      </w:r>
    </w:p>
    <w:p w:rsidR="00C65D12" w:rsidRDefault="00C65D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5D12" w:rsidRDefault="00C65D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5D12" w:rsidRDefault="00C65D12">
      <w:pPr>
        <w:spacing w:after="0"/>
        <w:ind w:firstLine="5245"/>
        <w:rPr>
          <w:rFonts w:ascii="Times New Roman" w:eastAsia="Times New Roman" w:hAnsi="Times New Roman" w:cs="Times New Roman"/>
          <w:sz w:val="28"/>
          <w:szCs w:val="28"/>
        </w:rPr>
      </w:pPr>
    </w:p>
    <w:p w:rsidR="00C65D12" w:rsidRDefault="005B1899">
      <w:pPr>
        <w:spacing w:after="0"/>
        <w:ind w:firstLine="360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Выполнил: Сенькович Дмитрий Сергеевич</w:t>
      </w:r>
    </w:p>
    <w:p w:rsidR="00C65D12" w:rsidRDefault="005B1899">
      <w:pPr>
        <w:spacing w:after="0"/>
        <w:ind w:left="1440" w:firstLine="360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магистрант кафедры информатики</w:t>
      </w:r>
    </w:p>
    <w:p w:rsidR="00C65D12" w:rsidRDefault="005B1899">
      <w:pPr>
        <w:spacing w:after="0"/>
        <w:ind w:left="1440" w:firstLine="360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группы №858642</w:t>
      </w:r>
    </w:p>
    <w:p w:rsidR="00C65D12" w:rsidRDefault="00C65D12">
      <w:pPr>
        <w:spacing w:after="0"/>
        <w:ind w:firstLine="5670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C65D12" w:rsidRDefault="005B1899">
      <w:pPr>
        <w:spacing w:after="0"/>
        <w:ind w:firstLine="360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Проверил: Стержанов Максим Валерьевич</w:t>
      </w:r>
    </w:p>
    <w:p w:rsidR="00C65D12" w:rsidRDefault="005B1899">
      <w:pPr>
        <w:spacing w:after="0"/>
        <w:ind w:left="144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         доцент, кандидат технических наук</w:t>
      </w:r>
    </w:p>
    <w:p w:rsidR="00C65D12" w:rsidRDefault="00C65D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5D12" w:rsidRDefault="00C65D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5D12" w:rsidRDefault="00C65D12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C65D12" w:rsidRDefault="00C65D12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C65D12" w:rsidRDefault="00C65D12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C65D12" w:rsidRDefault="00C65D12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C65D12" w:rsidRDefault="00C65D12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C65D12" w:rsidRDefault="00C65D12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C65D12" w:rsidRDefault="005B1899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Минск 2019</w:t>
      </w:r>
    </w:p>
    <w:p w:rsidR="00C65D12" w:rsidRDefault="00C65D1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65D12" w:rsidRDefault="00C65D1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65D12" w:rsidRDefault="00C65D1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65D12" w:rsidRDefault="005B18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Оглавление</w:t>
      </w:r>
    </w:p>
    <w:sdt>
      <w:sdtPr>
        <w:id w:val="1897162527"/>
        <w:docPartObj>
          <w:docPartGallery w:val="Table of Contents"/>
          <w:docPartUnique/>
        </w:docPartObj>
      </w:sdtPr>
      <w:sdtEndPr/>
      <w:sdtContent>
        <w:p w:rsidR="005164F7" w:rsidRDefault="005B1899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5708913" w:history="1">
            <w:r w:rsidR="005164F7" w:rsidRPr="006C54B5">
              <w:rPr>
                <w:rStyle w:val="Hyperlink"/>
                <w:noProof/>
              </w:rPr>
              <w:t>1 Введение</w:t>
            </w:r>
            <w:r w:rsidR="005164F7">
              <w:rPr>
                <w:noProof/>
                <w:webHidden/>
              </w:rPr>
              <w:tab/>
            </w:r>
            <w:r w:rsidR="005164F7">
              <w:rPr>
                <w:noProof/>
                <w:webHidden/>
              </w:rPr>
              <w:fldChar w:fldCharType="begin"/>
            </w:r>
            <w:r w:rsidR="005164F7">
              <w:rPr>
                <w:noProof/>
                <w:webHidden/>
              </w:rPr>
              <w:instrText xml:space="preserve"> PAGEREF _Toc25708913 \h </w:instrText>
            </w:r>
            <w:r w:rsidR="005164F7">
              <w:rPr>
                <w:noProof/>
                <w:webHidden/>
              </w:rPr>
            </w:r>
            <w:r w:rsidR="005164F7">
              <w:rPr>
                <w:noProof/>
                <w:webHidden/>
              </w:rPr>
              <w:fldChar w:fldCharType="separate"/>
            </w:r>
            <w:r w:rsidR="005164F7">
              <w:rPr>
                <w:noProof/>
                <w:webHidden/>
              </w:rPr>
              <w:t>2</w:t>
            </w:r>
            <w:r w:rsidR="005164F7">
              <w:rPr>
                <w:noProof/>
                <w:webHidden/>
              </w:rPr>
              <w:fldChar w:fldCharType="end"/>
            </w:r>
          </w:hyperlink>
        </w:p>
        <w:p w:rsidR="005164F7" w:rsidRDefault="005164F7">
          <w:pPr>
            <w:pStyle w:val="TOC1"/>
            <w:tabs>
              <w:tab w:val="right" w:pos="9350"/>
            </w:tabs>
            <w:rPr>
              <w:noProof/>
            </w:rPr>
          </w:pPr>
          <w:hyperlink w:anchor="_Toc25708914" w:history="1">
            <w:r w:rsidRPr="006C54B5">
              <w:rPr>
                <w:rStyle w:val="Hyperlink"/>
                <w:noProof/>
              </w:rPr>
              <w:t>2 Распознавание цифр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4F7" w:rsidRDefault="005164F7">
          <w:pPr>
            <w:pStyle w:val="TOC3"/>
            <w:tabs>
              <w:tab w:val="right" w:pos="9350"/>
            </w:tabs>
            <w:rPr>
              <w:noProof/>
            </w:rPr>
          </w:pPr>
          <w:hyperlink w:anchor="_Toc25708915" w:history="1">
            <w:r w:rsidRPr="006C54B5">
              <w:rPr>
                <w:rStyle w:val="Hyperlink"/>
                <w:noProof/>
              </w:rPr>
              <w:t>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4F7" w:rsidRDefault="005164F7">
          <w:pPr>
            <w:pStyle w:val="TOC3"/>
            <w:tabs>
              <w:tab w:val="right" w:pos="9350"/>
            </w:tabs>
            <w:rPr>
              <w:noProof/>
            </w:rPr>
          </w:pPr>
          <w:hyperlink w:anchor="_Toc25708916" w:history="1">
            <w:r w:rsidRPr="006C54B5">
              <w:rPr>
                <w:rStyle w:val="Hyperlink"/>
                <w:noProof/>
              </w:rPr>
              <w:t>2.2 Чтение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4F7" w:rsidRDefault="005164F7">
          <w:pPr>
            <w:pStyle w:val="TOC3"/>
            <w:tabs>
              <w:tab w:val="right" w:pos="9350"/>
            </w:tabs>
            <w:rPr>
              <w:noProof/>
            </w:rPr>
          </w:pPr>
          <w:hyperlink w:anchor="_Toc25708917" w:history="1">
            <w:r w:rsidRPr="006C54B5">
              <w:rPr>
                <w:rStyle w:val="Hyperlink"/>
                <w:noProof/>
              </w:rPr>
              <w:t>2.3 Реализация прямого распространения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4F7" w:rsidRDefault="005164F7">
          <w:pPr>
            <w:pStyle w:val="TOC3"/>
            <w:tabs>
              <w:tab w:val="right" w:pos="9350"/>
            </w:tabs>
            <w:rPr>
              <w:noProof/>
            </w:rPr>
          </w:pPr>
          <w:hyperlink w:anchor="_Toc25708918" w:history="1">
            <w:r w:rsidRPr="006C54B5">
              <w:rPr>
                <w:rStyle w:val="Hyperlink"/>
                <w:noProof/>
              </w:rPr>
              <w:t>2.4 Вычисление процента правильных классификаций. Сравнение результатов с результатами обучения логистической регрессии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4F7" w:rsidRDefault="005164F7">
          <w:pPr>
            <w:pStyle w:val="TOC3"/>
            <w:tabs>
              <w:tab w:val="right" w:pos="9350"/>
            </w:tabs>
            <w:rPr>
              <w:noProof/>
            </w:rPr>
          </w:pPr>
          <w:hyperlink w:anchor="_Toc25708919" w:history="1">
            <w:r w:rsidRPr="006C54B5">
              <w:rPr>
                <w:rStyle w:val="Hyperlink"/>
                <w:noProof/>
              </w:rPr>
              <w:t>2.5 One-hot кодировка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4F7" w:rsidRDefault="005164F7">
          <w:pPr>
            <w:pStyle w:val="TOC3"/>
            <w:tabs>
              <w:tab w:val="right" w:pos="9350"/>
            </w:tabs>
            <w:rPr>
              <w:noProof/>
            </w:rPr>
          </w:pPr>
          <w:hyperlink w:anchor="_Toc25708920" w:history="1">
            <w:r w:rsidRPr="006C54B5">
              <w:rPr>
                <w:rStyle w:val="Hyperlink"/>
                <w:noProof/>
              </w:rPr>
              <w:t>2.6 Реализация функции стоимости. L2-регуляризация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4F7" w:rsidRDefault="005164F7">
          <w:pPr>
            <w:pStyle w:val="TOC3"/>
            <w:tabs>
              <w:tab w:val="right" w:pos="9350"/>
            </w:tabs>
            <w:rPr>
              <w:noProof/>
            </w:rPr>
          </w:pPr>
          <w:hyperlink w:anchor="_Toc25708921" w:history="1">
            <w:r w:rsidRPr="006C54B5">
              <w:rPr>
                <w:rStyle w:val="Hyperlink"/>
                <w:noProof/>
              </w:rPr>
              <w:t>2.7 Реализация функции вычисления производной функции активации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4F7" w:rsidRDefault="005164F7">
          <w:pPr>
            <w:pStyle w:val="TOC3"/>
            <w:tabs>
              <w:tab w:val="right" w:pos="9350"/>
            </w:tabs>
            <w:rPr>
              <w:noProof/>
            </w:rPr>
          </w:pPr>
          <w:hyperlink w:anchor="_Toc25708922" w:history="1">
            <w:r w:rsidRPr="006C54B5">
              <w:rPr>
                <w:rStyle w:val="Hyperlink"/>
                <w:noProof/>
              </w:rPr>
              <w:t>2.8 Инициализация весов случайными числами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4F7" w:rsidRDefault="005164F7">
          <w:pPr>
            <w:pStyle w:val="TOC3"/>
            <w:tabs>
              <w:tab w:val="right" w:pos="9350"/>
            </w:tabs>
            <w:rPr>
              <w:noProof/>
            </w:rPr>
          </w:pPr>
          <w:hyperlink w:anchor="_Toc25708923" w:history="1">
            <w:r w:rsidRPr="006C54B5">
              <w:rPr>
                <w:rStyle w:val="Hyperlink"/>
                <w:noProof/>
              </w:rPr>
              <w:t>2.9 Реализация обратного распространения. L2-регуляризация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4F7" w:rsidRDefault="005164F7">
          <w:pPr>
            <w:pStyle w:val="TOC3"/>
            <w:tabs>
              <w:tab w:val="right" w:pos="9350"/>
            </w:tabs>
            <w:rPr>
              <w:noProof/>
            </w:rPr>
          </w:pPr>
          <w:hyperlink w:anchor="_Toc25708924" w:history="1">
            <w:r w:rsidRPr="006C54B5">
              <w:rPr>
                <w:rStyle w:val="Hyperlink"/>
                <w:noProof/>
              </w:rPr>
              <w:t>2.10 Проверка функции обратного распространения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4F7" w:rsidRDefault="005164F7">
          <w:pPr>
            <w:pStyle w:val="TOC3"/>
            <w:tabs>
              <w:tab w:val="right" w:pos="9350"/>
            </w:tabs>
            <w:rPr>
              <w:noProof/>
            </w:rPr>
          </w:pPr>
          <w:hyperlink w:anchor="_Toc25708925" w:history="1">
            <w:r w:rsidRPr="006C54B5">
              <w:rPr>
                <w:rStyle w:val="Hyperlink"/>
                <w:noProof/>
              </w:rPr>
              <w:t>2.11 Обучение нейронной сети. Подсчет правильных классификаций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4F7" w:rsidRDefault="005164F7">
          <w:pPr>
            <w:pStyle w:val="TOC3"/>
            <w:tabs>
              <w:tab w:val="right" w:pos="9350"/>
            </w:tabs>
            <w:rPr>
              <w:noProof/>
            </w:rPr>
          </w:pPr>
          <w:hyperlink w:anchor="_Toc25708926" w:history="1">
            <w:r w:rsidRPr="006C54B5">
              <w:rPr>
                <w:rStyle w:val="Hyperlink"/>
                <w:noProof/>
              </w:rPr>
              <w:t>2.12 Визуализация скрытого слоя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4F7" w:rsidRDefault="005164F7">
          <w:pPr>
            <w:pStyle w:val="TOC3"/>
            <w:tabs>
              <w:tab w:val="right" w:pos="9350"/>
            </w:tabs>
            <w:rPr>
              <w:noProof/>
            </w:rPr>
          </w:pPr>
          <w:hyperlink w:anchor="_Toc25708927" w:history="1">
            <w:r w:rsidRPr="006C54B5">
              <w:rPr>
                <w:rStyle w:val="Hyperlink"/>
                <w:noProof/>
              </w:rPr>
              <w:t>2.13 Подбор параметра регуляризации. Визуализация скрытого слоя с различными параметрами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D12" w:rsidRDefault="005B1899">
          <w:pPr>
            <w:tabs>
              <w:tab w:val="right" w:pos="9360"/>
            </w:tabs>
            <w:spacing w:before="60" w:after="80" w:line="240" w:lineRule="auto"/>
            <w:ind w:left="720"/>
            <w:rPr>
              <w:rFonts w:ascii="Times New Roman" w:eastAsia="Times New Roman" w:hAnsi="Times New Roman" w:cs="Times New Roman"/>
            </w:rPr>
          </w:pPr>
          <w:r>
            <w:fldChar w:fldCharType="end"/>
          </w:r>
        </w:p>
      </w:sdtContent>
    </w:sdt>
    <w:p w:rsidR="00C65D12" w:rsidRDefault="00C65D1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65D12" w:rsidRDefault="00C65D12">
      <w:pPr>
        <w:pStyle w:val="Heading1"/>
        <w:rPr>
          <w:color w:val="000000"/>
        </w:rPr>
      </w:pPr>
    </w:p>
    <w:p w:rsidR="00C65D12" w:rsidRDefault="005B1899">
      <w:pPr>
        <w:rPr>
          <w:rFonts w:ascii="Times New Roman" w:eastAsia="Times New Roman" w:hAnsi="Times New Roman" w:cs="Times New Roman"/>
        </w:rPr>
      </w:pPr>
      <w:r>
        <w:br w:type="page"/>
      </w:r>
    </w:p>
    <w:p w:rsidR="00C65D12" w:rsidRDefault="005B1899">
      <w:pPr>
        <w:pStyle w:val="Heading1"/>
        <w:rPr>
          <w:b w:val="0"/>
          <w:color w:val="000000"/>
          <w:sz w:val="32"/>
          <w:szCs w:val="32"/>
        </w:rPr>
      </w:pPr>
      <w:bookmarkStart w:id="0" w:name="_Toc25708913"/>
      <w:r>
        <w:lastRenderedPageBreak/>
        <w:t>1 Введение</w:t>
      </w:r>
      <w:bookmarkEnd w:id="0"/>
    </w:p>
    <w:p w:rsidR="00C65D12" w:rsidRDefault="005B18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Нейронные сети - еще один алгоритм машинного обучения. Зачем нужны нейронные сети, если уже 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есть, скажем, логистическая регрессия? Для ответа можно привести следующий пример неразделимых линейно данных:</w:t>
      </w:r>
    </w:p>
    <w:p w:rsidR="00C65D12" w:rsidRDefault="005B18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124325" cy="3152775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15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5D12" w:rsidRDefault="005B18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1.1. Пример задачи нелинейной классификации</w:t>
      </w:r>
    </w:p>
    <w:p w:rsidR="00C65D12" w:rsidRDefault="005B18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мы знаем из предыдущих лабораторных работ, логистическую регрессию можно использовать и для решения такой задачи путем добавления фич различного порядка, например, так:</w:t>
      </w:r>
    </w:p>
    <w:p w:rsidR="00C65D12" w:rsidRDefault="005B18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933825" cy="14097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5D12" w:rsidRDefault="005B18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1.2. Модель логистической регрессии для некоторой нелинейной зависимости</w:t>
      </w:r>
    </w:p>
    <w:p w:rsidR="00C65D12" w:rsidRDefault="005B18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принципе, такая модель вполне неплохо может апроксимировать некоторую нелинейную зависимость. Но заметим, что для этого пришлось добавить огромное, по сравнению с исходными двумя, количество фич.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65D12" w:rsidRDefault="005B18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реальности же таких фич обычно совсем не две. Порядок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количества фич обычно исчисляется сотнями, тысячами и даже десятками тысяч. Понятно, что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добавление такого огромного количества фич становится невозможным с точки зрения вычислительной сложности. Например, в случае всего лишь 100 фич и добавления фич, полу</w:t>
      </w:r>
      <w:r>
        <w:rPr>
          <w:rFonts w:ascii="Times New Roman" w:eastAsia="Times New Roman" w:hAnsi="Times New Roman" w:cs="Times New Roman"/>
          <w:sz w:val="28"/>
          <w:szCs w:val="28"/>
        </w:rPr>
        <w:t>ченных умножением оригинальных фич до второй степени (x1^2, x1*x2, x1*x3, …, x100^2) у нас получится порядка 5000 фич. Можно включить гораздо меньше фич, но этого может не хватить.</w:t>
      </w:r>
    </w:p>
    <w:p w:rsidR="00C65D12" w:rsidRDefault="005B18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Решением данной проблемы являются нейронные сети, построенные на вычислител</w:t>
      </w:r>
      <w:r>
        <w:rPr>
          <w:rFonts w:ascii="Times New Roman" w:eastAsia="Times New Roman" w:hAnsi="Times New Roman" w:cs="Times New Roman"/>
          <w:sz w:val="28"/>
          <w:szCs w:val="28"/>
        </w:rPr>
        <w:t>ьных юнитах, называемых нейронами, сгруппированными в слои. Каждый нейрон принимает на вход вектор некоторой длины. С каждым нейроном ассоциирован вектор весов. Нейрон выполняет простейшую операцию: перемножает поэлементно эти вектора, суммирует получившее</w:t>
      </w:r>
      <w:r>
        <w:rPr>
          <w:rFonts w:ascii="Times New Roman" w:eastAsia="Times New Roman" w:hAnsi="Times New Roman" w:cs="Times New Roman"/>
          <w:sz w:val="28"/>
          <w:szCs w:val="28"/>
        </w:rPr>
        <w:t>ся значение и передает его в функцию активации, например, сигмоиду:</w:t>
      </w:r>
    </w:p>
    <w:p w:rsidR="00C65D12" w:rsidRDefault="005B18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959661" cy="1690688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9661" cy="1690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5D12" w:rsidRDefault="005B18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1.3. Функция активации - логистическая функция</w:t>
      </w:r>
    </w:p>
    <w:p w:rsidR="00C65D12" w:rsidRDefault="005B18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Такие нейроны группируются в слои, а слои в свою очередь формируют нейронную сеть. Нейронной сети подается на вход вектор (на первы</w:t>
      </w:r>
      <w:r>
        <w:rPr>
          <w:rFonts w:ascii="Times New Roman" w:eastAsia="Times New Roman" w:hAnsi="Times New Roman" w:cs="Times New Roman"/>
          <w:sz w:val="28"/>
          <w:szCs w:val="28"/>
        </w:rPr>
        <w:t>й слой - входной), каждый нейрон подсчитывает свою преобразование данного вектора, к получившимся данным добавляется bias - еще один элемент, добавляемый первым в таком выходном векторе, и в таком виде данные передаются дальше, результируя в некотором коне</w:t>
      </w:r>
      <w:r>
        <w:rPr>
          <w:rFonts w:ascii="Times New Roman" w:eastAsia="Times New Roman" w:hAnsi="Times New Roman" w:cs="Times New Roman"/>
          <w:sz w:val="28"/>
          <w:szCs w:val="28"/>
        </w:rPr>
        <w:t>чном значении. Этот процесс называется forward propagation - прямое распространение. После этого выход сети (обработанные данные на последнем - выходном слое) сравнивается с целевыми данными и нейронная сеть подстраивает свои веса для уменьшения этой ошибк</w:t>
      </w:r>
      <w:r>
        <w:rPr>
          <w:rFonts w:ascii="Times New Roman" w:eastAsia="Times New Roman" w:hAnsi="Times New Roman" w:cs="Times New Roman"/>
          <w:sz w:val="28"/>
          <w:szCs w:val="28"/>
        </w:rPr>
        <w:t>и с помощью некоторого метода обучения, например, с помощью back propagation - обратное распространение. После обучения, нейронная сеть способна некоторое целевое значение. Используя определенное количество слоев и нейронов на них можно апрокисмировать ско</w:t>
      </w:r>
      <w:r>
        <w:rPr>
          <w:rFonts w:ascii="Times New Roman" w:eastAsia="Times New Roman" w:hAnsi="Times New Roman" w:cs="Times New Roman"/>
          <w:sz w:val="28"/>
          <w:szCs w:val="28"/>
        </w:rPr>
        <w:t>ль угодно сложную нелинейную зависимость.</w:t>
      </w:r>
      <w:r>
        <w:br w:type="page"/>
      </w:r>
    </w:p>
    <w:p w:rsidR="00C65D12" w:rsidRDefault="005B1899">
      <w:pPr>
        <w:pStyle w:val="Heading1"/>
      </w:pPr>
      <w:bookmarkStart w:id="2" w:name="_Toc25708914"/>
      <w:r>
        <w:lastRenderedPageBreak/>
        <w:t xml:space="preserve">2 </w:t>
      </w:r>
      <w:r>
        <w:rPr>
          <w:sz w:val="32"/>
          <w:szCs w:val="32"/>
        </w:rPr>
        <w:t>Распознавание цифр</w:t>
      </w:r>
      <w:bookmarkEnd w:id="2"/>
    </w:p>
    <w:p w:rsidR="00C65D12" w:rsidRDefault="005B1899">
      <w:pPr>
        <w:pStyle w:val="Heading3"/>
        <w:rPr>
          <w:b w:val="0"/>
        </w:rPr>
      </w:pPr>
      <w:bookmarkStart w:id="3" w:name="_Toc25708915"/>
      <w:r>
        <w:t>2.1 Постановка задачи</w:t>
      </w:r>
      <w:bookmarkEnd w:id="3"/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Даны 5000 изображений цифр 20x20 в оттенках серого. Нужно обучить нейронную сеть распознавать новые изображения.</w:t>
      </w:r>
    </w:p>
    <w:p w:rsidR="00C65D12" w:rsidRDefault="005B1899">
      <w:pPr>
        <w:pStyle w:val="Heading3"/>
      </w:pPr>
      <w:bookmarkStart w:id="4" w:name="_Toc25708916"/>
      <w:r>
        <w:t>2.2 Чтение данных</w:t>
      </w:r>
      <w:bookmarkEnd w:id="4"/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Считаем данные: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data = loadmat("ex4data1.mat")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x = data['X']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y = data['y']</w:t>
      </w:r>
    </w:p>
    <w:p w:rsidR="00C65D12" w:rsidRPr="005164F7" w:rsidRDefault="00C65D12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weights_data = loadmat("ex4weights.mat")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w0 = weights_data['Theta1']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w1 = weights_data['Theta2']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wt = [w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0.transpose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(), w1.transpose()]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Получили массив изображений 5000x400 (каждая строка - изображ</w:t>
      </w:r>
      <w:r>
        <w:rPr>
          <w:rFonts w:ascii="Times New Roman" w:eastAsia="Times New Roman" w:hAnsi="Times New Roman" w:cs="Times New Roman"/>
          <w:sz w:val="28"/>
          <w:szCs w:val="28"/>
        </w:rPr>
        <w:t>ение), метки изображений, т.е. цифры на соответствующих изображениях и веса слоев нейронной сети. В итоге имеем следующую структуру сети: сеть имеет 3 слоя, а именно входной, скрытый и выходной. На первом слое будут 400 нейрон (размерность входного вектора</w:t>
      </w:r>
      <w:r>
        <w:rPr>
          <w:rFonts w:ascii="Times New Roman" w:eastAsia="Times New Roman" w:hAnsi="Times New Roman" w:cs="Times New Roman"/>
          <w:sz w:val="28"/>
          <w:szCs w:val="28"/>
        </w:rPr>
        <w:t>), на втором 25, на третьем 10 (количество классов - цифр). При этом, для каждого нейрона второго слоя вектор его весов будет иметь размерность 400 + 1 = 401 (включая bias), а для третьего - 25 + 1 = 26 (включая bias).</w:t>
      </w:r>
    </w:p>
    <w:p w:rsidR="00C65D12" w:rsidRDefault="005B1899">
      <w:pPr>
        <w:pStyle w:val="Heading3"/>
      </w:pPr>
      <w:bookmarkStart w:id="5" w:name="_Toc25708917"/>
      <w:r>
        <w:t>2.3 Реализация прямого распространения</w:t>
      </w:r>
      <w:bookmarkEnd w:id="5"/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Прямое распространение представляет собой преобразование входного вектора в выходной по мере прохождения слоев нейронной сети. 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Первый шаг - подсчитывание суммы поэлементного произведения векторов весов и входного век</w:t>
      </w:r>
      <w:r>
        <w:rPr>
          <w:rFonts w:ascii="Times New Roman" w:eastAsia="Times New Roman" w:hAnsi="Times New Roman" w:cs="Times New Roman"/>
          <w:sz w:val="28"/>
          <w:szCs w:val="28"/>
        </w:rPr>
        <w:t>тора:</w:t>
      </w:r>
    </w:p>
    <w:p w:rsidR="00C65D12" w:rsidRDefault="005B189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571625" cy="342900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5D12" w:rsidRDefault="005B189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2.3.1. Формула первого шага преобразования входных данных a слоем j с весами Θ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Вторым шагом значением передается в функцию активации:</w:t>
      </w:r>
    </w:p>
    <w:p w:rsidR="00C65D12" w:rsidRDefault="005B189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1619250" cy="5715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5D12" w:rsidRDefault="005B189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2.3.2. Формула второго шага преобразования входных данных слоем j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Данное преобразование производ</w:t>
      </w:r>
      <w:r>
        <w:rPr>
          <w:rFonts w:ascii="Times New Roman" w:eastAsia="Times New Roman" w:hAnsi="Times New Roman" w:cs="Times New Roman"/>
          <w:sz w:val="28"/>
          <w:szCs w:val="28"/>
        </w:rPr>
        <w:t>ится каждым слоем нейронной сети, за исключением входного, используя в качестве входного вектора выходной вектор предыдущего уровня с bias элементом в качестве нулевого.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Реализуем данную логику: 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def sigmoid(z):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return 1.0 / (1 + np.exp(-z))</w:t>
      </w:r>
    </w:p>
    <w:p w:rsidR="00C65D12" w:rsidRPr="005164F7" w:rsidRDefault="00C65D12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hypothesis(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x, wt):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a1 =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np.column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_stack([[1]*(x.shape[0]), x])</w:t>
      </w:r>
    </w:p>
    <w:p w:rsidR="00C65D12" w:rsidRPr="005164F7" w:rsidRDefault="00C65D12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z2 = a1.dot(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wt[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0])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a2 = sigmoid(z2)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a2 =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np.column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_stack([[1]*(a2.shape[0]), a2])</w:t>
      </w:r>
    </w:p>
    <w:p w:rsidR="00C65D12" w:rsidRPr="005164F7" w:rsidRDefault="00C65D12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h = sigmoid(a2.dot(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wt[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1]))</w:t>
      </w:r>
    </w:p>
    <w:p w:rsidR="00C65D12" w:rsidRPr="005164F7" w:rsidRDefault="00C65D12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</w:rPr>
        <w:t>return h</w:t>
      </w:r>
    </w:p>
    <w:p w:rsidR="00C65D12" w:rsidRDefault="005B1899">
      <w:pPr>
        <w:pStyle w:val="Heading3"/>
      </w:pPr>
      <w:bookmarkStart w:id="6" w:name="_Toc25708918"/>
      <w:r>
        <w:t>2.4 Вычисление процента правильных классификаций. Сравнение ре</w:t>
      </w:r>
      <w:r>
        <w:t>зультатов с результатами обучения логистической регрессии</w:t>
      </w:r>
      <w:bookmarkEnd w:id="6"/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Подсчитаем процент правильных классификаций: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wt = [w0.transpose(), w1.transpose()]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 xml:space="preserve">output =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hypothesis(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x, wt)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predictions = [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np.argmax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(probabilities) + 1 for probabilities in output]</w:t>
      </w:r>
    </w:p>
    <w:p w:rsidR="00C65D12" w:rsidRPr="005164F7" w:rsidRDefault="00C65D12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 xml:space="preserve">success_count </w:t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= 0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 xml:space="preserve">m =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x.shape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[0]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for i in range(m):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prediction_i = predictions[i]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yi =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y[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i, 0]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if yi == prediction_i: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</w:t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success_count += 1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"success rate: %s" % ((success_count / m)*100))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нейронной сети он составил 97.52%. Результат обучения классификатора на базе логистической регрессии давал 95.28% правильных ответов.</w:t>
      </w:r>
    </w:p>
    <w:p w:rsidR="00C65D12" w:rsidRDefault="005B1899">
      <w:pPr>
        <w:pStyle w:val="Heading3"/>
      </w:pPr>
      <w:bookmarkStart w:id="7" w:name="_Toc25708919"/>
      <w:r>
        <w:t>2.5 One-hot кодировка</w:t>
      </w:r>
      <w:bookmarkEnd w:id="7"/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Реализуем one-hot кодировку: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def to_one_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hot(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y, size):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converted = []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for i in range(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y.shape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[0]):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converted_i = [0] * size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yi =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y[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i, 0]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converted_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i[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yi - 1] = 1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converted.append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(converted_i)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</w:rPr>
        <w:t>return np.array(converted)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Такая кодировка конвертирует конкретный класс в вектор из 0 и 1, где 1-ей является элемент вектора,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индекс которого соответствует классу. </w:t>
      </w:r>
    </w:p>
    <w:p w:rsidR="00C65D12" w:rsidRDefault="005B1899">
      <w:pPr>
        <w:pStyle w:val="Heading3"/>
      </w:pPr>
      <w:bookmarkStart w:id="8" w:name="_Toc25708920"/>
      <w:r>
        <w:t>2.6 Реализация функции стоимости. L2-регуляризация</w:t>
      </w:r>
      <w:bookmarkEnd w:id="8"/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стоимости с L2-регуляризации для нейронной сети выглядит следующим образом:</w:t>
      </w:r>
    </w:p>
    <w:p w:rsidR="00C65D12" w:rsidRDefault="005B189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38838" cy="466725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5D12" w:rsidRDefault="005B189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2.6.1. Формула стоимости с L2-регуляризацией для нейронной сети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Логика с</w:t>
      </w:r>
      <w:r>
        <w:rPr>
          <w:rFonts w:ascii="Times New Roman" w:eastAsia="Times New Roman" w:hAnsi="Times New Roman" w:cs="Times New Roman"/>
          <w:sz w:val="28"/>
          <w:szCs w:val="28"/>
        </w:rPr>
        <w:t>оставления функции схожа с логикой составления функции для логистической регрессии. Сейчас ошибка считается по каждому вычислительному юниту на каждом слое нейронной сети, а регуляризация проводится по всем весовым параметрам.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Реализуем данную функция стои</w:t>
      </w:r>
      <w:r>
        <w:rPr>
          <w:rFonts w:ascii="Times New Roman" w:eastAsia="Times New Roman" w:hAnsi="Times New Roman" w:cs="Times New Roman"/>
          <w:sz w:val="28"/>
          <w:szCs w:val="28"/>
        </w:rPr>
        <w:t>мости: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def regularization_part(wt, m, l):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weights_sum = regularization_weights_sum(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wt[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0]) + regularization_weights_sum(wt[1])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return weights_sum * l / (2 * m)</w:t>
      </w:r>
    </w:p>
    <w:p w:rsidR="00C65D12" w:rsidRPr="005164F7" w:rsidRDefault="00C65D12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def regularization_weights_sum(wt):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  <w:t xml:space="preserve">return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np.sum(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np.power(wt, 2))</w:t>
      </w:r>
    </w:p>
    <w:p w:rsidR="00C65D12" w:rsidRPr="005164F7" w:rsidRDefault="00C65D12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cost(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unrolled_weights, x, y, l):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w = from_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unrolled(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unrolled_weights, weight_sizes)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wt = [w[0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].transpose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(), w[1].transpose()]</w:t>
      </w:r>
    </w:p>
    <w:p w:rsidR="00C65D12" w:rsidRPr="005164F7" w:rsidRDefault="00C65D12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calculated_hypothesis =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hypothesis(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x, wt)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m =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x.shape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[0]</w:t>
      </w:r>
    </w:p>
    <w:p w:rsidR="00C65D12" w:rsidRPr="005164F7" w:rsidRDefault="00C65D12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cost_first_part =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np.multiply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(y, np.log(calculated_hypothesis))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cost_second_part =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np.multiply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(1 - y, np.log(1-calculated_hypothesis))</w:t>
      </w:r>
    </w:p>
    <w:p w:rsidR="00C65D12" w:rsidRPr="005164F7" w:rsidRDefault="00C65D12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return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np.sum(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cost_first_part + cost_second_part) / -m + regularization_part(wt, m, l)</w:t>
      </w:r>
    </w:p>
    <w:p w:rsidR="00C65D12" w:rsidRPr="005164F7" w:rsidRDefault="00C65D12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def from_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unrolled(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unrolled, sizes):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first_matrix =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np.reshape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(unrolled[:sizes[0][0]*sizes[0]</w:t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[1]], sizes[0], order = 'F')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second_matrix =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np.reshape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(unrolled[sizes[0][0]*sizes[0][1]:], sizes[1], order = 'F')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return [first_matrix, second_matrix]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Здесь, параметры нейронной сети преобразуются из вектора, содержащего все параметры (unrolled параметр</w:t>
      </w:r>
      <w:r>
        <w:rPr>
          <w:rFonts w:ascii="Times New Roman" w:eastAsia="Times New Roman" w:hAnsi="Times New Roman" w:cs="Times New Roman"/>
          <w:sz w:val="28"/>
          <w:szCs w:val="28"/>
        </w:rPr>
        <w:t>ы), после чего подсчитывается функция по формуле выше.</w:t>
      </w:r>
    </w:p>
    <w:p w:rsidR="00C65D12" w:rsidRDefault="005B1899">
      <w:pPr>
        <w:pStyle w:val="Heading3"/>
      </w:pPr>
      <w:bookmarkStart w:id="9" w:name="_Toc25708921"/>
      <w:r>
        <w:t>2.7 Реализация функции вычисления производной функции активации</w:t>
      </w:r>
      <w:bookmarkEnd w:id="9"/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производной активации получается следующим образом:</w:t>
      </w:r>
    </w:p>
    <w:p w:rsidR="00C65D12" w:rsidRDefault="005B189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3733800" cy="2256844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56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5D12" w:rsidRDefault="005B189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2.7.1. Формула производной функции активации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Реализуем производную </w:t>
      </w:r>
      <w:r>
        <w:rPr>
          <w:rFonts w:ascii="Times New Roman" w:eastAsia="Times New Roman" w:hAnsi="Times New Roman" w:cs="Times New Roman"/>
          <w:sz w:val="28"/>
          <w:szCs w:val="28"/>
        </w:rPr>
        <w:t>функции активации: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def activation_derivative(a):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return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np.multiply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(a, (1 - a))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Здесь a - значение функции активации.</w:t>
      </w:r>
    </w:p>
    <w:p w:rsidR="00C65D12" w:rsidRDefault="005B1899">
      <w:pPr>
        <w:pStyle w:val="Heading3"/>
      </w:pPr>
      <w:bookmarkStart w:id="10" w:name="_Toc25708922"/>
      <w:r>
        <w:t>2.8 Инициализация весов случайными числами</w:t>
      </w:r>
      <w:bookmarkEnd w:id="10"/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Инициализировать веса нулями, как в случае с линейной и логистической регрессиями не получится, иначе во время обратного распространения весы всех нейронов будут иметь одинаковое приращение: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def build_randomized_weights(size):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eps = 1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return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np.random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.ra</w:t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nd(size[0], size[1]) * (2*eps) - eps</w:t>
      </w:r>
    </w:p>
    <w:p w:rsidR="00C65D12" w:rsidRDefault="005B1899">
      <w:pPr>
        <w:pStyle w:val="Heading3"/>
      </w:pPr>
      <w:bookmarkStart w:id="11" w:name="_Toc25708923"/>
      <w:r>
        <w:t>2.9 Реализация обратного распространения. L2-регуляризация</w:t>
      </w:r>
      <w:bookmarkEnd w:id="11"/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обратного распространения нужен для обучения сети, т.е. изменения весов слоев. Для этого подсчитываются delta матрицы изменения весов для каждого слоя.  Каждый экземпляр вкладывает свою часть в это изменение. Для каждого экземпляра сначала выполня</w:t>
      </w:r>
      <w:r>
        <w:rPr>
          <w:rFonts w:ascii="Times New Roman" w:eastAsia="Times New Roman" w:hAnsi="Times New Roman" w:cs="Times New Roman"/>
          <w:sz w:val="28"/>
          <w:szCs w:val="28"/>
        </w:rPr>
        <w:t>ется прямое распространение для получения значений al - значения функций активаций на каждом из слоев. Затем рассчитываются δ - ошибки каждого слоя - по следующим формулам:</w:t>
      </w:r>
    </w:p>
    <w:p w:rsidR="00C65D12" w:rsidRDefault="005B189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600200" cy="409575"/>
            <wp:effectExtent l="0" t="0" r="0" b="0"/>
            <wp:docPr id="2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5D12" w:rsidRDefault="005B189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667125" cy="495300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5D12" w:rsidRDefault="005B189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Рисунок 2.9.1. Формулы вычисления ошибок. Первая формула - для последнего слоя,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вторая - для остальных (кроме первого)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этого, вычисляются приращения для каждого из слоя:</w:t>
      </w:r>
    </w:p>
    <w:p w:rsidR="00C65D12" w:rsidRDefault="005B189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428875" cy="400050"/>
            <wp:effectExtent l="0" t="0" r="0" b="0"/>
            <wp:docPr id="2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5D12" w:rsidRDefault="005B189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2.9.2. Формула вычисления изменения весов слоя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 формула является аналогией изменения параметра линейной регрессии, т.е. правое слагаемое представл</w:t>
      </w:r>
      <w:r>
        <w:rPr>
          <w:rFonts w:ascii="Times New Roman" w:eastAsia="Times New Roman" w:hAnsi="Times New Roman" w:cs="Times New Roman"/>
          <w:sz w:val="28"/>
          <w:szCs w:val="28"/>
        </w:rPr>
        <w:t>яет собой частную производную функции стоимости по элементу вектора веса некоторого нейрона в некотором слое (здесь приведена формула векторной реализации, но смысл именно такой).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вычисления таких частичных изменений весов, мы подсчитываем матрицу ве</w:t>
      </w:r>
      <w:r>
        <w:rPr>
          <w:rFonts w:ascii="Times New Roman" w:eastAsia="Times New Roman" w:hAnsi="Times New Roman" w:cs="Times New Roman"/>
          <w:sz w:val="28"/>
          <w:szCs w:val="28"/>
        </w:rPr>
        <w:t>сов изменения всех весов в нейронной сети как взвешенную сумму этих приращений:</w:t>
      </w:r>
    </w:p>
    <w:p w:rsidR="00C65D12" w:rsidRDefault="005B189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981325" cy="120967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5D12" w:rsidRDefault="005B189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2.9.3. Формула приращения весов нейронной сети после обратного распространения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Это приращение является матрицей частичных производных функции стоимости по всем весам </w:t>
      </w:r>
      <w:r>
        <w:rPr>
          <w:rFonts w:ascii="Times New Roman" w:eastAsia="Times New Roman" w:hAnsi="Times New Roman" w:cs="Times New Roman"/>
          <w:sz w:val="28"/>
          <w:szCs w:val="28"/>
        </w:rPr>
        <w:t>нейронной сети:</w:t>
      </w:r>
    </w:p>
    <w:p w:rsidR="00C65D12" w:rsidRDefault="005B189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524000" cy="523875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5D12" w:rsidRDefault="005B189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2.9.4. Смысл подсчитанного значения в обратном распространении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Реализуем</w:t>
      </w:r>
      <w:r w:rsidRPr="005164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данную</w:t>
      </w:r>
      <w:r w:rsidRPr="005164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логику</w:t>
      </w:r>
      <w:r w:rsidRPr="005164F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def back_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propagation(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unrolled_weights, x, y, l):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w = from_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unrolled(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unrolled_weights, weight_sizes)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delta1 =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np.zeros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(w[0].shape)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 xml:space="preserve">delta2 =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np.zeros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(w[1].shape)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w1 =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w[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0]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w2 =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w[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1]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wt1 = w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1.transpose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()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wt2 = w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2.transpose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()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  <w:t xml:space="preserve">x =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np.column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_stack([[1]*(x.shape[0]), x])</w:t>
      </w:r>
    </w:p>
    <w:p w:rsidR="00C65D12" w:rsidRPr="005164F7" w:rsidRDefault="00C65D12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for i in range(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x.shape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[0]):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a1 = x[i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].reshape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(-1, 1).T</w:t>
      </w:r>
    </w:p>
    <w:p w:rsidR="00C65D12" w:rsidRPr="005164F7" w:rsidRDefault="00C65D12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z2 = a1.dot(wt1)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a2 = sigmoid(z2)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 xml:space="preserve">a2 =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np.insert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(a2, 0, [1])</w:t>
      </w:r>
    </w:p>
    <w:p w:rsidR="00C65D12" w:rsidRPr="005164F7" w:rsidRDefault="00C65D12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a3 = sigmoid(a2.dot(wt2))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yi = y[i]</w:t>
      </w:r>
    </w:p>
    <w:p w:rsidR="00C65D12" w:rsidRPr="005164F7" w:rsidRDefault="00C65D12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d3 = a3 - yi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d2 =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np.multiply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(wt2.dot(d3), activation_derivative(a2))</w:t>
      </w:r>
    </w:p>
    <w:p w:rsidR="00C65D12" w:rsidRPr="005164F7" w:rsidRDefault="00C65D12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delta2 += d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3.reshape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(-1, 1).dot(a2.reshape(-1, 1).T)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delta1 += d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2.reshape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(-1, 1)[1:, :].dot(a1)</w:t>
      </w:r>
    </w:p>
    <w:p w:rsidR="00C65D12" w:rsidRPr="005164F7" w:rsidRDefault="00C65D12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m =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x.shap</w:t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e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[0]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delta1 /= m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delta2 /= m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delta1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[:,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 xml:space="preserve"> 1:] = delta1[:, 1:] + l*w1[:, 1:]/m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delta2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[:,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 xml:space="preserve"> 1:] = delta2[:, 1:] + l*w2[:, 1:]/m</w:t>
      </w:r>
    </w:p>
    <w:p w:rsidR="00C65D12" w:rsidRPr="005164F7" w:rsidRDefault="00C65D12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</w:rPr>
        <w:t>return unroll([delta1, delta2])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Заметим, что, как и функция стоимости, функция обратного распространения также принимает веса в unrolled виде, возвращая матрицы приращения в таком же.</w:t>
      </w:r>
    </w:p>
    <w:p w:rsidR="00C65D12" w:rsidRDefault="005B1899">
      <w:pPr>
        <w:pStyle w:val="Heading3"/>
      </w:pPr>
      <w:bookmarkStart w:id="12" w:name="_Toc25708924"/>
      <w:r>
        <w:t>2.10 Проверка функции обратного распространения</w:t>
      </w:r>
      <w:bookmarkEnd w:id="12"/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Заметим, что имеет место следующее равенство: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3600" cy="812800"/>
            <wp:effectExtent l="0" t="0" r="0" b="0"/>
            <wp:docPr id="2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5D12" w:rsidRDefault="005B189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2.10.1. Подсчет примерного значения частной производной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Это следует из определения производной: производная - это отношение приращения функции к приращению аргумента при приращении аргумента, стремящемся к 0. Если взять </w:t>
      </w:r>
      <w:r>
        <w:rPr>
          <w:rFonts w:ascii="Times New Roman" w:eastAsia="Times New Roman" w:hAnsi="Times New Roman" w:cs="Times New Roman"/>
          <w:i/>
          <w:color w:val="1F1F1F"/>
          <w:sz w:val="26"/>
          <w:szCs w:val="26"/>
          <w:highlight w:val="white"/>
        </w:rPr>
        <w:t xml:space="preserve">ϵ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достаточно малым, мы сможем получить примерную оценку производной, получаемой в обратном распространении: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</w:pPr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>def gradient_</w:t>
      </w:r>
      <w:proofErr w:type="gramStart"/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>checking(</w:t>
      </w:r>
      <w:proofErr w:type="gramEnd"/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>w, x, y, unrolled_delta, l):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</w:pPr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ab/>
        <w:t>unrolled_w = unroll(w)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</w:pPr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ab/>
        <w:t>n = len(unrolled_w)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</w:pPr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ab/>
        <w:t>eps = 10**(-4)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</w:pPr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ab/>
        <w:t xml:space="preserve">for _ in </w:t>
      </w:r>
      <w:proofErr w:type="gramStart"/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>range(</w:t>
      </w:r>
      <w:proofErr w:type="gramEnd"/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>5):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</w:pPr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ab/>
      </w:r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ab/>
        <w:t>theta_index = in</w:t>
      </w:r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>t(</w:t>
      </w:r>
      <w:proofErr w:type="gramStart"/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>np.random</w:t>
      </w:r>
      <w:proofErr w:type="gramEnd"/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>.rand() * n)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</w:pPr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ab/>
      </w:r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ab/>
        <w:t>theta_value = unrolled_w[theta_index]</w:t>
      </w:r>
    </w:p>
    <w:p w:rsidR="00C65D12" w:rsidRPr="005164F7" w:rsidRDefault="00C65D12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</w:pP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</w:pPr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ab/>
      </w:r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ab/>
        <w:t>unrolled_w[theta_index] = theta_value + eps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</w:pPr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ab/>
      </w:r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ab/>
        <w:t xml:space="preserve">cost_above_derivative = </w:t>
      </w:r>
      <w:proofErr w:type="gramStart"/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>cost(</w:t>
      </w:r>
      <w:proofErr w:type="gramEnd"/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>unrolled_w, x, y, l)</w:t>
      </w:r>
    </w:p>
    <w:p w:rsidR="00C65D12" w:rsidRPr="005164F7" w:rsidRDefault="00C65D12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</w:pP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</w:pPr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ab/>
      </w:r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ab/>
        <w:t>unrolled_w[theta_index] = theta_value - eps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</w:pPr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ab/>
      </w:r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ab/>
        <w:t xml:space="preserve">cost_under_derivative = </w:t>
      </w:r>
      <w:proofErr w:type="gramStart"/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>cost(</w:t>
      </w:r>
      <w:proofErr w:type="gramEnd"/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 xml:space="preserve">unrolled_w, x, </w:t>
      </w:r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>y, l)</w:t>
      </w:r>
    </w:p>
    <w:p w:rsidR="00C65D12" w:rsidRPr="005164F7" w:rsidRDefault="00C65D12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</w:pP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</w:pPr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ab/>
      </w:r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ab/>
        <w:t xml:space="preserve">approximated_gradient = (cost_above_derivative - cost_under_derivative) / </w:t>
      </w:r>
      <w:proofErr w:type="gramStart"/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>float(</w:t>
      </w:r>
      <w:proofErr w:type="gramEnd"/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>2 * eps)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</w:pPr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ab/>
      </w:r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ab/>
      </w:r>
      <w:proofErr w:type="gramStart"/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>print(</w:t>
      </w:r>
      <w:proofErr w:type="gramEnd"/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>'approximated gradient: %s, back propagation gradient: %s' % (approximated_gradient, unrolled_delta[theta_index]))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Здесь мы подсчитываем приблизительное значение частной производной в отдельно взятом элементе вектора весов некоторого нейрона некоторого слоя и сравниваем его с соответствующим значением, полученным в обратном распространении. Если значения приблизительно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равны - обратное распространение реализовано правильно.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Проверим значения подсчитанного градиента: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</w:pPr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>yoh = to_one_</w:t>
      </w:r>
      <w:proofErr w:type="gramStart"/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>hot(</w:t>
      </w:r>
      <w:proofErr w:type="gramEnd"/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>y, 10)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</w:pPr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>rand_w = [build_randomized_weights(w</w:t>
      </w:r>
      <w:proofErr w:type="gramStart"/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>0.shape</w:t>
      </w:r>
      <w:proofErr w:type="gramEnd"/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>), build_randomized_weights(w1.shape)]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</w:pPr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 xml:space="preserve">unrolled_delta = back_propagation(unroll(rand_w), </w:t>
      </w:r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>x, yoh, l)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</w:pPr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>gradient_</w:t>
      </w:r>
      <w:proofErr w:type="gramStart"/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>checking(</w:t>
      </w:r>
      <w:proofErr w:type="gramEnd"/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>rand_w, x, yoh, unrolled_delta, 0)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В зависимости от значений весов результат может выглядеть так: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</w:pPr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>approximated gradient: 0.002471721982644226, back propagation gradient: 0.002471721989888378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</w:pPr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>approximated gradient: -0.0206842113</w:t>
      </w:r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>30390667, back propagation gradient: -0.020684211517870806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</w:pPr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lastRenderedPageBreak/>
        <w:t>approximated gradient: -0.00012591301334907712, back propagation gradient: -0.0001259129844161116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</w:pPr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>approximated gradient: 0.029689629306162146, back propagation gradient: 0.029689624169513075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</w:pPr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>approx</w:t>
      </w:r>
      <w:r w:rsidRPr="005164F7">
        <w:rPr>
          <w:rFonts w:ascii="Courier New" w:eastAsia="Courier New" w:hAnsi="Courier New" w:cs="Courier New"/>
          <w:color w:val="1F1F1F"/>
          <w:sz w:val="20"/>
          <w:szCs w:val="20"/>
          <w:highlight w:val="white"/>
          <w:lang w:val="en-US"/>
        </w:rPr>
        <w:t>imated gradient: -0.017820162954151897, back propagation gradient: -0.0178201750458366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Видим, что обратное распространение реализовано правильно.</w:t>
      </w:r>
    </w:p>
    <w:p w:rsidR="00C65D12" w:rsidRDefault="005B1899">
      <w:pPr>
        <w:pStyle w:val="Heading3"/>
      </w:pPr>
      <w:bookmarkStart w:id="13" w:name="_Toc25708925"/>
      <w:r>
        <w:t>2.11 Обучение нейронной сети. Подсчет правильных классификаций</w:t>
      </w:r>
      <w:bookmarkEnd w:id="13"/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Обучим нейронную сеть с использованием библиотечного градиентного спуска и подсчитаем количество правильно классифицированных изображений: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yoh = to_one_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hot(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y, 10)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rand_w = [build_randomized_weights(w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0.shape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), build_randomized_weights(w1.shape)]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 xml:space="preserve">unrolled_w </w:t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= unroll(rand_w)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 xml:space="preserve">unrolled_optimal_w =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optimize.fmin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_cg(maxiter=50, f=cost, x0=unrolled_w, fprime=back_propagation, args=(x, yoh, 1), disp=True)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optimal_w = from_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unrolled(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unrolled_optimal_w, weight_sizes)</w:t>
      </w:r>
    </w:p>
    <w:p w:rsidR="00C65D12" w:rsidRPr="005164F7" w:rsidRDefault="00C65D12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optimal_wt = [optimal_w[0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].transpose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(), optimal_w[1</w:t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].transpose()]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 xml:space="preserve">output =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hypothesis(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x, optimal_wt)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predictions = [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np.argmax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(probabilities) + 1 for probabilities in output]</w:t>
      </w:r>
    </w:p>
    <w:p w:rsidR="00C65D12" w:rsidRPr="005164F7" w:rsidRDefault="00C65D12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success_count = 0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 xml:space="preserve">m =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x.shape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[0]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for i in range(m):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prediction_i = predictions[i]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yi =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y[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i, 0]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if yi == prediction_i: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success_count += 1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"success rate: %s" % ((success_count / m)*100))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параметра регуляризации 1 удалось получить 95.28% правильно классифицированных изображений.</w:t>
      </w:r>
    </w:p>
    <w:p w:rsidR="00C65D12" w:rsidRDefault="005B1899">
      <w:pPr>
        <w:pStyle w:val="Heading3"/>
      </w:pPr>
      <w:bookmarkStart w:id="14" w:name="_Toc25708926"/>
      <w:r>
        <w:lastRenderedPageBreak/>
        <w:t>2.12 Визуализация скрытого слоя</w:t>
      </w:r>
      <w:bookmarkEnd w:id="14"/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Визуализируем веса скрытого слоя нашей нейронной с</w:t>
      </w:r>
      <w:r>
        <w:rPr>
          <w:rFonts w:ascii="Times New Roman" w:eastAsia="Times New Roman" w:hAnsi="Times New Roman" w:cs="Times New Roman"/>
          <w:sz w:val="28"/>
          <w:szCs w:val="28"/>
        </w:rPr>
        <w:t>ети, взяв значения весов в качестве значений яркости: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def visualize(w1):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sample_width = 20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plot_dim = 5</w:t>
      </w:r>
    </w:p>
    <w:p w:rsidR="00C65D12" w:rsidRPr="005164F7" w:rsidRDefault="00C65D12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fig, axises =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plt.subplots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(plot_dim, plot_dim, figsize=(10, 10))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axises =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axises.ravel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()</w:t>
      </w:r>
    </w:p>
    <w:p w:rsidR="00C65D12" w:rsidRPr="005164F7" w:rsidRDefault="00C65D12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for i in range(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axises.shape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[0]):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axis = axises[i]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ax</w:t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is.imshow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(w1[i].reshape(sample_width, sample_width, order='F'), cmap='gray')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axis.axis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('off')</w:t>
      </w:r>
    </w:p>
    <w:p w:rsidR="00C65D12" w:rsidRPr="005164F7" w:rsidRDefault="00C65D12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plt.show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()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visualize(optimal_w[0][:, 1:])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параметра регуляризации 1 получим следующее изображение: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943600" cy="5905500"/>
            <wp:effectExtent l="0" t="0" r="0" b="0"/>
            <wp:docPr id="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5D12" w:rsidRDefault="005B189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2.12.1. Визуализация скрытого слоя. Параметр регуляризации 1</w:t>
      </w:r>
    </w:p>
    <w:p w:rsidR="00C65D12" w:rsidRDefault="005B1899">
      <w:pPr>
        <w:pStyle w:val="Heading3"/>
      </w:pPr>
      <w:bookmarkStart w:id="15" w:name="_Toc25708927"/>
      <w:r>
        <w:t>2.13 Подбор параметра регуляризации. Визуализация скрытого слоя с различными параметрами</w:t>
      </w:r>
      <w:bookmarkEnd w:id="15"/>
      <w:r>
        <w:t xml:space="preserve"> 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Подбор параметра регуляризации будет строится следующим образом: мы будет исследовать некоторый и</w:t>
      </w:r>
      <w:r>
        <w:rPr>
          <w:rFonts w:ascii="Times New Roman" w:eastAsia="Times New Roman" w:hAnsi="Times New Roman" w:cs="Times New Roman"/>
          <w:sz w:val="28"/>
          <w:szCs w:val="28"/>
        </w:rPr>
        <w:t>нтервал значения параметра в поисках наилучшего, в нашем случае такого, который дает наибольший процент правильных классификаций: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 xml:space="preserve">m =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x.shape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[0]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 xml:space="preserve">lambdas =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np.linspace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(0.01, 0.5, 50)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errors = []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success_rates = []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yoh = to_one_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hot(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y, 10)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for l in lambdas: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rand_w = [build_randomized_weights(w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0.shape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), build_randomized_weights(w1.shape)]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unrolled_w = unroll(rand_w)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unrolled_optimal_w, error, func_calls, grad_calls, warnflag =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optimize.fmin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_cg(maxiter=50, f=cost, x0=unrolled_w, fprime=back_propagation, arg</w:t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s=(x, yoh, l), disp=True, full_output=true)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optimal_w = from_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unrolled(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unrolled_optimal_w, weight_sizes)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errors.append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(error)</w:t>
      </w:r>
    </w:p>
    <w:p w:rsidR="00C65D12" w:rsidRPr="005164F7" w:rsidRDefault="00C65D12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optimal_wt = [optimal_w[0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].transpose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(), optimal_w[1].transpose()]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output =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hypothesis(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x, optimal_wt)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predictions = [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np.ar</w:t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gmax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(probabilities) + 1 for probabilities in output]</w:t>
      </w:r>
    </w:p>
    <w:p w:rsidR="00C65D12" w:rsidRPr="005164F7" w:rsidRDefault="00C65D12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success_count = 0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m =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x.shape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[0]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for i in range(m):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prediction_i = predictions[i]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yi =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y[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i, 0]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if yi == prediction_i: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  <w:t>success_count += 1</w:t>
      </w:r>
    </w:p>
    <w:p w:rsidR="00C65D12" w:rsidRPr="005164F7" w:rsidRDefault="00C65D12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success_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rates.append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(((success_count / m)*100))</w:t>
      </w:r>
    </w:p>
    <w:p w:rsidR="00C65D12" w:rsidRPr="005164F7" w:rsidRDefault="00C65D12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 xml:space="preserve">best_lambda_index =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np.argmin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(errors)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best_lambda = lambdas[best_lambda_index]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min_error = errors[best_lambda_index]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"best_lambda %s, min_error %s" % (best_lambda, min_error))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plt.plot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(lambdas, errors,</w:t>
      </w: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 xml:space="preserve"> c="r")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plt.show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()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 xml:space="preserve">best_lambda_index_by_success_rate = </w:t>
      </w: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np.argmax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(success_rates)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best_lambda = lambdas[best_lambda_index_by_success_rate]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max_success_rate = success_rates[best_lambda_index_by_success_rate]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"best_lambda %s, max_success_rate %s" % (best_lambda, max_success_rate))</w:t>
      </w:r>
    </w:p>
    <w:p w:rsidR="00C65D12" w:rsidRPr="005164F7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plt.plot</w:t>
      </w:r>
      <w:proofErr w:type="gramEnd"/>
      <w:r w:rsidRPr="005164F7">
        <w:rPr>
          <w:rFonts w:ascii="Courier New" w:eastAsia="Courier New" w:hAnsi="Courier New" w:cs="Courier New"/>
          <w:sz w:val="20"/>
          <w:szCs w:val="20"/>
          <w:lang w:val="en-US"/>
        </w:rPr>
        <w:t>(lambdas, success_rates, c="r")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plt.show()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будет вестись в двух интервалах: от 0.1 до 5 (50 значений) и от 0.01 до 0.5 (также 50 значений). Код выше строит два гра</w:t>
      </w:r>
      <w:r>
        <w:rPr>
          <w:rFonts w:ascii="Times New Roman" w:eastAsia="Times New Roman" w:hAnsi="Times New Roman" w:cs="Times New Roman"/>
          <w:sz w:val="28"/>
          <w:szCs w:val="28"/>
        </w:rPr>
        <w:t>фика-показателя перформанса нашей нейронной сети: зависимость ошибки и количества правильных классификаций от параметра регуляризации.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Посмотрим первые графики: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3600" cy="4457700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5D12" w:rsidRDefault="005B189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2.13.1. График ошибки от параметра регуляризации. Интервал [0.1; 5]</w:t>
      </w:r>
    </w:p>
    <w:p w:rsidR="00C65D12" w:rsidRDefault="005B189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943600" cy="4457700"/>
            <wp:effectExtent l="0" t="0" r="0" b="0"/>
            <wp:docPr id="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5D12" w:rsidRDefault="005B189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2.13.2.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График ошибки от параметра регуляризации. Интервал [0.01; 0.5]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Теперь посмотрим на графики зависимости количества правильных классификаций: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943600" cy="4457700"/>
            <wp:effectExtent l="0" t="0" r="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5D12" w:rsidRDefault="005B189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2.13.3. График процента правильных классификаций в зависимости от параметра регуляризации. Интервал [0.1; 5]</w:t>
      </w:r>
    </w:p>
    <w:p w:rsidR="00C65D12" w:rsidRDefault="005B189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943600" cy="4457700"/>
            <wp:effectExtent l="0" t="0" r="0" b="0"/>
            <wp:docPr id="1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5D12" w:rsidRDefault="005B189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2.13.4. График процента правильных классификаций в зависимости от параметра регуляризации. Интервал [0.01; 0.5]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поис</w:t>
      </w:r>
      <w:r>
        <w:rPr>
          <w:rFonts w:ascii="Times New Roman" w:eastAsia="Times New Roman" w:hAnsi="Times New Roman" w:cs="Times New Roman"/>
          <w:sz w:val="28"/>
          <w:szCs w:val="28"/>
        </w:rPr>
        <w:t>ка остановимся на значении параметра регуляризации 0.42, при котором достигается максимальная точность классификации в 97.74%.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Визуализируем скрытый слой в зависимости от нескольких значений параметра регуляризации: 0, 0.42, 1, 10, 25, 50, 70 и 100:</w:t>
      </w:r>
    </w:p>
    <w:p w:rsidR="00C65D12" w:rsidRDefault="00C65D1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65D1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D12" w:rsidRDefault="005B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114300" distB="114300" distL="114300" distR="114300">
                  <wp:extent cx="2838450" cy="2819400"/>
                  <wp:effectExtent l="0" t="0" r="0" b="0"/>
                  <wp:docPr id="24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1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D12" w:rsidRDefault="005B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>
                  <wp:extent cx="2838450" cy="2819400"/>
                  <wp:effectExtent l="0" t="0" r="0" b="0"/>
                  <wp:docPr id="18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1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D1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D12" w:rsidRDefault="005B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>
                  <wp:extent cx="2838450" cy="2819400"/>
                  <wp:effectExtent l="0" t="0" r="0" b="0"/>
                  <wp:docPr id="10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1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D12" w:rsidRDefault="005B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>
                  <wp:extent cx="2838450" cy="2819400"/>
                  <wp:effectExtent l="0" t="0" r="0" b="0"/>
                  <wp:docPr id="1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1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D1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D12" w:rsidRDefault="005B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114300" distB="114300" distL="114300" distR="114300">
                  <wp:extent cx="2838450" cy="2819400"/>
                  <wp:effectExtent l="0" t="0" r="0" b="0"/>
                  <wp:docPr id="22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1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D12" w:rsidRDefault="005B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>
                  <wp:extent cx="2838450" cy="2819400"/>
                  <wp:effectExtent l="0" t="0" r="0" b="0"/>
                  <wp:docPr id="16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1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D1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D12" w:rsidRDefault="005B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>
                  <wp:extent cx="2838450" cy="2819400"/>
                  <wp:effectExtent l="0" t="0" r="0" b="0"/>
                  <wp:docPr id="13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1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D12" w:rsidRDefault="005B1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>
                  <wp:extent cx="2838450" cy="2819400"/>
                  <wp:effectExtent l="0" t="0" r="0" b="0"/>
                  <wp:docPr id="25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1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5D12" w:rsidRDefault="005B189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2.13.5. Изображение скрытого слоя при различных параметрах регуляризации по возрастанию параметра</w:t>
      </w:r>
    </w:p>
    <w:p w:rsidR="00C65D12" w:rsidRDefault="005B189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Заметим, что с возрастанием параметра регуляризации шума на изображениях становится меньше и изображения весов отдельных нейронов даже напоминают цифры.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C65D12">
      <w:footerReference w:type="default" r:id="rId31"/>
      <w:footerReference w:type="first" r:id="rId32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899" w:rsidRDefault="005B1899">
      <w:pPr>
        <w:spacing w:after="0" w:line="240" w:lineRule="auto"/>
      </w:pPr>
      <w:r>
        <w:separator/>
      </w:r>
    </w:p>
  </w:endnote>
  <w:endnote w:type="continuationSeparator" w:id="0">
    <w:p w:rsidR="005B1899" w:rsidRDefault="005B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D12" w:rsidRDefault="005B1899">
    <w:pPr>
      <w:jc w:val="right"/>
    </w:pPr>
    <w:r>
      <w:fldChar w:fldCharType="begin"/>
    </w:r>
    <w:r>
      <w:instrText>PAGE</w:instrText>
    </w:r>
    <w:r w:rsidR="005164F7">
      <w:fldChar w:fldCharType="separate"/>
    </w:r>
    <w:r w:rsidR="005164F7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D12" w:rsidRDefault="00C65D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899" w:rsidRDefault="005B1899">
      <w:pPr>
        <w:spacing w:after="0" w:line="240" w:lineRule="auto"/>
      </w:pPr>
      <w:r>
        <w:separator/>
      </w:r>
    </w:p>
  </w:footnote>
  <w:footnote w:type="continuationSeparator" w:id="0">
    <w:p w:rsidR="005B1899" w:rsidRDefault="005B18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D12"/>
    <w:rsid w:val="005164F7"/>
    <w:rsid w:val="005B1899"/>
    <w:rsid w:val="00C6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91B6FF-0593-4D8A-A085-194D2A3A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jc w:val="center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jc w:val="center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jc w:val="center"/>
      <w:outlineLvl w:val="2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5164F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164F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164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2852</Words>
  <Characters>16260</Characters>
  <Application>Microsoft Office Word</Application>
  <DocSecurity>0</DocSecurity>
  <Lines>135</Lines>
  <Paragraphs>38</Paragraphs>
  <ScaleCrop>false</ScaleCrop>
  <Company/>
  <LinksUpToDate>false</LinksUpToDate>
  <CharactersWithSpaces>19074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</cp:lastModifiedBy>
  <cp:revision>2</cp:revision>
  <dcterms:created xsi:type="dcterms:W3CDTF">2019-11-26T22:01:00Z</dcterms:created>
  <dcterms:modified xsi:type="dcterms:W3CDTF">2019-11-26T22:01:00Z</dcterms:modified>
</cp:coreProperties>
</file>