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3BCC67" w14:textId="106D95F0" w:rsidR="00F307F2" w:rsidRPr="008466B7" w:rsidRDefault="001F1452" w:rsidP="00F307F2">
      <w:pPr>
        <w:pStyle w:val="12"/>
        <w:rPr>
          <w:rFonts w:ascii="Times New Roman" w:hAnsi="Times New Roman" w:cs="Times New Roman"/>
        </w:rPr>
      </w:pPr>
      <w:r w:rsidRPr="008466B7">
        <w:rPr>
          <w:rFonts w:ascii="Times New Roman" w:hAnsi="Times New Roman" w:cs="Times New Roman"/>
        </w:rPr>
        <w:t>Пояснения (разъяснения)</w:t>
      </w:r>
      <w:r w:rsidR="00F307F2" w:rsidRPr="008466B7">
        <w:rPr>
          <w:rFonts w:ascii="Times New Roman" w:hAnsi="Times New Roman" w:cs="Times New Roman"/>
        </w:rPr>
        <w:br/>
        <w:t xml:space="preserve">к </w:t>
      </w:r>
      <w:r w:rsidR="007347EB" w:rsidRPr="008466B7">
        <w:rPr>
          <w:rFonts w:ascii="Times New Roman" w:hAnsi="Times New Roman" w:cs="Times New Roman"/>
        </w:rPr>
        <w:t>Руководству по реализации</w:t>
      </w:r>
      <w:r w:rsidR="00F307F2" w:rsidRPr="008466B7">
        <w:rPr>
          <w:rFonts w:ascii="Times New Roman" w:hAnsi="Times New Roman" w:cs="Times New Roman"/>
        </w:rPr>
        <w:t xml:space="preserve"> СЭМД</w:t>
      </w:r>
      <w:r w:rsidR="00F307F2" w:rsidRPr="008466B7">
        <w:rPr>
          <w:rFonts w:ascii="Times New Roman" w:hAnsi="Times New Roman" w:cs="Times New Roman"/>
        </w:rPr>
        <w:br/>
        <w:t>"</w:t>
      </w:r>
      <w:r w:rsidR="009A635C" w:rsidRPr="009A635C">
        <w:rPr>
          <w:rFonts w:ascii="Times New Roman" w:hAnsi="Times New Roman" w:cs="Times New Roman"/>
        </w:rPr>
        <w:t>Протокол консультации</w:t>
      </w:r>
      <w:r w:rsidR="00F307F2" w:rsidRPr="008466B7">
        <w:rPr>
          <w:rFonts w:ascii="Times New Roman" w:hAnsi="Times New Roman" w:cs="Times New Roman"/>
        </w:rPr>
        <w:t xml:space="preserve">" Редакция </w:t>
      </w:r>
      <w:r w:rsidR="009A635C">
        <w:rPr>
          <w:rFonts w:ascii="Times New Roman" w:hAnsi="Times New Roman" w:cs="Times New Roman"/>
        </w:rPr>
        <w:t>7</w:t>
      </w:r>
    </w:p>
    <w:p w14:paraId="47BD76DB" w14:textId="77777777" w:rsidR="00293C8B" w:rsidRPr="008466B7" w:rsidRDefault="00F307F2" w:rsidP="00293C8B">
      <w:pPr>
        <w:pStyle w:val="3a"/>
        <w:rPr>
          <w:rFonts w:ascii="Times New Roman" w:hAnsi="Times New Roman" w:cs="Times New Roman"/>
          <w:lang w:val="ru-RU"/>
        </w:rPr>
      </w:pPr>
      <w:r w:rsidRPr="008466B7">
        <w:rPr>
          <w:rFonts w:ascii="Times New Roman" w:hAnsi="Times New Roman" w:cs="Times New Roman"/>
          <w:sz w:val="48"/>
          <w:szCs w:val="48"/>
          <w:lang w:val="ru-RU"/>
        </w:rPr>
        <w:br w:type="page"/>
      </w:r>
      <w:r w:rsidR="00293C8B" w:rsidRPr="008466B7">
        <w:rPr>
          <w:rFonts w:ascii="Times New Roman" w:hAnsi="Times New Roman" w:cs="Times New Roman"/>
          <w:lang w:val="ru-RU"/>
        </w:rPr>
        <w:lastRenderedPageBreak/>
        <w:t>Содержание</w:t>
      </w:r>
      <w:bookmarkStart w:id="0" w:name="_GoBack"/>
      <w:bookmarkEnd w:id="0"/>
    </w:p>
    <w:p w14:paraId="4A460AB2" w14:textId="578AD0FB" w:rsidR="00FB7A27" w:rsidRDefault="00293C8B">
      <w:pPr>
        <w:pStyle w:val="17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ru-RU" w:eastAsia="ru-RU"/>
        </w:rPr>
      </w:pPr>
      <w:r w:rsidRPr="008466B7">
        <w:rPr>
          <w:lang w:val="ru-RU"/>
        </w:rPr>
        <w:fldChar w:fldCharType="begin"/>
      </w:r>
      <w:r w:rsidRPr="008466B7">
        <w:rPr>
          <w:lang w:val="ru-RU"/>
        </w:rPr>
        <w:instrText xml:space="preserve"> TOC \o \h \z \u </w:instrText>
      </w:r>
      <w:r w:rsidRPr="008466B7">
        <w:rPr>
          <w:lang w:val="ru-RU"/>
        </w:rPr>
        <w:fldChar w:fldCharType="separate"/>
      </w:r>
      <w:hyperlink w:anchor="_Toc223598140" w:history="1">
        <w:r w:rsidR="00FB7A27" w:rsidRPr="00AD70BB">
          <w:rPr>
            <w:rStyle w:val="affa"/>
            <w:noProof/>
          </w:rPr>
          <w:t>Пояснения (разъяснения) от 25.02.2026</w:t>
        </w:r>
        <w:r w:rsidR="00FB7A27">
          <w:rPr>
            <w:noProof/>
            <w:webHidden/>
          </w:rPr>
          <w:tab/>
        </w:r>
        <w:r w:rsidR="00FB7A27">
          <w:rPr>
            <w:noProof/>
            <w:webHidden/>
          </w:rPr>
          <w:fldChar w:fldCharType="begin"/>
        </w:r>
        <w:r w:rsidR="00FB7A27">
          <w:rPr>
            <w:noProof/>
            <w:webHidden/>
          </w:rPr>
          <w:instrText xml:space="preserve"> PAGEREF _Toc223598140 \h </w:instrText>
        </w:r>
        <w:r w:rsidR="00FB7A27">
          <w:rPr>
            <w:noProof/>
            <w:webHidden/>
          </w:rPr>
        </w:r>
        <w:r w:rsidR="00FB7A27">
          <w:rPr>
            <w:noProof/>
            <w:webHidden/>
          </w:rPr>
          <w:fldChar w:fldCharType="separate"/>
        </w:r>
        <w:r w:rsidR="00FB7A27">
          <w:rPr>
            <w:noProof/>
            <w:webHidden/>
          </w:rPr>
          <w:t>3</w:t>
        </w:r>
        <w:r w:rsidR="00FB7A27">
          <w:rPr>
            <w:noProof/>
            <w:webHidden/>
          </w:rPr>
          <w:fldChar w:fldCharType="end"/>
        </w:r>
      </w:hyperlink>
    </w:p>
    <w:p w14:paraId="7C153A08" w14:textId="53EE0429" w:rsidR="00FB7A27" w:rsidRDefault="00FB7A27">
      <w:pPr>
        <w:pStyle w:val="2f"/>
        <w:tabs>
          <w:tab w:val="left" w:pos="658"/>
          <w:tab w:val="right" w:leader="dot" w:pos="9628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223598141" w:history="1">
        <w:r w:rsidRPr="00AD70BB">
          <w:rPr>
            <w:rStyle w:val="affa"/>
            <w:noProof/>
          </w:rPr>
          <w:t>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ru-RU"/>
          </w:rPr>
          <w:tab/>
        </w:r>
        <w:r w:rsidRPr="00AD70BB">
          <w:rPr>
            <w:rStyle w:val="affa"/>
            <w:noProof/>
          </w:rPr>
          <w:t>Стр. 138 (Требование У3-38: Блок "Сведения об установленном диагнозе" в секции "Диагнозы")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_Toc223598141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605046" w14:textId="5B0E49AC" w:rsidR="00FB7A27" w:rsidRDefault="00FB7A27">
      <w:pPr>
        <w:pStyle w:val="2f"/>
        <w:tabs>
          <w:tab w:val="left" w:pos="658"/>
          <w:tab w:val="right" w:leader="dot" w:pos="9628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223598142" w:history="1">
        <w:r w:rsidRPr="00AD70BB">
          <w:rPr>
            <w:rStyle w:val="affa"/>
            <w:noProof/>
          </w:rPr>
          <w:t>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ru-RU"/>
          </w:rPr>
          <w:tab/>
        </w:r>
        <w:r w:rsidRPr="00AD70BB">
          <w:rPr>
            <w:rStyle w:val="affa"/>
            <w:noProof/>
          </w:rPr>
          <w:t>Стр. 134 (Требование У3-37.1.7.1.3: поле "Интерпретация результата расчета клинической шкалы или опросника")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_Toc223598142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F46192" w14:textId="34128DAE" w:rsidR="00FB7A27" w:rsidRDefault="00FB7A27">
      <w:pPr>
        <w:pStyle w:val="17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ru-RU" w:eastAsia="ru-RU"/>
        </w:rPr>
      </w:pPr>
      <w:hyperlink w:anchor="_Toc223598143" w:history="1">
        <w:r w:rsidRPr="00AD70BB">
          <w:rPr>
            <w:rStyle w:val="affa"/>
            <w:noProof/>
          </w:rPr>
          <w:t>Пояснения (разъяснения) от 05.03.2026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_Toc223598143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501D91" w14:textId="4F2B891F" w:rsidR="00FB7A27" w:rsidRDefault="00FB7A27">
      <w:pPr>
        <w:pStyle w:val="2f"/>
        <w:tabs>
          <w:tab w:val="left" w:pos="658"/>
          <w:tab w:val="right" w:leader="dot" w:pos="9628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hyperlink w:anchor="_Toc223598144" w:history="1">
        <w:r w:rsidRPr="00AD70BB">
          <w:rPr>
            <w:rStyle w:val="affa"/>
            <w:noProof/>
          </w:rPr>
          <w:t>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ru-RU"/>
          </w:rPr>
          <w:tab/>
        </w:r>
        <w:r w:rsidRPr="00AD70BB">
          <w:rPr>
            <w:rStyle w:val="affa"/>
            <w:noProof/>
          </w:rPr>
          <w:t>Стр. 153 (Таблица 8. Разрешённые значения из справочника НСИ "Международная статистическая классификация болезней и проблем, связанных со здоровьем (10-й пересмотр)" (ФРАГМЕНТ))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_Toc223598144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505B1A" w14:textId="1F95A0C9" w:rsidR="001D6ABC" w:rsidRPr="00D82AE0" w:rsidRDefault="00293C8B" w:rsidP="00D82AE0">
      <w:pPr>
        <w:tabs>
          <w:tab w:val="right" w:leader="dot" w:pos="10348"/>
        </w:tabs>
        <w:rPr>
          <w:rFonts w:ascii="Times New Roman" w:hAnsi="Times New Roman" w:cs="Times New Roman"/>
        </w:rPr>
      </w:pPr>
      <w:r w:rsidRPr="008466B7">
        <w:rPr>
          <w:rFonts w:ascii="Times New Roman" w:hAnsi="Times New Roman" w:cs="Times New Roman"/>
          <w:sz w:val="20"/>
        </w:rPr>
        <w:fldChar w:fldCharType="end"/>
      </w:r>
      <w:r w:rsidR="00F307F2" w:rsidRPr="008466B7">
        <w:rPr>
          <w:rFonts w:ascii="Times New Roman" w:hAnsi="Times New Roman" w:cs="Times New Roman"/>
          <w:sz w:val="48"/>
          <w:szCs w:val="48"/>
        </w:rPr>
        <w:br w:type="page"/>
      </w:r>
    </w:p>
    <w:p w14:paraId="483E1BE2" w14:textId="4F344E01" w:rsidR="0059760C" w:rsidRPr="00674009" w:rsidRDefault="0059760C" w:rsidP="00E517BB">
      <w:pPr>
        <w:pStyle w:val="1"/>
        <w:keepLines/>
        <w:pageBreakBefore/>
        <w:ind w:left="714" w:hanging="357"/>
        <w:rPr>
          <w:rFonts w:ascii="Times New Roman" w:hAnsi="Times New Roman" w:cs="Times New Roman"/>
        </w:rPr>
      </w:pPr>
      <w:bookmarkStart w:id="1" w:name="_Toc223598140"/>
      <w:r w:rsidRPr="00674009">
        <w:rPr>
          <w:rFonts w:ascii="Times New Roman" w:hAnsi="Times New Roman" w:cs="Times New Roman"/>
        </w:rPr>
        <w:lastRenderedPageBreak/>
        <w:t xml:space="preserve">Пояснения (разъяснения) от </w:t>
      </w:r>
      <w:r>
        <w:rPr>
          <w:rFonts w:ascii="Times New Roman" w:hAnsi="Times New Roman" w:cs="Times New Roman"/>
        </w:rPr>
        <w:t>2</w:t>
      </w:r>
      <w:r w:rsidR="00646929">
        <w:rPr>
          <w:rFonts w:ascii="Times New Roman" w:hAnsi="Times New Roman" w:cs="Times New Roman"/>
        </w:rPr>
        <w:t>5</w:t>
      </w:r>
      <w:r w:rsidRPr="0067400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02</w:t>
      </w:r>
      <w:r w:rsidRPr="00674009">
        <w:rPr>
          <w:rFonts w:ascii="Times New Roman" w:hAnsi="Times New Roman" w:cs="Times New Roman"/>
        </w:rPr>
        <w:t>.202</w:t>
      </w:r>
      <w:r>
        <w:rPr>
          <w:rFonts w:ascii="Times New Roman" w:hAnsi="Times New Roman" w:cs="Times New Roman"/>
        </w:rPr>
        <w:t>6</w:t>
      </w:r>
      <w:bookmarkEnd w:id="1"/>
    </w:p>
    <w:p w14:paraId="5168B70A" w14:textId="5587647D" w:rsidR="0019191E" w:rsidRPr="00A83ECE" w:rsidRDefault="0019191E" w:rsidP="0019191E">
      <w:pPr>
        <w:keepLines/>
        <w:ind w:firstLine="567"/>
        <w:jc w:val="both"/>
        <w:rPr>
          <w:rFonts w:ascii="Times New Roman" w:eastAsia="Times New Roman" w:hAnsi="Times New Roman" w:cs="Times New Roman"/>
          <w:color w:val="000000"/>
          <w:kern w:val="2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20"/>
          <w:sz w:val="24"/>
          <w:szCs w:val="24"/>
          <w:lang w:eastAsia="ru-RU"/>
        </w:rPr>
        <w:t>С</w:t>
      </w:r>
      <w:r w:rsidRPr="00294B0D">
        <w:rPr>
          <w:rFonts w:ascii="Times New Roman" w:eastAsia="Times New Roman" w:hAnsi="Times New Roman" w:cs="Times New Roman"/>
          <w:color w:val="000000"/>
          <w:kern w:val="20"/>
          <w:sz w:val="24"/>
          <w:szCs w:val="24"/>
          <w:lang w:eastAsia="ru-RU"/>
        </w:rPr>
        <w:t>ледует использовать уточненные формулировки в отношении:</w:t>
      </w:r>
    </w:p>
    <w:p w14:paraId="238C8BA3" w14:textId="3CF310E8" w:rsidR="0059760C" w:rsidRPr="00674009" w:rsidRDefault="0059760C" w:rsidP="00E517BB">
      <w:pPr>
        <w:pStyle w:val="20"/>
        <w:keepNext w:val="0"/>
        <w:numPr>
          <w:ilvl w:val="0"/>
          <w:numId w:val="17"/>
        </w:numPr>
        <w:jc w:val="both"/>
        <w:rPr>
          <w:rFonts w:ascii="Times New Roman" w:hAnsi="Times New Roman"/>
        </w:rPr>
      </w:pPr>
      <w:bookmarkStart w:id="2" w:name="_Toc223598141"/>
      <w:r w:rsidRPr="00674009">
        <w:rPr>
          <w:rFonts w:ascii="Times New Roman" w:hAnsi="Times New Roman"/>
        </w:rPr>
        <w:t xml:space="preserve">Стр. </w:t>
      </w:r>
      <w:r>
        <w:rPr>
          <w:rFonts w:ascii="Times New Roman" w:hAnsi="Times New Roman"/>
        </w:rPr>
        <w:t>1</w:t>
      </w:r>
      <w:r w:rsidR="009A635C">
        <w:rPr>
          <w:rFonts w:ascii="Times New Roman" w:hAnsi="Times New Roman"/>
        </w:rPr>
        <w:t>38</w:t>
      </w:r>
      <w:r w:rsidRPr="00674009">
        <w:rPr>
          <w:rFonts w:ascii="Times New Roman" w:hAnsi="Times New Roman"/>
        </w:rPr>
        <w:t xml:space="preserve"> (Требование </w:t>
      </w:r>
      <w:r w:rsidR="009A635C" w:rsidRPr="009A635C">
        <w:rPr>
          <w:rFonts w:ascii="Times New Roman" w:hAnsi="Times New Roman"/>
        </w:rPr>
        <w:t>У3-38</w:t>
      </w:r>
      <w:r w:rsidRPr="00674009"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Блок</w:t>
      </w:r>
      <w:r w:rsidRPr="00674009">
        <w:rPr>
          <w:rFonts w:ascii="Times New Roman" w:hAnsi="Times New Roman"/>
        </w:rPr>
        <w:t xml:space="preserve"> "</w:t>
      </w:r>
      <w:r>
        <w:rPr>
          <w:rFonts w:ascii="Times New Roman" w:hAnsi="Times New Roman"/>
        </w:rPr>
        <w:t>Сведения об установленном диагнозе</w:t>
      </w:r>
      <w:r w:rsidRPr="00674009">
        <w:rPr>
          <w:rFonts w:ascii="Times New Roman" w:hAnsi="Times New Roman"/>
        </w:rPr>
        <w:t>"</w:t>
      </w:r>
      <w:r>
        <w:rPr>
          <w:rFonts w:ascii="Times New Roman" w:hAnsi="Times New Roman"/>
        </w:rPr>
        <w:t xml:space="preserve"> в секции</w:t>
      </w:r>
      <w:r w:rsidRPr="00674009">
        <w:rPr>
          <w:rFonts w:ascii="Times New Roman" w:hAnsi="Times New Roman"/>
        </w:rPr>
        <w:t xml:space="preserve"> "</w:t>
      </w:r>
      <w:r>
        <w:rPr>
          <w:rFonts w:ascii="Times New Roman" w:hAnsi="Times New Roman"/>
        </w:rPr>
        <w:t>Диагнозы</w:t>
      </w:r>
      <w:r w:rsidRPr="00674009">
        <w:rPr>
          <w:rFonts w:ascii="Times New Roman" w:hAnsi="Times New Roman"/>
        </w:rPr>
        <w:t>")</w:t>
      </w:r>
      <w:bookmarkEnd w:id="2"/>
    </w:p>
    <w:p w14:paraId="61D5AE3A" w14:textId="42075939" w:rsidR="0059760C" w:rsidRDefault="006C628F" w:rsidP="00E517BB">
      <w:pPr>
        <w:pStyle w:val="CDALevel1"/>
        <w:rPr>
          <w:rStyle w:val="CDARequirement"/>
          <w:rFonts w:ascii="Times New Roman" w:hAnsi="Times New Roman" w:cs="Times New Roman"/>
          <w:sz w:val="24"/>
          <w:szCs w:val="24"/>
          <w:lang w:val="ru-RU"/>
        </w:rPr>
      </w:pPr>
      <w:r w:rsidRPr="006C628F">
        <w:rPr>
          <w:rStyle w:val="CDANumeration"/>
          <w:rFonts w:ascii="Times New Roman" w:hAnsi="Times New Roman" w:cs="Times New Roman"/>
          <w:sz w:val="24"/>
          <w:szCs w:val="24"/>
          <w:lang w:val="ru-RU"/>
        </w:rPr>
        <w:t>У3-</w:t>
      </w:r>
      <w:r w:rsidR="009A635C">
        <w:rPr>
          <w:rStyle w:val="CDANumeration"/>
          <w:rFonts w:ascii="Times New Roman" w:hAnsi="Times New Roman" w:cs="Times New Roman"/>
          <w:sz w:val="24"/>
          <w:szCs w:val="24"/>
          <w:lang w:val="ru-RU"/>
        </w:rPr>
        <w:t>38</w:t>
      </w:r>
      <w:r w:rsidRPr="006C628F">
        <w:rPr>
          <w:rStyle w:val="CDANumeration"/>
          <w:rFonts w:ascii="Times New Roman" w:hAnsi="Times New Roman" w:cs="Times New Roman"/>
          <w:sz w:val="24"/>
          <w:szCs w:val="24"/>
          <w:lang w:val="ru-RU"/>
        </w:rPr>
        <w:t>:</w:t>
      </w:r>
      <w:r w:rsidRPr="006C628F">
        <w:rPr>
          <w:rStyle w:val="CDANumeration"/>
          <w:rFonts w:ascii="Times New Roman" w:hAnsi="Times New Roman" w:cs="Times New Roman"/>
          <w:sz w:val="24"/>
          <w:szCs w:val="24"/>
        </w:rPr>
        <w:t> </w:t>
      </w:r>
      <w:r w:rsidRPr="006C628F">
        <w:rPr>
          <w:rStyle w:val="CDARequirement"/>
          <w:rFonts w:ascii="Times New Roman" w:hAnsi="Times New Roman" w:cs="Times New Roman"/>
          <w:sz w:val="24"/>
          <w:szCs w:val="24"/>
          <w:lang w:val="ru-RU"/>
        </w:rPr>
        <w:t xml:space="preserve">Секция "Диагнозы" </w:t>
      </w:r>
      <w:r w:rsidRPr="006C628F">
        <w:rPr>
          <w:rStyle w:val="CDAKeyword"/>
          <w:rFonts w:ascii="Times New Roman" w:hAnsi="Times New Roman" w:cs="Times New Roman"/>
          <w:sz w:val="24"/>
          <w:szCs w:val="24"/>
          <w:lang w:val="ru-RU"/>
        </w:rPr>
        <w:t>ОБЯЗАНА</w:t>
      </w:r>
      <w:r w:rsidRPr="006C628F">
        <w:rPr>
          <w:rStyle w:val="CDARequirement"/>
          <w:rFonts w:ascii="Times New Roman" w:hAnsi="Times New Roman" w:cs="Times New Roman"/>
          <w:sz w:val="24"/>
          <w:szCs w:val="24"/>
          <w:lang w:val="ru-RU"/>
        </w:rPr>
        <w:t xml:space="preserve"> иметь один или более [1..*] элемент</w:t>
      </w:r>
      <w:r w:rsidR="003620AB">
        <w:rPr>
          <w:rStyle w:val="CDARequirement"/>
          <w:rFonts w:ascii="Times New Roman" w:hAnsi="Times New Roman" w:cs="Times New Roman"/>
          <w:sz w:val="24"/>
          <w:szCs w:val="24"/>
          <w:lang w:val="ru-RU"/>
        </w:rPr>
        <w:t>ов</w:t>
      </w:r>
      <w:r w:rsidRPr="006C628F">
        <w:rPr>
          <w:rStyle w:val="CDAName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C628F">
        <w:rPr>
          <w:rStyle w:val="CDAName"/>
          <w:rFonts w:ascii="Times New Roman" w:hAnsi="Times New Roman" w:cs="Times New Roman"/>
          <w:sz w:val="24"/>
          <w:szCs w:val="24"/>
        </w:rPr>
        <w:t>entry</w:t>
      </w:r>
      <w:r w:rsidRPr="006C628F">
        <w:rPr>
          <w:rStyle w:val="CDARequirement"/>
          <w:rFonts w:ascii="Times New Roman" w:hAnsi="Times New Roman" w:cs="Times New Roman"/>
          <w:sz w:val="24"/>
          <w:szCs w:val="24"/>
          <w:lang w:val="ru-RU"/>
        </w:rPr>
        <w:t>, содержащий сведения об установленном диагнозе</w:t>
      </w:r>
      <w:r w:rsidR="004A1F58" w:rsidRPr="004A1F58">
        <w:rPr>
          <w:rStyle w:val="CDARequirement"/>
          <w:rFonts w:ascii="Times New Roman" w:hAnsi="Times New Roman" w:cs="Times New Roman"/>
          <w:sz w:val="24"/>
          <w:szCs w:val="24"/>
          <w:lang w:val="ru-RU"/>
        </w:rPr>
        <w:t>, (</w:t>
      </w:r>
      <w:r w:rsidR="003620AB">
        <w:rPr>
          <w:rStyle w:val="CDARequirement"/>
          <w:rFonts w:ascii="Times New Roman" w:hAnsi="Times New Roman" w:cs="Times New Roman"/>
          <w:sz w:val="24"/>
          <w:szCs w:val="24"/>
          <w:lang w:val="ru-RU"/>
        </w:rPr>
        <w:t xml:space="preserve">должен быть указан </w:t>
      </w:r>
      <w:r w:rsidR="004A1F58" w:rsidRPr="004A1F58">
        <w:rPr>
          <w:rStyle w:val="CDARequirement"/>
          <w:rFonts w:ascii="Times New Roman" w:hAnsi="Times New Roman" w:cs="Times New Roman"/>
          <w:sz w:val="24"/>
          <w:szCs w:val="24"/>
          <w:lang w:val="ru-RU"/>
        </w:rPr>
        <w:t>диагноз, установленный в рамках текущей консультации, который не связан с другими событиями посредством уникального идентификатора компонента</w:t>
      </w:r>
      <w:r w:rsidR="00CA5036" w:rsidRPr="00CA5036">
        <w:rPr>
          <w:rStyle w:val="CDARequirement"/>
          <w:rFonts w:ascii="Times New Roman" w:hAnsi="Times New Roman" w:cs="Times New Roman"/>
          <w:sz w:val="24"/>
          <w:szCs w:val="24"/>
          <w:lang w:val="ru-RU"/>
        </w:rPr>
        <w:t>,</w:t>
      </w:r>
      <w:r w:rsidR="004A1F58" w:rsidRPr="004A1F58">
        <w:rPr>
          <w:rStyle w:val="CDARequirement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A5036">
        <w:rPr>
          <w:rStyle w:val="CDARequirement"/>
          <w:rFonts w:ascii="Times New Roman" w:hAnsi="Times New Roman" w:cs="Times New Roman"/>
          <w:sz w:val="24"/>
          <w:szCs w:val="24"/>
          <w:lang w:val="ru-RU"/>
        </w:rPr>
        <w:t>п</w:t>
      </w:r>
      <w:r w:rsidR="004A1F58" w:rsidRPr="004A1F58">
        <w:rPr>
          <w:rStyle w:val="CDARequirement"/>
          <w:rFonts w:ascii="Times New Roman" w:hAnsi="Times New Roman" w:cs="Times New Roman"/>
          <w:sz w:val="24"/>
          <w:szCs w:val="24"/>
          <w:lang w:val="ru-RU"/>
        </w:rPr>
        <w:t xml:space="preserve">ри необходимости могут быть указаны диагнозы, установленные в ходе консультаций врачей-специалистов, консилиумов или врачебных комиссий, которые должны быть связаны </w:t>
      </w:r>
      <w:r w:rsidR="00BE6E64" w:rsidRPr="00BE6E64">
        <w:rPr>
          <w:rStyle w:val="CDARequirement"/>
          <w:rFonts w:ascii="Times New Roman" w:hAnsi="Times New Roman" w:cs="Times New Roman"/>
          <w:sz w:val="24"/>
          <w:szCs w:val="24"/>
          <w:lang w:val="ru-RU"/>
        </w:rPr>
        <w:t>посредством уникального идентификатора компонента с соответствующими событиями, описанными в других секциях того же экземпляра СЭМД, поддерживающих использование внутренних ссылок</w:t>
      </w:r>
      <w:r w:rsidR="004A1F58" w:rsidRPr="004A1F58">
        <w:rPr>
          <w:rStyle w:val="CDARequirement"/>
          <w:rFonts w:ascii="Times New Roman" w:hAnsi="Times New Roman" w:cs="Times New Roman"/>
          <w:sz w:val="24"/>
          <w:szCs w:val="24"/>
          <w:lang w:val="ru-RU"/>
        </w:rPr>
        <w:t>)</w:t>
      </w:r>
      <w:r w:rsidRPr="006C628F">
        <w:rPr>
          <w:rStyle w:val="CDARequirement"/>
          <w:rFonts w:ascii="Times New Roman" w:hAnsi="Times New Roman" w:cs="Times New Roman"/>
          <w:sz w:val="24"/>
          <w:szCs w:val="24"/>
          <w:lang w:val="ru-RU"/>
        </w:rPr>
        <w:t xml:space="preserve"> который:</w:t>
      </w:r>
      <w:r w:rsidR="003620AB">
        <w:rPr>
          <w:rStyle w:val="CDARequirement"/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164B54C" w14:textId="0F8BDE4F" w:rsidR="009C70D0" w:rsidRDefault="009C70D0" w:rsidP="00E517BB">
      <w:pPr>
        <w:pStyle w:val="CDALevel1"/>
        <w:rPr>
          <w:rFonts w:ascii="Times New Roman" w:hAnsi="Times New Roman" w:cs="Times New Roman"/>
          <w:sz w:val="24"/>
          <w:szCs w:val="24"/>
          <w:lang w:val="ru-RU"/>
        </w:rPr>
      </w:pPr>
    </w:p>
    <w:p w14:paraId="1E1B5A75" w14:textId="3ADD9483" w:rsidR="009C70D0" w:rsidRDefault="009C70D0" w:rsidP="009C70D0">
      <w:pPr>
        <w:pStyle w:val="CDALevel1"/>
        <w:rPr>
          <w:rFonts w:ascii="Times New Roman" w:hAnsi="Times New Roman" w:cs="Times New Roman"/>
          <w:sz w:val="24"/>
          <w:szCs w:val="24"/>
          <w:lang w:val="ru-RU"/>
        </w:rPr>
      </w:pPr>
      <w:r w:rsidRPr="00731D7B">
        <w:rPr>
          <w:rFonts w:ascii="Times New Roman" w:hAnsi="Times New Roman" w:cs="Times New Roman"/>
          <w:sz w:val="24"/>
          <w:szCs w:val="24"/>
          <w:lang w:val="ru-RU"/>
        </w:rPr>
        <w:t xml:space="preserve">Уточнено требование </w:t>
      </w:r>
      <w:r w:rsidR="00BA49E7" w:rsidRPr="00BA49E7">
        <w:rPr>
          <w:rFonts w:ascii="Times New Roman" w:hAnsi="Times New Roman" w:cs="Times New Roman"/>
          <w:sz w:val="24"/>
          <w:szCs w:val="24"/>
          <w:lang w:val="ru-RU"/>
        </w:rPr>
        <w:t>У3-37.1.7.1.3</w:t>
      </w:r>
      <w:r w:rsidRPr="00731D7B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A6A055C" w14:textId="4CB42FD3" w:rsidR="009C70D0" w:rsidRPr="00835689" w:rsidRDefault="009C70D0" w:rsidP="009C70D0">
      <w:pPr>
        <w:pStyle w:val="20"/>
        <w:keepNext w:val="0"/>
        <w:keepLines w:val="0"/>
        <w:numPr>
          <w:ilvl w:val="0"/>
          <w:numId w:val="17"/>
        </w:numPr>
        <w:jc w:val="both"/>
        <w:rPr>
          <w:rFonts w:ascii="Times New Roman" w:hAnsi="Times New Roman"/>
        </w:rPr>
      </w:pPr>
      <w:bookmarkStart w:id="3" w:name="_Toc222836565"/>
      <w:bookmarkStart w:id="4" w:name="_Toc223598142"/>
      <w:r w:rsidRPr="00731D7B">
        <w:rPr>
          <w:rFonts w:ascii="Times New Roman" w:eastAsiaTheme="minorEastAsia" w:hAnsi="Times New Roman"/>
          <w:szCs w:val="24"/>
        </w:rPr>
        <w:t xml:space="preserve">Стр. </w:t>
      </w:r>
      <w:r>
        <w:rPr>
          <w:rFonts w:ascii="Times New Roman" w:eastAsiaTheme="minorEastAsia" w:hAnsi="Times New Roman"/>
          <w:szCs w:val="24"/>
        </w:rPr>
        <w:t>1</w:t>
      </w:r>
      <w:r w:rsidR="00BA49E7">
        <w:rPr>
          <w:rFonts w:ascii="Times New Roman" w:eastAsiaTheme="minorEastAsia" w:hAnsi="Times New Roman"/>
          <w:szCs w:val="24"/>
        </w:rPr>
        <w:t>34</w:t>
      </w:r>
      <w:r w:rsidRPr="00731D7B">
        <w:rPr>
          <w:rFonts w:ascii="Times New Roman" w:eastAsiaTheme="minorEastAsia" w:hAnsi="Times New Roman"/>
          <w:szCs w:val="24"/>
        </w:rPr>
        <w:t xml:space="preserve"> (</w:t>
      </w:r>
      <w:r w:rsidRPr="00B70B3E">
        <w:rPr>
          <w:rFonts w:ascii="Times New Roman" w:hAnsi="Times New Roman"/>
          <w:szCs w:val="24"/>
        </w:rPr>
        <w:t xml:space="preserve">Требование </w:t>
      </w:r>
      <w:r w:rsidR="00BA49E7" w:rsidRPr="00BA49E7">
        <w:rPr>
          <w:rFonts w:ascii="Times New Roman" w:hAnsi="Times New Roman"/>
          <w:szCs w:val="24"/>
        </w:rPr>
        <w:t>У3-37.1.7.1.3</w:t>
      </w:r>
      <w:r w:rsidRPr="00B70B3E">
        <w:rPr>
          <w:rFonts w:ascii="Times New Roman" w:hAnsi="Times New Roman"/>
          <w:szCs w:val="24"/>
        </w:rPr>
        <w:t>: поле "</w:t>
      </w:r>
      <w:r w:rsidRPr="00DA4593">
        <w:rPr>
          <w:rFonts w:ascii="Times New Roman" w:hAnsi="Times New Roman"/>
          <w:szCs w:val="24"/>
        </w:rPr>
        <w:t>Интерпретация результата расчета клинической шкалы или опросника</w:t>
      </w:r>
      <w:r w:rsidRPr="00B70B3E">
        <w:rPr>
          <w:rFonts w:ascii="Times New Roman" w:hAnsi="Times New Roman"/>
          <w:szCs w:val="24"/>
        </w:rPr>
        <w:t>")</w:t>
      </w:r>
      <w:bookmarkEnd w:id="3"/>
      <w:bookmarkEnd w:id="4"/>
    </w:p>
    <w:p w14:paraId="705C5F81" w14:textId="77777777" w:rsidR="009C70D0" w:rsidRDefault="009C70D0" w:rsidP="009C70D0">
      <w:pPr>
        <w:pStyle w:val="CDALevel5"/>
        <w:ind w:left="426"/>
        <w:rPr>
          <w:lang w:val="ru-RU"/>
        </w:rPr>
      </w:pPr>
      <w:r w:rsidRPr="00A80E27">
        <w:rPr>
          <w:rStyle w:val="CDANumerationChildren"/>
          <w:lang w:val="ru-RU"/>
        </w:rPr>
        <w:t>3.</w:t>
      </w:r>
      <w:r>
        <w:rPr>
          <w:rStyle w:val="CDANumerationChildren"/>
        </w:rPr>
        <w:t> </w:t>
      </w:r>
      <w:r w:rsidRPr="00A80E27">
        <w:rPr>
          <w:rStyle w:val="CDAKeyword"/>
          <w:lang w:val="ru-RU"/>
        </w:rPr>
        <w:t>ОБЯЗАН</w:t>
      </w:r>
      <w:r w:rsidRPr="00A80E27">
        <w:rPr>
          <w:rStyle w:val="CDARequirement"/>
          <w:lang w:val="ru-RU"/>
        </w:rPr>
        <w:t xml:space="preserve"> иметь один [1..1] элемент</w:t>
      </w:r>
      <w:r w:rsidRPr="00A80E27">
        <w:rPr>
          <w:rStyle w:val="CDAName"/>
          <w:lang w:val="ru-RU"/>
        </w:rPr>
        <w:t xml:space="preserve"> </w:t>
      </w:r>
      <w:r>
        <w:rPr>
          <w:rStyle w:val="CDAName"/>
        </w:rPr>
        <w:t>value</w:t>
      </w:r>
      <w:r w:rsidRPr="00A80E27">
        <w:rPr>
          <w:rStyle w:val="CDARequirement"/>
          <w:lang w:val="ru-RU"/>
        </w:rPr>
        <w:t xml:space="preserve"> (атрибут </w:t>
      </w:r>
      <w:r w:rsidRPr="00A80E27">
        <w:rPr>
          <w:rStyle w:val="CDAName"/>
          <w:lang w:val="ru-RU"/>
        </w:rPr>
        <w:t>@</w:t>
      </w:r>
      <w:proofErr w:type="spellStart"/>
      <w:r>
        <w:rPr>
          <w:rStyle w:val="CDAName"/>
        </w:rPr>
        <w:t>xsi</w:t>
      </w:r>
      <w:proofErr w:type="spellEnd"/>
      <w:r w:rsidRPr="00A80E27">
        <w:rPr>
          <w:rStyle w:val="CDAName"/>
          <w:lang w:val="ru-RU"/>
        </w:rPr>
        <w:t>:</w:t>
      </w:r>
      <w:r>
        <w:rPr>
          <w:rStyle w:val="CDAName"/>
        </w:rPr>
        <w:t>type</w:t>
      </w:r>
      <w:r w:rsidRPr="00A80E27">
        <w:rPr>
          <w:rStyle w:val="CDARequirement"/>
          <w:lang w:val="ru-RU"/>
        </w:rPr>
        <w:t xml:space="preserve"> должен иметь значение </w:t>
      </w:r>
      <w:r w:rsidRPr="00A80E27">
        <w:rPr>
          <w:rStyle w:val="CDAValue"/>
          <w:lang w:val="ru-RU"/>
        </w:rPr>
        <w:t>"</w:t>
      </w:r>
      <w:r>
        <w:rPr>
          <w:rStyle w:val="CDAValue"/>
        </w:rPr>
        <w:t>CD</w:t>
      </w:r>
      <w:r w:rsidRPr="00A80E27">
        <w:rPr>
          <w:rStyle w:val="CDAValue"/>
          <w:lang w:val="ru-RU"/>
        </w:rPr>
        <w:t>"</w:t>
      </w:r>
      <w:r w:rsidRPr="00A80E27">
        <w:rPr>
          <w:rStyle w:val="CDARequirement"/>
          <w:lang w:val="ru-RU"/>
        </w:rPr>
        <w:t xml:space="preserve">, атрибуты </w:t>
      </w:r>
      <w:r w:rsidRPr="00A80E27">
        <w:rPr>
          <w:rStyle w:val="CDAName"/>
          <w:lang w:val="ru-RU"/>
        </w:rPr>
        <w:t>@</w:t>
      </w:r>
      <w:r>
        <w:rPr>
          <w:rStyle w:val="CDAName"/>
        </w:rPr>
        <w:t>code</w:t>
      </w:r>
      <w:r w:rsidRPr="00A80E27">
        <w:rPr>
          <w:rStyle w:val="CDARequirement"/>
          <w:lang w:val="ru-RU"/>
        </w:rPr>
        <w:t xml:space="preserve">, </w:t>
      </w:r>
      <w:r w:rsidRPr="00A80E27">
        <w:rPr>
          <w:rStyle w:val="CDAName"/>
          <w:lang w:val="ru-RU"/>
        </w:rPr>
        <w:t>@</w:t>
      </w:r>
      <w:proofErr w:type="spellStart"/>
      <w:r>
        <w:rPr>
          <w:rStyle w:val="CDAName"/>
        </w:rPr>
        <w:t>codeSystem</w:t>
      </w:r>
      <w:proofErr w:type="spellEnd"/>
      <w:r w:rsidRPr="00A80E27">
        <w:rPr>
          <w:rStyle w:val="CDARequirement"/>
          <w:lang w:val="ru-RU"/>
        </w:rPr>
        <w:t xml:space="preserve">, </w:t>
      </w:r>
      <w:r w:rsidRPr="00A80E27">
        <w:rPr>
          <w:rStyle w:val="CDAName"/>
          <w:lang w:val="ru-RU"/>
        </w:rPr>
        <w:t>@</w:t>
      </w:r>
      <w:proofErr w:type="spellStart"/>
      <w:r>
        <w:rPr>
          <w:rStyle w:val="CDAName"/>
        </w:rPr>
        <w:t>codeSystemVersion</w:t>
      </w:r>
      <w:proofErr w:type="spellEnd"/>
      <w:r w:rsidRPr="00A80E27">
        <w:rPr>
          <w:rStyle w:val="CDARequirement"/>
          <w:lang w:val="ru-RU"/>
        </w:rPr>
        <w:t xml:space="preserve">, </w:t>
      </w:r>
      <w:r w:rsidRPr="00A80E27">
        <w:rPr>
          <w:rStyle w:val="CDAName"/>
          <w:lang w:val="ru-RU"/>
        </w:rPr>
        <w:t>@</w:t>
      </w:r>
      <w:proofErr w:type="spellStart"/>
      <w:r>
        <w:rPr>
          <w:rStyle w:val="CDAName"/>
        </w:rPr>
        <w:t>codeSystemName</w:t>
      </w:r>
      <w:proofErr w:type="spellEnd"/>
      <w:r w:rsidRPr="00A80E27">
        <w:rPr>
          <w:rStyle w:val="CDARequirement"/>
          <w:lang w:val="ru-RU"/>
        </w:rPr>
        <w:t xml:space="preserve">, </w:t>
      </w:r>
      <w:r w:rsidRPr="00A80E27">
        <w:rPr>
          <w:rStyle w:val="CDAName"/>
          <w:lang w:val="ru-RU"/>
        </w:rPr>
        <w:t>@</w:t>
      </w:r>
      <w:proofErr w:type="spellStart"/>
      <w:r>
        <w:rPr>
          <w:rStyle w:val="CDAName"/>
        </w:rPr>
        <w:t>displayName</w:t>
      </w:r>
      <w:proofErr w:type="spellEnd"/>
      <w:r w:rsidRPr="00A80E27">
        <w:rPr>
          <w:rStyle w:val="CDARequirement"/>
          <w:lang w:val="ru-RU"/>
        </w:rPr>
        <w:t xml:space="preserve"> должны быть представлены с не пустыми значениями; атрибут </w:t>
      </w:r>
      <w:r w:rsidRPr="00A80E27">
        <w:rPr>
          <w:rStyle w:val="CDAName"/>
          <w:lang w:val="ru-RU"/>
        </w:rPr>
        <w:t>@</w:t>
      </w:r>
      <w:proofErr w:type="spellStart"/>
      <w:r>
        <w:rPr>
          <w:rStyle w:val="CDAName"/>
        </w:rPr>
        <w:t>codeSystem</w:t>
      </w:r>
      <w:proofErr w:type="spellEnd"/>
      <w:r w:rsidRPr="00A80E27">
        <w:rPr>
          <w:rStyle w:val="CDARequirement"/>
          <w:lang w:val="ru-RU"/>
        </w:rPr>
        <w:t xml:space="preserve"> должен иметь значение по справочнику "Перечень клинических шкал и опросников" (</w:t>
      </w:r>
      <w:r>
        <w:rPr>
          <w:rStyle w:val="CDARequirement"/>
        </w:rPr>
        <w:t>OID</w:t>
      </w:r>
      <w:r w:rsidRPr="00A80E27">
        <w:rPr>
          <w:rStyle w:val="CDARequirement"/>
          <w:lang w:val="ru-RU"/>
        </w:rPr>
        <w:t>:1.2.643.5.1.13.13.11.1514), поле "</w:t>
      </w:r>
      <w:r>
        <w:rPr>
          <w:rStyle w:val="CDARequirement"/>
        </w:rPr>
        <w:t>OID</w:t>
      </w:r>
      <w:r w:rsidRPr="00A80E27">
        <w:rPr>
          <w:rStyle w:val="CDARequirement"/>
          <w:lang w:val="ru-RU"/>
        </w:rPr>
        <w:t xml:space="preserve"> справочника с интерпретацией шкалы"),</w:t>
      </w:r>
      <w:r>
        <w:rPr>
          <w:rStyle w:val="CDARequirement"/>
          <w:lang w:val="ru-RU"/>
        </w:rPr>
        <w:t xml:space="preserve"> </w:t>
      </w:r>
      <w:r w:rsidRPr="00E91189">
        <w:rPr>
          <w:rStyle w:val="CDARequirement"/>
          <w:lang w:val="ru-RU"/>
        </w:rPr>
        <w:t>содержащий значение поля (атрибут @</w:t>
      </w:r>
      <w:proofErr w:type="spellStart"/>
      <w:r>
        <w:rPr>
          <w:rStyle w:val="CDARequirement"/>
        </w:rPr>
        <w:t>displayName</w:t>
      </w:r>
      <w:proofErr w:type="spellEnd"/>
      <w:r w:rsidRPr="00E91189">
        <w:rPr>
          <w:rStyle w:val="CDARequirement"/>
          <w:lang w:val="ru-RU"/>
        </w:rPr>
        <w:t xml:space="preserve"> должен быть заполнен информацией из соответствующих столбцов "Наименование"</w:t>
      </w:r>
      <w:r>
        <w:rPr>
          <w:rStyle w:val="CDARequirement"/>
          <w:lang w:val="ru-RU"/>
        </w:rPr>
        <w:t xml:space="preserve"> или </w:t>
      </w:r>
      <w:r w:rsidRPr="00E91189">
        <w:rPr>
          <w:rStyle w:val="CDARequirement"/>
          <w:lang w:val="ru-RU"/>
        </w:rPr>
        <w:t>"Итоговая оценка по шкале"</w:t>
      </w:r>
      <w:r>
        <w:rPr>
          <w:rStyle w:val="CDARequirement"/>
          <w:lang w:val="ru-RU"/>
        </w:rPr>
        <w:t xml:space="preserve"> </w:t>
      </w:r>
      <w:r w:rsidRPr="00E91189">
        <w:rPr>
          <w:rStyle w:val="CDARequirement"/>
          <w:lang w:val="ru-RU"/>
        </w:rPr>
        <w:t>(</w:t>
      </w:r>
      <w:r>
        <w:rPr>
          <w:rStyle w:val="CDARequirement"/>
          <w:lang w:val="ru-RU"/>
        </w:rPr>
        <w:t>использование обоих столбцов не допускается</w:t>
      </w:r>
      <w:r w:rsidRPr="00E91189">
        <w:rPr>
          <w:rStyle w:val="CDARequirement"/>
          <w:lang w:val="ru-RU"/>
        </w:rPr>
        <w:t>))</w:t>
      </w:r>
      <w:r>
        <w:rPr>
          <w:rStyle w:val="CDARequirement"/>
          <w:lang w:val="ru-RU"/>
        </w:rPr>
        <w:t>.</w:t>
      </w:r>
    </w:p>
    <w:p w14:paraId="22C8C3D6" w14:textId="77777777" w:rsidR="009C70D0" w:rsidRDefault="009C70D0" w:rsidP="009C70D0">
      <w:pPr>
        <w:pStyle w:val="CDALevel5"/>
        <w:ind w:left="426"/>
        <w:rPr>
          <w:lang w:val="ru-RU"/>
        </w:rPr>
      </w:pPr>
    </w:p>
    <w:p w14:paraId="03DC2AEF" w14:textId="77777777" w:rsidR="009C70D0" w:rsidRPr="006C628F" w:rsidRDefault="009C70D0" w:rsidP="00E517BB">
      <w:pPr>
        <w:pStyle w:val="CDALevel1"/>
        <w:rPr>
          <w:rFonts w:ascii="Times New Roman" w:hAnsi="Times New Roman" w:cs="Times New Roman"/>
          <w:sz w:val="24"/>
          <w:szCs w:val="24"/>
          <w:lang w:val="ru-RU"/>
        </w:rPr>
      </w:pPr>
    </w:p>
    <w:p w14:paraId="3776E856" w14:textId="511EB2FA" w:rsidR="00D65DAD" w:rsidRPr="00674009" w:rsidRDefault="00D65DAD" w:rsidP="00D65DAD">
      <w:pPr>
        <w:pStyle w:val="1"/>
        <w:keepLines/>
        <w:pageBreakBefore/>
        <w:ind w:left="714" w:hanging="357"/>
        <w:rPr>
          <w:rFonts w:ascii="Times New Roman" w:hAnsi="Times New Roman" w:cs="Times New Roman"/>
        </w:rPr>
      </w:pPr>
      <w:bookmarkStart w:id="5" w:name="_Toc223598143"/>
      <w:r w:rsidRPr="00674009">
        <w:rPr>
          <w:rFonts w:ascii="Times New Roman" w:hAnsi="Times New Roman" w:cs="Times New Roman"/>
        </w:rPr>
        <w:lastRenderedPageBreak/>
        <w:t xml:space="preserve">Пояснения (разъяснения) от </w:t>
      </w:r>
      <w:r w:rsidRPr="00D65DAD">
        <w:rPr>
          <w:rFonts w:ascii="Times New Roman" w:hAnsi="Times New Roman" w:cs="Times New Roman"/>
        </w:rPr>
        <w:t>05</w:t>
      </w:r>
      <w:r w:rsidRPr="0067400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0</w:t>
      </w:r>
      <w:r w:rsidRPr="00D65DAD">
        <w:rPr>
          <w:rFonts w:ascii="Times New Roman" w:hAnsi="Times New Roman" w:cs="Times New Roman"/>
        </w:rPr>
        <w:t>3</w:t>
      </w:r>
      <w:r w:rsidRPr="00674009">
        <w:rPr>
          <w:rFonts w:ascii="Times New Roman" w:hAnsi="Times New Roman" w:cs="Times New Roman"/>
        </w:rPr>
        <w:t>.202</w:t>
      </w:r>
      <w:r>
        <w:rPr>
          <w:rFonts w:ascii="Times New Roman" w:hAnsi="Times New Roman" w:cs="Times New Roman"/>
        </w:rPr>
        <w:t>6</w:t>
      </w:r>
      <w:bookmarkEnd w:id="5"/>
    </w:p>
    <w:p w14:paraId="3E3C886A" w14:textId="7DC2A01C" w:rsidR="00D65DAD" w:rsidRPr="00410FFF" w:rsidRDefault="00D65DAD" w:rsidP="00D65DAD">
      <w:pPr>
        <w:pStyle w:val="CDALevel1"/>
        <w:ind w:left="709" w:hanging="426"/>
        <w:rPr>
          <w:rFonts w:ascii="Times New Roman" w:hAnsi="Times New Roman" w:cs="Times New Roman"/>
          <w:sz w:val="24"/>
          <w:szCs w:val="24"/>
          <w:lang w:val="ru-RU"/>
        </w:rPr>
      </w:pPr>
      <w:r w:rsidRPr="00410FFF">
        <w:rPr>
          <w:rFonts w:ascii="Times New Roman" w:hAnsi="Times New Roman" w:cs="Times New Roman"/>
          <w:sz w:val="24"/>
          <w:szCs w:val="24"/>
          <w:lang w:val="ru-RU"/>
        </w:rPr>
        <w:t xml:space="preserve">Следует использовать уточненную Таблицу </w:t>
      </w:r>
      <w:r w:rsidR="00410FFF" w:rsidRPr="00410FFF"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410FFF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34A0F71" w14:textId="23D5933A" w:rsidR="00D65DAD" w:rsidRPr="00410FFF" w:rsidRDefault="00D65DAD" w:rsidP="00D65DAD">
      <w:pPr>
        <w:pStyle w:val="20"/>
        <w:numPr>
          <w:ilvl w:val="0"/>
          <w:numId w:val="16"/>
        </w:numPr>
        <w:jc w:val="both"/>
        <w:rPr>
          <w:rFonts w:ascii="Times New Roman" w:eastAsiaTheme="minorEastAsia" w:hAnsi="Times New Roman"/>
          <w:szCs w:val="24"/>
        </w:rPr>
      </w:pPr>
      <w:bookmarkStart w:id="6" w:name="_Toc197811710"/>
      <w:bookmarkStart w:id="7" w:name="_Toc222836561"/>
      <w:bookmarkStart w:id="8" w:name="_Toc222847107"/>
      <w:bookmarkStart w:id="9" w:name="_Toc222853696"/>
      <w:bookmarkStart w:id="10" w:name="_Toc223598144"/>
      <w:r w:rsidRPr="00410FFF">
        <w:rPr>
          <w:rFonts w:ascii="Times New Roman" w:eastAsiaTheme="minorEastAsia" w:hAnsi="Times New Roman"/>
          <w:szCs w:val="24"/>
        </w:rPr>
        <w:t>Стр. 1</w:t>
      </w:r>
      <w:r w:rsidR="00410FFF" w:rsidRPr="00410FFF">
        <w:rPr>
          <w:rFonts w:ascii="Times New Roman" w:eastAsiaTheme="minorEastAsia" w:hAnsi="Times New Roman"/>
          <w:szCs w:val="24"/>
        </w:rPr>
        <w:t>53</w:t>
      </w:r>
      <w:r w:rsidRPr="00410FFF">
        <w:rPr>
          <w:rFonts w:ascii="Times New Roman" w:eastAsiaTheme="minorEastAsia" w:hAnsi="Times New Roman"/>
          <w:szCs w:val="24"/>
        </w:rPr>
        <w:t xml:space="preserve"> (Таблица </w:t>
      </w:r>
      <w:r w:rsidR="00410FFF" w:rsidRPr="00410FFF">
        <w:rPr>
          <w:rFonts w:ascii="Times New Roman" w:eastAsiaTheme="minorEastAsia" w:hAnsi="Times New Roman"/>
          <w:szCs w:val="24"/>
        </w:rPr>
        <w:t>8</w:t>
      </w:r>
      <w:r w:rsidRPr="00410FFF">
        <w:rPr>
          <w:rFonts w:ascii="Times New Roman" w:eastAsiaTheme="minorEastAsia" w:hAnsi="Times New Roman"/>
          <w:szCs w:val="24"/>
        </w:rPr>
        <w:t xml:space="preserve">. </w:t>
      </w:r>
      <w:r w:rsidR="00410FFF" w:rsidRPr="00410FFF">
        <w:rPr>
          <w:rFonts w:ascii="Times New Roman" w:eastAsiaTheme="minorEastAsia" w:hAnsi="Times New Roman"/>
          <w:szCs w:val="24"/>
        </w:rPr>
        <w:t>Разрешённые значения из справочника НСИ "Международная статистическая классификация болезней и проблем, связанных со здоровьем (10-й пересмотр)" (ФРАГМЕНТ)</w:t>
      </w:r>
      <w:r w:rsidRPr="00410FFF">
        <w:rPr>
          <w:rFonts w:ascii="Times New Roman" w:eastAsiaTheme="minorEastAsia" w:hAnsi="Times New Roman"/>
          <w:szCs w:val="24"/>
        </w:rPr>
        <w:t>)</w:t>
      </w:r>
      <w:bookmarkEnd w:id="6"/>
      <w:bookmarkEnd w:id="7"/>
      <w:bookmarkEnd w:id="8"/>
      <w:bookmarkEnd w:id="9"/>
      <w:bookmarkEnd w:id="10"/>
    </w:p>
    <w:p w14:paraId="25B632BA" w14:textId="135A29D8" w:rsidR="00410FFF" w:rsidRPr="00410FFF" w:rsidRDefault="00410FFF" w:rsidP="00410FFF">
      <w:pPr>
        <w:pStyle w:val="af6"/>
        <w:keepNext/>
        <w:ind w:left="720" w:firstLine="0"/>
        <w:jc w:val="lowKashida"/>
        <w:rPr>
          <w:rFonts w:ascii="Times New Roman" w:hAnsi="Times New Roman"/>
          <w:sz w:val="24"/>
          <w:szCs w:val="24"/>
          <w:lang w:val="ru-RU"/>
        </w:rPr>
      </w:pPr>
      <w:bookmarkStart w:id="11" w:name="_Toc192594078"/>
      <w:r w:rsidRPr="00410FFF">
        <w:rPr>
          <w:rFonts w:ascii="Times New Roman" w:hAnsi="Times New Roman"/>
          <w:sz w:val="24"/>
          <w:szCs w:val="24"/>
          <w:lang w:val="ru-RU"/>
        </w:rPr>
        <w:t>Таблица</w:t>
      </w:r>
      <w:r>
        <w:rPr>
          <w:rFonts w:ascii="Times New Roman" w:hAnsi="Times New Roman"/>
          <w:sz w:val="24"/>
          <w:szCs w:val="24"/>
          <w:lang w:val="ru-RU"/>
        </w:rPr>
        <w:t xml:space="preserve"> 8</w:t>
      </w:r>
      <w:r w:rsidRPr="00410FFF">
        <w:rPr>
          <w:rFonts w:ascii="Times New Roman" w:hAnsi="Times New Roman"/>
          <w:sz w:val="24"/>
          <w:szCs w:val="24"/>
          <w:lang w:val="ru-RU"/>
        </w:rPr>
        <w:t>. Разрешённые значения из справочника НСИ "Международная статистическая классификация болезней и проблем, связанных со здоровьем (10-й пересмотр)" (ФРАГМЕНТ).</w:t>
      </w:r>
      <w:bookmarkEnd w:id="11"/>
    </w:p>
    <w:tbl>
      <w:tblPr>
        <w:tblStyle w:val="CDATables"/>
        <w:tblW w:w="9072" w:type="dxa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410FFF" w:rsidRPr="00410FFF" w14:paraId="7A01C820" w14:textId="77777777" w:rsidTr="003853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36" w:type="dxa"/>
          </w:tcPr>
          <w:p w14:paraId="59C4C8CF" w14:textId="77777777" w:rsidR="00410FFF" w:rsidRPr="00410FFF" w:rsidRDefault="00410FFF" w:rsidP="00385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  <w:proofErr w:type="spellEnd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 xml:space="preserve"> МКБ</w:t>
            </w:r>
          </w:p>
        </w:tc>
        <w:tc>
          <w:tcPr>
            <w:tcW w:w="4536" w:type="dxa"/>
          </w:tcPr>
          <w:p w14:paraId="6D5892BA" w14:textId="77777777" w:rsidR="00410FFF" w:rsidRPr="00410FFF" w:rsidRDefault="00410FFF" w:rsidP="00385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proofErr w:type="spellEnd"/>
          </w:p>
        </w:tc>
      </w:tr>
      <w:tr w:rsidR="00410FFF" w:rsidRPr="00410FFF" w14:paraId="17DA146B" w14:textId="77777777" w:rsidTr="00385390">
        <w:tc>
          <w:tcPr>
            <w:tcW w:w="4536" w:type="dxa"/>
          </w:tcPr>
          <w:p w14:paraId="017820F8" w14:textId="77777777" w:rsidR="00410FFF" w:rsidRPr="00410FFF" w:rsidRDefault="00410FFF" w:rsidP="00385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FFF">
              <w:rPr>
                <w:rFonts w:ascii="Times New Roman" w:hAnsi="Times New Roman" w:cs="Times New Roman"/>
                <w:sz w:val="24"/>
                <w:szCs w:val="24"/>
              </w:rPr>
              <w:t>C21.0</w:t>
            </w:r>
          </w:p>
        </w:tc>
        <w:tc>
          <w:tcPr>
            <w:tcW w:w="4536" w:type="dxa"/>
          </w:tcPr>
          <w:p w14:paraId="78956F41" w14:textId="77777777" w:rsidR="00410FFF" w:rsidRPr="00410FFF" w:rsidRDefault="00410FFF" w:rsidP="0038539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10F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Злокачественное новообразование заднего прохода неуточненной локализации</w:t>
            </w:r>
          </w:p>
        </w:tc>
      </w:tr>
      <w:tr w:rsidR="00410FFF" w:rsidRPr="00410FFF" w14:paraId="35C6FE78" w14:textId="77777777" w:rsidTr="00385390">
        <w:tc>
          <w:tcPr>
            <w:tcW w:w="4536" w:type="dxa"/>
          </w:tcPr>
          <w:p w14:paraId="244DF902" w14:textId="77777777" w:rsidR="00410FFF" w:rsidRPr="00410FFF" w:rsidRDefault="00410FFF" w:rsidP="00385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FFF">
              <w:rPr>
                <w:rFonts w:ascii="Times New Roman" w:hAnsi="Times New Roman" w:cs="Times New Roman"/>
                <w:sz w:val="24"/>
                <w:szCs w:val="24"/>
              </w:rPr>
              <w:t>C21.1</w:t>
            </w:r>
          </w:p>
        </w:tc>
        <w:tc>
          <w:tcPr>
            <w:tcW w:w="4536" w:type="dxa"/>
          </w:tcPr>
          <w:p w14:paraId="5E5674AD" w14:textId="77777777" w:rsidR="00410FFF" w:rsidRPr="00410FFF" w:rsidRDefault="00410FFF" w:rsidP="00385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>Злокачественное</w:t>
            </w:r>
            <w:proofErr w:type="spellEnd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>новообразование</w:t>
            </w:r>
            <w:proofErr w:type="spellEnd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>анального</w:t>
            </w:r>
            <w:proofErr w:type="spellEnd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>канала</w:t>
            </w:r>
            <w:proofErr w:type="spellEnd"/>
          </w:p>
        </w:tc>
      </w:tr>
      <w:tr w:rsidR="00410FFF" w:rsidRPr="00410FFF" w14:paraId="602C0691" w14:textId="77777777" w:rsidTr="00385390">
        <w:tc>
          <w:tcPr>
            <w:tcW w:w="4536" w:type="dxa"/>
          </w:tcPr>
          <w:p w14:paraId="2E1D1178" w14:textId="77777777" w:rsidR="00410FFF" w:rsidRPr="00410FFF" w:rsidRDefault="00410FFF" w:rsidP="00385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FFF">
              <w:rPr>
                <w:rFonts w:ascii="Times New Roman" w:hAnsi="Times New Roman" w:cs="Times New Roman"/>
                <w:sz w:val="24"/>
                <w:szCs w:val="24"/>
              </w:rPr>
              <w:t>C21.2</w:t>
            </w:r>
          </w:p>
        </w:tc>
        <w:tc>
          <w:tcPr>
            <w:tcW w:w="4536" w:type="dxa"/>
          </w:tcPr>
          <w:p w14:paraId="2C33F433" w14:textId="77777777" w:rsidR="00410FFF" w:rsidRPr="00410FFF" w:rsidRDefault="00410FFF" w:rsidP="00385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>Злокачественное</w:t>
            </w:r>
            <w:proofErr w:type="spellEnd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>новообразование</w:t>
            </w:r>
            <w:proofErr w:type="spellEnd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>клоакогенной</w:t>
            </w:r>
            <w:proofErr w:type="spellEnd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0FFF">
              <w:rPr>
                <w:rFonts w:ascii="Times New Roman" w:hAnsi="Times New Roman" w:cs="Times New Roman"/>
                <w:sz w:val="24"/>
                <w:szCs w:val="24"/>
              </w:rPr>
              <w:t>зоны</w:t>
            </w:r>
            <w:proofErr w:type="spellEnd"/>
          </w:p>
        </w:tc>
      </w:tr>
      <w:tr w:rsidR="00410FFF" w:rsidRPr="00410FFF" w14:paraId="25C51C36" w14:textId="77777777" w:rsidTr="00385390">
        <w:tc>
          <w:tcPr>
            <w:tcW w:w="4536" w:type="dxa"/>
          </w:tcPr>
          <w:p w14:paraId="1404D1CE" w14:textId="77777777" w:rsidR="00410FFF" w:rsidRPr="00410FFF" w:rsidRDefault="00410FFF" w:rsidP="00385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FFF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4536" w:type="dxa"/>
          </w:tcPr>
          <w:p w14:paraId="17F1793F" w14:textId="77777777" w:rsidR="00410FFF" w:rsidRPr="00410FFF" w:rsidRDefault="00410FFF" w:rsidP="00385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FFF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09F6483E" w14:textId="77777777" w:rsidR="0059760C" w:rsidRPr="008466B7" w:rsidRDefault="0059760C" w:rsidP="00F50656">
      <w:pPr>
        <w:pStyle w:val="CDALevel1"/>
        <w:rPr>
          <w:rFonts w:ascii="Times New Roman" w:hAnsi="Times New Roman" w:cs="Times New Roman"/>
          <w:sz w:val="24"/>
          <w:szCs w:val="28"/>
          <w:lang w:val="ru-RU"/>
        </w:rPr>
      </w:pPr>
    </w:p>
    <w:sectPr w:rsidR="0059760C" w:rsidRPr="008466B7" w:rsidSect="009B76F6">
      <w:footerReference w:type="default" r:id="rId8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996286" w14:textId="77777777" w:rsidR="006D2CBA" w:rsidRDefault="006D2CBA" w:rsidP="00293C8B">
      <w:pPr>
        <w:spacing w:after="0" w:line="240" w:lineRule="auto"/>
      </w:pPr>
      <w:r>
        <w:separator/>
      </w:r>
    </w:p>
  </w:endnote>
  <w:endnote w:type="continuationSeparator" w:id="0">
    <w:p w14:paraId="361DD866" w14:textId="77777777" w:rsidR="006D2CBA" w:rsidRDefault="006D2CBA" w:rsidP="00293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Bookman Old Style" w:hAnsi="Bookman Old Style"/>
        <w:sz w:val="16"/>
        <w:szCs w:val="16"/>
      </w:rPr>
      <w:id w:val="-1056005334"/>
      <w:docPartObj>
        <w:docPartGallery w:val="Page Numbers (Bottom of Page)"/>
        <w:docPartUnique/>
      </w:docPartObj>
    </w:sdtPr>
    <w:sdtEndPr/>
    <w:sdtContent>
      <w:p w14:paraId="3607700A" w14:textId="65E04427" w:rsidR="00293C8B" w:rsidRPr="00293C8B" w:rsidRDefault="00293C8B">
        <w:pPr>
          <w:pStyle w:val="ad"/>
          <w:jc w:val="right"/>
          <w:rPr>
            <w:rFonts w:ascii="Bookman Old Style" w:hAnsi="Bookman Old Style"/>
            <w:sz w:val="16"/>
            <w:szCs w:val="16"/>
          </w:rPr>
        </w:pPr>
        <w:r w:rsidRPr="00293C8B">
          <w:rPr>
            <w:rFonts w:ascii="Bookman Old Style" w:hAnsi="Bookman Old Style"/>
            <w:sz w:val="16"/>
            <w:szCs w:val="16"/>
          </w:rPr>
          <w:t xml:space="preserve">Страница </w:t>
        </w:r>
        <w:r w:rsidRPr="00293C8B">
          <w:rPr>
            <w:rFonts w:ascii="Bookman Old Style" w:hAnsi="Bookman Old Style"/>
            <w:sz w:val="16"/>
            <w:szCs w:val="16"/>
          </w:rPr>
          <w:fldChar w:fldCharType="begin"/>
        </w:r>
        <w:r w:rsidRPr="00293C8B">
          <w:rPr>
            <w:rFonts w:ascii="Bookman Old Style" w:hAnsi="Bookman Old Style"/>
            <w:sz w:val="16"/>
            <w:szCs w:val="16"/>
          </w:rPr>
          <w:instrText>PAGE   \* MERGEFORMAT</w:instrText>
        </w:r>
        <w:r w:rsidRPr="00293C8B">
          <w:rPr>
            <w:rFonts w:ascii="Bookman Old Style" w:hAnsi="Bookman Old Style"/>
            <w:sz w:val="16"/>
            <w:szCs w:val="16"/>
          </w:rPr>
          <w:fldChar w:fldCharType="separate"/>
        </w:r>
        <w:r w:rsidRPr="00293C8B">
          <w:rPr>
            <w:rFonts w:ascii="Bookman Old Style" w:hAnsi="Bookman Old Style"/>
            <w:sz w:val="16"/>
            <w:szCs w:val="16"/>
          </w:rPr>
          <w:t>2</w:t>
        </w:r>
        <w:r w:rsidRPr="00293C8B">
          <w:rPr>
            <w:rFonts w:ascii="Bookman Old Style" w:hAnsi="Bookman Old Style"/>
            <w:sz w:val="16"/>
            <w:szCs w:val="16"/>
          </w:rPr>
          <w:fldChar w:fldCharType="end"/>
        </w:r>
      </w:p>
    </w:sdtContent>
  </w:sdt>
  <w:p w14:paraId="17488261" w14:textId="77777777" w:rsidR="00293C8B" w:rsidRDefault="00293C8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7BCF68" w14:textId="77777777" w:rsidR="006D2CBA" w:rsidRDefault="006D2CBA" w:rsidP="00293C8B">
      <w:pPr>
        <w:spacing w:after="0" w:line="240" w:lineRule="auto"/>
      </w:pPr>
      <w:r>
        <w:separator/>
      </w:r>
    </w:p>
  </w:footnote>
  <w:footnote w:type="continuationSeparator" w:id="0">
    <w:p w14:paraId="13611FF8" w14:textId="77777777" w:rsidR="006D2CBA" w:rsidRDefault="006D2CBA" w:rsidP="00293C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8C23D5D"/>
    <w:multiLevelType w:val="multilevel"/>
    <w:tmpl w:val="6F56D5C0"/>
    <w:styleLink w:val="CDA3"/>
    <w:lvl w:ilvl="0">
      <w:start w:val="1"/>
      <w:numFmt w:val="decimal"/>
      <w:pStyle w:val="CDA30"/>
      <w:lvlText w:val="У3-%1:"/>
      <w:lvlJc w:val="left"/>
      <w:pPr>
        <w:ind w:left="284" w:hanging="284"/>
      </w:pPr>
      <w:rPr>
        <w:rFonts w:ascii="Bookman Old Style" w:hAnsi="Bookman Old Style" w:cs="Times New Roman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568" w:hanging="284"/>
      </w:pPr>
      <w:rPr>
        <w:rFonts w:ascii="Bookman Old Style" w:hAnsi="Bookman Old Style" w:hint="default"/>
        <w:b w:val="0"/>
        <w:i w:val="0"/>
        <w:sz w:val="20"/>
        <w:szCs w:val="20"/>
        <w:lang w:bidi="ar-SA"/>
      </w:rPr>
    </w:lvl>
    <w:lvl w:ilvl="2">
      <w:start w:val="1"/>
      <w:numFmt w:val="russianLower"/>
      <w:lvlText w:val="%3."/>
      <w:lvlJc w:val="left"/>
      <w:pPr>
        <w:ind w:left="852" w:hanging="284"/>
      </w:pPr>
      <w:rPr>
        <w:rFonts w:ascii="Bookman Old Style" w:hAnsi="Bookman Old Style" w:hint="default"/>
        <w:b w:val="0"/>
        <w:i w:val="0"/>
        <w:sz w:val="20"/>
        <w:szCs w:val="20"/>
        <w:lang w:val="ru-RU" w:bidi="ar-SA"/>
      </w:rPr>
    </w:lvl>
    <w:lvl w:ilvl="3">
      <w:start w:val="1"/>
      <w:numFmt w:val="upperRoman"/>
      <w:lvlText w:val="%4."/>
      <w:lvlJc w:val="left"/>
      <w:pPr>
        <w:ind w:left="1136" w:hanging="284"/>
      </w:pPr>
      <w:rPr>
        <w:rFonts w:ascii="Bookman Old Style" w:hAnsi="Bookman Old Style" w:hint="default"/>
        <w:b w:val="0"/>
        <w:i w:val="0"/>
        <w:sz w:val="20"/>
        <w:szCs w:val="20"/>
        <w:lang w:val="ru-RU" w:bidi="ar-SA"/>
      </w:rPr>
    </w:lvl>
    <w:lvl w:ilvl="4">
      <w:start w:val="1"/>
      <w:numFmt w:val="lowerRoman"/>
      <w:lvlText w:val="%5."/>
      <w:lvlJc w:val="left"/>
      <w:pPr>
        <w:ind w:left="1420" w:hanging="284"/>
      </w:pPr>
      <w:rPr>
        <w:rFonts w:ascii="Bookman Old Style" w:hAnsi="Bookman Old Style" w:hint="default"/>
        <w:b w:val="0"/>
        <w:i w:val="0"/>
        <w:sz w:val="20"/>
        <w:szCs w:val="20"/>
        <w:lang w:bidi="ar-SA"/>
      </w:rPr>
    </w:lvl>
    <w:lvl w:ilvl="5">
      <w:start w:val="1"/>
      <w:numFmt w:val="decimal"/>
      <w:lvlText w:val="%6."/>
      <w:lvlJc w:val="left"/>
      <w:pPr>
        <w:ind w:left="1704" w:hanging="284"/>
      </w:pPr>
      <w:rPr>
        <w:rFonts w:ascii="Bookman Old Style" w:hAnsi="Bookman Old Style" w:hint="default"/>
        <w:b w:val="0"/>
        <w:i w:val="0"/>
        <w:sz w:val="20"/>
        <w:szCs w:val="20"/>
        <w:lang w:val="ru-RU" w:bidi="ar-SA"/>
      </w:rPr>
    </w:lvl>
    <w:lvl w:ilvl="6">
      <w:start w:val="1"/>
      <w:numFmt w:val="lowerLetter"/>
      <w:lvlText w:val="%7."/>
      <w:lvlJc w:val="left"/>
      <w:pPr>
        <w:ind w:left="1988" w:hanging="284"/>
      </w:pPr>
      <w:rPr>
        <w:rFonts w:ascii="Bookman Old Style" w:hAnsi="Bookman Old Style" w:hint="default"/>
        <w:b w:val="0"/>
        <w:i w:val="0"/>
        <w:sz w:val="20"/>
        <w:szCs w:val="20"/>
        <w:lang w:bidi="ar-SA"/>
      </w:rPr>
    </w:lvl>
    <w:lvl w:ilvl="7">
      <w:start w:val="1"/>
      <w:numFmt w:val="upperRoman"/>
      <w:lvlText w:val="%8."/>
      <w:lvlJc w:val="left"/>
      <w:pPr>
        <w:ind w:left="2272" w:hanging="284"/>
      </w:pPr>
      <w:rPr>
        <w:rFonts w:ascii="Bookman Old Style" w:hAnsi="Bookman Old Style" w:hint="default"/>
        <w:b w:val="0"/>
        <w:i w:val="0"/>
        <w:sz w:val="20"/>
        <w:szCs w:val="20"/>
        <w:lang w:val="ru-RU" w:bidi="ar-SA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ascii="Bookman Old Style" w:hAnsi="Bookman Old Style" w:hint="default"/>
        <w:b w:val="0"/>
        <w:i w:val="0"/>
        <w:sz w:val="20"/>
        <w:szCs w:val="20"/>
        <w:lang w:bidi="ar-SA"/>
      </w:rPr>
    </w:lvl>
  </w:abstractNum>
  <w:abstractNum w:abstractNumId="5" w15:restartNumberingAfterBreak="0">
    <w:nsid w:val="0A6C7777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6" w15:restartNumberingAfterBreak="0">
    <w:nsid w:val="0AB91A86"/>
    <w:multiLevelType w:val="multilevel"/>
    <w:tmpl w:val="A0F0A612"/>
    <w:lvl w:ilvl="0">
      <w:start w:val="1"/>
      <w:numFmt w:val="upperRoman"/>
      <w:lvlText w:val="Раздел %1.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0B40320"/>
    <w:multiLevelType w:val="multilevel"/>
    <w:tmpl w:val="A8E0025E"/>
    <w:styleLink w:val="CDA1"/>
    <w:lvl w:ilvl="0">
      <w:start w:val="1"/>
      <w:numFmt w:val="decimal"/>
      <w:pStyle w:val="CDA10"/>
      <w:lvlText w:val="У1-%1:"/>
      <w:lvlJc w:val="left"/>
      <w:pPr>
        <w:ind w:left="284" w:hanging="284"/>
      </w:pPr>
      <w:rPr>
        <w:rFonts w:ascii="Bookman Old Style" w:hAnsi="Bookman Old Style" w:hint="default"/>
        <w:b/>
        <w:i w:val="0"/>
        <w:sz w:val="20"/>
        <w:lang w:val="ru-RU"/>
      </w:rPr>
    </w:lvl>
    <w:lvl w:ilvl="1">
      <w:start w:val="1"/>
      <w:numFmt w:val="decimal"/>
      <w:lvlText w:val="%2."/>
      <w:lvlJc w:val="left"/>
      <w:pPr>
        <w:ind w:left="568" w:hanging="284"/>
      </w:pPr>
      <w:rPr>
        <w:rFonts w:ascii="Bookman Old Style" w:hAnsi="Bookman Old Style" w:hint="default"/>
        <w:b w:val="0"/>
        <w:i w:val="0"/>
        <w:sz w:val="20"/>
      </w:rPr>
    </w:lvl>
    <w:lvl w:ilvl="2">
      <w:start w:val="1"/>
      <w:numFmt w:val="russianLower"/>
      <w:lvlText w:val="%3."/>
      <w:lvlJc w:val="left"/>
      <w:pPr>
        <w:ind w:left="852" w:hanging="285"/>
      </w:pPr>
      <w:rPr>
        <w:rFonts w:ascii="Bookman Old Style" w:hAnsi="Bookman Old Style" w:hint="default"/>
        <w:b w:val="0"/>
        <w:i w:val="0"/>
        <w:sz w:val="20"/>
      </w:rPr>
    </w:lvl>
    <w:lvl w:ilvl="3">
      <w:start w:val="1"/>
      <w:numFmt w:val="upperRoman"/>
      <w:lvlText w:val="%4."/>
      <w:lvlJc w:val="left"/>
      <w:pPr>
        <w:ind w:left="1136" w:hanging="285"/>
      </w:pPr>
      <w:rPr>
        <w:rFonts w:ascii="Bookman Old Style" w:hAnsi="Bookman Old Style" w:hint="default"/>
        <w:b w:val="0"/>
        <w:i w:val="0"/>
        <w:sz w:val="20"/>
      </w:rPr>
    </w:lvl>
    <w:lvl w:ilvl="4">
      <w:start w:val="1"/>
      <w:numFmt w:val="lowerRoman"/>
      <w:lvlText w:val="%5."/>
      <w:lvlJc w:val="left"/>
      <w:pPr>
        <w:ind w:left="1420" w:hanging="286"/>
      </w:pPr>
      <w:rPr>
        <w:rFonts w:ascii="Bookman Old Style" w:hAnsi="Bookman Old Style" w:hint="default"/>
        <w:b w:val="0"/>
        <w:i w:val="0"/>
        <w:sz w:val="20"/>
      </w:rPr>
    </w:lvl>
    <w:lvl w:ilvl="5">
      <w:start w:val="1"/>
      <w:numFmt w:val="decimal"/>
      <w:lvlText w:val="%6."/>
      <w:lvlJc w:val="left"/>
      <w:pPr>
        <w:ind w:left="1701" w:hanging="283"/>
      </w:pPr>
      <w:rPr>
        <w:rFonts w:ascii="Bookman Old Style" w:hAnsi="Bookman Old Style" w:hint="default"/>
        <w:b w:val="0"/>
        <w:i w:val="0"/>
        <w:sz w:val="20"/>
      </w:rPr>
    </w:lvl>
    <w:lvl w:ilvl="6">
      <w:start w:val="1"/>
      <w:numFmt w:val="lowerLetter"/>
      <w:lvlText w:val="%7."/>
      <w:lvlJc w:val="left"/>
      <w:pPr>
        <w:ind w:left="1985" w:hanging="284"/>
      </w:pPr>
      <w:rPr>
        <w:rFonts w:ascii="Bookman Old Style" w:hAnsi="Bookman Old Style" w:hint="default"/>
        <w:b w:val="0"/>
        <w:i w:val="0"/>
        <w:sz w:val="20"/>
      </w:rPr>
    </w:lvl>
    <w:lvl w:ilvl="7">
      <w:start w:val="1"/>
      <w:numFmt w:val="upperRoman"/>
      <w:lvlText w:val="%8."/>
      <w:lvlJc w:val="left"/>
      <w:pPr>
        <w:ind w:left="2268" w:hanging="283"/>
      </w:pPr>
      <w:rPr>
        <w:rFonts w:ascii="Bookman Old Style" w:hAnsi="Bookman Old Style" w:hint="default"/>
        <w:b w:val="0"/>
        <w:i w:val="0"/>
        <w:sz w:val="20"/>
      </w:rPr>
    </w:lvl>
    <w:lvl w:ilvl="8">
      <w:start w:val="1"/>
      <w:numFmt w:val="lowerRoman"/>
      <w:lvlText w:val="%9."/>
      <w:lvlJc w:val="left"/>
      <w:pPr>
        <w:ind w:left="2552" w:hanging="284"/>
      </w:pPr>
      <w:rPr>
        <w:rFonts w:ascii="Bookman Old Style" w:hAnsi="Bookman Old Style" w:hint="default"/>
        <w:b w:val="0"/>
        <w:i w:val="0"/>
        <w:sz w:val="20"/>
      </w:rPr>
    </w:lvl>
  </w:abstractNum>
  <w:abstractNum w:abstractNumId="8" w15:restartNumberingAfterBreak="0">
    <w:nsid w:val="169E67C7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9" w15:restartNumberingAfterBreak="0">
    <w:nsid w:val="285E692A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10" w15:restartNumberingAfterBreak="0">
    <w:nsid w:val="32F348E6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11" w15:restartNumberingAfterBreak="0">
    <w:nsid w:val="33DE783A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12" w15:restartNumberingAfterBreak="0">
    <w:nsid w:val="3C9F4FF0"/>
    <w:multiLevelType w:val="hybridMultilevel"/>
    <w:tmpl w:val="06184072"/>
    <w:lvl w:ilvl="0" w:tplc="B5C6EBA8">
      <w:start w:val="1"/>
      <w:numFmt w:val="bullet"/>
      <w:pStyle w:val="CD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93347F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14" w15:restartNumberingAfterBreak="0">
    <w:nsid w:val="4FC62ADB"/>
    <w:multiLevelType w:val="multilevel"/>
    <w:tmpl w:val="0980EF7C"/>
    <w:lvl w:ilvl="0">
      <w:start w:val="1"/>
      <w:numFmt w:val="upperLetter"/>
      <w:pStyle w:val="CDA0"/>
      <w:lvlText w:val="Приложение %1."/>
      <w:lvlJc w:val="left"/>
      <w:pPr>
        <w:ind w:left="360" w:hanging="360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2.%3"/>
      <w:lvlJc w:val="left"/>
      <w:pPr>
        <w:ind w:left="737" w:hanging="397"/>
      </w:pPr>
      <w:rPr>
        <w:i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2.%3.%4"/>
      <w:lvlJc w:val="left"/>
      <w:pPr>
        <w:ind w:left="1361" w:hanging="624"/>
      </w:pPr>
    </w:lvl>
    <w:lvl w:ilvl="4">
      <w:start w:val="1"/>
      <w:numFmt w:val="decimal"/>
      <w:lvlText w:val="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1902140"/>
    <w:multiLevelType w:val="hybridMultilevel"/>
    <w:tmpl w:val="C722E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B48A3C">
      <w:start w:val="1"/>
      <w:numFmt w:val="bullet"/>
      <w:pStyle w:val="CDA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B76703"/>
    <w:multiLevelType w:val="multilevel"/>
    <w:tmpl w:val="315A96EC"/>
    <w:styleLink w:val="CDA20"/>
    <w:lvl w:ilvl="0">
      <w:start w:val="1"/>
      <w:numFmt w:val="decimal"/>
      <w:pStyle w:val="CDA21"/>
      <w:lvlText w:val="У2-%1:"/>
      <w:lvlJc w:val="left"/>
      <w:pPr>
        <w:ind w:left="284" w:hanging="284"/>
      </w:pPr>
      <w:rPr>
        <w:rFonts w:ascii="Bookman Old Style" w:hAnsi="Bookman Old Style" w:cs="Times New Roman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568" w:hanging="284"/>
      </w:pPr>
      <w:rPr>
        <w:rFonts w:ascii="Bookman Old Style" w:hAnsi="Bookman Old Style" w:hint="default"/>
        <w:b w:val="0"/>
        <w:i w:val="0"/>
        <w:sz w:val="20"/>
      </w:rPr>
    </w:lvl>
    <w:lvl w:ilvl="2">
      <w:start w:val="1"/>
      <w:numFmt w:val="lowerLetter"/>
      <w:lvlText w:val="%3."/>
      <w:lvlJc w:val="left"/>
      <w:pPr>
        <w:ind w:left="852" w:hanging="284"/>
      </w:pPr>
      <w:rPr>
        <w:rFonts w:ascii="Bookman Old Style" w:hAnsi="Bookman Old Style" w:hint="default"/>
        <w:b w:val="0"/>
        <w:i w:val="0"/>
        <w:sz w:val="20"/>
      </w:rPr>
    </w:lvl>
    <w:lvl w:ilvl="3">
      <w:start w:val="1"/>
      <w:numFmt w:val="upperRoman"/>
      <w:lvlText w:val="%4."/>
      <w:lvlJc w:val="left"/>
      <w:pPr>
        <w:ind w:left="1136" w:hanging="284"/>
      </w:pPr>
      <w:rPr>
        <w:rFonts w:ascii="Bookman Old Style" w:hAnsi="Bookman Old Style" w:hint="default"/>
        <w:b w:val="0"/>
        <w:i w:val="0"/>
        <w:sz w:val="20"/>
      </w:rPr>
    </w:lvl>
    <w:lvl w:ilvl="4">
      <w:start w:val="1"/>
      <w:numFmt w:val="lowerRoman"/>
      <w:lvlText w:val="%5."/>
      <w:lvlJc w:val="left"/>
      <w:pPr>
        <w:ind w:left="1420" w:hanging="284"/>
      </w:pPr>
      <w:rPr>
        <w:rFonts w:ascii="Bookman Old Style" w:hAnsi="Bookman Old Style" w:hint="default"/>
        <w:b w:val="0"/>
        <w:i w:val="0"/>
        <w:sz w:val="20"/>
      </w:rPr>
    </w:lvl>
    <w:lvl w:ilvl="5">
      <w:start w:val="1"/>
      <w:numFmt w:val="decimal"/>
      <w:lvlText w:val="%6."/>
      <w:lvlJc w:val="left"/>
      <w:pPr>
        <w:ind w:left="1701" w:hanging="281"/>
      </w:pPr>
      <w:rPr>
        <w:rFonts w:ascii="Bookman Old Style" w:hAnsi="Bookman Old Style" w:hint="default"/>
        <w:b w:val="0"/>
        <w:i w:val="0"/>
        <w:sz w:val="20"/>
      </w:rPr>
    </w:lvl>
    <w:lvl w:ilvl="6">
      <w:start w:val="1"/>
      <w:numFmt w:val="lowerLetter"/>
      <w:lvlText w:val="%7."/>
      <w:lvlJc w:val="left"/>
      <w:pPr>
        <w:ind w:left="1985" w:hanging="284"/>
      </w:pPr>
      <w:rPr>
        <w:rFonts w:ascii="Bookman Old Style" w:hAnsi="Bookman Old Style" w:hint="default"/>
        <w:b w:val="0"/>
        <w:i w:val="0"/>
        <w:sz w:val="20"/>
      </w:rPr>
    </w:lvl>
    <w:lvl w:ilvl="7">
      <w:start w:val="1"/>
      <w:numFmt w:val="upperRoman"/>
      <w:lvlText w:val="%8."/>
      <w:lvlJc w:val="left"/>
      <w:pPr>
        <w:ind w:left="2268" w:hanging="283"/>
      </w:pPr>
      <w:rPr>
        <w:rFonts w:ascii="Bookman Old Style" w:hAnsi="Bookman Old Style" w:hint="default"/>
        <w:b w:val="0"/>
        <w:i w:val="0"/>
        <w:sz w:val="20"/>
      </w:rPr>
    </w:lvl>
    <w:lvl w:ilvl="8">
      <w:start w:val="1"/>
      <w:numFmt w:val="lowerRoman"/>
      <w:lvlText w:val="%9."/>
      <w:lvlJc w:val="left"/>
      <w:pPr>
        <w:ind w:left="2552" w:hanging="284"/>
      </w:pPr>
      <w:rPr>
        <w:rFonts w:ascii="Bookman Old Style" w:hAnsi="Bookman Old Style" w:hint="default"/>
        <w:b w:val="0"/>
        <w:i w:val="0"/>
        <w:sz w:val="20"/>
      </w:rPr>
    </w:lvl>
  </w:abstractNum>
  <w:abstractNum w:abstractNumId="17" w15:restartNumberingAfterBreak="0">
    <w:nsid w:val="7ED63029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7"/>
  </w:num>
  <w:num w:numId="6">
    <w:abstractNumId w:val="16"/>
  </w:num>
  <w:num w:numId="7">
    <w:abstractNumId w:val="4"/>
  </w:num>
  <w:num w:numId="8">
    <w:abstractNumId w:val="14"/>
  </w:num>
  <w:num w:numId="9">
    <w:abstractNumId w:val="12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</w:num>
  <w:num w:numId="12">
    <w:abstractNumId w:val="5"/>
  </w:num>
  <w:num w:numId="13">
    <w:abstractNumId w:val="9"/>
  </w:num>
  <w:num w:numId="14">
    <w:abstractNumId w:val="11"/>
  </w:num>
  <w:num w:numId="15">
    <w:abstractNumId w:val="10"/>
  </w:num>
  <w:num w:numId="16">
    <w:abstractNumId w:val="17"/>
  </w:num>
  <w:num w:numId="17">
    <w:abstractNumId w:val="8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F80"/>
    <w:rsid w:val="00027B89"/>
    <w:rsid w:val="00034971"/>
    <w:rsid w:val="00086F93"/>
    <w:rsid w:val="00096F61"/>
    <w:rsid w:val="000A4831"/>
    <w:rsid w:val="000B5C22"/>
    <w:rsid w:val="00120C55"/>
    <w:rsid w:val="00141E1C"/>
    <w:rsid w:val="00156D7A"/>
    <w:rsid w:val="001871C5"/>
    <w:rsid w:val="0019191E"/>
    <w:rsid w:val="001B7144"/>
    <w:rsid w:val="001D6ABC"/>
    <w:rsid w:val="001E13ED"/>
    <w:rsid w:val="001E7636"/>
    <w:rsid w:val="001F1452"/>
    <w:rsid w:val="002001E7"/>
    <w:rsid w:val="00200B27"/>
    <w:rsid w:val="0026020F"/>
    <w:rsid w:val="00293C8B"/>
    <w:rsid w:val="00295389"/>
    <w:rsid w:val="002D72A2"/>
    <w:rsid w:val="003537FB"/>
    <w:rsid w:val="00354210"/>
    <w:rsid w:val="003620AB"/>
    <w:rsid w:val="003749A7"/>
    <w:rsid w:val="003C39E3"/>
    <w:rsid w:val="003F0BF9"/>
    <w:rsid w:val="003F12EE"/>
    <w:rsid w:val="00401D2D"/>
    <w:rsid w:val="00410FFF"/>
    <w:rsid w:val="0042521B"/>
    <w:rsid w:val="004512E7"/>
    <w:rsid w:val="00464B3C"/>
    <w:rsid w:val="004673C2"/>
    <w:rsid w:val="0047582D"/>
    <w:rsid w:val="004A124E"/>
    <w:rsid w:val="004A1F58"/>
    <w:rsid w:val="004A6C74"/>
    <w:rsid w:val="004B6912"/>
    <w:rsid w:val="005109FA"/>
    <w:rsid w:val="0053277E"/>
    <w:rsid w:val="005557FD"/>
    <w:rsid w:val="00590F5E"/>
    <w:rsid w:val="0059760C"/>
    <w:rsid w:val="005D3E42"/>
    <w:rsid w:val="005E49CB"/>
    <w:rsid w:val="00633337"/>
    <w:rsid w:val="00636A39"/>
    <w:rsid w:val="00646929"/>
    <w:rsid w:val="00661703"/>
    <w:rsid w:val="00665260"/>
    <w:rsid w:val="00675046"/>
    <w:rsid w:val="006913F0"/>
    <w:rsid w:val="006927FA"/>
    <w:rsid w:val="006929BC"/>
    <w:rsid w:val="006B76A4"/>
    <w:rsid w:val="006C14E5"/>
    <w:rsid w:val="006C628F"/>
    <w:rsid w:val="006D2CBA"/>
    <w:rsid w:val="006D3219"/>
    <w:rsid w:val="006E52B9"/>
    <w:rsid w:val="006F4113"/>
    <w:rsid w:val="006F5530"/>
    <w:rsid w:val="00705213"/>
    <w:rsid w:val="00732714"/>
    <w:rsid w:val="007347EB"/>
    <w:rsid w:val="0076726B"/>
    <w:rsid w:val="00772A07"/>
    <w:rsid w:val="00785967"/>
    <w:rsid w:val="007C298F"/>
    <w:rsid w:val="007E154B"/>
    <w:rsid w:val="007F7EA6"/>
    <w:rsid w:val="008156DA"/>
    <w:rsid w:val="0083326F"/>
    <w:rsid w:val="00842839"/>
    <w:rsid w:val="00844436"/>
    <w:rsid w:val="008466B7"/>
    <w:rsid w:val="008507BF"/>
    <w:rsid w:val="00850A45"/>
    <w:rsid w:val="008574EB"/>
    <w:rsid w:val="008709F7"/>
    <w:rsid w:val="00885076"/>
    <w:rsid w:val="0089321E"/>
    <w:rsid w:val="008C624C"/>
    <w:rsid w:val="00902CEA"/>
    <w:rsid w:val="00942A76"/>
    <w:rsid w:val="0097402A"/>
    <w:rsid w:val="009A0F78"/>
    <w:rsid w:val="009A635C"/>
    <w:rsid w:val="009B76F6"/>
    <w:rsid w:val="009C5FA8"/>
    <w:rsid w:val="009C70D0"/>
    <w:rsid w:val="009D0F80"/>
    <w:rsid w:val="009D430F"/>
    <w:rsid w:val="009D79A6"/>
    <w:rsid w:val="00A17221"/>
    <w:rsid w:val="00A7336C"/>
    <w:rsid w:val="00A743C5"/>
    <w:rsid w:val="00A77E41"/>
    <w:rsid w:val="00A83ECE"/>
    <w:rsid w:val="00A93D6D"/>
    <w:rsid w:val="00AA1F65"/>
    <w:rsid w:val="00AA2E82"/>
    <w:rsid w:val="00AC1711"/>
    <w:rsid w:val="00AF24AA"/>
    <w:rsid w:val="00B032FF"/>
    <w:rsid w:val="00B2150C"/>
    <w:rsid w:val="00B32D89"/>
    <w:rsid w:val="00B442CB"/>
    <w:rsid w:val="00B54D71"/>
    <w:rsid w:val="00B622EE"/>
    <w:rsid w:val="00B82DFB"/>
    <w:rsid w:val="00B9140C"/>
    <w:rsid w:val="00B93429"/>
    <w:rsid w:val="00BA0A81"/>
    <w:rsid w:val="00BA49E7"/>
    <w:rsid w:val="00BB6A4D"/>
    <w:rsid w:val="00BC7BD4"/>
    <w:rsid w:val="00BD0FA8"/>
    <w:rsid w:val="00BD2206"/>
    <w:rsid w:val="00BD590C"/>
    <w:rsid w:val="00BE24CF"/>
    <w:rsid w:val="00BE6E64"/>
    <w:rsid w:val="00BF79D8"/>
    <w:rsid w:val="00C11023"/>
    <w:rsid w:val="00C83F67"/>
    <w:rsid w:val="00C87DD5"/>
    <w:rsid w:val="00CA5036"/>
    <w:rsid w:val="00CD2F20"/>
    <w:rsid w:val="00CD73A4"/>
    <w:rsid w:val="00D43284"/>
    <w:rsid w:val="00D65DAD"/>
    <w:rsid w:val="00D82AE0"/>
    <w:rsid w:val="00D90AB9"/>
    <w:rsid w:val="00DB0715"/>
    <w:rsid w:val="00DF7EA0"/>
    <w:rsid w:val="00E31312"/>
    <w:rsid w:val="00E44953"/>
    <w:rsid w:val="00E517BB"/>
    <w:rsid w:val="00E63D64"/>
    <w:rsid w:val="00E70834"/>
    <w:rsid w:val="00E7508E"/>
    <w:rsid w:val="00EA3C24"/>
    <w:rsid w:val="00EA4DF7"/>
    <w:rsid w:val="00EC1861"/>
    <w:rsid w:val="00F1043F"/>
    <w:rsid w:val="00F20C80"/>
    <w:rsid w:val="00F307F2"/>
    <w:rsid w:val="00F50656"/>
    <w:rsid w:val="00FB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2C31A"/>
  <w15:chartTrackingRefBased/>
  <w15:docId w15:val="{28D68CDE-8B0C-4E1F-8476-7951DBE9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 w:qFormat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iPriority="0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CD73A4"/>
    <w:rPr>
      <w:szCs w:val="22"/>
      <w:lang w:bidi="ar-SA"/>
    </w:rPr>
  </w:style>
  <w:style w:type="paragraph" w:styleId="1">
    <w:name w:val="heading 1"/>
    <w:aliases w:val="CDA. Заголовок 1"/>
    <w:basedOn w:val="a2"/>
    <w:next w:val="a1"/>
    <w:link w:val="10"/>
    <w:uiPriority w:val="9"/>
    <w:qFormat/>
    <w:rsid w:val="00590F5E"/>
    <w:pPr>
      <w:spacing w:after="160" w:line="259" w:lineRule="auto"/>
      <w:ind w:left="720" w:hanging="360"/>
      <w:contextualSpacing w:val="0"/>
      <w:jc w:val="center"/>
      <w:outlineLvl w:val="0"/>
    </w:pPr>
    <w:rPr>
      <w:rFonts w:asciiTheme="minorHAnsi" w:eastAsiaTheme="minorHAnsi" w:hAnsiTheme="minorHAnsi" w:cstheme="minorBidi"/>
      <w:b/>
      <w:bCs/>
      <w:spacing w:val="0"/>
      <w:kern w:val="0"/>
      <w:sz w:val="36"/>
      <w:szCs w:val="36"/>
    </w:rPr>
  </w:style>
  <w:style w:type="paragraph" w:styleId="20">
    <w:name w:val="heading 2"/>
    <w:aliases w:val="CDA. Заголовок 2"/>
    <w:basedOn w:val="a1"/>
    <w:next w:val="CDA4"/>
    <w:link w:val="21"/>
    <w:uiPriority w:val="9"/>
    <w:unhideWhenUsed/>
    <w:qFormat/>
    <w:rsid w:val="00293C8B"/>
    <w:pPr>
      <w:keepNext/>
      <w:keepLines/>
      <w:tabs>
        <w:tab w:val="num" w:pos="284"/>
      </w:tabs>
      <w:spacing w:before="240" w:after="120" w:line="240" w:lineRule="auto"/>
      <w:ind w:left="576" w:hanging="576"/>
      <w:outlineLvl w:val="1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styleId="30">
    <w:name w:val="heading 3"/>
    <w:aliases w:val="CDA. Заголовок 3"/>
    <w:basedOn w:val="a1"/>
    <w:next w:val="CDA4"/>
    <w:link w:val="31"/>
    <w:uiPriority w:val="9"/>
    <w:unhideWhenUsed/>
    <w:qFormat/>
    <w:rsid w:val="00293C8B"/>
    <w:pPr>
      <w:keepNext/>
      <w:keepLines/>
      <w:tabs>
        <w:tab w:val="num" w:pos="907"/>
      </w:tabs>
      <w:spacing w:before="120" w:after="120" w:line="240" w:lineRule="auto"/>
      <w:ind w:left="737" w:hanging="397"/>
      <w:outlineLvl w:val="2"/>
    </w:pPr>
    <w:rPr>
      <w:rFonts w:ascii="Arial" w:eastAsia="Times New Roman" w:hAnsi="Arial" w:cs="Times New Roman"/>
      <w:b/>
      <w:iCs/>
      <w:szCs w:val="20"/>
      <w:lang w:eastAsia="ru-RU"/>
    </w:rPr>
  </w:style>
  <w:style w:type="paragraph" w:styleId="4">
    <w:name w:val="heading 4"/>
    <w:aliases w:val="CDA. Заголовок 4"/>
    <w:basedOn w:val="a1"/>
    <w:next w:val="CDA4"/>
    <w:link w:val="40"/>
    <w:uiPriority w:val="9"/>
    <w:unhideWhenUsed/>
    <w:qFormat/>
    <w:rsid w:val="00293C8B"/>
    <w:pPr>
      <w:keepNext/>
      <w:keepLines/>
      <w:tabs>
        <w:tab w:val="num" w:pos="1276"/>
      </w:tabs>
      <w:spacing w:before="120" w:after="120" w:line="240" w:lineRule="auto"/>
      <w:ind w:left="1276" w:hanging="709"/>
      <w:outlineLvl w:val="3"/>
    </w:pPr>
    <w:rPr>
      <w:rFonts w:ascii="Arial" w:eastAsia="Times New Roman" w:hAnsi="Arial" w:cs="Times New Roman"/>
      <w:b/>
      <w:sz w:val="20"/>
      <w:szCs w:val="20"/>
      <w:lang w:val="en-US" w:eastAsia="ru-RU"/>
    </w:rPr>
  </w:style>
  <w:style w:type="paragraph" w:styleId="5">
    <w:name w:val="heading 5"/>
    <w:aliases w:val="CDA. Заголовок 5."/>
    <w:basedOn w:val="4"/>
    <w:next w:val="a1"/>
    <w:link w:val="50"/>
    <w:uiPriority w:val="9"/>
    <w:unhideWhenUsed/>
    <w:qFormat/>
    <w:rsid w:val="00293C8B"/>
    <w:pPr>
      <w:tabs>
        <w:tab w:val="clear" w:pos="1276"/>
      </w:tabs>
      <w:ind w:left="1418" w:hanging="850"/>
      <w:outlineLvl w:val="4"/>
    </w:pPr>
    <w:rPr>
      <w:lang w:val="ru-RU"/>
    </w:rPr>
  </w:style>
  <w:style w:type="paragraph" w:styleId="6">
    <w:name w:val="heading 6"/>
    <w:aliases w:val="CDA. Заголовок 6."/>
    <w:basedOn w:val="5"/>
    <w:next w:val="a1"/>
    <w:link w:val="60"/>
    <w:uiPriority w:val="9"/>
    <w:unhideWhenUsed/>
    <w:qFormat/>
    <w:rsid w:val="00293C8B"/>
    <w:pPr>
      <w:tabs>
        <w:tab w:val="num" w:pos="1152"/>
      </w:tabs>
      <w:ind w:left="1134" w:hanging="1134"/>
      <w:outlineLvl w:val="5"/>
    </w:pPr>
  </w:style>
  <w:style w:type="paragraph" w:styleId="7">
    <w:name w:val="heading 7"/>
    <w:aliases w:val="CDA. Заголовок 7."/>
    <w:basedOn w:val="6"/>
    <w:next w:val="a1"/>
    <w:link w:val="70"/>
    <w:uiPriority w:val="9"/>
    <w:qFormat/>
    <w:rsid w:val="00293C8B"/>
    <w:pPr>
      <w:tabs>
        <w:tab w:val="clear" w:pos="1152"/>
        <w:tab w:val="num" w:pos="1701"/>
      </w:tabs>
      <w:ind w:left="1701"/>
      <w:outlineLvl w:val="6"/>
    </w:pPr>
  </w:style>
  <w:style w:type="paragraph" w:styleId="8">
    <w:name w:val="heading 8"/>
    <w:aliases w:val="CDA. Заголовок 8."/>
    <w:basedOn w:val="7"/>
    <w:next w:val="a1"/>
    <w:link w:val="80"/>
    <w:uiPriority w:val="9"/>
    <w:qFormat/>
    <w:rsid w:val="00293C8B"/>
    <w:pPr>
      <w:tabs>
        <w:tab w:val="clear" w:pos="1701"/>
        <w:tab w:val="num" w:pos="1985"/>
      </w:tabs>
      <w:ind w:left="1985" w:hanging="1418"/>
      <w:outlineLvl w:val="7"/>
    </w:pPr>
  </w:style>
  <w:style w:type="paragraph" w:styleId="9">
    <w:name w:val="heading 9"/>
    <w:aliases w:val="CDA. Заголовок 9."/>
    <w:basedOn w:val="a1"/>
    <w:next w:val="a1"/>
    <w:link w:val="90"/>
    <w:uiPriority w:val="9"/>
    <w:qFormat/>
    <w:rsid w:val="00293C8B"/>
    <w:pPr>
      <w:numPr>
        <w:ilvl w:val="8"/>
        <w:numId w:val="10"/>
      </w:numPr>
      <w:spacing w:before="240" w:after="60" w:line="240" w:lineRule="auto"/>
      <w:outlineLvl w:val="8"/>
    </w:pPr>
    <w:rPr>
      <w:rFonts w:ascii="Arial" w:eastAsia="Times New Roman" w:hAnsi="Arial" w:cs="Times New Roman"/>
      <w:b/>
      <w:i/>
      <w:sz w:val="18"/>
      <w:szCs w:val="20"/>
      <w:lang w:val="en-US"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link w:val="a7"/>
    <w:uiPriority w:val="34"/>
    <w:qFormat/>
    <w:rsid w:val="000B5C22"/>
    <w:pPr>
      <w:ind w:left="720"/>
      <w:contextualSpacing/>
    </w:pPr>
  </w:style>
  <w:style w:type="character" w:customStyle="1" w:styleId="10">
    <w:name w:val="Заголовок 1 Знак"/>
    <w:aliases w:val="CDA. Заголовок 1 Знак"/>
    <w:basedOn w:val="a3"/>
    <w:link w:val="1"/>
    <w:uiPriority w:val="9"/>
    <w:rsid w:val="00590F5E"/>
    <w:rPr>
      <w:b/>
      <w:bCs/>
      <w:sz w:val="36"/>
      <w:szCs w:val="36"/>
      <w:lang w:bidi="ar-SA"/>
    </w:rPr>
  </w:style>
  <w:style w:type="paragraph" w:customStyle="1" w:styleId="CDALevel1">
    <w:name w:val="CDA. Level1"/>
    <w:qFormat/>
    <w:rsid w:val="00590F5E"/>
    <w:pPr>
      <w:keepLines/>
      <w:spacing w:before="60" w:after="60" w:line="240" w:lineRule="auto"/>
      <w:ind w:left="283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2">
    <w:name w:val="CDA. Level2"/>
    <w:qFormat/>
    <w:rsid w:val="00590F5E"/>
    <w:pPr>
      <w:keepLines/>
      <w:spacing w:before="60" w:after="60" w:line="240" w:lineRule="auto"/>
      <w:ind w:left="567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character" w:customStyle="1" w:styleId="CDARequirement">
    <w:name w:val="CDA. Requirement"/>
    <w:qFormat/>
    <w:rsid w:val="00590F5E"/>
    <w:rPr>
      <w:rFonts w:ascii="Bookman Old Style" w:hAnsi="Bookman Old Style"/>
      <w:b w:val="0"/>
      <w:i w:val="0"/>
      <w:sz w:val="20"/>
      <w:u w:val="none"/>
    </w:rPr>
  </w:style>
  <w:style w:type="character" w:customStyle="1" w:styleId="CDAName">
    <w:name w:val="CDA. Name"/>
    <w:qFormat/>
    <w:rsid w:val="00590F5E"/>
    <w:rPr>
      <w:rFonts w:ascii="Verdana" w:hAnsi="Verdana"/>
      <w:b w:val="0"/>
      <w:i w:val="0"/>
      <w:sz w:val="20"/>
      <w:u w:val="none"/>
    </w:rPr>
  </w:style>
  <w:style w:type="character" w:customStyle="1" w:styleId="CDAKeyword">
    <w:name w:val="CDA. Keyword"/>
    <w:qFormat/>
    <w:rsid w:val="00590F5E"/>
    <w:rPr>
      <w:rFonts w:ascii="Bookman Old Style" w:hAnsi="Bookman Old Style"/>
      <w:b/>
      <w:i w:val="0"/>
      <w:sz w:val="20"/>
      <w:u w:val="none"/>
    </w:rPr>
  </w:style>
  <w:style w:type="character" w:customStyle="1" w:styleId="CDAValue">
    <w:name w:val="CDA. Value"/>
    <w:qFormat/>
    <w:rsid w:val="00590F5E"/>
    <w:rPr>
      <w:rFonts w:ascii="Verdana" w:hAnsi="Verdana"/>
      <w:b w:val="0"/>
      <w:i/>
      <w:sz w:val="20"/>
      <w:u w:val="none"/>
    </w:rPr>
  </w:style>
  <w:style w:type="character" w:customStyle="1" w:styleId="CDANumeration">
    <w:name w:val="CDA. Numeration"/>
    <w:qFormat/>
    <w:rsid w:val="00590F5E"/>
    <w:rPr>
      <w:rFonts w:ascii="Bookman Old Style" w:hAnsi="Bookman Old Style"/>
      <w:b/>
      <w:i w:val="0"/>
      <w:sz w:val="20"/>
      <w:u w:val="none"/>
    </w:rPr>
  </w:style>
  <w:style w:type="character" w:customStyle="1" w:styleId="CDANumerationChildren">
    <w:name w:val="CDA. NumerationChildren"/>
    <w:qFormat/>
    <w:rsid w:val="00590F5E"/>
    <w:rPr>
      <w:rFonts w:ascii="Bookman Old Style" w:hAnsi="Bookman Old Style"/>
      <w:b w:val="0"/>
      <w:i w:val="0"/>
      <w:sz w:val="20"/>
      <w:u w:val="none"/>
    </w:rPr>
  </w:style>
  <w:style w:type="paragraph" w:styleId="a2">
    <w:name w:val="Title"/>
    <w:basedOn w:val="a1"/>
    <w:next w:val="a1"/>
    <w:link w:val="a8"/>
    <w:uiPriority w:val="10"/>
    <w:qFormat/>
    <w:rsid w:val="00590F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3"/>
    <w:link w:val="a2"/>
    <w:uiPriority w:val="10"/>
    <w:rsid w:val="00590F5E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22">
    <w:name w:val="Подзаголовок [2] Знак"/>
    <w:basedOn w:val="a3"/>
    <w:link w:val="23"/>
    <w:locked/>
    <w:rsid w:val="00F307F2"/>
    <w:rPr>
      <w:rFonts w:ascii="Arial" w:eastAsia="Arial" w:hAnsi="Arial" w:cs="Arial"/>
      <w:b/>
      <w:color w:val="000000" w:themeColor="text1"/>
      <w:spacing w:val="15"/>
      <w:sz w:val="24"/>
      <w:szCs w:val="24"/>
      <w:lang w:eastAsia="ru-RU"/>
    </w:rPr>
  </w:style>
  <w:style w:type="paragraph" w:customStyle="1" w:styleId="23">
    <w:name w:val="Подзаголовок [2]"/>
    <w:basedOn w:val="a9"/>
    <w:link w:val="22"/>
    <w:qFormat/>
    <w:rsid w:val="00F307F2"/>
    <w:pPr>
      <w:numPr>
        <w:ilvl w:val="0"/>
      </w:numPr>
      <w:spacing w:before="1320" w:after="0" w:line="240" w:lineRule="auto"/>
      <w:jc w:val="center"/>
    </w:pPr>
    <w:rPr>
      <w:rFonts w:ascii="Arial" w:eastAsia="Arial" w:hAnsi="Arial" w:cs="Arial"/>
      <w:b/>
      <w:color w:val="000000" w:themeColor="text1"/>
      <w:sz w:val="24"/>
      <w:szCs w:val="24"/>
      <w:lang w:eastAsia="ru-RU" w:bidi="hi-IN"/>
    </w:rPr>
  </w:style>
  <w:style w:type="character" w:customStyle="1" w:styleId="11">
    <w:name w:val="Подзаголовок [1] Знак"/>
    <w:basedOn w:val="aa"/>
    <w:link w:val="12"/>
    <w:locked/>
    <w:rsid w:val="00F307F2"/>
    <w:rPr>
      <w:rFonts w:ascii="Verdana" w:eastAsia="Verdana" w:hAnsi="Verdana" w:cs="Verdana"/>
      <w:color w:val="000000" w:themeColor="text1"/>
      <w:spacing w:val="15"/>
      <w:sz w:val="32"/>
      <w:szCs w:val="32"/>
      <w:lang w:eastAsia="ru-RU" w:bidi="ar-SA"/>
    </w:rPr>
  </w:style>
  <w:style w:type="paragraph" w:customStyle="1" w:styleId="12">
    <w:name w:val="Подзаголовок [1]"/>
    <w:basedOn w:val="a9"/>
    <w:next w:val="23"/>
    <w:link w:val="11"/>
    <w:qFormat/>
    <w:rsid w:val="00F307F2"/>
    <w:pPr>
      <w:numPr>
        <w:ilvl w:val="0"/>
      </w:numPr>
      <w:spacing w:before="3120" w:after="0" w:line="240" w:lineRule="auto"/>
      <w:jc w:val="center"/>
    </w:pPr>
    <w:rPr>
      <w:rFonts w:ascii="Verdana" w:eastAsia="Verdana" w:hAnsi="Verdana" w:cs="Verdana"/>
      <w:color w:val="000000" w:themeColor="text1"/>
      <w:sz w:val="32"/>
      <w:szCs w:val="32"/>
      <w:lang w:eastAsia="ru-RU"/>
    </w:rPr>
  </w:style>
  <w:style w:type="paragraph" w:styleId="a9">
    <w:name w:val="Subtitle"/>
    <w:basedOn w:val="a1"/>
    <w:next w:val="a1"/>
    <w:link w:val="aa"/>
    <w:uiPriority w:val="11"/>
    <w:qFormat/>
    <w:rsid w:val="00F307F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3"/>
    <w:link w:val="a9"/>
    <w:uiPriority w:val="11"/>
    <w:rsid w:val="00F307F2"/>
    <w:rPr>
      <w:rFonts w:eastAsiaTheme="minorEastAsia"/>
      <w:color w:val="5A5A5A" w:themeColor="text1" w:themeTint="A5"/>
      <w:spacing w:val="15"/>
      <w:szCs w:val="22"/>
      <w:lang w:bidi="ar-SA"/>
    </w:rPr>
  </w:style>
  <w:style w:type="paragraph" w:styleId="ab">
    <w:name w:val="header"/>
    <w:basedOn w:val="a1"/>
    <w:link w:val="ac"/>
    <w:unhideWhenUsed/>
    <w:rsid w:val="00293C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3"/>
    <w:link w:val="ab"/>
    <w:rsid w:val="00293C8B"/>
    <w:rPr>
      <w:szCs w:val="22"/>
      <w:lang w:bidi="ar-SA"/>
    </w:rPr>
  </w:style>
  <w:style w:type="paragraph" w:styleId="ad">
    <w:name w:val="footer"/>
    <w:basedOn w:val="a1"/>
    <w:link w:val="ae"/>
    <w:uiPriority w:val="99"/>
    <w:unhideWhenUsed/>
    <w:rsid w:val="00293C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3"/>
    <w:link w:val="ad"/>
    <w:uiPriority w:val="99"/>
    <w:rsid w:val="00293C8B"/>
    <w:rPr>
      <w:szCs w:val="22"/>
      <w:lang w:bidi="ar-SA"/>
    </w:rPr>
  </w:style>
  <w:style w:type="character" w:customStyle="1" w:styleId="21">
    <w:name w:val="Заголовок 2 Знак"/>
    <w:aliases w:val="CDA. Заголовок 2 Знак"/>
    <w:basedOn w:val="a3"/>
    <w:link w:val="20"/>
    <w:uiPriority w:val="9"/>
    <w:rsid w:val="00293C8B"/>
    <w:rPr>
      <w:rFonts w:ascii="Arial" w:eastAsia="Times New Roman" w:hAnsi="Arial" w:cs="Times New Roman"/>
      <w:b/>
      <w:sz w:val="24"/>
      <w:lang w:eastAsia="ru-RU" w:bidi="ar-SA"/>
    </w:rPr>
  </w:style>
  <w:style w:type="character" w:customStyle="1" w:styleId="31">
    <w:name w:val="Заголовок 3 Знак"/>
    <w:aliases w:val="CDA. Заголовок 3 Знак"/>
    <w:basedOn w:val="a3"/>
    <w:link w:val="30"/>
    <w:uiPriority w:val="9"/>
    <w:rsid w:val="00293C8B"/>
    <w:rPr>
      <w:rFonts w:ascii="Arial" w:eastAsia="Times New Roman" w:hAnsi="Arial" w:cs="Times New Roman"/>
      <w:b/>
      <w:iCs/>
      <w:lang w:eastAsia="ru-RU" w:bidi="ar-SA"/>
    </w:rPr>
  </w:style>
  <w:style w:type="character" w:customStyle="1" w:styleId="40">
    <w:name w:val="Заголовок 4 Знак"/>
    <w:aliases w:val="CDA. Заголовок 4 Знак"/>
    <w:basedOn w:val="a3"/>
    <w:link w:val="4"/>
    <w:uiPriority w:val="9"/>
    <w:rsid w:val="00293C8B"/>
    <w:rPr>
      <w:rFonts w:ascii="Arial" w:eastAsia="Times New Roman" w:hAnsi="Arial" w:cs="Times New Roman"/>
      <w:b/>
      <w:sz w:val="20"/>
      <w:lang w:val="en-US" w:eastAsia="ru-RU" w:bidi="ar-SA"/>
    </w:rPr>
  </w:style>
  <w:style w:type="character" w:customStyle="1" w:styleId="50">
    <w:name w:val="Заголовок 5 Знак"/>
    <w:aliases w:val="CDA. Заголовок 5. Знак"/>
    <w:basedOn w:val="a3"/>
    <w:link w:val="5"/>
    <w:uiPriority w:val="9"/>
    <w:rsid w:val="00293C8B"/>
    <w:rPr>
      <w:rFonts w:ascii="Arial" w:eastAsia="Times New Roman" w:hAnsi="Arial" w:cs="Times New Roman"/>
      <w:b/>
      <w:sz w:val="20"/>
      <w:lang w:eastAsia="ru-RU" w:bidi="ar-SA"/>
    </w:rPr>
  </w:style>
  <w:style w:type="character" w:customStyle="1" w:styleId="60">
    <w:name w:val="Заголовок 6 Знак"/>
    <w:aliases w:val="CDA. Заголовок 6. Знак"/>
    <w:basedOn w:val="a3"/>
    <w:link w:val="6"/>
    <w:uiPriority w:val="9"/>
    <w:rsid w:val="00293C8B"/>
    <w:rPr>
      <w:rFonts w:ascii="Arial" w:eastAsia="Times New Roman" w:hAnsi="Arial" w:cs="Times New Roman"/>
      <w:b/>
      <w:sz w:val="20"/>
      <w:lang w:eastAsia="ru-RU" w:bidi="ar-SA"/>
    </w:rPr>
  </w:style>
  <w:style w:type="character" w:customStyle="1" w:styleId="70">
    <w:name w:val="Заголовок 7 Знак"/>
    <w:aliases w:val="CDA. Заголовок 7. Знак"/>
    <w:basedOn w:val="a3"/>
    <w:link w:val="7"/>
    <w:uiPriority w:val="9"/>
    <w:rsid w:val="00293C8B"/>
    <w:rPr>
      <w:rFonts w:ascii="Arial" w:eastAsia="Times New Roman" w:hAnsi="Arial" w:cs="Times New Roman"/>
      <w:b/>
      <w:sz w:val="20"/>
      <w:lang w:eastAsia="ru-RU" w:bidi="ar-SA"/>
    </w:rPr>
  </w:style>
  <w:style w:type="character" w:customStyle="1" w:styleId="80">
    <w:name w:val="Заголовок 8 Знак"/>
    <w:aliases w:val="CDA. Заголовок 8. Знак"/>
    <w:basedOn w:val="a3"/>
    <w:link w:val="8"/>
    <w:uiPriority w:val="9"/>
    <w:rsid w:val="00293C8B"/>
    <w:rPr>
      <w:rFonts w:ascii="Arial" w:eastAsia="Times New Roman" w:hAnsi="Arial" w:cs="Times New Roman"/>
      <w:b/>
      <w:sz w:val="20"/>
      <w:lang w:eastAsia="ru-RU" w:bidi="ar-SA"/>
    </w:rPr>
  </w:style>
  <w:style w:type="character" w:customStyle="1" w:styleId="90">
    <w:name w:val="Заголовок 9 Знак"/>
    <w:aliases w:val="CDA. Заголовок 9. Знак"/>
    <w:basedOn w:val="a3"/>
    <w:link w:val="9"/>
    <w:uiPriority w:val="9"/>
    <w:rsid w:val="00293C8B"/>
    <w:rPr>
      <w:rFonts w:ascii="Arial" w:eastAsia="Times New Roman" w:hAnsi="Arial" w:cs="Times New Roman"/>
      <w:b/>
      <w:i/>
      <w:sz w:val="18"/>
      <w:lang w:val="en-US" w:eastAsia="ru-RU" w:bidi="ar-SA"/>
    </w:rPr>
  </w:style>
  <w:style w:type="paragraph" w:styleId="af">
    <w:name w:val="No Spacing"/>
    <w:uiPriority w:val="1"/>
    <w:qFormat/>
    <w:rsid w:val="00293C8B"/>
    <w:pPr>
      <w:spacing w:after="0" w:line="240" w:lineRule="auto"/>
    </w:pPr>
    <w:rPr>
      <w:rFonts w:ascii="Bookman Old Style" w:eastAsia="Times New Roman" w:hAnsi="Bookman Old Style" w:cs="Times New Roman"/>
      <w:lang w:val="en-US" w:eastAsia="ru-RU" w:bidi="ar-SA"/>
    </w:rPr>
  </w:style>
  <w:style w:type="paragraph" w:styleId="af0">
    <w:name w:val="Body Text"/>
    <w:basedOn w:val="a1"/>
    <w:link w:val="af1"/>
    <w:uiPriority w:val="99"/>
    <w:unhideWhenUsed/>
    <w:rsid w:val="00293C8B"/>
    <w:pPr>
      <w:spacing w:after="120" w:line="240" w:lineRule="auto"/>
    </w:pPr>
    <w:rPr>
      <w:rFonts w:ascii="Bookman Old Style" w:eastAsia="Times New Roman" w:hAnsi="Bookman Old Style" w:cs="Times New Roman"/>
      <w:szCs w:val="20"/>
      <w:lang w:val="en-US" w:eastAsia="ru-RU"/>
    </w:rPr>
  </w:style>
  <w:style w:type="character" w:customStyle="1" w:styleId="af1">
    <w:name w:val="Основной текст Знак"/>
    <w:basedOn w:val="a3"/>
    <w:link w:val="af0"/>
    <w:uiPriority w:val="99"/>
    <w:rsid w:val="00293C8B"/>
    <w:rPr>
      <w:rFonts w:ascii="Bookman Old Style" w:eastAsia="Times New Roman" w:hAnsi="Bookman Old Style" w:cs="Times New Roman"/>
      <w:lang w:val="en-US" w:eastAsia="ru-RU" w:bidi="ar-SA"/>
    </w:rPr>
  </w:style>
  <w:style w:type="paragraph" w:styleId="24">
    <w:name w:val="Body Text 2"/>
    <w:basedOn w:val="a1"/>
    <w:link w:val="25"/>
    <w:uiPriority w:val="99"/>
    <w:unhideWhenUsed/>
    <w:rsid w:val="00293C8B"/>
    <w:pPr>
      <w:spacing w:after="120" w:line="480" w:lineRule="auto"/>
    </w:pPr>
    <w:rPr>
      <w:rFonts w:ascii="Bookman Old Style" w:eastAsia="Times New Roman" w:hAnsi="Bookman Old Style" w:cs="Times New Roman"/>
      <w:szCs w:val="20"/>
      <w:lang w:val="en-US" w:eastAsia="ru-RU"/>
    </w:rPr>
  </w:style>
  <w:style w:type="character" w:customStyle="1" w:styleId="25">
    <w:name w:val="Основной текст 2 Знак"/>
    <w:basedOn w:val="a3"/>
    <w:link w:val="24"/>
    <w:uiPriority w:val="99"/>
    <w:rsid w:val="00293C8B"/>
    <w:rPr>
      <w:rFonts w:ascii="Bookman Old Style" w:eastAsia="Times New Roman" w:hAnsi="Bookman Old Style" w:cs="Times New Roman"/>
      <w:lang w:val="en-US" w:eastAsia="ru-RU" w:bidi="ar-SA"/>
    </w:rPr>
  </w:style>
  <w:style w:type="paragraph" w:styleId="32">
    <w:name w:val="Body Text 3"/>
    <w:basedOn w:val="a1"/>
    <w:link w:val="33"/>
    <w:uiPriority w:val="99"/>
    <w:unhideWhenUsed/>
    <w:rsid w:val="00293C8B"/>
    <w:pPr>
      <w:spacing w:after="120" w:line="240" w:lineRule="auto"/>
    </w:pPr>
    <w:rPr>
      <w:rFonts w:ascii="Bookman Old Style" w:eastAsia="Times New Roman" w:hAnsi="Bookman Old Style" w:cs="Times New Roman"/>
      <w:sz w:val="16"/>
      <w:szCs w:val="16"/>
      <w:lang w:val="en-US" w:eastAsia="ru-RU"/>
    </w:rPr>
  </w:style>
  <w:style w:type="character" w:customStyle="1" w:styleId="33">
    <w:name w:val="Основной текст 3 Знак"/>
    <w:basedOn w:val="a3"/>
    <w:link w:val="32"/>
    <w:uiPriority w:val="99"/>
    <w:rsid w:val="00293C8B"/>
    <w:rPr>
      <w:rFonts w:ascii="Bookman Old Style" w:eastAsia="Times New Roman" w:hAnsi="Bookman Old Style" w:cs="Times New Roman"/>
      <w:sz w:val="16"/>
      <w:szCs w:val="16"/>
      <w:lang w:val="en-US" w:eastAsia="ru-RU" w:bidi="ar-SA"/>
    </w:rPr>
  </w:style>
  <w:style w:type="paragraph" w:styleId="af2">
    <w:name w:val="List"/>
    <w:basedOn w:val="a1"/>
    <w:uiPriority w:val="99"/>
    <w:unhideWhenUsed/>
    <w:rsid w:val="00293C8B"/>
    <w:pPr>
      <w:spacing w:after="0" w:line="240" w:lineRule="auto"/>
      <w:ind w:left="360" w:hanging="36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26">
    <w:name w:val="List 2"/>
    <w:basedOn w:val="a1"/>
    <w:uiPriority w:val="99"/>
    <w:unhideWhenUsed/>
    <w:rsid w:val="00293C8B"/>
    <w:pPr>
      <w:spacing w:after="0" w:line="240" w:lineRule="auto"/>
      <w:ind w:left="720" w:hanging="36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34">
    <w:name w:val="List 3"/>
    <w:basedOn w:val="a1"/>
    <w:uiPriority w:val="99"/>
    <w:unhideWhenUsed/>
    <w:rsid w:val="00293C8B"/>
    <w:pPr>
      <w:spacing w:after="0" w:line="240" w:lineRule="auto"/>
      <w:ind w:left="1080" w:hanging="36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a0">
    <w:name w:val="List Bullet"/>
    <w:basedOn w:val="a1"/>
    <w:uiPriority w:val="99"/>
    <w:unhideWhenUsed/>
    <w:rsid w:val="00293C8B"/>
    <w:pPr>
      <w:numPr>
        <w:numId w:val="1"/>
      </w:numPr>
      <w:spacing w:after="0" w:line="240" w:lineRule="auto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27">
    <w:name w:val="List Bullet 2"/>
    <w:basedOn w:val="a1"/>
    <w:unhideWhenUsed/>
    <w:qFormat/>
    <w:rsid w:val="00293C8B"/>
    <w:pPr>
      <w:tabs>
        <w:tab w:val="num" w:pos="720"/>
      </w:tabs>
      <w:spacing w:after="0" w:line="240" w:lineRule="auto"/>
      <w:ind w:left="720" w:hanging="72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35">
    <w:name w:val="List Bullet 3"/>
    <w:basedOn w:val="a1"/>
    <w:unhideWhenUsed/>
    <w:qFormat/>
    <w:rsid w:val="00293C8B"/>
    <w:pPr>
      <w:tabs>
        <w:tab w:val="num" w:pos="720"/>
      </w:tabs>
      <w:spacing w:after="0" w:line="240" w:lineRule="auto"/>
      <w:ind w:left="720" w:hanging="72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a">
    <w:name w:val="List Number"/>
    <w:basedOn w:val="a1"/>
    <w:uiPriority w:val="99"/>
    <w:unhideWhenUsed/>
    <w:rsid w:val="00293C8B"/>
    <w:pPr>
      <w:numPr>
        <w:numId w:val="2"/>
      </w:numPr>
      <w:spacing w:after="0" w:line="240" w:lineRule="auto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2">
    <w:name w:val="List Number 2"/>
    <w:basedOn w:val="a1"/>
    <w:uiPriority w:val="99"/>
    <w:unhideWhenUsed/>
    <w:rsid w:val="00293C8B"/>
    <w:pPr>
      <w:numPr>
        <w:numId w:val="3"/>
      </w:numPr>
      <w:spacing w:after="0" w:line="240" w:lineRule="auto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3">
    <w:name w:val="List Number 3"/>
    <w:basedOn w:val="a1"/>
    <w:uiPriority w:val="99"/>
    <w:unhideWhenUsed/>
    <w:rsid w:val="00293C8B"/>
    <w:pPr>
      <w:numPr>
        <w:numId w:val="4"/>
      </w:numPr>
      <w:spacing w:after="0" w:line="240" w:lineRule="auto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af3">
    <w:name w:val="List Continue"/>
    <w:basedOn w:val="a1"/>
    <w:uiPriority w:val="99"/>
    <w:unhideWhenUsed/>
    <w:rsid w:val="00293C8B"/>
    <w:pPr>
      <w:spacing w:after="120" w:line="240" w:lineRule="auto"/>
      <w:ind w:left="36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28">
    <w:name w:val="List Continue 2"/>
    <w:basedOn w:val="a1"/>
    <w:uiPriority w:val="99"/>
    <w:unhideWhenUsed/>
    <w:rsid w:val="00293C8B"/>
    <w:pPr>
      <w:spacing w:after="120" w:line="240" w:lineRule="auto"/>
      <w:ind w:left="72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36">
    <w:name w:val="List Continue 3"/>
    <w:basedOn w:val="a1"/>
    <w:uiPriority w:val="99"/>
    <w:unhideWhenUsed/>
    <w:rsid w:val="00293C8B"/>
    <w:pPr>
      <w:spacing w:after="120" w:line="240" w:lineRule="auto"/>
      <w:ind w:left="108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af4">
    <w:name w:val="macro"/>
    <w:link w:val="af5"/>
    <w:uiPriority w:val="99"/>
    <w:unhideWhenUsed/>
    <w:rsid w:val="00293C8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lang w:val="en-US" w:bidi="ar-SA"/>
    </w:rPr>
  </w:style>
  <w:style w:type="character" w:customStyle="1" w:styleId="af5">
    <w:name w:val="Текст макроса Знак"/>
    <w:basedOn w:val="a3"/>
    <w:link w:val="af4"/>
    <w:uiPriority w:val="99"/>
    <w:rsid w:val="00293C8B"/>
    <w:rPr>
      <w:rFonts w:ascii="Courier" w:eastAsiaTheme="minorEastAsia" w:hAnsi="Courier"/>
      <w:sz w:val="20"/>
      <w:lang w:val="en-US" w:bidi="ar-SA"/>
    </w:rPr>
  </w:style>
  <w:style w:type="paragraph" w:styleId="29">
    <w:name w:val="Quote"/>
    <w:basedOn w:val="a1"/>
    <w:next w:val="a1"/>
    <w:link w:val="2a"/>
    <w:uiPriority w:val="29"/>
    <w:qFormat/>
    <w:rsid w:val="00293C8B"/>
    <w:pPr>
      <w:spacing w:after="0" w:line="240" w:lineRule="auto"/>
    </w:pPr>
    <w:rPr>
      <w:rFonts w:ascii="Bookman Old Style" w:eastAsia="Times New Roman" w:hAnsi="Bookman Old Style" w:cs="Times New Roman"/>
      <w:i/>
      <w:iCs/>
      <w:color w:val="000000" w:themeColor="text1"/>
      <w:szCs w:val="20"/>
      <w:lang w:val="en-US" w:eastAsia="ru-RU"/>
    </w:rPr>
  </w:style>
  <w:style w:type="character" w:customStyle="1" w:styleId="2a">
    <w:name w:val="Цитата 2 Знак"/>
    <w:basedOn w:val="a3"/>
    <w:link w:val="29"/>
    <w:uiPriority w:val="29"/>
    <w:rsid w:val="00293C8B"/>
    <w:rPr>
      <w:rFonts w:ascii="Bookman Old Style" w:eastAsia="Times New Roman" w:hAnsi="Bookman Old Style" w:cs="Times New Roman"/>
      <w:i/>
      <w:iCs/>
      <w:color w:val="000000" w:themeColor="text1"/>
      <w:lang w:val="en-US" w:eastAsia="ru-RU" w:bidi="ar-SA"/>
    </w:rPr>
  </w:style>
  <w:style w:type="paragraph" w:styleId="af6">
    <w:name w:val="caption"/>
    <w:aliases w:val="CDA. Название объекта."/>
    <w:basedOn w:val="a1"/>
    <w:next w:val="a1"/>
    <w:link w:val="af7"/>
    <w:qFormat/>
    <w:rsid w:val="00293C8B"/>
    <w:pPr>
      <w:keepLines/>
      <w:spacing w:before="120" w:after="120" w:line="240" w:lineRule="auto"/>
      <w:ind w:left="567" w:right="567" w:firstLine="567"/>
      <w:jc w:val="both"/>
    </w:pPr>
    <w:rPr>
      <w:rFonts w:ascii="Verdana" w:eastAsia="Times New Roman" w:hAnsi="Verdana" w:cs="Times New Roman"/>
      <w:kern w:val="20"/>
      <w:sz w:val="20"/>
      <w:szCs w:val="20"/>
      <w:lang w:val="en-US" w:eastAsia="ru-RU"/>
    </w:rPr>
  </w:style>
  <w:style w:type="character" w:styleId="af8">
    <w:name w:val="Strong"/>
    <w:uiPriority w:val="22"/>
    <w:qFormat/>
    <w:rsid w:val="00293C8B"/>
    <w:rPr>
      <w:b/>
      <w:bCs/>
    </w:rPr>
  </w:style>
  <w:style w:type="character" w:styleId="af9">
    <w:name w:val="Emphasis"/>
    <w:basedOn w:val="a3"/>
    <w:uiPriority w:val="20"/>
    <w:qFormat/>
    <w:rsid w:val="00293C8B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293C8B"/>
    <w:pPr>
      <w:pBdr>
        <w:bottom w:val="single" w:sz="4" w:space="4" w:color="4472C4" w:themeColor="accent1"/>
      </w:pBdr>
      <w:spacing w:before="200" w:after="280" w:line="240" w:lineRule="auto"/>
      <w:ind w:left="936" w:right="936"/>
    </w:pPr>
    <w:rPr>
      <w:rFonts w:ascii="Bookman Old Style" w:eastAsia="Times New Roman" w:hAnsi="Bookman Old Style" w:cs="Times New Roman"/>
      <w:b/>
      <w:bCs/>
      <w:i/>
      <w:iCs/>
      <w:color w:val="4472C4" w:themeColor="accent1"/>
      <w:szCs w:val="20"/>
      <w:lang w:val="en-US" w:eastAsia="ru-RU"/>
    </w:rPr>
  </w:style>
  <w:style w:type="character" w:customStyle="1" w:styleId="afb">
    <w:name w:val="Выделенная цитата Знак"/>
    <w:basedOn w:val="a3"/>
    <w:link w:val="afa"/>
    <w:uiPriority w:val="30"/>
    <w:rsid w:val="00293C8B"/>
    <w:rPr>
      <w:rFonts w:ascii="Bookman Old Style" w:eastAsia="Times New Roman" w:hAnsi="Bookman Old Style" w:cs="Times New Roman"/>
      <w:b/>
      <w:bCs/>
      <w:i/>
      <w:iCs/>
      <w:color w:val="4472C4" w:themeColor="accent1"/>
      <w:lang w:val="en-US" w:eastAsia="ru-RU" w:bidi="ar-SA"/>
    </w:rPr>
  </w:style>
  <w:style w:type="character" w:styleId="afc">
    <w:name w:val="Subtle Emphasis"/>
    <w:basedOn w:val="a3"/>
    <w:uiPriority w:val="19"/>
    <w:qFormat/>
    <w:rsid w:val="00293C8B"/>
    <w:rPr>
      <w:i/>
      <w:iCs/>
      <w:color w:val="808080" w:themeColor="text1" w:themeTint="7F"/>
    </w:rPr>
  </w:style>
  <w:style w:type="character" w:styleId="afd">
    <w:name w:val="Intense Emphasis"/>
    <w:basedOn w:val="a3"/>
    <w:uiPriority w:val="21"/>
    <w:qFormat/>
    <w:rsid w:val="00293C8B"/>
    <w:rPr>
      <w:b/>
      <w:bCs/>
      <w:i/>
      <w:iCs/>
      <w:color w:val="4472C4" w:themeColor="accent1"/>
    </w:rPr>
  </w:style>
  <w:style w:type="character" w:styleId="afe">
    <w:name w:val="Subtle Reference"/>
    <w:basedOn w:val="a3"/>
    <w:uiPriority w:val="31"/>
    <w:qFormat/>
    <w:rsid w:val="00293C8B"/>
    <w:rPr>
      <w:smallCaps/>
      <w:color w:val="ED7D31" w:themeColor="accent2"/>
      <w:u w:val="single"/>
    </w:rPr>
  </w:style>
  <w:style w:type="character" w:styleId="aff">
    <w:name w:val="Intense Reference"/>
    <w:basedOn w:val="a3"/>
    <w:uiPriority w:val="32"/>
    <w:qFormat/>
    <w:rsid w:val="00293C8B"/>
    <w:rPr>
      <w:b/>
      <w:bCs/>
      <w:smallCaps/>
      <w:color w:val="ED7D31" w:themeColor="accent2"/>
      <w:spacing w:val="5"/>
      <w:u w:val="single"/>
    </w:rPr>
  </w:style>
  <w:style w:type="character" w:styleId="aff0">
    <w:name w:val="Book Title"/>
    <w:basedOn w:val="a3"/>
    <w:uiPriority w:val="33"/>
    <w:qFormat/>
    <w:rsid w:val="00293C8B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293C8B"/>
    <w:pPr>
      <w:keepNext/>
      <w:keepLines/>
      <w:spacing w:before="480" w:after="0" w:line="240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US"/>
    </w:rPr>
  </w:style>
  <w:style w:type="table" w:styleId="aff2">
    <w:name w:val="Table Grid"/>
    <w:basedOn w:val="a4"/>
    <w:uiPriority w:val="59"/>
    <w:rsid w:val="00293C8B"/>
    <w:pPr>
      <w:spacing w:after="0" w:line="240" w:lineRule="auto"/>
    </w:pPr>
    <w:rPr>
      <w:rFonts w:ascii="Times New Roman" w:eastAsia="Times New Roman" w:hAnsi="Times New Roman" w:cs="Times New Roman"/>
      <w:sz w:val="20"/>
      <w:lang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293C8B"/>
    <w:pPr>
      <w:spacing w:after="0" w:line="240" w:lineRule="auto"/>
    </w:pPr>
    <w:rPr>
      <w:rFonts w:eastAsiaTheme="minorEastAsia"/>
      <w:color w:val="000000" w:themeColor="text1" w:themeShade="BF"/>
      <w:szCs w:val="22"/>
      <w:lang w:val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293C8B"/>
    <w:pPr>
      <w:spacing w:after="0" w:line="240" w:lineRule="auto"/>
    </w:pPr>
    <w:rPr>
      <w:rFonts w:eastAsiaTheme="minorEastAsia"/>
      <w:color w:val="2F5496" w:themeColor="accent1" w:themeShade="BF"/>
      <w:szCs w:val="22"/>
      <w:lang w:val="en-US" w:bidi="ar-SA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4"/>
    <w:uiPriority w:val="60"/>
    <w:rsid w:val="00293C8B"/>
    <w:pPr>
      <w:spacing w:after="0" w:line="240" w:lineRule="auto"/>
    </w:pPr>
    <w:rPr>
      <w:rFonts w:eastAsiaTheme="minorEastAsia"/>
      <w:color w:val="C45911" w:themeColor="accent2" w:themeShade="BF"/>
      <w:szCs w:val="22"/>
      <w:lang w:val="en-US"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4"/>
    <w:uiPriority w:val="60"/>
    <w:rsid w:val="00293C8B"/>
    <w:pPr>
      <w:spacing w:after="0" w:line="240" w:lineRule="auto"/>
    </w:pPr>
    <w:rPr>
      <w:rFonts w:eastAsiaTheme="minorEastAsia"/>
      <w:color w:val="7B7B7B" w:themeColor="accent3" w:themeShade="BF"/>
      <w:szCs w:val="22"/>
      <w:lang w:val="en-US"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rsid w:val="00293C8B"/>
    <w:pPr>
      <w:spacing w:after="0" w:line="240" w:lineRule="auto"/>
    </w:pPr>
    <w:rPr>
      <w:rFonts w:eastAsiaTheme="minorEastAsia"/>
      <w:color w:val="BF8F00" w:themeColor="accent4" w:themeShade="BF"/>
      <w:szCs w:val="22"/>
      <w:lang w:val="en-US"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rsid w:val="00293C8B"/>
    <w:pPr>
      <w:spacing w:after="0" w:line="240" w:lineRule="auto"/>
    </w:pPr>
    <w:rPr>
      <w:rFonts w:eastAsiaTheme="minorEastAsia"/>
      <w:color w:val="2E74B5" w:themeColor="accent5" w:themeShade="BF"/>
      <w:szCs w:val="22"/>
      <w:lang w:val="en-US" w:bidi="ar-SA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4"/>
    <w:uiPriority w:val="60"/>
    <w:rsid w:val="00293C8B"/>
    <w:pPr>
      <w:spacing w:after="0" w:line="240" w:lineRule="auto"/>
    </w:pPr>
    <w:rPr>
      <w:rFonts w:eastAsiaTheme="minorEastAsia"/>
      <w:color w:val="538135" w:themeColor="accent6" w:themeShade="BF"/>
      <w:szCs w:val="22"/>
      <w:lang w:val="en-US"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4">
    <w:name w:val="Light List"/>
    <w:basedOn w:val="a4"/>
    <w:uiPriority w:val="61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4"/>
    <w:uiPriority w:val="61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4"/>
    <w:uiPriority w:val="61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4"/>
    <w:uiPriority w:val="61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4"/>
    <w:uiPriority w:val="61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4"/>
    <w:uiPriority w:val="61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5">
    <w:name w:val="Light Grid"/>
    <w:basedOn w:val="a4"/>
    <w:uiPriority w:val="62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4"/>
    <w:uiPriority w:val="62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4"/>
    <w:uiPriority w:val="62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4"/>
    <w:uiPriority w:val="62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4"/>
    <w:uiPriority w:val="62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4"/>
    <w:uiPriority w:val="62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3">
    <w:name w:val="Medium Shading 1"/>
    <w:basedOn w:val="a4"/>
    <w:uiPriority w:val="63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b">
    <w:name w:val="Medium Shading 2"/>
    <w:basedOn w:val="a4"/>
    <w:uiPriority w:val="64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4">
    <w:name w:val="Medium List 1"/>
    <w:basedOn w:val="a4"/>
    <w:uiPriority w:val="65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4"/>
    <w:uiPriority w:val="65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4"/>
    <w:uiPriority w:val="65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4"/>
    <w:uiPriority w:val="65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c">
    <w:name w:val="Medium List 2"/>
    <w:basedOn w:val="a4"/>
    <w:uiPriority w:val="66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Grid 1"/>
    <w:basedOn w:val="a4"/>
    <w:uiPriority w:val="67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4"/>
    <w:uiPriority w:val="67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4"/>
    <w:uiPriority w:val="67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d">
    <w:name w:val="Medium Grid 2"/>
    <w:basedOn w:val="a4"/>
    <w:uiPriority w:val="68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4"/>
    <w:uiPriority w:val="69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4"/>
    <w:uiPriority w:val="69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6">
    <w:name w:val="Dark List"/>
    <w:basedOn w:val="a4"/>
    <w:uiPriority w:val="70"/>
    <w:rsid w:val="00293C8B"/>
    <w:pPr>
      <w:spacing w:after="0" w:line="240" w:lineRule="auto"/>
    </w:pPr>
    <w:rPr>
      <w:rFonts w:eastAsiaTheme="minorEastAsia"/>
      <w:color w:val="FFFFFF" w:themeColor="background1"/>
      <w:szCs w:val="22"/>
      <w:lang w:val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293C8B"/>
    <w:pPr>
      <w:spacing w:after="0" w:line="240" w:lineRule="auto"/>
    </w:pPr>
    <w:rPr>
      <w:rFonts w:eastAsiaTheme="minorEastAsia"/>
      <w:color w:val="FFFFFF" w:themeColor="background1"/>
      <w:szCs w:val="22"/>
      <w:lang w:val="en-US" w:bidi="ar-SA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4"/>
    <w:uiPriority w:val="70"/>
    <w:rsid w:val="00293C8B"/>
    <w:pPr>
      <w:spacing w:after="0" w:line="240" w:lineRule="auto"/>
    </w:pPr>
    <w:rPr>
      <w:rFonts w:eastAsiaTheme="minorEastAsia"/>
      <w:color w:val="FFFFFF" w:themeColor="background1"/>
      <w:szCs w:val="22"/>
      <w:lang w:val="en-US" w:bidi="ar-SA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4"/>
    <w:uiPriority w:val="70"/>
    <w:rsid w:val="00293C8B"/>
    <w:pPr>
      <w:spacing w:after="0" w:line="240" w:lineRule="auto"/>
    </w:pPr>
    <w:rPr>
      <w:rFonts w:eastAsiaTheme="minorEastAsia"/>
      <w:color w:val="FFFFFF" w:themeColor="background1"/>
      <w:szCs w:val="22"/>
      <w:lang w:val="en-US" w:bidi="ar-SA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4"/>
    <w:uiPriority w:val="70"/>
    <w:rsid w:val="00293C8B"/>
    <w:pPr>
      <w:spacing w:after="0" w:line="240" w:lineRule="auto"/>
    </w:pPr>
    <w:rPr>
      <w:rFonts w:eastAsiaTheme="minorEastAsia"/>
      <w:color w:val="FFFFFF" w:themeColor="background1"/>
      <w:szCs w:val="22"/>
      <w:lang w:val="en-US" w:bidi="ar-SA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4"/>
    <w:uiPriority w:val="70"/>
    <w:rsid w:val="00293C8B"/>
    <w:pPr>
      <w:spacing w:after="0" w:line="240" w:lineRule="auto"/>
    </w:pPr>
    <w:rPr>
      <w:rFonts w:eastAsiaTheme="minorEastAsia"/>
      <w:color w:val="FFFFFF" w:themeColor="background1"/>
      <w:szCs w:val="22"/>
      <w:lang w:val="en-US" w:bidi="ar-SA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4"/>
    <w:uiPriority w:val="70"/>
    <w:rsid w:val="00293C8B"/>
    <w:pPr>
      <w:spacing w:after="0" w:line="240" w:lineRule="auto"/>
    </w:pPr>
    <w:rPr>
      <w:rFonts w:eastAsiaTheme="minorEastAsia"/>
      <w:color w:val="FFFFFF" w:themeColor="background1"/>
      <w:szCs w:val="22"/>
      <w:lang w:val="en-US" w:bidi="ar-SA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7">
    <w:name w:val="Colorful Shading"/>
    <w:basedOn w:val="a4"/>
    <w:uiPriority w:val="71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4"/>
    <w:uiPriority w:val="71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4"/>
    <w:uiPriority w:val="72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4"/>
    <w:uiPriority w:val="72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4"/>
    <w:uiPriority w:val="72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4"/>
    <w:uiPriority w:val="72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4"/>
    <w:uiPriority w:val="72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4"/>
    <w:uiPriority w:val="72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9">
    <w:name w:val="Colorful Grid"/>
    <w:basedOn w:val="a4"/>
    <w:uiPriority w:val="73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4"/>
    <w:uiPriority w:val="73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4"/>
    <w:uiPriority w:val="73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4"/>
    <w:uiPriority w:val="73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4"/>
    <w:uiPriority w:val="73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4"/>
    <w:uiPriority w:val="73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CDA5">
    <w:name w:val="CDA верх титульника"/>
    <w:basedOn w:val="a1"/>
    <w:link w:val="CDA6"/>
    <w:qFormat/>
    <w:rsid w:val="00293C8B"/>
    <w:pPr>
      <w:spacing w:after="0" w:line="240" w:lineRule="auto"/>
      <w:jc w:val="right"/>
    </w:pPr>
    <w:rPr>
      <w:rFonts w:ascii="Bookman Old Style" w:hAnsi="Bookman Old Style"/>
      <w:color w:val="000000" w:themeColor="text1"/>
      <w:sz w:val="14"/>
      <w:szCs w:val="16"/>
      <w:lang w:eastAsia="ru-RU"/>
    </w:rPr>
  </w:style>
  <w:style w:type="character" w:customStyle="1" w:styleId="CDA6">
    <w:name w:val="CDA верх титульника Знак"/>
    <w:basedOn w:val="a3"/>
    <w:link w:val="CDA5"/>
    <w:rsid w:val="00293C8B"/>
    <w:rPr>
      <w:rFonts w:ascii="Bookman Old Style" w:hAnsi="Bookman Old Style"/>
      <w:color w:val="000000" w:themeColor="text1"/>
      <w:sz w:val="14"/>
      <w:szCs w:val="16"/>
      <w:lang w:eastAsia="ru-RU" w:bidi="ar-SA"/>
    </w:rPr>
  </w:style>
  <w:style w:type="paragraph" w:customStyle="1" w:styleId="CDAHTML">
    <w:name w:val="CDA. HTML. курсив"/>
    <w:link w:val="CDAHTML0"/>
    <w:qFormat/>
    <w:rsid w:val="00293C8B"/>
    <w:pPr>
      <w:spacing w:after="0" w:line="240" w:lineRule="auto"/>
    </w:pPr>
    <w:rPr>
      <w:rFonts w:ascii="Arial" w:eastAsia="Times New Roman" w:hAnsi="Arial" w:cs="Arial"/>
      <w:i/>
      <w:iCs/>
      <w:color w:val="003366"/>
      <w:sz w:val="20"/>
      <w:shd w:val="clear" w:color="auto" w:fill="FFFFFF"/>
      <w:lang w:eastAsia="ru-RU" w:bidi="ar-SA"/>
    </w:rPr>
  </w:style>
  <w:style w:type="character" w:customStyle="1" w:styleId="CDAHTML0">
    <w:name w:val="CDA. HTML. курсив Знак"/>
    <w:basedOn w:val="a3"/>
    <w:link w:val="CDAHTML"/>
    <w:rsid w:val="00293C8B"/>
    <w:rPr>
      <w:rFonts w:ascii="Arial" w:eastAsia="Times New Roman" w:hAnsi="Arial" w:cs="Arial"/>
      <w:i/>
      <w:iCs/>
      <w:color w:val="003366"/>
      <w:sz w:val="20"/>
      <w:lang w:eastAsia="ru-RU" w:bidi="ar-SA"/>
    </w:rPr>
  </w:style>
  <w:style w:type="paragraph" w:customStyle="1" w:styleId="CDAHTML1">
    <w:name w:val="CDA. HTML. название секции"/>
    <w:next w:val="a1"/>
    <w:link w:val="CDAHTML2"/>
    <w:qFormat/>
    <w:rsid w:val="00293C8B"/>
    <w:pPr>
      <w:spacing w:after="0" w:line="240" w:lineRule="auto"/>
    </w:pPr>
    <w:rPr>
      <w:rFonts w:ascii="Bookman Old Style" w:eastAsia="Times New Roman" w:hAnsi="Bookman Old Style" w:cs="Bookman Old Style"/>
      <w:b/>
      <w:i/>
      <w:color w:val="000000" w:themeColor="text1"/>
      <w:kern w:val="1"/>
      <w:sz w:val="18"/>
      <w:lang w:eastAsia="zh-CN" w:bidi="ar-SA"/>
    </w:rPr>
  </w:style>
  <w:style w:type="character" w:customStyle="1" w:styleId="CDAHTML2">
    <w:name w:val="CDA. HTML. название секции Знак"/>
    <w:basedOn w:val="a3"/>
    <w:link w:val="CDAHTML1"/>
    <w:rsid w:val="00293C8B"/>
    <w:rPr>
      <w:rFonts w:ascii="Bookman Old Style" w:eastAsia="Times New Roman" w:hAnsi="Bookman Old Style" w:cs="Bookman Old Style"/>
      <w:b/>
      <w:i/>
      <w:color w:val="000000" w:themeColor="text1"/>
      <w:kern w:val="1"/>
      <w:sz w:val="18"/>
      <w:lang w:eastAsia="zh-CN" w:bidi="ar-SA"/>
    </w:rPr>
  </w:style>
  <w:style w:type="paragraph" w:customStyle="1" w:styleId="CDAHTML3">
    <w:name w:val="CDA. HTML. название формы"/>
    <w:next w:val="a1"/>
    <w:link w:val="CDAHTML4"/>
    <w:qFormat/>
    <w:rsid w:val="00293C8B"/>
    <w:pPr>
      <w:spacing w:after="0" w:line="240" w:lineRule="auto"/>
    </w:pPr>
    <w:rPr>
      <w:rFonts w:ascii="Arial" w:eastAsia="Times New Roman" w:hAnsi="Arial" w:cs="Arial"/>
      <w:b/>
      <w:sz w:val="28"/>
      <w:lang w:eastAsia="ru-RU" w:bidi="ar-SA"/>
    </w:rPr>
  </w:style>
  <w:style w:type="character" w:customStyle="1" w:styleId="CDAHTML4">
    <w:name w:val="CDA. HTML. название формы Знак"/>
    <w:basedOn w:val="a3"/>
    <w:link w:val="CDAHTML3"/>
    <w:rsid w:val="00293C8B"/>
    <w:rPr>
      <w:rFonts w:ascii="Arial" w:eastAsia="Times New Roman" w:hAnsi="Arial" w:cs="Arial"/>
      <w:b/>
      <w:sz w:val="28"/>
      <w:lang w:eastAsia="ru-RU" w:bidi="ar-SA"/>
    </w:rPr>
  </w:style>
  <w:style w:type="paragraph" w:customStyle="1" w:styleId="CDAHTML5">
    <w:name w:val="CDA. HTML. обычный"/>
    <w:link w:val="CDAHTML6"/>
    <w:qFormat/>
    <w:rsid w:val="00293C8B"/>
    <w:pPr>
      <w:spacing w:after="0" w:line="240" w:lineRule="auto"/>
    </w:pPr>
    <w:rPr>
      <w:rFonts w:ascii="Arial" w:eastAsia="Times New Roman" w:hAnsi="Arial" w:cs="Arial"/>
      <w:color w:val="003366"/>
      <w:sz w:val="20"/>
      <w:szCs w:val="21"/>
      <w:lang w:eastAsia="ru-RU" w:bidi="ar-SA"/>
    </w:rPr>
  </w:style>
  <w:style w:type="character" w:customStyle="1" w:styleId="CDAHTML6">
    <w:name w:val="CDA. HTML. обычный Знак"/>
    <w:basedOn w:val="a3"/>
    <w:link w:val="CDAHTML5"/>
    <w:rsid w:val="00293C8B"/>
    <w:rPr>
      <w:rFonts w:ascii="Arial" w:eastAsia="Times New Roman" w:hAnsi="Arial" w:cs="Arial"/>
      <w:color w:val="003366"/>
      <w:sz w:val="20"/>
      <w:szCs w:val="21"/>
      <w:lang w:eastAsia="ru-RU" w:bidi="ar-SA"/>
    </w:rPr>
  </w:style>
  <w:style w:type="paragraph" w:customStyle="1" w:styleId="CDAHTML7">
    <w:name w:val="CDA. HTML. полужирный"/>
    <w:next w:val="a1"/>
    <w:link w:val="CDAHTML8"/>
    <w:qFormat/>
    <w:rsid w:val="00293C8B"/>
    <w:pPr>
      <w:spacing w:after="0" w:line="240" w:lineRule="auto"/>
    </w:pPr>
    <w:rPr>
      <w:rFonts w:ascii="Arial" w:eastAsia="Times New Roman" w:hAnsi="Arial" w:cs="Arial"/>
      <w:b/>
      <w:bCs/>
      <w:color w:val="003366"/>
      <w:sz w:val="20"/>
      <w:szCs w:val="21"/>
      <w:lang w:val="en-US" w:eastAsia="ru-RU" w:bidi="ar-SA"/>
    </w:rPr>
  </w:style>
  <w:style w:type="character" w:customStyle="1" w:styleId="CDAHTML8">
    <w:name w:val="CDA. HTML. полужирный Знак"/>
    <w:basedOn w:val="a3"/>
    <w:link w:val="CDAHTML7"/>
    <w:rsid w:val="00293C8B"/>
    <w:rPr>
      <w:rFonts w:ascii="Arial" w:eastAsia="Times New Roman" w:hAnsi="Arial" w:cs="Arial"/>
      <w:b/>
      <w:bCs/>
      <w:color w:val="003366"/>
      <w:sz w:val="20"/>
      <w:szCs w:val="21"/>
      <w:lang w:val="en-US" w:eastAsia="ru-RU" w:bidi="ar-SA"/>
    </w:rPr>
  </w:style>
  <w:style w:type="paragraph" w:customStyle="1" w:styleId="CDA7">
    <w:name w:val="CDA. Заголовок рисунков"/>
    <w:basedOn w:val="af6"/>
    <w:link w:val="CDA8"/>
    <w:qFormat/>
    <w:rsid w:val="00293C8B"/>
    <w:pPr>
      <w:ind w:left="1843" w:hanging="1134"/>
      <w:jc w:val="left"/>
    </w:pPr>
    <w:rPr>
      <w:bCs/>
      <w:color w:val="000000"/>
      <w:szCs w:val="18"/>
    </w:rPr>
  </w:style>
  <w:style w:type="character" w:customStyle="1" w:styleId="CDA8">
    <w:name w:val="CDA. Заголовок рисунков Знак"/>
    <w:link w:val="CDA7"/>
    <w:qFormat/>
    <w:rsid w:val="00293C8B"/>
    <w:rPr>
      <w:rFonts w:ascii="Verdana" w:eastAsia="Times New Roman" w:hAnsi="Verdana" w:cs="Times New Roman"/>
      <w:bCs/>
      <w:color w:val="000000"/>
      <w:kern w:val="20"/>
      <w:sz w:val="20"/>
      <w:szCs w:val="18"/>
      <w:lang w:val="en-US" w:eastAsia="ru-RU" w:bidi="ar-SA"/>
    </w:rPr>
  </w:style>
  <w:style w:type="paragraph" w:customStyle="1" w:styleId="CDA9">
    <w:name w:val="CDA. Заголовок таблиц"/>
    <w:basedOn w:val="af6"/>
    <w:link w:val="CDAa"/>
    <w:qFormat/>
    <w:rsid w:val="00293C8B"/>
    <w:pPr>
      <w:ind w:left="709"/>
      <w:jc w:val="left"/>
    </w:pPr>
    <w:rPr>
      <w:bCs/>
      <w:color w:val="000000"/>
      <w:szCs w:val="18"/>
    </w:rPr>
  </w:style>
  <w:style w:type="character" w:customStyle="1" w:styleId="CDAa">
    <w:name w:val="CDA. Заголовок таблиц Знак"/>
    <w:link w:val="CDA9"/>
    <w:qFormat/>
    <w:rsid w:val="00293C8B"/>
    <w:rPr>
      <w:rFonts w:ascii="Verdana" w:eastAsia="Times New Roman" w:hAnsi="Verdana" w:cs="Times New Roman"/>
      <w:bCs/>
      <w:color w:val="000000"/>
      <w:kern w:val="20"/>
      <w:sz w:val="20"/>
      <w:szCs w:val="18"/>
      <w:lang w:val="en-US" w:eastAsia="ru-RU" w:bidi="ar-SA"/>
    </w:rPr>
  </w:style>
  <w:style w:type="table" w:customStyle="1" w:styleId="CDATables">
    <w:name w:val="CDA. Tables"/>
    <w:basedOn w:val="a4"/>
    <w:uiPriority w:val="99"/>
    <w:rsid w:val="00293C8B"/>
    <w:pPr>
      <w:keepLines/>
      <w:spacing w:after="0" w:line="240" w:lineRule="auto"/>
      <w:ind w:left="57"/>
    </w:pPr>
    <w:rPr>
      <w:rFonts w:ascii="Arial" w:eastAsiaTheme="minorEastAsia" w:hAnsi="Arial"/>
      <w:sz w:val="20"/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vAlign w:val="center"/>
    </w:tcPr>
    <w:tblStylePr w:type="firstRow">
      <w:pPr>
        <w:keepNext/>
        <w:keepLines/>
        <w:pageBreakBefore w:val="0"/>
        <w:widowControl/>
        <w:wordWrap/>
        <w:jc w:val="center"/>
      </w:pPr>
      <w:rPr>
        <w:rFonts w:ascii="Bookman Old Style" w:hAnsi="Bookman Old Style"/>
        <w:b/>
        <w:sz w:val="20"/>
      </w:rPr>
      <w:tblPr/>
      <w:trPr>
        <w:cantSplit/>
        <w:tblHeader/>
      </w:trPr>
      <w:tcPr>
        <w:shd w:val="clear" w:color="auto" w:fill="F2F2F2" w:themeFill="background1" w:themeFillShade="F2"/>
      </w:tcPr>
    </w:tblStylePr>
  </w:style>
  <w:style w:type="paragraph" w:customStyle="1" w:styleId="CDAXML">
    <w:name w:val="CDA. XML"/>
    <w:basedOn w:val="a1"/>
    <w:link w:val="CDAXML0"/>
    <w:qFormat/>
    <w:rsid w:val="00293C8B"/>
    <w:pPr>
      <w:keepNext/>
      <w:keepLines/>
      <w:framePr w:w="8971" w:wrap="around" w:vAnchor="text" w:hAnchor="text" w:y="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0E59F"/>
      <w:tabs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8640"/>
      </w:tabs>
      <w:suppressAutoHyphens/>
      <w:spacing w:after="0" w:line="240" w:lineRule="auto"/>
      <w:ind w:left="680"/>
    </w:pPr>
    <w:rPr>
      <w:rFonts w:ascii="Courier New" w:eastAsia="Times New Roman" w:hAnsi="Courier New" w:cs="Times New Roman"/>
      <w:bCs/>
      <w:noProof/>
      <w:sz w:val="16"/>
      <w:szCs w:val="20"/>
      <w:lang w:val="en-US" w:eastAsia="ru-RU"/>
    </w:rPr>
  </w:style>
  <w:style w:type="character" w:customStyle="1" w:styleId="CDAXML0">
    <w:name w:val="CDA. XML Знак"/>
    <w:link w:val="CDAXML"/>
    <w:qFormat/>
    <w:rsid w:val="00293C8B"/>
    <w:rPr>
      <w:rFonts w:ascii="Courier New" w:eastAsia="Times New Roman" w:hAnsi="Courier New" w:cs="Times New Roman"/>
      <w:bCs/>
      <w:noProof/>
      <w:sz w:val="16"/>
      <w:shd w:val="clear" w:color="auto" w:fill="E0E59F"/>
      <w:lang w:val="en-US" w:eastAsia="ru-RU" w:bidi="ar-SA"/>
    </w:rPr>
  </w:style>
  <w:style w:type="paragraph" w:customStyle="1" w:styleId="CDAXML-">
    <w:name w:val="CDA. XML-Пример"/>
    <w:basedOn w:val="a1"/>
    <w:next w:val="a1"/>
    <w:uiPriority w:val="99"/>
    <w:qFormat/>
    <w:rsid w:val="00293C8B"/>
    <w:pPr>
      <w:keepLines/>
      <w:pBdr>
        <w:top w:val="single" w:sz="4" w:space="1" w:color="000001"/>
        <w:left w:val="single" w:sz="4" w:space="4" w:color="000001"/>
        <w:bottom w:val="single" w:sz="4" w:space="1" w:color="000001"/>
        <w:right w:val="single" w:sz="4" w:space="4" w:color="000001"/>
      </w:pBdr>
      <w:shd w:val="clear" w:color="auto" w:fill="E0E59F"/>
      <w:tabs>
        <w:tab w:val="left" w:pos="180"/>
        <w:tab w:val="left" w:pos="360"/>
        <w:tab w:val="left" w:pos="540"/>
        <w:tab w:val="left" w:pos="720"/>
        <w:tab w:val="left" w:pos="900"/>
        <w:tab w:val="left" w:pos="1080"/>
        <w:tab w:val="left" w:pos="1260"/>
        <w:tab w:val="left" w:pos="1440"/>
        <w:tab w:val="left" w:pos="1620"/>
        <w:tab w:val="left" w:pos="1800"/>
        <w:tab w:val="left" w:pos="2160"/>
        <w:tab w:val="left" w:pos="2520"/>
        <w:tab w:val="left" w:pos="3240"/>
        <w:tab w:val="left" w:pos="3600"/>
        <w:tab w:val="left" w:pos="3960"/>
        <w:tab w:val="left" w:pos="4320"/>
        <w:tab w:val="left" w:pos="8640"/>
      </w:tabs>
      <w:spacing w:after="0" w:line="240" w:lineRule="auto"/>
    </w:pPr>
    <w:rPr>
      <w:rFonts w:ascii="Courier New" w:eastAsia="Times New Roman" w:hAnsi="Courier New" w:cs="Times New Roman"/>
      <w:noProof/>
      <w:sz w:val="16"/>
      <w:szCs w:val="20"/>
      <w:lang w:val="en-US"/>
    </w:rPr>
  </w:style>
  <w:style w:type="character" w:customStyle="1" w:styleId="af7">
    <w:name w:val="Название объекта Знак"/>
    <w:aliases w:val="CDA. Название объекта. Знак"/>
    <w:link w:val="af6"/>
    <w:rsid w:val="00293C8B"/>
    <w:rPr>
      <w:rFonts w:ascii="Verdana" w:eastAsia="Times New Roman" w:hAnsi="Verdana" w:cs="Times New Roman"/>
      <w:kern w:val="20"/>
      <w:sz w:val="20"/>
      <w:lang w:val="en-US" w:eastAsia="ru-RU" w:bidi="ar-SA"/>
    </w:rPr>
  </w:style>
  <w:style w:type="paragraph" w:customStyle="1" w:styleId="CDAb">
    <w:name w:val="CDA. Значение кодируемого элемента"/>
    <w:next w:val="a1"/>
    <w:link w:val="CDAc"/>
    <w:qFormat/>
    <w:rsid w:val="00293C8B"/>
    <w:pPr>
      <w:spacing w:before="120" w:after="120" w:line="240" w:lineRule="auto"/>
      <w:jc w:val="both"/>
    </w:pPr>
    <w:rPr>
      <w:rFonts w:ascii="Verdana" w:eastAsia="Verdana" w:hAnsi="Verdana" w:cs="Verdana"/>
      <w:i/>
      <w:color w:val="000000" w:themeColor="text1"/>
      <w:sz w:val="20"/>
      <w:lang w:eastAsia="ru-RU" w:bidi="ar-SA"/>
    </w:rPr>
  </w:style>
  <w:style w:type="character" w:customStyle="1" w:styleId="CDAc">
    <w:name w:val="CDA. Значение кодируемого элемента Знак"/>
    <w:basedOn w:val="a3"/>
    <w:link w:val="CDAb"/>
    <w:rsid w:val="00293C8B"/>
    <w:rPr>
      <w:rFonts w:ascii="Verdana" w:eastAsia="Verdana" w:hAnsi="Verdana" w:cs="Verdana"/>
      <w:i/>
      <w:color w:val="000000" w:themeColor="text1"/>
      <w:sz w:val="20"/>
      <w:lang w:eastAsia="ru-RU" w:bidi="ar-SA"/>
    </w:rPr>
  </w:style>
  <w:style w:type="paragraph" w:customStyle="1" w:styleId="CDAd">
    <w:name w:val="CDA. Ключевые слова"/>
    <w:link w:val="CDAe"/>
    <w:qFormat/>
    <w:rsid w:val="00293C8B"/>
    <w:pPr>
      <w:spacing w:after="0" w:line="240" w:lineRule="auto"/>
    </w:pPr>
    <w:rPr>
      <w:rFonts w:ascii="Bookman Old Style" w:eastAsia="Times New Roman" w:hAnsi="Bookman Old Style" w:cs="Times New Roman"/>
      <w:b/>
      <w:caps/>
      <w:color w:val="000000" w:themeColor="text1"/>
      <w:kern w:val="20"/>
      <w:sz w:val="20"/>
      <w:lang w:val="en-US" w:eastAsia="ru-RU" w:bidi="ar-SA"/>
    </w:rPr>
  </w:style>
  <w:style w:type="character" w:customStyle="1" w:styleId="CDAe">
    <w:name w:val="CDA. Ключевые слова Знак"/>
    <w:link w:val="CDAd"/>
    <w:qFormat/>
    <w:rsid w:val="00293C8B"/>
    <w:rPr>
      <w:rFonts w:ascii="Bookman Old Style" w:eastAsia="Times New Roman" w:hAnsi="Bookman Old Style" w:cs="Times New Roman"/>
      <w:b/>
      <w:caps/>
      <w:color w:val="000000" w:themeColor="text1"/>
      <w:kern w:val="20"/>
      <w:sz w:val="20"/>
      <w:lang w:val="en-US" w:eastAsia="ru-RU" w:bidi="ar-SA"/>
    </w:rPr>
  </w:style>
  <w:style w:type="paragraph" w:customStyle="1" w:styleId="CDAf">
    <w:name w:val="CDA. Кодируемый элемент"/>
    <w:next w:val="a1"/>
    <w:link w:val="CDAf0"/>
    <w:qFormat/>
    <w:rsid w:val="00293C8B"/>
    <w:pPr>
      <w:spacing w:before="120" w:after="120" w:line="240" w:lineRule="auto"/>
      <w:jc w:val="both"/>
    </w:pPr>
    <w:rPr>
      <w:rFonts w:ascii="Verdana" w:eastAsia="Verdana" w:hAnsi="Verdana" w:cs="Verdana"/>
      <w:color w:val="000000" w:themeColor="text1"/>
      <w:sz w:val="20"/>
      <w:lang w:eastAsia="ru-RU" w:bidi="ar-SA"/>
    </w:rPr>
  </w:style>
  <w:style w:type="character" w:customStyle="1" w:styleId="CDAf0">
    <w:name w:val="CDA. Кодируемый элемент Знак"/>
    <w:basedOn w:val="a3"/>
    <w:link w:val="CDAf"/>
    <w:qFormat/>
    <w:rsid w:val="00293C8B"/>
    <w:rPr>
      <w:rFonts w:ascii="Verdana" w:eastAsia="Verdana" w:hAnsi="Verdana" w:cs="Verdana"/>
      <w:color w:val="000000" w:themeColor="text1"/>
      <w:sz w:val="20"/>
      <w:lang w:eastAsia="ru-RU" w:bidi="ar-SA"/>
    </w:rPr>
  </w:style>
  <w:style w:type="paragraph" w:customStyle="1" w:styleId="CDA10">
    <w:name w:val="CDA. Ограничения 1"/>
    <w:basedOn w:val="a1"/>
    <w:link w:val="CDA11"/>
    <w:qFormat/>
    <w:rsid w:val="00293C8B"/>
    <w:pPr>
      <w:numPr>
        <w:numId w:val="5"/>
      </w:numPr>
      <w:spacing w:after="120" w:line="240" w:lineRule="auto"/>
      <w:jc w:val="both"/>
    </w:pPr>
    <w:rPr>
      <w:rFonts w:ascii="Bookman Old Style" w:eastAsia="Times New Roman" w:hAnsi="Bookman Old Style" w:cs="Times New Roman"/>
      <w:color w:val="000000" w:themeColor="text1"/>
      <w:sz w:val="20"/>
      <w:szCs w:val="20"/>
      <w:lang w:eastAsia="ru-RU"/>
    </w:rPr>
  </w:style>
  <w:style w:type="character" w:customStyle="1" w:styleId="CDA11">
    <w:name w:val="CDA. Ограничения 1 Знак"/>
    <w:basedOn w:val="a3"/>
    <w:link w:val="CDA10"/>
    <w:rsid w:val="00293C8B"/>
    <w:rPr>
      <w:rFonts w:ascii="Bookman Old Style" w:eastAsia="Times New Roman" w:hAnsi="Bookman Old Style" w:cs="Times New Roman"/>
      <w:color w:val="000000" w:themeColor="text1"/>
      <w:sz w:val="20"/>
      <w:lang w:eastAsia="ru-RU" w:bidi="ar-SA"/>
    </w:rPr>
  </w:style>
  <w:style w:type="paragraph" w:customStyle="1" w:styleId="CDA21">
    <w:name w:val="CDA. Ограничения 2"/>
    <w:basedOn w:val="a1"/>
    <w:link w:val="CDA22"/>
    <w:qFormat/>
    <w:rsid w:val="00293C8B"/>
    <w:pPr>
      <w:numPr>
        <w:numId w:val="6"/>
      </w:numPr>
      <w:suppressAutoHyphens/>
      <w:spacing w:after="120" w:line="240" w:lineRule="auto"/>
      <w:jc w:val="both"/>
    </w:pPr>
    <w:rPr>
      <w:rFonts w:ascii="Bookman Old Style" w:eastAsia="Times New Roman" w:hAnsi="Bookman Old Style" w:cs="Bookman Old Style"/>
      <w:color w:val="000000" w:themeColor="text1"/>
      <w:kern w:val="1"/>
      <w:sz w:val="20"/>
      <w:szCs w:val="20"/>
      <w:lang w:val="en-US" w:eastAsia="zh-CN"/>
    </w:rPr>
  </w:style>
  <w:style w:type="character" w:customStyle="1" w:styleId="CDA22">
    <w:name w:val="CDA. Ограничения 2 Знак"/>
    <w:basedOn w:val="a3"/>
    <w:link w:val="CDA21"/>
    <w:rsid w:val="00293C8B"/>
    <w:rPr>
      <w:rFonts w:ascii="Bookman Old Style" w:eastAsia="Times New Roman" w:hAnsi="Bookman Old Style" w:cs="Bookman Old Style"/>
      <w:color w:val="000000" w:themeColor="text1"/>
      <w:kern w:val="1"/>
      <w:sz w:val="20"/>
      <w:lang w:val="en-US" w:eastAsia="zh-CN" w:bidi="ar-SA"/>
    </w:rPr>
  </w:style>
  <w:style w:type="paragraph" w:customStyle="1" w:styleId="CDA30">
    <w:name w:val="CDA. Ограничения 3"/>
    <w:basedOn w:val="a1"/>
    <w:qFormat/>
    <w:rsid w:val="00293C8B"/>
    <w:pPr>
      <w:numPr>
        <w:numId w:val="7"/>
      </w:numPr>
      <w:suppressAutoHyphens/>
      <w:spacing w:after="120" w:line="240" w:lineRule="auto"/>
      <w:jc w:val="both"/>
    </w:pPr>
    <w:rPr>
      <w:rFonts w:ascii="Bookman Old Style" w:eastAsia="Times New Roman" w:hAnsi="Bookman Old Style" w:cs="Bookman Old Style"/>
      <w:color w:val="000000" w:themeColor="text1"/>
      <w:kern w:val="1"/>
      <w:sz w:val="20"/>
      <w:szCs w:val="20"/>
      <w:lang w:eastAsia="zh-CN"/>
    </w:rPr>
  </w:style>
  <w:style w:type="paragraph" w:customStyle="1" w:styleId="CDA0">
    <w:name w:val="CDA. Приложение"/>
    <w:basedOn w:val="1"/>
    <w:next w:val="a1"/>
    <w:link w:val="CDAf1"/>
    <w:uiPriority w:val="99"/>
    <w:qFormat/>
    <w:rsid w:val="00293C8B"/>
    <w:pPr>
      <w:keepNext/>
      <w:pageBreakBefore/>
      <w:numPr>
        <w:numId w:val="8"/>
      </w:numPr>
      <w:pBdr>
        <w:bottom w:val="single" w:sz="36" w:space="1" w:color="17365D"/>
      </w:pBdr>
      <w:spacing w:before="480" w:after="120" w:line="240" w:lineRule="auto"/>
      <w:jc w:val="left"/>
    </w:pPr>
    <w:rPr>
      <w:rFonts w:ascii="Arial" w:eastAsia="Times New Roman" w:hAnsi="Arial" w:cs="Times New Roman"/>
      <w:bCs w:val="0"/>
      <w:color w:val="17365D"/>
      <w:kern w:val="28"/>
      <w:sz w:val="28"/>
      <w:lang w:val="en-US"/>
    </w:rPr>
  </w:style>
  <w:style w:type="character" w:customStyle="1" w:styleId="CDAf1">
    <w:name w:val="CDA. Приложение Знак"/>
    <w:basedOn w:val="10"/>
    <w:link w:val="CDA0"/>
    <w:uiPriority w:val="99"/>
    <w:qFormat/>
    <w:rsid w:val="00293C8B"/>
    <w:rPr>
      <w:rFonts w:ascii="Arial" w:eastAsia="Times New Roman" w:hAnsi="Arial" w:cs="Times New Roman"/>
      <w:b/>
      <w:bCs w:val="0"/>
      <w:color w:val="17365D"/>
      <w:kern w:val="28"/>
      <w:sz w:val="28"/>
      <w:szCs w:val="36"/>
      <w:lang w:val="en-US" w:bidi="ar-SA"/>
    </w:rPr>
  </w:style>
  <w:style w:type="paragraph" w:customStyle="1" w:styleId="CDAIV">
    <w:name w:val="CDA. Раздел IV ссылки"/>
    <w:basedOn w:val="a1"/>
    <w:link w:val="CDAIV0"/>
    <w:qFormat/>
    <w:rsid w:val="00293C8B"/>
    <w:pPr>
      <w:spacing w:before="120" w:after="120" w:line="240" w:lineRule="auto"/>
      <w:ind w:left="284"/>
    </w:pPr>
    <w:rPr>
      <w:rFonts w:ascii="Bookman Old Style" w:eastAsia="Times New Roman" w:hAnsi="Bookman Old Style" w:cs="Times New Roman"/>
      <w:sz w:val="20"/>
      <w:szCs w:val="20"/>
      <w:lang w:val="en-US" w:eastAsia="ru-RU"/>
    </w:rPr>
  </w:style>
  <w:style w:type="character" w:customStyle="1" w:styleId="CDAIV0">
    <w:name w:val="CDA. Раздел IV ссылки Знак"/>
    <w:link w:val="CDAIV"/>
    <w:qFormat/>
    <w:rsid w:val="00293C8B"/>
    <w:rPr>
      <w:rFonts w:ascii="Bookman Old Style" w:eastAsia="Times New Roman" w:hAnsi="Bookman Old Style" w:cs="Times New Roman"/>
      <w:sz w:val="20"/>
      <w:lang w:val="en-US" w:eastAsia="ru-RU" w:bidi="ar-SA"/>
    </w:rPr>
  </w:style>
  <w:style w:type="paragraph" w:customStyle="1" w:styleId="CDA">
    <w:name w:val="CDA. Список маркеров"/>
    <w:basedOn w:val="a1"/>
    <w:link w:val="CDAf2"/>
    <w:qFormat/>
    <w:rsid w:val="00293C8B"/>
    <w:pPr>
      <w:numPr>
        <w:numId w:val="9"/>
      </w:numPr>
      <w:autoSpaceDE w:val="0"/>
      <w:autoSpaceDN w:val="0"/>
      <w:spacing w:before="120" w:after="120" w:line="240" w:lineRule="auto"/>
      <w:ind w:left="568" w:hanging="284"/>
      <w:jc w:val="both"/>
    </w:pPr>
    <w:rPr>
      <w:rFonts w:ascii="Bookman Old Style" w:eastAsia="Times New Roman" w:hAnsi="Bookman Old Style" w:cs="Times New Roman"/>
      <w:color w:val="000000" w:themeColor="text1"/>
      <w:kern w:val="20"/>
      <w:sz w:val="20"/>
      <w:szCs w:val="20"/>
    </w:rPr>
  </w:style>
  <w:style w:type="character" w:customStyle="1" w:styleId="CDAf2">
    <w:name w:val="CDA. Список маркеров Знак"/>
    <w:basedOn w:val="a3"/>
    <w:link w:val="CDA"/>
    <w:qFormat/>
    <w:rsid w:val="00293C8B"/>
    <w:rPr>
      <w:rFonts w:ascii="Bookman Old Style" w:eastAsia="Times New Roman" w:hAnsi="Bookman Old Style" w:cs="Times New Roman"/>
      <w:color w:val="000000" w:themeColor="text1"/>
      <w:kern w:val="20"/>
      <w:sz w:val="20"/>
      <w:lang w:bidi="ar-SA"/>
    </w:rPr>
  </w:style>
  <w:style w:type="numbering" w:customStyle="1" w:styleId="CDA1">
    <w:name w:val="CDA. Список. Ограничения 1"/>
    <w:basedOn w:val="a5"/>
    <w:uiPriority w:val="99"/>
    <w:rsid w:val="00293C8B"/>
    <w:pPr>
      <w:numPr>
        <w:numId w:val="5"/>
      </w:numPr>
    </w:pPr>
  </w:style>
  <w:style w:type="numbering" w:customStyle="1" w:styleId="CDA20">
    <w:name w:val="CDA. Список. Ограничения 2"/>
    <w:uiPriority w:val="99"/>
    <w:rsid w:val="00293C8B"/>
    <w:pPr>
      <w:numPr>
        <w:numId w:val="6"/>
      </w:numPr>
    </w:pPr>
  </w:style>
  <w:style w:type="numbering" w:customStyle="1" w:styleId="CDA3">
    <w:name w:val="CDA. Список. Ограничения 3"/>
    <w:uiPriority w:val="99"/>
    <w:rsid w:val="00293C8B"/>
    <w:pPr>
      <w:numPr>
        <w:numId w:val="7"/>
      </w:numPr>
    </w:pPr>
  </w:style>
  <w:style w:type="paragraph" w:customStyle="1" w:styleId="CDAf3">
    <w:name w:val="CDA. Ссылки"/>
    <w:link w:val="CDAf4"/>
    <w:qFormat/>
    <w:rsid w:val="00293C8B"/>
    <w:pPr>
      <w:spacing w:before="20" w:after="120" w:line="240" w:lineRule="auto"/>
    </w:pPr>
    <w:rPr>
      <w:rFonts w:ascii="Bookman Old Style" w:eastAsia="Times New Roman" w:hAnsi="Bookman Old Style" w:cs="Times New Roman"/>
      <w:color w:val="0563C1"/>
      <w:sz w:val="20"/>
      <w:lang w:val="en-US" w:eastAsia="ru-RU" w:bidi="ar-SA"/>
    </w:rPr>
  </w:style>
  <w:style w:type="character" w:customStyle="1" w:styleId="CDAf4">
    <w:name w:val="CDA. Ссылки Знак"/>
    <w:basedOn w:val="a3"/>
    <w:link w:val="CDAf3"/>
    <w:rsid w:val="00293C8B"/>
    <w:rPr>
      <w:rFonts w:ascii="Bookman Old Style" w:eastAsia="Times New Roman" w:hAnsi="Bookman Old Style" w:cs="Times New Roman"/>
      <w:color w:val="0563C1"/>
      <w:sz w:val="20"/>
      <w:lang w:val="en-US" w:eastAsia="ru-RU" w:bidi="ar-SA"/>
    </w:rPr>
  </w:style>
  <w:style w:type="paragraph" w:customStyle="1" w:styleId="CDAf5">
    <w:name w:val="CDA. Текст в таблицах"/>
    <w:basedOn w:val="a1"/>
    <w:link w:val="CDAf6"/>
    <w:qFormat/>
    <w:rsid w:val="00293C8B"/>
    <w:pPr>
      <w:keepLines/>
      <w:tabs>
        <w:tab w:val="left" w:pos="309"/>
        <w:tab w:val="left" w:pos="579"/>
        <w:tab w:val="left" w:pos="849"/>
      </w:tabs>
      <w:autoSpaceDE w:val="0"/>
      <w:autoSpaceDN w:val="0"/>
      <w:spacing w:before="20" w:after="120" w:line="240" w:lineRule="auto"/>
    </w:pPr>
    <w:rPr>
      <w:rFonts w:ascii="Arial" w:eastAsia="Times New Roman" w:hAnsi="Arial" w:cs="Times New Roman"/>
      <w:color w:val="000000" w:themeColor="text1"/>
      <w:sz w:val="20"/>
      <w:szCs w:val="16"/>
      <w:lang w:val="en-US" w:eastAsia="ru-RU"/>
    </w:rPr>
  </w:style>
  <w:style w:type="character" w:customStyle="1" w:styleId="CDAf6">
    <w:name w:val="CDA. Текст в таблицах Знак"/>
    <w:link w:val="CDAf5"/>
    <w:qFormat/>
    <w:rsid w:val="00293C8B"/>
    <w:rPr>
      <w:rFonts w:ascii="Arial" w:eastAsia="Times New Roman" w:hAnsi="Arial" w:cs="Times New Roman"/>
      <w:color w:val="000000" w:themeColor="text1"/>
      <w:sz w:val="20"/>
      <w:szCs w:val="16"/>
      <w:lang w:val="en-US" w:eastAsia="ru-RU" w:bidi="ar-SA"/>
    </w:rPr>
  </w:style>
  <w:style w:type="paragraph" w:customStyle="1" w:styleId="CDAf7">
    <w:name w:val="CDA. Текст в таблицах (курсив)"/>
    <w:basedOn w:val="CDAf5"/>
    <w:link w:val="CDAf8"/>
    <w:qFormat/>
    <w:rsid w:val="00293C8B"/>
    <w:rPr>
      <w:rFonts w:eastAsia="Arial"/>
      <w:i/>
    </w:rPr>
  </w:style>
  <w:style w:type="character" w:customStyle="1" w:styleId="CDAf8">
    <w:name w:val="CDA. Текст в таблицах (курсив) Знак"/>
    <w:basedOn w:val="CDAf6"/>
    <w:link w:val="CDAf7"/>
    <w:rsid w:val="00293C8B"/>
    <w:rPr>
      <w:rFonts w:ascii="Arial" w:eastAsia="Arial" w:hAnsi="Arial" w:cs="Times New Roman"/>
      <w:i/>
      <w:color w:val="000000" w:themeColor="text1"/>
      <w:sz w:val="20"/>
      <w:szCs w:val="16"/>
      <w:lang w:val="en-US" w:eastAsia="ru-RU" w:bidi="ar-SA"/>
    </w:rPr>
  </w:style>
  <w:style w:type="paragraph" w:customStyle="1" w:styleId="CDA4">
    <w:name w:val="CDA. Текст документа"/>
    <w:link w:val="CDAf9"/>
    <w:qFormat/>
    <w:rsid w:val="00293C8B"/>
    <w:pPr>
      <w:keepLines/>
      <w:spacing w:before="160" w:line="240" w:lineRule="auto"/>
      <w:ind w:left="170" w:firstLine="709"/>
      <w:jc w:val="both"/>
    </w:pPr>
    <w:rPr>
      <w:rFonts w:ascii="Bookman Old Style" w:eastAsia="Times New Roman" w:hAnsi="Bookman Old Style" w:cs="Times New Roman"/>
      <w:color w:val="000000"/>
      <w:kern w:val="20"/>
      <w:sz w:val="20"/>
      <w:lang w:eastAsia="ru-RU" w:bidi="ar-SA"/>
    </w:rPr>
  </w:style>
  <w:style w:type="character" w:customStyle="1" w:styleId="CDAf9">
    <w:name w:val="CDA. Текст документа Знак"/>
    <w:link w:val="CDA4"/>
    <w:qFormat/>
    <w:rsid w:val="00293C8B"/>
    <w:rPr>
      <w:rFonts w:ascii="Bookman Old Style" w:eastAsia="Times New Roman" w:hAnsi="Bookman Old Style" w:cs="Times New Roman"/>
      <w:color w:val="000000"/>
      <w:kern w:val="20"/>
      <w:sz w:val="20"/>
      <w:lang w:eastAsia="ru-RU" w:bidi="ar-SA"/>
    </w:rPr>
  </w:style>
  <w:style w:type="paragraph" w:customStyle="1" w:styleId="CDAfa">
    <w:name w:val="CDA. Титул. Место и дата публикации."/>
    <w:basedOn w:val="a1"/>
    <w:next w:val="a1"/>
    <w:uiPriority w:val="99"/>
    <w:qFormat/>
    <w:rsid w:val="00293C8B"/>
    <w:pPr>
      <w:spacing w:before="4800" w:line="240" w:lineRule="auto"/>
      <w:jc w:val="center"/>
    </w:pPr>
    <w:rPr>
      <w:rFonts w:ascii="Bookman Old Style" w:eastAsia="Calibri" w:hAnsi="Bookman Old Style" w:cs="Times New Roman"/>
      <w:b/>
      <w:color w:val="000000" w:themeColor="text1"/>
      <w:sz w:val="20"/>
      <w:lang w:eastAsia="ru-RU"/>
    </w:rPr>
  </w:style>
  <w:style w:type="paragraph" w:customStyle="1" w:styleId="CDAfb">
    <w:name w:val="CDA. Шапка таблицы"/>
    <w:basedOn w:val="a1"/>
    <w:link w:val="CDAfc"/>
    <w:qFormat/>
    <w:rsid w:val="00293C8B"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</w:pPr>
    <w:rPr>
      <w:rFonts w:ascii="Bookman Old Style" w:eastAsia="Bookman Old Style" w:hAnsi="Bookman Old Style" w:cs="Bookman Old Style"/>
      <w:b/>
      <w:color w:val="000000"/>
      <w:sz w:val="20"/>
      <w:szCs w:val="20"/>
      <w:lang w:val="en-US" w:eastAsia="ru-RU"/>
    </w:rPr>
  </w:style>
  <w:style w:type="character" w:customStyle="1" w:styleId="CDAfc">
    <w:name w:val="CDA. Шапка таблицы Знак"/>
    <w:basedOn w:val="a3"/>
    <w:link w:val="CDAfb"/>
    <w:rsid w:val="00293C8B"/>
    <w:rPr>
      <w:rFonts w:ascii="Bookman Old Style" w:eastAsia="Bookman Old Style" w:hAnsi="Bookman Old Style" w:cs="Bookman Old Style"/>
      <w:b/>
      <w:color w:val="000000"/>
      <w:sz w:val="20"/>
      <w:lang w:val="en-US" w:eastAsia="ru-RU" w:bidi="ar-SA"/>
    </w:rPr>
  </w:style>
  <w:style w:type="character" w:styleId="affa">
    <w:name w:val="Hyperlink"/>
    <w:uiPriority w:val="99"/>
    <w:rsid w:val="00293C8B"/>
    <w:rPr>
      <w:color w:val="0000FF"/>
      <w:sz w:val="20"/>
      <w:u w:val="single"/>
    </w:rPr>
  </w:style>
  <w:style w:type="character" w:styleId="affb">
    <w:name w:val="endnote reference"/>
    <w:basedOn w:val="a3"/>
    <w:semiHidden/>
    <w:unhideWhenUsed/>
    <w:qFormat/>
    <w:rsid w:val="00293C8B"/>
    <w:rPr>
      <w:vertAlign w:val="superscript"/>
    </w:rPr>
  </w:style>
  <w:style w:type="character" w:styleId="affc">
    <w:name w:val="annotation reference"/>
    <w:uiPriority w:val="99"/>
    <w:semiHidden/>
    <w:qFormat/>
    <w:rsid w:val="00293C8B"/>
    <w:rPr>
      <w:sz w:val="16"/>
      <w:szCs w:val="16"/>
    </w:rPr>
  </w:style>
  <w:style w:type="character" w:styleId="affd">
    <w:name w:val="footnote reference"/>
    <w:qFormat/>
    <w:rsid w:val="00293C8B"/>
    <w:rPr>
      <w:vertAlign w:val="superscript"/>
    </w:rPr>
  </w:style>
  <w:style w:type="paragraph" w:styleId="41">
    <w:name w:val="List Bullet 4"/>
    <w:basedOn w:val="a1"/>
    <w:semiHidden/>
    <w:unhideWhenUsed/>
    <w:qFormat/>
    <w:rsid w:val="00293C8B"/>
    <w:pPr>
      <w:tabs>
        <w:tab w:val="num" w:pos="720"/>
      </w:tabs>
      <w:spacing w:after="0" w:line="240" w:lineRule="auto"/>
      <w:ind w:left="720" w:hanging="72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character" w:customStyle="1" w:styleId="16">
    <w:name w:val="Неразрешенное упоминание1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customStyle="1" w:styleId="110">
    <w:name w:val="Неразрешенное упоминание11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customStyle="1" w:styleId="2e">
    <w:name w:val="Неразрешенное упоминание2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customStyle="1" w:styleId="38">
    <w:name w:val="Неразрешенное упоминание3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customStyle="1" w:styleId="42">
    <w:name w:val="Неразрешенное упоминание4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customStyle="1" w:styleId="51">
    <w:name w:val="Неразрешенное упоминание5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customStyle="1" w:styleId="61">
    <w:name w:val="Неразрешенное упоминание6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styleId="affe">
    <w:name w:val="page number"/>
    <w:basedOn w:val="a3"/>
    <w:semiHidden/>
    <w:unhideWhenUsed/>
    <w:qFormat/>
    <w:rsid w:val="00293C8B"/>
  </w:style>
  <w:style w:type="paragraph" w:styleId="afff">
    <w:name w:val="Normal (Web)"/>
    <w:basedOn w:val="a1"/>
    <w:uiPriority w:val="99"/>
    <w:semiHidden/>
    <w:unhideWhenUsed/>
    <w:qFormat/>
    <w:rsid w:val="00293C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17">
    <w:name w:val="toc 1"/>
    <w:basedOn w:val="a1"/>
    <w:next w:val="a1"/>
    <w:uiPriority w:val="39"/>
    <w:qFormat/>
    <w:rsid w:val="00293C8B"/>
    <w:pPr>
      <w:spacing w:before="240" w:after="12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2f">
    <w:name w:val="toc 2"/>
    <w:basedOn w:val="a1"/>
    <w:next w:val="a1"/>
    <w:autoRedefine/>
    <w:uiPriority w:val="39"/>
    <w:qFormat/>
    <w:rsid w:val="00293C8B"/>
    <w:pPr>
      <w:spacing w:after="0" w:line="240" w:lineRule="auto"/>
      <w:ind w:left="220"/>
    </w:pPr>
    <w:rPr>
      <w:rFonts w:ascii="Times New Roman" w:eastAsia="Times New Roman" w:hAnsi="Times New Roman" w:cs="Times New Roman"/>
      <w:iCs/>
      <w:sz w:val="20"/>
      <w:szCs w:val="20"/>
    </w:rPr>
  </w:style>
  <w:style w:type="paragraph" w:styleId="39">
    <w:name w:val="toc 3"/>
    <w:basedOn w:val="a1"/>
    <w:next w:val="a1"/>
    <w:autoRedefine/>
    <w:uiPriority w:val="39"/>
    <w:qFormat/>
    <w:rsid w:val="00293C8B"/>
    <w:pPr>
      <w:tabs>
        <w:tab w:val="left" w:pos="1100"/>
        <w:tab w:val="right" w:leader="dot" w:pos="9061"/>
      </w:tabs>
      <w:spacing w:after="0" w:line="240" w:lineRule="auto"/>
      <w:ind w:left="442"/>
    </w:pPr>
    <w:rPr>
      <w:rFonts w:ascii="Times New Roman" w:eastAsia="Times New Roman" w:hAnsi="Times New Roman" w:cs="Times New Roman"/>
      <w:noProof/>
      <w:sz w:val="20"/>
    </w:rPr>
  </w:style>
  <w:style w:type="paragraph" w:styleId="43">
    <w:name w:val="toc 4"/>
    <w:basedOn w:val="a1"/>
    <w:next w:val="a1"/>
    <w:uiPriority w:val="39"/>
    <w:unhideWhenUsed/>
    <w:rsid w:val="00293C8B"/>
    <w:pPr>
      <w:spacing w:after="0" w:line="240" w:lineRule="auto"/>
      <w:ind w:left="658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52">
    <w:name w:val="toc 5"/>
    <w:basedOn w:val="43"/>
    <w:next w:val="a1"/>
    <w:autoRedefine/>
    <w:uiPriority w:val="39"/>
    <w:unhideWhenUsed/>
    <w:rsid w:val="00293C8B"/>
    <w:pPr>
      <w:ind w:left="879"/>
    </w:pPr>
  </w:style>
  <w:style w:type="paragraph" w:styleId="62">
    <w:name w:val="toc 6"/>
    <w:basedOn w:val="52"/>
    <w:next w:val="a1"/>
    <w:autoRedefine/>
    <w:uiPriority w:val="39"/>
    <w:unhideWhenUsed/>
    <w:rsid w:val="00293C8B"/>
    <w:pPr>
      <w:ind w:left="1100"/>
    </w:pPr>
    <w:rPr>
      <w:rFonts w:eastAsiaTheme="minorEastAsia" w:cstheme="minorBidi"/>
      <w:szCs w:val="22"/>
      <w:lang w:val="ru-RU"/>
    </w:rPr>
  </w:style>
  <w:style w:type="paragraph" w:styleId="71">
    <w:name w:val="toc 7"/>
    <w:basedOn w:val="62"/>
    <w:next w:val="a1"/>
    <w:autoRedefine/>
    <w:uiPriority w:val="39"/>
    <w:unhideWhenUsed/>
    <w:rsid w:val="00293C8B"/>
    <w:pPr>
      <w:ind w:left="1321"/>
    </w:pPr>
  </w:style>
  <w:style w:type="paragraph" w:styleId="81">
    <w:name w:val="toc 8"/>
    <w:basedOn w:val="71"/>
    <w:next w:val="a1"/>
    <w:autoRedefine/>
    <w:uiPriority w:val="39"/>
    <w:unhideWhenUsed/>
    <w:rsid w:val="00293C8B"/>
    <w:pPr>
      <w:ind w:left="1542"/>
    </w:pPr>
  </w:style>
  <w:style w:type="paragraph" w:styleId="91">
    <w:name w:val="toc 9"/>
    <w:basedOn w:val="81"/>
    <w:next w:val="a1"/>
    <w:autoRedefine/>
    <w:uiPriority w:val="39"/>
    <w:unhideWhenUsed/>
    <w:rsid w:val="00293C8B"/>
    <w:pPr>
      <w:ind w:left="1758"/>
    </w:pPr>
  </w:style>
  <w:style w:type="paragraph" w:styleId="afff0">
    <w:name w:val="table of figures"/>
    <w:basedOn w:val="a1"/>
    <w:next w:val="a1"/>
    <w:uiPriority w:val="99"/>
    <w:qFormat/>
    <w:rsid w:val="00293C8B"/>
    <w:pPr>
      <w:spacing w:after="120" w:line="240" w:lineRule="auto"/>
      <w:ind w:left="442" w:hanging="442"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customStyle="1" w:styleId="2f0">
    <w:name w:val="Подзагаловок [2]  РЕД"/>
    <w:basedOn w:val="23"/>
    <w:qFormat/>
    <w:rsid w:val="00293C8B"/>
    <w:pPr>
      <w:spacing w:before="0"/>
    </w:pPr>
    <w:rPr>
      <w:spacing w:val="0"/>
      <w:lang w:bidi="ar-SA"/>
    </w:rPr>
  </w:style>
  <w:style w:type="paragraph" w:customStyle="1" w:styleId="3a">
    <w:name w:val="Подзаголовок [3]"/>
    <w:basedOn w:val="a9"/>
    <w:next w:val="afff0"/>
    <w:link w:val="3b"/>
    <w:qFormat/>
    <w:rsid w:val="00293C8B"/>
    <w:pPr>
      <w:numPr>
        <w:ilvl w:val="0"/>
      </w:numPr>
      <w:spacing w:line="240" w:lineRule="auto"/>
    </w:pPr>
    <w:rPr>
      <w:rFonts w:ascii="Arial" w:eastAsia="Arial" w:hAnsi="Arial" w:cs="Arial"/>
      <w:b/>
      <w:color w:val="000000" w:themeColor="text1"/>
      <w:sz w:val="28"/>
      <w:szCs w:val="28"/>
      <w:lang w:val="en-US" w:eastAsia="ru-RU"/>
    </w:rPr>
  </w:style>
  <w:style w:type="character" w:customStyle="1" w:styleId="3b">
    <w:name w:val="Подзаголовок [3] Знак"/>
    <w:basedOn w:val="aa"/>
    <w:link w:val="3a"/>
    <w:rsid w:val="00293C8B"/>
    <w:rPr>
      <w:rFonts w:ascii="Arial" w:eastAsia="Arial" w:hAnsi="Arial" w:cs="Arial"/>
      <w:b/>
      <w:color w:val="000000" w:themeColor="text1"/>
      <w:spacing w:val="15"/>
      <w:sz w:val="28"/>
      <w:szCs w:val="28"/>
      <w:lang w:val="en-US" w:eastAsia="ru-RU" w:bidi="ar-SA"/>
    </w:rPr>
  </w:style>
  <w:style w:type="paragraph" w:styleId="afff1">
    <w:name w:val="Document Map"/>
    <w:basedOn w:val="a1"/>
    <w:link w:val="afff2"/>
    <w:semiHidden/>
    <w:rsid w:val="00293C8B"/>
    <w:pPr>
      <w:shd w:val="clear" w:color="auto" w:fill="000080"/>
      <w:spacing w:after="0" w:line="240" w:lineRule="auto"/>
    </w:pPr>
    <w:rPr>
      <w:rFonts w:ascii="Tahoma" w:eastAsia="Times New Roman" w:hAnsi="Tahoma" w:cs="Times New Roman"/>
      <w:szCs w:val="20"/>
      <w:lang w:val="en-US" w:eastAsia="ru-RU"/>
    </w:rPr>
  </w:style>
  <w:style w:type="character" w:customStyle="1" w:styleId="afff2">
    <w:name w:val="Схема документа Знак"/>
    <w:basedOn w:val="a3"/>
    <w:link w:val="afff1"/>
    <w:semiHidden/>
    <w:rsid w:val="00293C8B"/>
    <w:rPr>
      <w:rFonts w:ascii="Tahoma" w:eastAsia="Times New Roman" w:hAnsi="Tahoma" w:cs="Times New Roman"/>
      <w:shd w:val="clear" w:color="auto" w:fill="000080"/>
      <w:lang w:val="en-US" w:eastAsia="ru-RU" w:bidi="ar-SA"/>
    </w:rPr>
  </w:style>
  <w:style w:type="paragraph" w:customStyle="1" w:styleId="18">
    <w:name w:val="Схема документа1"/>
    <w:basedOn w:val="a1"/>
    <w:qFormat/>
    <w:rsid w:val="00293C8B"/>
    <w:pPr>
      <w:shd w:val="clear" w:color="auto" w:fill="000080"/>
      <w:suppressAutoHyphens/>
      <w:spacing w:after="0" w:line="240" w:lineRule="auto"/>
    </w:pPr>
    <w:rPr>
      <w:rFonts w:ascii="Tahoma" w:eastAsia="Times New Roman" w:hAnsi="Tahoma" w:cs="Tahoma"/>
      <w:szCs w:val="20"/>
      <w:lang w:val="en-US" w:eastAsia="zh-CN"/>
    </w:rPr>
  </w:style>
  <w:style w:type="paragraph" w:styleId="afff3">
    <w:name w:val="table of authorities"/>
    <w:basedOn w:val="a1"/>
    <w:next w:val="a1"/>
    <w:semiHidden/>
    <w:rsid w:val="00293C8B"/>
    <w:pPr>
      <w:spacing w:after="120" w:line="240" w:lineRule="auto"/>
      <w:ind w:left="200" w:hanging="200"/>
    </w:pPr>
    <w:rPr>
      <w:rFonts w:ascii="Bookman Old Style" w:eastAsia="Times New Roman" w:hAnsi="Bookman Old Style" w:cs="Times New Roman"/>
      <w:kern w:val="20"/>
      <w:sz w:val="20"/>
      <w:szCs w:val="20"/>
      <w:lang w:val="en-US" w:eastAsia="de-DE"/>
    </w:rPr>
  </w:style>
  <w:style w:type="paragraph" w:customStyle="1" w:styleId="afff4">
    <w:name w:val="Текст в таблицах"/>
    <w:basedOn w:val="a1"/>
    <w:link w:val="afff5"/>
    <w:qFormat/>
    <w:rsid w:val="00293C8B"/>
    <w:pPr>
      <w:keepLines/>
      <w:tabs>
        <w:tab w:val="left" w:pos="309"/>
        <w:tab w:val="left" w:pos="579"/>
        <w:tab w:val="left" w:pos="849"/>
      </w:tabs>
      <w:autoSpaceDE w:val="0"/>
      <w:autoSpaceDN w:val="0"/>
      <w:spacing w:before="20" w:after="120" w:line="240" w:lineRule="auto"/>
    </w:pPr>
    <w:rPr>
      <w:rFonts w:ascii="Arial" w:eastAsia="Times New Roman" w:hAnsi="Arial" w:cs="Times New Roman"/>
      <w:sz w:val="18"/>
      <w:szCs w:val="16"/>
      <w:lang w:val="en-US" w:eastAsia="ru-RU"/>
    </w:rPr>
  </w:style>
  <w:style w:type="character" w:customStyle="1" w:styleId="afff5">
    <w:name w:val="Текст в таблицах Знак"/>
    <w:link w:val="afff4"/>
    <w:qFormat/>
    <w:rsid w:val="00293C8B"/>
    <w:rPr>
      <w:rFonts w:ascii="Arial" w:eastAsia="Times New Roman" w:hAnsi="Arial" w:cs="Times New Roman"/>
      <w:sz w:val="18"/>
      <w:szCs w:val="16"/>
      <w:lang w:val="en-US" w:eastAsia="ru-RU" w:bidi="ar-SA"/>
    </w:rPr>
  </w:style>
  <w:style w:type="paragraph" w:styleId="afff6">
    <w:name w:val="Balloon Text"/>
    <w:basedOn w:val="a1"/>
    <w:link w:val="afff7"/>
    <w:uiPriority w:val="99"/>
    <w:semiHidden/>
    <w:unhideWhenUsed/>
    <w:qFormat/>
    <w:rsid w:val="00293C8B"/>
    <w:pPr>
      <w:spacing w:after="0" w:line="240" w:lineRule="auto"/>
    </w:pPr>
    <w:rPr>
      <w:rFonts w:ascii="Segoe UI" w:eastAsia="Times New Roman" w:hAnsi="Segoe UI" w:cs="Segoe UI"/>
      <w:sz w:val="18"/>
      <w:szCs w:val="18"/>
      <w:lang w:val="en-US" w:eastAsia="ru-RU"/>
    </w:rPr>
  </w:style>
  <w:style w:type="character" w:customStyle="1" w:styleId="afff7">
    <w:name w:val="Текст выноски Знак"/>
    <w:basedOn w:val="a3"/>
    <w:link w:val="afff6"/>
    <w:uiPriority w:val="99"/>
    <w:semiHidden/>
    <w:rsid w:val="00293C8B"/>
    <w:rPr>
      <w:rFonts w:ascii="Segoe UI" w:eastAsia="Times New Roman" w:hAnsi="Segoe UI" w:cs="Segoe UI"/>
      <w:sz w:val="18"/>
      <w:szCs w:val="18"/>
      <w:lang w:val="en-US" w:eastAsia="ru-RU" w:bidi="ar-SA"/>
    </w:rPr>
  </w:style>
  <w:style w:type="paragraph" w:styleId="afff8">
    <w:name w:val="annotation text"/>
    <w:basedOn w:val="a1"/>
    <w:link w:val="afff9"/>
    <w:uiPriority w:val="99"/>
    <w:semiHidden/>
    <w:qFormat/>
    <w:rsid w:val="00293C8B"/>
    <w:pPr>
      <w:spacing w:after="0" w:line="240" w:lineRule="auto"/>
    </w:pPr>
    <w:rPr>
      <w:rFonts w:ascii="Bookman Old Style" w:eastAsia="Times New Roman" w:hAnsi="Bookman Old Style" w:cs="Times New Roman"/>
      <w:sz w:val="20"/>
      <w:szCs w:val="20"/>
      <w:lang w:val="en-US" w:eastAsia="ru-RU"/>
    </w:rPr>
  </w:style>
  <w:style w:type="character" w:customStyle="1" w:styleId="afff9">
    <w:name w:val="Текст примечания Знак"/>
    <w:basedOn w:val="a3"/>
    <w:link w:val="afff8"/>
    <w:uiPriority w:val="99"/>
    <w:semiHidden/>
    <w:qFormat/>
    <w:rsid w:val="00293C8B"/>
    <w:rPr>
      <w:rFonts w:ascii="Bookman Old Style" w:eastAsia="Times New Roman" w:hAnsi="Bookman Old Style" w:cs="Times New Roman"/>
      <w:sz w:val="20"/>
      <w:lang w:val="en-US" w:eastAsia="ru-RU" w:bidi="ar-SA"/>
    </w:rPr>
  </w:style>
  <w:style w:type="paragraph" w:styleId="afffa">
    <w:name w:val="footnote text"/>
    <w:basedOn w:val="a1"/>
    <w:link w:val="afffb"/>
    <w:qFormat/>
    <w:rsid w:val="00293C8B"/>
    <w:pPr>
      <w:spacing w:after="0" w:line="240" w:lineRule="auto"/>
    </w:pPr>
    <w:rPr>
      <w:rFonts w:ascii="Bookman Old Style" w:eastAsia="Times New Roman" w:hAnsi="Bookman Old Style" w:cs="Times New Roman"/>
      <w:sz w:val="16"/>
      <w:szCs w:val="20"/>
      <w:lang w:val="en-US" w:eastAsia="ru-RU"/>
    </w:rPr>
  </w:style>
  <w:style w:type="character" w:customStyle="1" w:styleId="afffb">
    <w:name w:val="Текст сноски Знак"/>
    <w:basedOn w:val="a3"/>
    <w:link w:val="afffa"/>
    <w:rsid w:val="00293C8B"/>
    <w:rPr>
      <w:rFonts w:ascii="Bookman Old Style" w:eastAsia="Times New Roman" w:hAnsi="Bookman Old Style" w:cs="Times New Roman"/>
      <w:sz w:val="16"/>
      <w:lang w:val="en-US" w:eastAsia="ru-RU" w:bidi="ar-SA"/>
    </w:rPr>
  </w:style>
  <w:style w:type="paragraph" w:styleId="afffc">
    <w:name w:val="annotation subject"/>
    <w:basedOn w:val="afff8"/>
    <w:next w:val="afff8"/>
    <w:link w:val="afffd"/>
    <w:uiPriority w:val="99"/>
    <w:semiHidden/>
    <w:unhideWhenUsed/>
    <w:qFormat/>
    <w:rsid w:val="00293C8B"/>
    <w:rPr>
      <w:b/>
      <w:bCs/>
    </w:rPr>
  </w:style>
  <w:style w:type="character" w:customStyle="1" w:styleId="afffd">
    <w:name w:val="Тема примечания Знак"/>
    <w:basedOn w:val="afff9"/>
    <w:link w:val="afffc"/>
    <w:uiPriority w:val="99"/>
    <w:semiHidden/>
    <w:rsid w:val="00293C8B"/>
    <w:rPr>
      <w:rFonts w:ascii="Bookman Old Style" w:eastAsia="Times New Roman" w:hAnsi="Bookman Old Style" w:cs="Times New Roman"/>
      <w:b/>
      <w:bCs/>
      <w:sz w:val="20"/>
      <w:lang w:val="en-US" w:eastAsia="ru-RU" w:bidi="ar-SA"/>
    </w:rPr>
  </w:style>
  <w:style w:type="paragraph" w:styleId="44">
    <w:name w:val="index 4"/>
    <w:basedOn w:val="a1"/>
    <w:next w:val="a1"/>
    <w:autoRedefine/>
    <w:semiHidden/>
    <w:rsid w:val="00293C8B"/>
    <w:pPr>
      <w:autoSpaceDE w:val="0"/>
      <w:autoSpaceDN w:val="0"/>
      <w:spacing w:before="120" w:after="120" w:line="240" w:lineRule="auto"/>
      <w:ind w:left="800" w:hanging="200"/>
    </w:pPr>
    <w:rPr>
      <w:rFonts w:ascii="Bookman Old Style" w:eastAsia="Times New Roman" w:hAnsi="Bookman Old Style" w:cs="Times New Roman"/>
      <w:sz w:val="20"/>
      <w:szCs w:val="20"/>
      <w:lang w:val="en-US" w:eastAsia="ru-RU"/>
    </w:rPr>
  </w:style>
  <w:style w:type="paragraph" w:styleId="53">
    <w:name w:val="index 5"/>
    <w:basedOn w:val="a1"/>
    <w:next w:val="a1"/>
    <w:autoRedefine/>
    <w:semiHidden/>
    <w:rsid w:val="00293C8B"/>
    <w:pPr>
      <w:autoSpaceDE w:val="0"/>
      <w:autoSpaceDN w:val="0"/>
      <w:spacing w:before="120" w:after="120" w:line="240" w:lineRule="auto"/>
      <w:ind w:left="1000" w:hanging="200"/>
    </w:pPr>
    <w:rPr>
      <w:rFonts w:ascii="Bookman Old Style" w:eastAsia="Times New Roman" w:hAnsi="Bookman Old Style" w:cs="Times New Roman"/>
      <w:sz w:val="20"/>
      <w:szCs w:val="20"/>
      <w:lang w:val="en-US" w:eastAsia="ru-RU"/>
    </w:rPr>
  </w:style>
  <w:style w:type="paragraph" w:styleId="63">
    <w:name w:val="index 6"/>
    <w:basedOn w:val="a1"/>
    <w:next w:val="a1"/>
    <w:autoRedefine/>
    <w:semiHidden/>
    <w:rsid w:val="00293C8B"/>
    <w:pPr>
      <w:autoSpaceDE w:val="0"/>
      <w:autoSpaceDN w:val="0"/>
      <w:spacing w:before="120" w:after="120" w:line="240" w:lineRule="auto"/>
      <w:ind w:left="1200" w:hanging="200"/>
    </w:pPr>
    <w:rPr>
      <w:rFonts w:ascii="Bookman Old Style" w:eastAsia="Times New Roman" w:hAnsi="Bookman Old Style" w:cs="Times New Roman"/>
      <w:sz w:val="20"/>
      <w:szCs w:val="20"/>
      <w:lang w:val="en-US" w:eastAsia="ru-RU"/>
    </w:rPr>
  </w:style>
  <w:style w:type="paragraph" w:styleId="72">
    <w:name w:val="index 7"/>
    <w:basedOn w:val="a1"/>
    <w:next w:val="a1"/>
    <w:autoRedefine/>
    <w:semiHidden/>
    <w:rsid w:val="00293C8B"/>
    <w:pPr>
      <w:autoSpaceDE w:val="0"/>
      <w:autoSpaceDN w:val="0"/>
      <w:spacing w:before="120" w:after="120" w:line="240" w:lineRule="auto"/>
      <w:ind w:left="1400" w:hanging="200"/>
    </w:pPr>
    <w:rPr>
      <w:rFonts w:ascii="Bookman Old Style" w:eastAsia="Times New Roman" w:hAnsi="Bookman Old Style" w:cs="Times New Roman"/>
      <w:sz w:val="20"/>
      <w:szCs w:val="20"/>
      <w:lang w:val="en-US" w:eastAsia="ru-RU"/>
    </w:rPr>
  </w:style>
  <w:style w:type="paragraph" w:styleId="82">
    <w:name w:val="index 8"/>
    <w:basedOn w:val="a1"/>
    <w:next w:val="a1"/>
    <w:autoRedefine/>
    <w:semiHidden/>
    <w:rsid w:val="00293C8B"/>
    <w:pPr>
      <w:autoSpaceDE w:val="0"/>
      <w:autoSpaceDN w:val="0"/>
      <w:spacing w:before="120" w:after="120" w:line="240" w:lineRule="auto"/>
      <w:ind w:left="1600" w:hanging="200"/>
    </w:pPr>
    <w:rPr>
      <w:rFonts w:ascii="Bookman Old Style" w:eastAsia="Times New Roman" w:hAnsi="Bookman Old Style" w:cs="Times New Roman"/>
      <w:sz w:val="20"/>
      <w:szCs w:val="20"/>
      <w:lang w:val="en-US" w:eastAsia="ru-RU"/>
    </w:rPr>
  </w:style>
  <w:style w:type="paragraph" w:styleId="92">
    <w:name w:val="index 9"/>
    <w:basedOn w:val="a1"/>
    <w:next w:val="a1"/>
    <w:autoRedefine/>
    <w:semiHidden/>
    <w:rsid w:val="00293C8B"/>
    <w:pPr>
      <w:autoSpaceDE w:val="0"/>
      <w:autoSpaceDN w:val="0"/>
      <w:spacing w:before="120" w:after="120" w:line="240" w:lineRule="auto"/>
      <w:ind w:left="1800" w:hanging="200"/>
    </w:pPr>
    <w:rPr>
      <w:rFonts w:ascii="Bookman Old Style" w:eastAsia="Times New Roman" w:hAnsi="Bookman Old Style" w:cs="Times New Roman"/>
      <w:sz w:val="20"/>
      <w:szCs w:val="20"/>
      <w:lang w:val="en-US" w:eastAsia="ru-RU"/>
    </w:rPr>
  </w:style>
  <w:style w:type="table" w:customStyle="1" w:styleId="Chapter4TableStyle">
    <w:name w:val="Chapter 4. TableStyle"/>
    <w:basedOn w:val="a4"/>
    <w:uiPriority w:val="99"/>
    <w:rsid w:val="00293C8B"/>
    <w:pPr>
      <w:spacing w:before="240" w:after="120" w:line="240" w:lineRule="auto"/>
      <w:jc w:val="both"/>
    </w:pPr>
    <w:rPr>
      <w:rFonts w:ascii="Bookman Old Style" w:eastAsiaTheme="minorEastAsia" w:hAnsi="Bookman Old Style"/>
      <w:sz w:val="20"/>
      <w:szCs w:val="22"/>
      <w:lang w:val="en-US" w:bidi="ar-SA"/>
    </w:rPr>
    <w:tblPr/>
    <w:tblStylePr w:type="firstRow">
      <w:rPr>
        <w:rFonts w:ascii="Bookman Old Style" w:hAnsi="Bookman Old Style"/>
        <w:sz w:val="20"/>
      </w:rPr>
    </w:tblStylePr>
  </w:style>
  <w:style w:type="paragraph" w:customStyle="1" w:styleId="CDACharXML">
    <w:name w:val="CDA. CharXML"/>
    <w:basedOn w:val="a1"/>
    <w:link w:val="CDACharXML0"/>
    <w:rsid w:val="00293C8B"/>
    <w:pPr>
      <w:spacing w:after="0" w:line="240" w:lineRule="auto"/>
    </w:pPr>
    <w:rPr>
      <w:rFonts w:ascii="Courier New" w:eastAsia="Times New Roman" w:hAnsi="Courier New" w:cs="Courier New"/>
      <w:sz w:val="16"/>
      <w:szCs w:val="14"/>
      <w:shd w:val="clear" w:color="auto" w:fill="E0E59F"/>
      <w:lang w:val="en-US" w:eastAsia="ru-RU"/>
    </w:rPr>
  </w:style>
  <w:style w:type="character" w:customStyle="1" w:styleId="CDAXMLchar">
    <w:name w:val="CDA. XML char"/>
    <w:basedOn w:val="CDACharXML0"/>
    <w:uiPriority w:val="1"/>
    <w:qFormat/>
    <w:rsid w:val="00293C8B"/>
    <w:rPr>
      <w:rFonts w:ascii="Courier New" w:eastAsia="Times New Roman" w:hAnsi="Courier New" w:cs="Courier New"/>
      <w:color w:val="000000" w:themeColor="text1"/>
      <w:sz w:val="16"/>
      <w:szCs w:val="14"/>
      <w:bdr w:val="none" w:sz="0" w:space="0" w:color="auto"/>
      <w:shd w:val="clear" w:color="auto" w:fill="E0E59F"/>
      <w:lang w:val="en-US" w:eastAsia="ru-RU" w:bidi="ar-SA"/>
    </w:rPr>
  </w:style>
  <w:style w:type="character" w:customStyle="1" w:styleId="CDACharXML0">
    <w:name w:val="CDA. CharXML Знак"/>
    <w:basedOn w:val="a3"/>
    <w:link w:val="CDACharXML"/>
    <w:rsid w:val="00293C8B"/>
    <w:rPr>
      <w:rFonts w:ascii="Courier New" w:eastAsia="Times New Roman" w:hAnsi="Courier New" w:cs="Courier New"/>
      <w:sz w:val="16"/>
      <w:szCs w:val="14"/>
      <w:lang w:val="en-US" w:eastAsia="ru-RU" w:bidi="ar-SA"/>
    </w:rPr>
  </w:style>
  <w:style w:type="character" w:styleId="afffe">
    <w:name w:val="FollowedHyperlink"/>
    <w:basedOn w:val="a3"/>
    <w:uiPriority w:val="99"/>
    <w:semiHidden/>
    <w:unhideWhenUsed/>
    <w:rsid w:val="00293C8B"/>
    <w:rPr>
      <w:color w:val="954F72" w:themeColor="followedHyperlink"/>
      <w:u w:val="single"/>
    </w:rPr>
  </w:style>
  <w:style w:type="character" w:customStyle="1" w:styleId="affff">
    <w:name w:val="Символ сноски"/>
    <w:rsid w:val="00293C8B"/>
    <w:rPr>
      <w:vertAlign w:val="superscript"/>
    </w:rPr>
  </w:style>
  <w:style w:type="paragraph" w:customStyle="1" w:styleId="CDAfd">
    <w:name w:val="CDA. Текст."/>
    <w:basedOn w:val="a1"/>
    <w:link w:val="CDAfe"/>
    <w:autoRedefine/>
    <w:qFormat/>
    <w:rsid w:val="00F1043F"/>
    <w:pPr>
      <w:spacing w:before="240"/>
      <w:jc w:val="both"/>
    </w:pPr>
    <w:rPr>
      <w:rFonts w:ascii="Bookman Old Style" w:hAnsi="Bookman Old Style"/>
      <w:b/>
      <w:bCs/>
      <w:sz w:val="20"/>
    </w:rPr>
  </w:style>
  <w:style w:type="character" w:customStyle="1" w:styleId="CDAfe">
    <w:name w:val="CDA. Текст. Знак"/>
    <w:basedOn w:val="a3"/>
    <w:link w:val="CDAfd"/>
    <w:rsid w:val="00F1043F"/>
    <w:rPr>
      <w:rFonts w:ascii="Bookman Old Style" w:hAnsi="Bookman Old Style"/>
      <w:b/>
      <w:bCs/>
      <w:sz w:val="20"/>
      <w:szCs w:val="22"/>
      <w:lang w:bidi="ar-SA"/>
    </w:rPr>
  </w:style>
  <w:style w:type="character" w:customStyle="1" w:styleId="73">
    <w:name w:val="Неразрешенное упоминание7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paragraph" w:customStyle="1" w:styleId="CDA2">
    <w:name w:val="CDA. Список маркеров 2"/>
    <w:basedOn w:val="a6"/>
    <w:link w:val="CDA23"/>
    <w:qFormat/>
    <w:rsid w:val="00293C8B"/>
    <w:pPr>
      <w:numPr>
        <w:ilvl w:val="1"/>
        <w:numId w:val="11"/>
      </w:numPr>
      <w:suppressAutoHyphens/>
      <w:spacing w:before="120" w:after="120" w:line="276" w:lineRule="auto"/>
      <w:ind w:left="851" w:hanging="284"/>
      <w:jc w:val="both"/>
    </w:pPr>
    <w:rPr>
      <w:lang w:val="en-US"/>
    </w:rPr>
  </w:style>
  <w:style w:type="character" w:customStyle="1" w:styleId="a7">
    <w:name w:val="Абзац списка Знак"/>
    <w:basedOn w:val="a3"/>
    <w:link w:val="a6"/>
    <w:uiPriority w:val="34"/>
    <w:rsid w:val="00293C8B"/>
    <w:rPr>
      <w:szCs w:val="22"/>
      <w:lang w:bidi="ar-SA"/>
    </w:rPr>
  </w:style>
  <w:style w:type="character" w:customStyle="1" w:styleId="CDA23">
    <w:name w:val="CDA. Список маркеров 2 Знак"/>
    <w:basedOn w:val="a7"/>
    <w:link w:val="CDA2"/>
    <w:rsid w:val="00293C8B"/>
    <w:rPr>
      <w:szCs w:val="22"/>
      <w:lang w:val="en-US" w:bidi="ar-SA"/>
    </w:rPr>
  </w:style>
  <w:style w:type="paragraph" w:customStyle="1" w:styleId="CDAParagraph">
    <w:name w:val="CDA. Paragraph"/>
    <w:qFormat/>
    <w:rsid w:val="00293C8B"/>
    <w:pPr>
      <w:keepLines/>
      <w:spacing w:before="60" w:after="120" w:line="240" w:lineRule="auto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TextParagraph">
    <w:name w:val="CDA. TextParagraph"/>
    <w:qFormat/>
    <w:rsid w:val="00293C8B"/>
    <w:pPr>
      <w:keepLines/>
      <w:spacing w:before="120" w:after="120" w:line="276" w:lineRule="auto"/>
      <w:ind w:firstLine="567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ChapterVParagraph">
    <w:name w:val="CDA. ChapterVParagraph"/>
    <w:qFormat/>
    <w:rsid w:val="00293C8B"/>
    <w:pPr>
      <w:keepNext/>
      <w:keepLines/>
      <w:spacing w:before="120" w:after="120" w:line="240" w:lineRule="auto"/>
      <w:ind w:firstLine="567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3">
    <w:name w:val="CDA. Level3"/>
    <w:qFormat/>
    <w:rsid w:val="00293C8B"/>
    <w:pPr>
      <w:keepLines/>
      <w:spacing w:before="60" w:after="60" w:line="240" w:lineRule="auto"/>
      <w:ind w:left="850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4">
    <w:name w:val="CDA. Level4"/>
    <w:qFormat/>
    <w:rsid w:val="00293C8B"/>
    <w:pPr>
      <w:keepLines/>
      <w:spacing w:before="60" w:after="60" w:line="240" w:lineRule="auto"/>
      <w:ind w:left="1134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5">
    <w:name w:val="CDA. Level5"/>
    <w:qFormat/>
    <w:rsid w:val="00293C8B"/>
    <w:pPr>
      <w:keepLines/>
      <w:spacing w:before="60" w:after="60" w:line="240" w:lineRule="auto"/>
      <w:ind w:left="1417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6">
    <w:name w:val="CDA. Level6"/>
    <w:qFormat/>
    <w:rsid w:val="00293C8B"/>
    <w:pPr>
      <w:keepLines/>
      <w:spacing w:before="60" w:after="60" w:line="240" w:lineRule="auto"/>
      <w:ind w:left="1701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7">
    <w:name w:val="CDA. Level7"/>
    <w:qFormat/>
    <w:rsid w:val="00293C8B"/>
    <w:pPr>
      <w:keepLines/>
      <w:spacing w:before="60" w:after="60" w:line="240" w:lineRule="auto"/>
      <w:ind w:left="1984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8">
    <w:name w:val="CDA. Level8"/>
    <w:qFormat/>
    <w:rsid w:val="00293C8B"/>
    <w:pPr>
      <w:keepLines/>
      <w:spacing w:before="60" w:after="60" w:line="240" w:lineRule="auto"/>
      <w:ind w:left="2268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9">
    <w:name w:val="CDA. Level9"/>
    <w:qFormat/>
    <w:rsid w:val="00293C8B"/>
    <w:pPr>
      <w:keepLines/>
      <w:spacing w:before="60" w:after="60" w:line="240" w:lineRule="auto"/>
      <w:ind w:left="2551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0">
    <w:name w:val="CDA. Level10"/>
    <w:qFormat/>
    <w:rsid w:val="00293C8B"/>
    <w:pPr>
      <w:keepLines/>
      <w:spacing w:before="60" w:after="60" w:line="240" w:lineRule="auto"/>
      <w:ind w:left="2835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1">
    <w:name w:val="CDA. Level11"/>
    <w:qFormat/>
    <w:rsid w:val="00293C8B"/>
    <w:pPr>
      <w:keepLines/>
      <w:spacing w:before="60" w:after="60" w:line="240" w:lineRule="auto"/>
      <w:ind w:left="3118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2">
    <w:name w:val="CDA. Level12"/>
    <w:qFormat/>
    <w:rsid w:val="00293C8B"/>
    <w:pPr>
      <w:keepLines/>
      <w:spacing w:before="60" w:after="60" w:line="240" w:lineRule="auto"/>
      <w:ind w:left="3402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3">
    <w:name w:val="CDA. Level13"/>
    <w:qFormat/>
    <w:rsid w:val="00293C8B"/>
    <w:pPr>
      <w:keepLines/>
      <w:spacing w:before="60" w:after="60" w:line="240" w:lineRule="auto"/>
      <w:ind w:left="3685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4">
    <w:name w:val="CDA. Level14"/>
    <w:qFormat/>
    <w:rsid w:val="00293C8B"/>
    <w:pPr>
      <w:keepLines/>
      <w:spacing w:before="60" w:after="60" w:line="240" w:lineRule="auto"/>
      <w:ind w:left="3969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5">
    <w:name w:val="CDA. Level15"/>
    <w:qFormat/>
    <w:rsid w:val="00293C8B"/>
    <w:pPr>
      <w:keepLines/>
      <w:spacing w:before="60" w:after="60" w:line="240" w:lineRule="auto"/>
      <w:ind w:left="4252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6">
    <w:name w:val="CDA. Level16"/>
    <w:qFormat/>
    <w:rsid w:val="00293C8B"/>
    <w:pPr>
      <w:keepLines/>
      <w:spacing w:before="60" w:after="60" w:line="240" w:lineRule="auto"/>
      <w:ind w:left="4535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7">
    <w:name w:val="CDA. Level17"/>
    <w:qFormat/>
    <w:rsid w:val="00293C8B"/>
    <w:pPr>
      <w:keepLines/>
      <w:spacing w:before="60" w:after="60" w:line="240" w:lineRule="auto"/>
      <w:ind w:left="4819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8">
    <w:name w:val="CDA. Level18"/>
    <w:qFormat/>
    <w:rsid w:val="00293C8B"/>
    <w:pPr>
      <w:keepLines/>
      <w:spacing w:before="60" w:after="60" w:line="240" w:lineRule="auto"/>
      <w:ind w:left="5102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character" w:customStyle="1" w:styleId="CDAText">
    <w:name w:val="CDA. Text"/>
    <w:qFormat/>
    <w:rsid w:val="00293C8B"/>
    <w:rPr>
      <w:rFonts w:ascii="Bookman Old Style" w:hAnsi="Bookman Old Style"/>
      <w:b w:val="0"/>
      <w:i w:val="0"/>
      <w:sz w:val="20"/>
      <w:u w:val="none"/>
    </w:rPr>
  </w:style>
  <w:style w:type="character" w:customStyle="1" w:styleId="83">
    <w:name w:val="Неразрешенное упоминание8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customStyle="1" w:styleId="93">
    <w:name w:val="Неразрешенное упоминание9"/>
    <w:basedOn w:val="a3"/>
    <w:uiPriority w:val="99"/>
    <w:semiHidden/>
    <w:unhideWhenUsed/>
    <w:rsid w:val="00293C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3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2BDBB-B5DD-4218-9B87-FB142465C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Шенделева</dc:creator>
  <cp:keywords/>
  <dc:description/>
  <cp:lastModifiedBy>Наташа</cp:lastModifiedBy>
  <cp:revision>31</cp:revision>
  <dcterms:created xsi:type="dcterms:W3CDTF">2026-02-24T11:51:00Z</dcterms:created>
  <dcterms:modified xsi:type="dcterms:W3CDTF">2026-03-05T07:15:00Z</dcterms:modified>
</cp:coreProperties>
</file>