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D95C5" w14:textId="77777777" w:rsidR="006E7DE2" w:rsidRPr="00517568" w:rsidRDefault="005167FE" w:rsidP="00F32AFF">
      <w:pPr>
        <w:spacing w:before="95"/>
        <w:rPr>
          <w:rFonts w:ascii="Times New Roman" w:hAnsi="Times New Roman" w:cs="Times New Roman"/>
          <w:b/>
          <w:sz w:val="18"/>
        </w:rPr>
      </w:pPr>
      <w:r w:rsidRPr="00517568">
        <w:rPr>
          <w:rFonts w:ascii="Times New Roman" w:hAnsi="Times New Roman" w:cs="Times New Roman"/>
          <w:b/>
          <w:sz w:val="18"/>
        </w:rPr>
        <w:t>Санкт-Петербургский национальный исследовательский университет</w:t>
      </w:r>
    </w:p>
    <w:p w14:paraId="38A788A6" w14:textId="77777777" w:rsidR="006E7DE2" w:rsidRPr="00517568" w:rsidRDefault="005167FE">
      <w:pPr>
        <w:tabs>
          <w:tab w:val="left" w:pos="6896"/>
        </w:tabs>
        <w:spacing w:before="4" w:line="247" w:lineRule="auto"/>
        <w:ind w:left="1993" w:right="329" w:hanging="392"/>
        <w:rPr>
          <w:rFonts w:ascii="Times New Roman" w:hAnsi="Times New Roman" w:cs="Times New Roman"/>
          <w:b/>
          <w:sz w:val="18"/>
        </w:rPr>
      </w:pPr>
      <w:r w:rsidRPr="00517568">
        <w:rPr>
          <w:rFonts w:ascii="Times New Roman" w:hAnsi="Times New Roman" w:cs="Times New Roman"/>
          <w:b/>
          <w:sz w:val="18"/>
        </w:rPr>
        <w:t>информационных технологий, механики</w:t>
      </w:r>
      <w:r w:rsidRPr="00517568">
        <w:rPr>
          <w:rFonts w:ascii="Times New Roman" w:hAnsi="Times New Roman" w:cs="Times New Roman"/>
          <w:b/>
          <w:spacing w:val="8"/>
          <w:sz w:val="18"/>
        </w:rPr>
        <w:t xml:space="preserve"> </w:t>
      </w:r>
      <w:r w:rsidRPr="00517568">
        <w:rPr>
          <w:rFonts w:ascii="Times New Roman" w:hAnsi="Times New Roman" w:cs="Times New Roman"/>
          <w:b/>
          <w:sz w:val="18"/>
        </w:rPr>
        <w:t>и</w:t>
      </w:r>
      <w:r w:rsidRPr="00517568">
        <w:rPr>
          <w:rFonts w:ascii="Times New Roman" w:hAnsi="Times New Roman" w:cs="Times New Roman"/>
          <w:b/>
          <w:spacing w:val="2"/>
          <w:sz w:val="18"/>
        </w:rPr>
        <w:t xml:space="preserve"> </w:t>
      </w:r>
      <w:r w:rsidRPr="00517568">
        <w:rPr>
          <w:rFonts w:ascii="Times New Roman" w:hAnsi="Times New Roman" w:cs="Times New Roman"/>
          <w:b/>
          <w:sz w:val="18"/>
        </w:rPr>
        <w:t>оптики</w:t>
      </w:r>
      <w:r w:rsidRPr="00517568">
        <w:rPr>
          <w:rFonts w:ascii="Times New Roman" w:hAnsi="Times New Roman" w:cs="Times New Roman"/>
          <w:b/>
          <w:sz w:val="18"/>
        </w:rPr>
        <w:tab/>
      </w:r>
      <w:r w:rsidRPr="00517568">
        <w:rPr>
          <w:rFonts w:ascii="Times New Roman" w:hAnsi="Times New Roman" w:cs="Times New Roman"/>
          <w:b/>
          <w:noProof/>
          <w:spacing w:val="-17"/>
          <w:position w:val="-16"/>
          <w:sz w:val="18"/>
        </w:rPr>
        <w:drawing>
          <wp:inline distT="0" distB="0" distL="0" distR="0" wp14:anchorId="2A2AA8AE" wp14:editId="4195E5D7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568">
        <w:rPr>
          <w:rFonts w:ascii="Times New Roman" w:hAnsi="Times New Roman" w:cs="Times New Roman"/>
          <w:position w:val="-16"/>
          <w:sz w:val="18"/>
        </w:rPr>
        <w:t xml:space="preserve">                </w:t>
      </w:r>
      <w:r w:rsidRPr="00517568">
        <w:rPr>
          <w:rFonts w:ascii="Times New Roman" w:hAnsi="Times New Roman" w:cs="Times New Roman"/>
          <w:b/>
          <w:sz w:val="18"/>
        </w:rPr>
        <w:t>УЧЕБНЫЙ ЦЕНТР ОБЩЕЙ ФИЗИКИ</w:t>
      </w:r>
      <w:r w:rsidRPr="00517568">
        <w:rPr>
          <w:rFonts w:ascii="Times New Roman" w:hAnsi="Times New Roman" w:cs="Times New Roman"/>
          <w:b/>
          <w:spacing w:val="21"/>
          <w:sz w:val="18"/>
        </w:rPr>
        <w:t xml:space="preserve"> </w:t>
      </w:r>
      <w:r w:rsidRPr="00517568">
        <w:rPr>
          <w:rFonts w:ascii="Times New Roman" w:hAnsi="Times New Roman" w:cs="Times New Roman"/>
          <w:b/>
          <w:sz w:val="18"/>
        </w:rPr>
        <w:t>ФТФ</w:t>
      </w:r>
    </w:p>
    <w:p w14:paraId="0E32193B" w14:textId="77777777" w:rsidR="006E7DE2" w:rsidRPr="00517568" w:rsidRDefault="00CA0974">
      <w:pPr>
        <w:pStyle w:val="a3"/>
        <w:spacing w:before="3"/>
        <w:rPr>
          <w:rFonts w:ascii="Times New Roman" w:hAnsi="Times New Roman" w:cs="Times New Roman"/>
          <w:b/>
          <w:sz w:val="11"/>
        </w:rPr>
      </w:pPr>
      <w:r>
        <w:rPr>
          <w:rFonts w:ascii="Times New Roman" w:hAnsi="Times New Roman" w:cs="Times New Roman"/>
        </w:rPr>
        <w:pict w14:anchorId="6BCD951F">
          <v:rect id="_x0000_s1028" alt="" style="position:absolute;margin-left:70.9pt;margin-top:8.8pt;width:482.05pt;height:2.05pt;z-index:-1572864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32FEA681" w14:textId="77777777" w:rsidR="006E7DE2" w:rsidRPr="00517568" w:rsidRDefault="006E7DE2">
      <w:pPr>
        <w:pStyle w:val="a3"/>
        <w:spacing w:before="11"/>
        <w:rPr>
          <w:rFonts w:ascii="Times New Roman" w:hAnsi="Times New Roman" w:cs="Times New Roman"/>
          <w:b/>
          <w:sz w:val="13"/>
        </w:rPr>
      </w:pPr>
    </w:p>
    <w:p w14:paraId="6E4673EF" w14:textId="701EA7FF" w:rsidR="006E7DE2" w:rsidRPr="00517568" w:rsidRDefault="005167FE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 w:cs="Times New Roman"/>
        </w:rPr>
      </w:pPr>
      <w:r w:rsidRPr="00517568">
        <w:rPr>
          <w:rFonts w:ascii="Times New Roman" w:hAnsi="Times New Roman" w:cs="Times New Roman"/>
        </w:rPr>
        <w:t>Группа</w:t>
      </w:r>
      <w:r w:rsidR="0037074D" w:rsidRPr="00517568">
        <w:rPr>
          <w:rFonts w:ascii="Times New Roman" w:hAnsi="Times New Roman" w:cs="Times New Roman"/>
        </w:rPr>
        <w:t>:</w:t>
      </w:r>
      <w:r w:rsidRPr="00517568">
        <w:rPr>
          <w:rFonts w:ascii="Times New Roman" w:hAnsi="Times New Roman" w:cs="Times New Roman"/>
          <w:u w:val="single"/>
        </w:rPr>
        <w:t xml:space="preserve"> </w:t>
      </w:r>
      <w:proofErr w:type="gramStart"/>
      <w:r w:rsidR="00F32AFF">
        <w:rPr>
          <w:rFonts w:ascii="Times New Roman" w:hAnsi="Times New Roman" w:cs="Times New Roman"/>
          <w:u w:val="single"/>
          <w:lang w:val="en-US"/>
        </w:rPr>
        <w:t>P</w:t>
      </w:r>
      <w:r w:rsidR="00F32AFF" w:rsidRPr="00F32AFF">
        <w:rPr>
          <w:rFonts w:ascii="Times New Roman" w:hAnsi="Times New Roman" w:cs="Times New Roman"/>
          <w:u w:val="single"/>
        </w:rPr>
        <w:t>3131</w:t>
      </w:r>
      <w:r w:rsidRPr="00517568">
        <w:rPr>
          <w:rFonts w:ascii="Times New Roman" w:hAnsi="Times New Roman" w:cs="Times New Roman"/>
          <w:u w:val="single"/>
        </w:rPr>
        <w:tab/>
      </w:r>
      <w:r w:rsidRPr="00517568">
        <w:rPr>
          <w:rFonts w:ascii="Times New Roman" w:hAnsi="Times New Roman" w:cs="Times New Roman"/>
        </w:rPr>
        <w:t>К</w:t>
      </w:r>
      <w:proofErr w:type="gramEnd"/>
      <w:r w:rsidRPr="00517568">
        <w:rPr>
          <w:rFonts w:ascii="Times New Roman" w:hAnsi="Times New Roman" w:cs="Times New Roman"/>
          <w:spacing w:val="-4"/>
        </w:rPr>
        <w:t xml:space="preserve"> </w:t>
      </w:r>
      <w:r w:rsidRPr="00517568">
        <w:rPr>
          <w:rFonts w:ascii="Times New Roman" w:hAnsi="Times New Roman" w:cs="Times New Roman"/>
        </w:rPr>
        <w:t>работе</w:t>
      </w:r>
      <w:r w:rsidRPr="00517568">
        <w:rPr>
          <w:rFonts w:ascii="Times New Roman" w:hAnsi="Times New Roman" w:cs="Times New Roman"/>
          <w:spacing w:val="-4"/>
        </w:rPr>
        <w:t xml:space="preserve"> </w:t>
      </w:r>
      <w:r w:rsidRPr="00517568">
        <w:rPr>
          <w:rFonts w:ascii="Times New Roman" w:hAnsi="Times New Roman" w:cs="Times New Roman"/>
        </w:rPr>
        <w:t>допущен</w:t>
      </w:r>
      <w:r w:rsidR="0037074D" w:rsidRPr="00517568">
        <w:rPr>
          <w:rFonts w:ascii="Times New Roman" w:hAnsi="Times New Roman" w:cs="Times New Roman"/>
          <w:u w:val="single"/>
        </w:rPr>
        <w:t>:</w:t>
      </w:r>
      <w:r w:rsidR="00E37091">
        <w:rPr>
          <w:rFonts w:ascii="Times New Roman" w:hAnsi="Times New Roman" w:cs="Times New Roman"/>
          <w:u w:val="single"/>
        </w:rPr>
        <w:t xml:space="preserve"> </w:t>
      </w:r>
      <w:r w:rsidRPr="00517568">
        <w:rPr>
          <w:rFonts w:ascii="Times New Roman" w:hAnsi="Times New Roman" w:cs="Times New Roman"/>
          <w:u w:val="single"/>
        </w:rPr>
        <w:tab/>
      </w:r>
      <w:r w:rsidRPr="00517568">
        <w:rPr>
          <w:rFonts w:ascii="Times New Roman" w:hAnsi="Times New Roman" w:cs="Times New Roman"/>
        </w:rPr>
        <w:t xml:space="preserve"> Студент</w:t>
      </w:r>
      <w:r w:rsidR="0037074D" w:rsidRPr="00517568">
        <w:rPr>
          <w:rFonts w:ascii="Times New Roman" w:hAnsi="Times New Roman" w:cs="Times New Roman"/>
        </w:rPr>
        <w:t>:</w:t>
      </w:r>
      <w:r w:rsidRPr="00517568">
        <w:rPr>
          <w:rFonts w:ascii="Times New Roman" w:hAnsi="Times New Roman" w:cs="Times New Roman"/>
          <w:u w:val="single"/>
        </w:rPr>
        <w:t xml:space="preserve"> </w:t>
      </w:r>
      <w:r w:rsidR="00F32AFF">
        <w:rPr>
          <w:rFonts w:ascii="Times New Roman" w:hAnsi="Times New Roman" w:cs="Times New Roman"/>
          <w:u w:val="single"/>
        </w:rPr>
        <w:t>Зубахин Д</w:t>
      </w:r>
      <w:r w:rsidR="00F32AFF" w:rsidRPr="00F32AFF">
        <w:rPr>
          <w:rFonts w:ascii="Times New Roman" w:hAnsi="Times New Roman" w:cs="Times New Roman"/>
          <w:u w:val="single"/>
        </w:rPr>
        <w:t>.</w:t>
      </w:r>
      <w:r w:rsidR="00F32AFF">
        <w:rPr>
          <w:rFonts w:ascii="Times New Roman" w:hAnsi="Times New Roman" w:cs="Times New Roman"/>
          <w:u w:val="single"/>
        </w:rPr>
        <w:t>С</w:t>
      </w:r>
      <w:r w:rsidR="00F32AFF" w:rsidRPr="00F32AFF">
        <w:rPr>
          <w:rFonts w:ascii="Times New Roman" w:hAnsi="Times New Roman" w:cs="Times New Roman"/>
          <w:u w:val="single"/>
        </w:rPr>
        <w:t>.</w:t>
      </w:r>
      <w:r w:rsidRPr="00517568">
        <w:rPr>
          <w:rFonts w:ascii="Times New Roman" w:hAnsi="Times New Roman" w:cs="Times New Roman"/>
          <w:u w:val="single"/>
        </w:rPr>
        <w:tab/>
      </w:r>
      <w:r w:rsidRPr="00517568">
        <w:rPr>
          <w:rFonts w:ascii="Times New Roman" w:hAnsi="Times New Roman" w:cs="Times New Roman"/>
        </w:rPr>
        <w:t>Работа</w:t>
      </w:r>
      <w:r w:rsidRPr="00517568">
        <w:rPr>
          <w:rFonts w:ascii="Times New Roman" w:hAnsi="Times New Roman" w:cs="Times New Roman"/>
          <w:spacing w:val="-10"/>
        </w:rPr>
        <w:t xml:space="preserve"> </w:t>
      </w:r>
      <w:r w:rsidRPr="00517568">
        <w:rPr>
          <w:rFonts w:ascii="Times New Roman" w:hAnsi="Times New Roman" w:cs="Times New Roman"/>
        </w:rPr>
        <w:t>выполнена</w:t>
      </w:r>
      <w:r w:rsidR="0037074D" w:rsidRPr="00517568">
        <w:rPr>
          <w:rFonts w:ascii="Times New Roman" w:hAnsi="Times New Roman" w:cs="Times New Roman"/>
          <w:u w:val="single"/>
        </w:rPr>
        <w:t>:</w:t>
      </w:r>
      <w:r w:rsidRPr="00517568">
        <w:rPr>
          <w:rFonts w:ascii="Times New Roman" w:hAnsi="Times New Roman" w:cs="Times New Roman"/>
          <w:u w:val="single"/>
        </w:rPr>
        <w:tab/>
      </w:r>
      <w:r w:rsidRPr="00517568">
        <w:rPr>
          <w:rFonts w:ascii="Times New Roman" w:hAnsi="Times New Roman" w:cs="Times New Roman"/>
        </w:rPr>
        <w:t xml:space="preserve"> Преподаватель</w:t>
      </w:r>
      <w:r w:rsidR="0037074D" w:rsidRPr="00517568">
        <w:rPr>
          <w:rFonts w:ascii="Times New Roman" w:hAnsi="Times New Roman" w:cs="Times New Roman"/>
        </w:rPr>
        <w:t>:</w:t>
      </w:r>
      <w:r w:rsidRPr="00517568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F32AFF">
        <w:rPr>
          <w:rFonts w:ascii="Times New Roman" w:hAnsi="Times New Roman" w:cs="Times New Roman"/>
          <w:u w:val="single"/>
        </w:rPr>
        <w:t>Нурыев</w:t>
      </w:r>
      <w:proofErr w:type="spellEnd"/>
      <w:r w:rsidR="00F32AFF">
        <w:rPr>
          <w:rFonts w:ascii="Times New Roman" w:hAnsi="Times New Roman" w:cs="Times New Roman"/>
          <w:u w:val="single"/>
        </w:rPr>
        <w:t xml:space="preserve"> Р</w:t>
      </w:r>
      <w:r w:rsidR="00F32AFF" w:rsidRPr="00F32AFF">
        <w:rPr>
          <w:rFonts w:ascii="Times New Roman" w:hAnsi="Times New Roman" w:cs="Times New Roman"/>
          <w:u w:val="single"/>
        </w:rPr>
        <w:t>.</w:t>
      </w:r>
      <w:r w:rsidR="00F32AFF">
        <w:rPr>
          <w:rFonts w:ascii="Times New Roman" w:hAnsi="Times New Roman" w:cs="Times New Roman"/>
          <w:u w:val="single"/>
        </w:rPr>
        <w:t>К</w:t>
      </w:r>
      <w:r w:rsidR="00F32AFF" w:rsidRPr="00F32AFF">
        <w:rPr>
          <w:rFonts w:ascii="Times New Roman" w:hAnsi="Times New Roman" w:cs="Times New Roman"/>
          <w:u w:val="single"/>
        </w:rPr>
        <w:t>.</w:t>
      </w:r>
      <w:r w:rsidRPr="00517568">
        <w:rPr>
          <w:rFonts w:ascii="Times New Roman" w:hAnsi="Times New Roman" w:cs="Times New Roman"/>
          <w:u w:val="single"/>
        </w:rPr>
        <w:tab/>
      </w:r>
      <w:r w:rsidRPr="00517568">
        <w:rPr>
          <w:rFonts w:ascii="Times New Roman" w:hAnsi="Times New Roman" w:cs="Times New Roman"/>
        </w:rPr>
        <w:t>Отчет</w:t>
      </w:r>
      <w:r w:rsidRPr="00517568">
        <w:rPr>
          <w:rFonts w:ascii="Times New Roman" w:hAnsi="Times New Roman" w:cs="Times New Roman"/>
          <w:spacing w:val="-5"/>
        </w:rPr>
        <w:t xml:space="preserve"> </w:t>
      </w:r>
      <w:r w:rsidRPr="00517568">
        <w:rPr>
          <w:rFonts w:ascii="Times New Roman" w:hAnsi="Times New Roman" w:cs="Times New Roman"/>
        </w:rPr>
        <w:t>принят</w:t>
      </w:r>
      <w:r w:rsidR="0037074D" w:rsidRPr="00517568">
        <w:rPr>
          <w:rFonts w:ascii="Times New Roman" w:hAnsi="Times New Roman" w:cs="Times New Roman"/>
          <w:u w:val="single"/>
        </w:rPr>
        <w:t>:</w:t>
      </w:r>
      <w:r w:rsidRPr="00517568">
        <w:rPr>
          <w:rFonts w:ascii="Times New Roman" w:hAnsi="Times New Roman" w:cs="Times New Roman"/>
          <w:u w:val="single"/>
        </w:rPr>
        <w:tab/>
      </w:r>
    </w:p>
    <w:p w14:paraId="06677DF5" w14:textId="77777777" w:rsidR="0037074D" w:rsidRPr="00517568" w:rsidRDefault="005167FE" w:rsidP="0037074D">
      <w:pPr>
        <w:pStyle w:val="a4"/>
        <w:ind w:left="0" w:firstLine="0"/>
        <w:jc w:val="center"/>
        <w:rPr>
          <w:rFonts w:ascii="Times New Roman" w:hAnsi="Times New Roman" w:cs="Times New Roman"/>
          <w:spacing w:val="23"/>
        </w:rPr>
      </w:pPr>
      <w:r w:rsidRPr="00517568">
        <w:rPr>
          <w:rFonts w:ascii="Times New Roman" w:hAnsi="Times New Roman" w:cs="Times New Roman"/>
          <w:spacing w:val="25"/>
        </w:rPr>
        <w:t xml:space="preserve">Рабочий протокол </w:t>
      </w:r>
      <w:r w:rsidRPr="00517568">
        <w:rPr>
          <w:rFonts w:ascii="Times New Roman" w:hAnsi="Times New Roman" w:cs="Times New Roman"/>
        </w:rPr>
        <w:t xml:space="preserve">и </w:t>
      </w:r>
      <w:r w:rsidRPr="00517568">
        <w:rPr>
          <w:rFonts w:ascii="Times New Roman" w:hAnsi="Times New Roman" w:cs="Times New Roman"/>
          <w:spacing w:val="23"/>
        </w:rPr>
        <w:t>отчет</w:t>
      </w:r>
    </w:p>
    <w:p w14:paraId="1FDA8632" w14:textId="5FF093C4" w:rsidR="006E7DE2" w:rsidRPr="00517568" w:rsidRDefault="005167FE" w:rsidP="0037074D">
      <w:pPr>
        <w:pStyle w:val="a4"/>
        <w:ind w:left="0" w:firstLine="0"/>
        <w:jc w:val="center"/>
        <w:rPr>
          <w:rFonts w:ascii="Times New Roman" w:hAnsi="Times New Roman" w:cs="Times New Roman"/>
          <w:spacing w:val="23"/>
        </w:rPr>
      </w:pPr>
      <w:r w:rsidRPr="00517568">
        <w:rPr>
          <w:rFonts w:ascii="Times New Roman" w:hAnsi="Times New Roman" w:cs="Times New Roman"/>
          <w:spacing w:val="13"/>
        </w:rPr>
        <w:t xml:space="preserve">по </w:t>
      </w:r>
      <w:r w:rsidRPr="00517568">
        <w:rPr>
          <w:rFonts w:ascii="Times New Roman" w:hAnsi="Times New Roman" w:cs="Times New Roman"/>
          <w:spacing w:val="26"/>
        </w:rPr>
        <w:t xml:space="preserve">лабораторной </w:t>
      </w:r>
      <w:r w:rsidRPr="00517568">
        <w:rPr>
          <w:rFonts w:ascii="Times New Roman" w:hAnsi="Times New Roman" w:cs="Times New Roman"/>
          <w:spacing w:val="23"/>
        </w:rPr>
        <w:t>работе</w:t>
      </w:r>
      <w:r w:rsidRPr="00517568">
        <w:rPr>
          <w:rFonts w:ascii="Times New Roman" w:hAnsi="Times New Roman" w:cs="Times New Roman"/>
          <w:spacing w:val="98"/>
        </w:rPr>
        <w:t xml:space="preserve"> </w:t>
      </w:r>
      <w:r w:rsidRPr="00517568">
        <w:rPr>
          <w:rFonts w:ascii="Times New Roman" w:hAnsi="Times New Roman" w:cs="Times New Roman"/>
        </w:rPr>
        <w:t>№</w:t>
      </w:r>
      <w:r w:rsidR="0037074D" w:rsidRPr="00517568">
        <w:rPr>
          <w:rFonts w:ascii="Times New Roman" w:hAnsi="Times New Roman" w:cs="Times New Roman"/>
        </w:rPr>
        <w:t xml:space="preserve"> </w:t>
      </w:r>
      <w:r w:rsidR="00E848A1">
        <w:rPr>
          <w:rFonts w:ascii="Times New Roman" w:hAnsi="Times New Roman" w:cs="Times New Roman"/>
        </w:rPr>
        <w:t>3</w:t>
      </w:r>
      <w:r w:rsidR="0037074D" w:rsidRPr="00517568">
        <w:rPr>
          <w:rFonts w:ascii="Times New Roman" w:hAnsi="Times New Roman" w:cs="Times New Roman"/>
        </w:rPr>
        <w:t>.</w:t>
      </w:r>
      <w:r w:rsidR="006238B9">
        <w:rPr>
          <w:rFonts w:ascii="Times New Roman" w:hAnsi="Times New Roman" w:cs="Times New Roman"/>
        </w:rPr>
        <w:t>01</w:t>
      </w:r>
    </w:p>
    <w:p w14:paraId="1D5AF512" w14:textId="36B3B5ED" w:rsidR="006E7DE2" w:rsidRPr="00517568" w:rsidRDefault="00CA0974" w:rsidP="0037074D">
      <w:pPr>
        <w:pStyle w:val="a3"/>
        <w:jc w:val="center"/>
        <w:rPr>
          <w:rFonts w:ascii="Times New Roman" w:hAnsi="Times New Roman" w:cs="Times New Roman"/>
          <w:b/>
          <w:i/>
          <w:iCs/>
          <w:sz w:val="20"/>
        </w:rPr>
      </w:pPr>
      <w:r>
        <w:rPr>
          <w:rFonts w:ascii="Times New Roman" w:hAnsi="Times New Roman" w:cs="Times New Roman"/>
          <w:i/>
          <w:iCs/>
        </w:rPr>
        <w:pict w14:anchorId="0003F891">
          <v:rect id="_x0000_s1027" alt="" style="position:absolute;left:0;text-align:left;margin-left:66.1pt;margin-top:33.8pt;width:482.05pt;height:.95pt;z-index:-1572812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 w:rsidR="0037074D" w:rsidRPr="00517568">
        <w:rPr>
          <w:rFonts w:ascii="Times New Roman" w:hAnsi="Times New Roman" w:cs="Times New Roman"/>
          <w:b/>
          <w:i/>
          <w:iCs/>
          <w:sz w:val="52"/>
          <w:szCs w:val="72"/>
        </w:rPr>
        <w:t>«</w:t>
      </w:r>
      <w:r w:rsidR="00EE2CCE">
        <w:rPr>
          <w:rFonts w:ascii="Times New Roman" w:hAnsi="Times New Roman" w:cs="Times New Roman"/>
          <w:b/>
          <w:i/>
          <w:iCs/>
          <w:sz w:val="52"/>
          <w:szCs w:val="72"/>
        </w:rPr>
        <w:t>Изу</w:t>
      </w:r>
      <w:r w:rsidR="006238B9">
        <w:rPr>
          <w:rFonts w:ascii="Times New Roman" w:hAnsi="Times New Roman" w:cs="Times New Roman"/>
          <w:b/>
          <w:i/>
          <w:iCs/>
          <w:sz w:val="52"/>
          <w:szCs w:val="72"/>
        </w:rPr>
        <w:t xml:space="preserve">чение </w:t>
      </w:r>
      <w:r w:rsidR="00E848A1">
        <w:rPr>
          <w:rFonts w:ascii="Times New Roman" w:hAnsi="Times New Roman" w:cs="Times New Roman"/>
          <w:b/>
          <w:i/>
          <w:iCs/>
          <w:sz w:val="52"/>
          <w:szCs w:val="72"/>
        </w:rPr>
        <w:t>электростатического поля методом моделирования</w:t>
      </w:r>
      <w:r w:rsidR="0037074D" w:rsidRPr="00517568">
        <w:rPr>
          <w:rFonts w:ascii="Times New Roman" w:hAnsi="Times New Roman" w:cs="Times New Roman"/>
          <w:b/>
          <w:i/>
          <w:iCs/>
          <w:sz w:val="52"/>
          <w:szCs w:val="72"/>
        </w:rPr>
        <w:t>».</w:t>
      </w:r>
    </w:p>
    <w:p w14:paraId="35B07B1F" w14:textId="61807330" w:rsidR="006E7DE2" w:rsidRPr="00517568" w:rsidRDefault="00CA0974" w:rsidP="0037074D">
      <w:pPr>
        <w:pStyle w:val="a3"/>
        <w:spacing w:before="3"/>
        <w:rPr>
          <w:rFonts w:ascii="Times New Roman" w:hAnsi="Times New Roman" w:cs="Times New Roman"/>
          <w:b/>
          <w:sz w:val="14"/>
        </w:rPr>
      </w:pPr>
      <w:r>
        <w:rPr>
          <w:rFonts w:ascii="Times New Roman" w:hAnsi="Times New Roman" w:cs="Times New Roman"/>
        </w:rPr>
        <w:pict w14:anchorId="2AF9B725">
          <v:rect id="_x0000_s1026" alt="" style="position:absolute;margin-left:70.9pt;margin-top:.95pt;width:482.05pt;height:.95pt;z-index:-1572761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17CFD4AD" w14:textId="1B1EBB54" w:rsidR="006F2863" w:rsidRPr="00517568" w:rsidRDefault="006F2863" w:rsidP="006F2863">
      <w:pPr>
        <w:rPr>
          <w:rFonts w:ascii="Times New Roman" w:hAnsi="Times New Roman" w:cs="Times New Roman"/>
        </w:rPr>
      </w:pPr>
    </w:p>
    <w:p w14:paraId="05054E20" w14:textId="3792D57A" w:rsidR="006F2863" w:rsidRPr="00517568" w:rsidRDefault="006F2863" w:rsidP="006F2863">
      <w:pPr>
        <w:rPr>
          <w:rFonts w:ascii="Times New Roman" w:hAnsi="Times New Roman" w:cs="Times New Roman"/>
        </w:rPr>
      </w:pPr>
    </w:p>
    <w:p w14:paraId="17147779" w14:textId="073821BF" w:rsidR="006F2863" w:rsidRPr="00517568" w:rsidRDefault="006F2863" w:rsidP="006F2863">
      <w:pPr>
        <w:rPr>
          <w:rFonts w:ascii="Times New Roman" w:hAnsi="Times New Roman" w:cs="Times New Roman"/>
          <w:b/>
          <w:sz w:val="14"/>
          <w:szCs w:val="24"/>
        </w:rPr>
      </w:pPr>
    </w:p>
    <w:p w14:paraId="359D39C6" w14:textId="77777777" w:rsidR="006F2863" w:rsidRPr="00517568" w:rsidRDefault="006F2863" w:rsidP="00F32AFF">
      <w:pPr>
        <w:widowControl/>
        <w:autoSpaceDE/>
        <w:autoSpaceDN/>
        <w:spacing w:after="160" w:line="259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517568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1. Цель работы:</w:t>
      </w:r>
    </w:p>
    <w:p w14:paraId="7A0555E8" w14:textId="6DD778B2" w:rsidR="006F2863" w:rsidRPr="004A1647" w:rsidRDefault="00E848A1" w:rsidP="004A1647">
      <w:pPr>
        <w:widowControl/>
        <w:autoSpaceDE/>
        <w:autoSpaceDN/>
        <w:spacing w:after="160" w:line="259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848A1">
        <w:rPr>
          <w:rFonts w:ascii="Times New Roman" w:hAnsi="Times New Roman" w:cs="Times New Roman"/>
        </w:rPr>
        <w:t xml:space="preserve">Построение сечений эквипотенциальных поверхностей и силовых линий электростатического поля на основе экспериментального моделирования распределения потенциала в </w:t>
      </w:r>
      <w:proofErr w:type="spellStart"/>
      <w:r w:rsidRPr="00E848A1">
        <w:rPr>
          <w:rFonts w:ascii="Times New Roman" w:hAnsi="Times New Roman" w:cs="Times New Roman"/>
        </w:rPr>
        <w:t>слабопроводящей</w:t>
      </w:r>
      <w:proofErr w:type="spellEnd"/>
      <w:r w:rsidRPr="00E848A1">
        <w:rPr>
          <w:rFonts w:ascii="Times New Roman" w:hAnsi="Times New Roman" w:cs="Times New Roman"/>
        </w:rPr>
        <w:t xml:space="preserve"> среде</w:t>
      </w:r>
      <w:r w:rsidR="004A1647" w:rsidRPr="004A1647">
        <w:rPr>
          <w:rFonts w:ascii="Times New Roman" w:hAnsi="Times New Roman" w:cs="Times New Roman"/>
        </w:rPr>
        <w:t>.</w:t>
      </w:r>
    </w:p>
    <w:p w14:paraId="44160C9F" w14:textId="10D6D265" w:rsidR="004A1647" w:rsidRDefault="006F2863" w:rsidP="004A1647">
      <w:pPr>
        <w:widowControl/>
        <w:autoSpaceDE/>
        <w:autoSpaceDN/>
        <w:spacing w:after="160" w:line="259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517568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2. Задачи, решаемые при выполнении работы:</w:t>
      </w:r>
    </w:p>
    <w:p w14:paraId="1C5232C0" w14:textId="7E6CF42D" w:rsidR="004A1647" w:rsidRPr="004A1647" w:rsidRDefault="004A1647" w:rsidP="004A1647">
      <w:pPr>
        <w:pStyle w:val="a5"/>
        <w:widowControl/>
        <w:numPr>
          <w:ilvl w:val="0"/>
          <w:numId w:val="11"/>
        </w:numPr>
        <w:autoSpaceDE/>
        <w:autoSpaceDN/>
        <w:spacing w:after="160" w:line="259" w:lineRule="auto"/>
        <w:jc w:val="both"/>
        <w:rPr>
          <w:rFonts w:ascii="Times New Roman" w:eastAsia="Calibri" w:hAnsi="Times New Roman" w:cs="Times New Roman"/>
          <w:color w:val="000000"/>
        </w:rPr>
      </w:pPr>
      <w:r w:rsidRPr="004A1647">
        <w:rPr>
          <w:rFonts w:ascii="Times New Roman" w:eastAsia="Calibri" w:hAnsi="Times New Roman" w:cs="Times New Roman"/>
          <w:color w:val="000000"/>
        </w:rPr>
        <w:t>Проанализировать распределение потенциала в модели плоского конденсатора</w:t>
      </w:r>
    </w:p>
    <w:p w14:paraId="34E04B2C" w14:textId="3B6443D9" w:rsidR="004A1647" w:rsidRPr="004A1647" w:rsidRDefault="004A1647" w:rsidP="004A1647">
      <w:pPr>
        <w:pStyle w:val="a5"/>
        <w:widowControl/>
        <w:numPr>
          <w:ilvl w:val="0"/>
          <w:numId w:val="11"/>
        </w:numPr>
        <w:autoSpaceDE/>
        <w:autoSpaceDN/>
        <w:spacing w:after="160" w:line="259" w:lineRule="auto"/>
        <w:jc w:val="both"/>
        <w:rPr>
          <w:rFonts w:ascii="Times New Roman" w:eastAsia="Calibri" w:hAnsi="Times New Roman" w:cs="Times New Roman"/>
          <w:color w:val="000000"/>
        </w:rPr>
      </w:pPr>
      <w:r w:rsidRPr="004A1647">
        <w:rPr>
          <w:rFonts w:ascii="Times New Roman" w:eastAsia="Calibri" w:hAnsi="Times New Roman" w:cs="Times New Roman"/>
          <w:color w:val="000000"/>
        </w:rPr>
        <w:t>Проанализировать распределение потенциала в модели при наличии проводящего тела(кольца)</w:t>
      </w:r>
    </w:p>
    <w:p w14:paraId="108BA677" w14:textId="44B0D8A6" w:rsidR="004A1647" w:rsidRPr="004A1647" w:rsidRDefault="004A1647" w:rsidP="004A1647">
      <w:pPr>
        <w:pStyle w:val="a5"/>
        <w:widowControl/>
        <w:numPr>
          <w:ilvl w:val="0"/>
          <w:numId w:val="11"/>
        </w:numPr>
        <w:autoSpaceDE/>
        <w:autoSpaceDN/>
        <w:spacing w:after="160" w:line="259" w:lineRule="auto"/>
        <w:jc w:val="both"/>
        <w:rPr>
          <w:rFonts w:ascii="Times New Roman" w:eastAsia="Calibri" w:hAnsi="Times New Roman" w:cs="Times New Roman"/>
          <w:color w:val="000000"/>
        </w:rPr>
      </w:pPr>
      <w:r w:rsidRPr="004A1647">
        <w:rPr>
          <w:rFonts w:ascii="Times New Roman" w:eastAsia="Calibri" w:hAnsi="Times New Roman" w:cs="Times New Roman"/>
          <w:color w:val="000000"/>
        </w:rPr>
        <w:t>Исследовать и сравнить полученные результаты</w:t>
      </w:r>
    </w:p>
    <w:p w14:paraId="74A46A32" w14:textId="1BD81CDE" w:rsidR="004A1647" w:rsidRDefault="006F2863" w:rsidP="00F32AFF">
      <w:pPr>
        <w:widowControl/>
        <w:autoSpaceDE/>
        <w:autoSpaceDN/>
        <w:spacing w:after="160" w:line="259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17568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3. Объект исследования</w:t>
      </w:r>
    </w:p>
    <w:p w14:paraId="2C4361C5" w14:textId="4AEBCF08" w:rsidR="006F2863" w:rsidRPr="004A1647" w:rsidRDefault="004A1647" w:rsidP="00F32AFF">
      <w:pPr>
        <w:widowControl/>
        <w:autoSpaceDE/>
        <w:autoSpaceDN/>
        <w:spacing w:after="16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Эквип</w:t>
      </w:r>
      <w:r w:rsidR="00E848A1" w:rsidRPr="00E848A1">
        <w:rPr>
          <w:rFonts w:ascii="Times New Roman" w:eastAsia="Calibri" w:hAnsi="Times New Roman" w:cs="Times New Roman"/>
          <w:color w:val="000000"/>
          <w:sz w:val="24"/>
          <w:szCs w:val="24"/>
        </w:rPr>
        <w:t>отенциал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ьные линии</w:t>
      </w:r>
      <w:r w:rsidR="00E848A1" w:rsidRPr="00E848A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="00E848A1" w:rsidRPr="00E848A1">
        <w:rPr>
          <w:rFonts w:ascii="Times New Roman" w:eastAsia="Calibri" w:hAnsi="Times New Roman" w:cs="Times New Roman"/>
          <w:color w:val="000000"/>
          <w:sz w:val="24"/>
          <w:szCs w:val="24"/>
        </w:rPr>
        <w:t>слабопроводящей</w:t>
      </w:r>
      <w:proofErr w:type="spellEnd"/>
      <w:r w:rsidR="00E848A1" w:rsidRPr="00E848A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среде</w:t>
      </w:r>
      <w:r w:rsidRPr="004A1647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300A8315" w14:textId="77777777" w:rsidR="006F2863" w:rsidRPr="00517568" w:rsidRDefault="006F2863" w:rsidP="00F32AFF">
      <w:pPr>
        <w:widowControl/>
        <w:autoSpaceDE/>
        <w:autoSpaceDN/>
        <w:spacing w:after="160" w:line="259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517568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4. Методы экспериментального исследования.</w:t>
      </w:r>
    </w:p>
    <w:p w14:paraId="1E537F2B" w14:textId="13597E81" w:rsidR="006F2863" w:rsidRPr="004A1647" w:rsidRDefault="006F2863" w:rsidP="004A1647">
      <w:pPr>
        <w:pStyle w:val="a5"/>
        <w:widowControl/>
        <w:numPr>
          <w:ilvl w:val="0"/>
          <w:numId w:val="12"/>
        </w:numPr>
        <w:autoSpaceDE/>
        <w:autoSpaceDN/>
        <w:spacing w:after="160" w:line="259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A1647">
        <w:rPr>
          <w:rFonts w:ascii="Times New Roman" w:eastAsia="Calibri" w:hAnsi="Times New Roman" w:cs="Times New Roman"/>
          <w:color w:val="000000"/>
          <w:sz w:val="24"/>
          <w:szCs w:val="24"/>
        </w:rPr>
        <w:t>Анализ</w:t>
      </w:r>
    </w:p>
    <w:p w14:paraId="0442537D" w14:textId="632FB292" w:rsidR="006F2863" w:rsidRPr="004A1647" w:rsidRDefault="006F2863" w:rsidP="004A1647">
      <w:pPr>
        <w:pStyle w:val="a5"/>
        <w:widowControl/>
        <w:numPr>
          <w:ilvl w:val="0"/>
          <w:numId w:val="12"/>
        </w:numPr>
        <w:autoSpaceDE/>
        <w:autoSpaceDN/>
        <w:spacing w:after="160" w:line="259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A1647">
        <w:rPr>
          <w:rFonts w:ascii="Times New Roman" w:eastAsia="Calibri" w:hAnsi="Times New Roman" w:cs="Times New Roman"/>
          <w:color w:val="000000"/>
          <w:sz w:val="24"/>
          <w:szCs w:val="24"/>
        </w:rPr>
        <w:t>Лабораторный эксперимент</w:t>
      </w:r>
      <w:r w:rsidR="00E848A1" w:rsidRPr="004A164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(применение </w:t>
      </w:r>
      <w:proofErr w:type="spellStart"/>
      <w:r w:rsidR="00E848A1" w:rsidRPr="004A1647">
        <w:rPr>
          <w:rFonts w:ascii="Times New Roman" w:eastAsia="Calibri" w:hAnsi="Times New Roman" w:cs="Times New Roman"/>
          <w:color w:val="000000"/>
          <w:sz w:val="24"/>
          <w:szCs w:val="24"/>
        </w:rPr>
        <w:t>слабопроводящей</w:t>
      </w:r>
      <w:proofErr w:type="spellEnd"/>
      <w:r w:rsidR="00E848A1" w:rsidRPr="004A164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среды с размещенной в ней электродами для построения сечений эквипотенциальных поверхностей и силовых линий.)</w:t>
      </w:r>
    </w:p>
    <w:p w14:paraId="4FD98B0D" w14:textId="038771E7" w:rsidR="006238B9" w:rsidRDefault="006F2863" w:rsidP="00F32AFF">
      <w:pPr>
        <w:widowControl/>
        <w:autoSpaceDE/>
        <w:autoSpaceDN/>
        <w:spacing w:after="160" w:line="259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517568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5. Рабочие формулы и исходные данные.</w:t>
      </w:r>
    </w:p>
    <w:p w14:paraId="1F497D6B" w14:textId="1A230905" w:rsidR="00E848A1" w:rsidRDefault="00CA0974" w:rsidP="00F32AFF">
      <w:pPr>
        <w:pStyle w:val="a5"/>
        <w:widowControl/>
        <w:numPr>
          <w:ilvl w:val="1"/>
          <w:numId w:val="7"/>
        </w:numPr>
        <w:autoSpaceDE/>
        <w:autoSpaceDN/>
        <w:spacing w:after="160" w:line="256" w:lineRule="auto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≊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</m:t>
                </m:r>
              </m:sub>
            </m:sSub>
          </m:den>
        </m:f>
      </m:oMath>
    </w:p>
    <w:p w14:paraId="42578AF0" w14:textId="53FCD8EF" w:rsidR="006238B9" w:rsidRDefault="00CA0974" w:rsidP="00F32AFF">
      <w:pPr>
        <w:pStyle w:val="a5"/>
        <w:widowControl/>
        <w:numPr>
          <w:ilvl w:val="1"/>
          <w:numId w:val="7"/>
        </w:numPr>
        <w:autoSpaceDE/>
        <w:autoSpaceDN/>
        <w:spacing w:after="160" w:line="25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≊ 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∆φ 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den>
        </m:f>
      </m:oMath>
    </w:p>
    <w:p w14:paraId="261B18C7" w14:textId="71B6782A" w:rsidR="004A1647" w:rsidRDefault="004A1647" w:rsidP="004A1647">
      <w:pPr>
        <w:widowControl/>
        <w:autoSpaceDE/>
        <w:autoSpaceDN/>
        <w:spacing w:after="160" w:line="25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02CDC45" w14:textId="540B0407" w:rsidR="004A1647" w:rsidRDefault="004A1647" w:rsidP="004A1647">
      <w:pPr>
        <w:widowControl/>
        <w:autoSpaceDE/>
        <w:autoSpaceDN/>
        <w:spacing w:after="160" w:line="25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5A66CE4" w14:textId="1CAC41B8" w:rsidR="004A1647" w:rsidRDefault="004A1647" w:rsidP="004A1647">
      <w:pPr>
        <w:widowControl/>
        <w:autoSpaceDE/>
        <w:autoSpaceDN/>
        <w:spacing w:after="160" w:line="25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761EFFC" w14:textId="23405C9B" w:rsidR="004A1647" w:rsidRDefault="004A1647" w:rsidP="004A1647">
      <w:pPr>
        <w:widowControl/>
        <w:autoSpaceDE/>
        <w:autoSpaceDN/>
        <w:spacing w:after="160" w:line="25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72D79C7" w14:textId="77777777" w:rsidR="004A1647" w:rsidRPr="004A1647" w:rsidRDefault="004A1647" w:rsidP="004A1647">
      <w:pPr>
        <w:widowControl/>
        <w:autoSpaceDE/>
        <w:autoSpaceDN/>
        <w:spacing w:after="160" w:line="25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1DF7CD0" w14:textId="47C444B7" w:rsidR="00926E8C" w:rsidRDefault="006F2863" w:rsidP="00F32AFF">
      <w:pPr>
        <w:widowControl/>
        <w:autoSpaceDE/>
        <w:autoSpaceDN/>
        <w:spacing w:after="160" w:line="259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517568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6. Измерительные приборы.</w:t>
      </w:r>
    </w:p>
    <w:tbl>
      <w:tblPr>
        <w:tblStyle w:val="a6"/>
        <w:tblW w:w="10700" w:type="dxa"/>
        <w:tblLook w:val="04A0" w:firstRow="1" w:lastRow="0" w:firstColumn="1" w:lastColumn="0" w:noHBand="0" w:noVBand="1"/>
      </w:tblPr>
      <w:tblGrid>
        <w:gridCol w:w="2675"/>
        <w:gridCol w:w="2675"/>
        <w:gridCol w:w="2675"/>
        <w:gridCol w:w="2675"/>
      </w:tblGrid>
      <w:tr w:rsidR="00053699" w14:paraId="6F9C4A49" w14:textId="77777777" w:rsidTr="00053699">
        <w:trPr>
          <w:trHeight w:val="732"/>
        </w:trPr>
        <w:tc>
          <w:tcPr>
            <w:tcW w:w="2675" w:type="dxa"/>
          </w:tcPr>
          <w:p w14:paraId="443CCA3D" w14:textId="0197283C" w:rsidR="00053699" w:rsidRPr="00F32AFF" w:rsidRDefault="00053699" w:rsidP="00F32AFF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32AF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№ п</w:t>
            </w:r>
            <w:r w:rsidRPr="00F32AF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r w:rsidRPr="00F32AF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</w:t>
            </w:r>
          </w:p>
        </w:tc>
        <w:tc>
          <w:tcPr>
            <w:tcW w:w="2675" w:type="dxa"/>
          </w:tcPr>
          <w:p w14:paraId="6B276A7D" w14:textId="7C76C96E" w:rsidR="00053699" w:rsidRPr="00F32AFF" w:rsidRDefault="00053699" w:rsidP="00F32AFF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32AF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2675" w:type="dxa"/>
          </w:tcPr>
          <w:p w14:paraId="622D1F91" w14:textId="5F7E30C9" w:rsidR="00053699" w:rsidRPr="00F32AFF" w:rsidRDefault="00053699" w:rsidP="00F32AFF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Используемый диапазон</w:t>
            </w:r>
          </w:p>
        </w:tc>
        <w:tc>
          <w:tcPr>
            <w:tcW w:w="2675" w:type="dxa"/>
          </w:tcPr>
          <w:p w14:paraId="7820D5B7" w14:textId="238D4F79" w:rsidR="00053699" w:rsidRPr="00F32AFF" w:rsidRDefault="00053699" w:rsidP="00F32AFF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Погрешность прибора</w:t>
            </w:r>
          </w:p>
        </w:tc>
      </w:tr>
      <w:tr w:rsidR="00053699" w14:paraId="1135A153" w14:textId="77777777" w:rsidTr="00053699">
        <w:trPr>
          <w:trHeight w:val="457"/>
        </w:trPr>
        <w:tc>
          <w:tcPr>
            <w:tcW w:w="2675" w:type="dxa"/>
          </w:tcPr>
          <w:p w14:paraId="56CD951E" w14:textId="28341807" w:rsidR="00053699" w:rsidRPr="00F32AFF" w:rsidRDefault="00053699" w:rsidP="00053699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32AF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75" w:type="dxa"/>
          </w:tcPr>
          <w:p w14:paraId="27DE886D" w14:textId="0886ACFE" w:rsidR="00053699" w:rsidRPr="00F32AFF" w:rsidRDefault="00053699" w:rsidP="00053699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Вольтметр</w:t>
            </w:r>
          </w:p>
        </w:tc>
        <w:tc>
          <w:tcPr>
            <w:tcW w:w="2675" w:type="dxa"/>
          </w:tcPr>
          <w:p w14:paraId="1F247FFD" w14:textId="31A7478B" w:rsidR="00053699" w:rsidRPr="00F32AFF" w:rsidRDefault="00053699" w:rsidP="00053699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32AF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  <w:r w:rsidRPr="00F32AF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,1 B</w:t>
            </w:r>
          </w:p>
        </w:tc>
        <w:tc>
          <w:tcPr>
            <w:tcW w:w="2675" w:type="dxa"/>
          </w:tcPr>
          <w:p w14:paraId="564EBDD6" w14:textId="4A701068" w:rsidR="00053699" w:rsidRPr="00053699" w:rsidRDefault="00053699" w:rsidP="00053699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.1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</w:t>
            </w:r>
          </w:p>
        </w:tc>
      </w:tr>
      <w:tr w:rsidR="00053699" w14:paraId="54263235" w14:textId="77777777" w:rsidTr="00053699">
        <w:trPr>
          <w:trHeight w:val="732"/>
        </w:trPr>
        <w:tc>
          <w:tcPr>
            <w:tcW w:w="2675" w:type="dxa"/>
          </w:tcPr>
          <w:p w14:paraId="59DACC0D" w14:textId="7DDFF8B1" w:rsidR="00053699" w:rsidRPr="00F32AFF" w:rsidRDefault="00053699" w:rsidP="00053699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32AF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75" w:type="dxa"/>
          </w:tcPr>
          <w:p w14:paraId="39D3008A" w14:textId="0B6EA257" w:rsidR="00053699" w:rsidRPr="00F32AFF" w:rsidRDefault="00053699" w:rsidP="00053699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Масштабная сетка (длина)</w:t>
            </w:r>
          </w:p>
        </w:tc>
        <w:tc>
          <w:tcPr>
            <w:tcW w:w="2675" w:type="dxa"/>
          </w:tcPr>
          <w:p w14:paraId="6EC88499" w14:textId="4C2DE3F2" w:rsidR="00053699" w:rsidRPr="00F32AFF" w:rsidRDefault="00053699" w:rsidP="00053699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32AF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1 </w:t>
            </w:r>
            <w:r w:rsidRPr="00F32AF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мм</w:t>
            </w:r>
          </w:p>
        </w:tc>
        <w:tc>
          <w:tcPr>
            <w:tcW w:w="2675" w:type="dxa"/>
          </w:tcPr>
          <w:p w14:paraId="1D93D2F3" w14:textId="60D32DBF" w:rsidR="00053699" w:rsidRPr="00053699" w:rsidRDefault="00053699" w:rsidP="00053699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мм</w:t>
            </w:r>
          </w:p>
        </w:tc>
      </w:tr>
      <w:tr w:rsidR="00053699" w14:paraId="17A44CCA" w14:textId="77777777" w:rsidTr="00053699">
        <w:trPr>
          <w:trHeight w:val="732"/>
        </w:trPr>
        <w:tc>
          <w:tcPr>
            <w:tcW w:w="2675" w:type="dxa"/>
          </w:tcPr>
          <w:p w14:paraId="58610E45" w14:textId="52F60798" w:rsidR="00053699" w:rsidRPr="00F32AFF" w:rsidRDefault="00053699" w:rsidP="00053699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75" w:type="dxa"/>
          </w:tcPr>
          <w:p w14:paraId="1E6D3FF1" w14:textId="539E1858" w:rsidR="00053699" w:rsidRPr="00F32AFF" w:rsidRDefault="00053699" w:rsidP="00053699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Масштабная сетка (высота)</w:t>
            </w:r>
          </w:p>
        </w:tc>
        <w:tc>
          <w:tcPr>
            <w:tcW w:w="2675" w:type="dxa"/>
          </w:tcPr>
          <w:p w14:paraId="603AAFFB" w14:textId="5D2A203F" w:rsidR="00053699" w:rsidRPr="00F32AFF" w:rsidRDefault="00053699" w:rsidP="00053699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32AF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1 </w:t>
            </w:r>
            <w:r w:rsidRPr="00F32AF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мм</w:t>
            </w:r>
          </w:p>
        </w:tc>
        <w:tc>
          <w:tcPr>
            <w:tcW w:w="2675" w:type="dxa"/>
          </w:tcPr>
          <w:p w14:paraId="467E0933" w14:textId="16152974" w:rsidR="00053699" w:rsidRPr="00053699" w:rsidRDefault="00053699" w:rsidP="00053699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.5 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мм</w:t>
            </w:r>
          </w:p>
        </w:tc>
      </w:tr>
    </w:tbl>
    <w:p w14:paraId="4F8D0329" w14:textId="77777777" w:rsidR="00F32AFF" w:rsidRDefault="00F32AFF" w:rsidP="00F32AFF">
      <w:pPr>
        <w:widowControl/>
        <w:autoSpaceDE/>
        <w:autoSpaceDN/>
        <w:spacing w:after="160" w:line="259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14:paraId="445922A3" w14:textId="5EE7DA64" w:rsidR="006F2863" w:rsidRDefault="006F2863" w:rsidP="00F32AFF">
      <w:pPr>
        <w:widowControl/>
        <w:autoSpaceDE/>
        <w:autoSpaceDN/>
        <w:spacing w:after="160" w:line="259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517568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7. Схема установки.</w:t>
      </w:r>
    </w:p>
    <w:p w14:paraId="69248E8A" w14:textId="788D34C6" w:rsidR="00F2160B" w:rsidRDefault="00E848A1" w:rsidP="00F32AFF">
      <w:pPr>
        <w:widowControl/>
        <w:autoSpaceDE/>
        <w:autoSpaceDN/>
        <w:spacing w:after="160" w:line="259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487591936" behindDoc="1" locked="0" layoutInCell="1" allowOverlap="1" wp14:anchorId="684CADFD" wp14:editId="5ABE418B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4037330" cy="2524760"/>
            <wp:effectExtent l="0" t="0" r="0" b="0"/>
            <wp:wrapTight wrapText="bothSides">
              <wp:wrapPolygon edited="0">
                <wp:start x="0" y="0"/>
                <wp:lineTo x="0" y="21513"/>
                <wp:lineTo x="21539" y="21513"/>
                <wp:lineTo x="21539" y="0"/>
                <wp:lineTo x="0" y="0"/>
              </wp:wrapPolygon>
            </wp:wrapTight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C07BD7" w14:textId="77777777" w:rsidR="00053699" w:rsidRPr="00053699" w:rsidRDefault="00053699" w:rsidP="00053699">
      <w:pPr>
        <w:widowControl/>
        <w:autoSpaceDE/>
        <w:autoSpaceDN/>
        <w:spacing w:after="160" w:line="256" w:lineRule="auto"/>
        <w:contextualSpacing/>
        <w:jc w:val="both"/>
        <w:rPr>
          <w:rFonts w:asciiTheme="minorHAnsi" w:eastAsiaTheme="minorHAnsi" w:hAnsiTheme="minorHAnsi" w:cstheme="minorBidi"/>
        </w:rPr>
      </w:pPr>
    </w:p>
    <w:p w14:paraId="777EBBA9" w14:textId="77777777" w:rsidR="00053699" w:rsidRPr="00053699" w:rsidRDefault="00053699" w:rsidP="00053699">
      <w:pPr>
        <w:pStyle w:val="a5"/>
        <w:widowControl/>
        <w:autoSpaceDE/>
        <w:autoSpaceDN/>
        <w:spacing w:after="160" w:line="256" w:lineRule="auto"/>
        <w:ind w:left="1152" w:firstLine="0"/>
        <w:contextualSpacing/>
        <w:jc w:val="both"/>
        <w:rPr>
          <w:rFonts w:asciiTheme="minorHAnsi" w:eastAsiaTheme="minorHAnsi" w:hAnsiTheme="minorHAnsi" w:cstheme="minorBidi"/>
        </w:rPr>
      </w:pPr>
    </w:p>
    <w:p w14:paraId="102856F3" w14:textId="77777777" w:rsidR="00053699" w:rsidRPr="00053699" w:rsidRDefault="00053699" w:rsidP="00053699">
      <w:pPr>
        <w:pStyle w:val="a5"/>
        <w:widowControl/>
        <w:autoSpaceDE/>
        <w:autoSpaceDN/>
        <w:spacing w:after="160" w:line="256" w:lineRule="auto"/>
        <w:ind w:left="1152" w:firstLine="0"/>
        <w:contextualSpacing/>
        <w:jc w:val="both"/>
        <w:rPr>
          <w:rFonts w:asciiTheme="minorHAnsi" w:eastAsiaTheme="minorHAnsi" w:hAnsiTheme="minorHAnsi" w:cstheme="minorBidi"/>
        </w:rPr>
      </w:pPr>
    </w:p>
    <w:p w14:paraId="6941D838" w14:textId="77777777" w:rsidR="00053699" w:rsidRPr="00053699" w:rsidRDefault="00053699" w:rsidP="00053699">
      <w:pPr>
        <w:pStyle w:val="a5"/>
        <w:widowControl/>
        <w:autoSpaceDE/>
        <w:autoSpaceDN/>
        <w:spacing w:after="160" w:line="256" w:lineRule="auto"/>
        <w:ind w:left="1152" w:firstLine="0"/>
        <w:contextualSpacing/>
        <w:jc w:val="both"/>
        <w:rPr>
          <w:rFonts w:asciiTheme="minorHAnsi" w:eastAsiaTheme="minorHAnsi" w:hAnsiTheme="minorHAnsi" w:cstheme="minorBidi"/>
        </w:rPr>
      </w:pPr>
    </w:p>
    <w:p w14:paraId="07657E7C" w14:textId="77777777" w:rsidR="00053699" w:rsidRPr="00053699" w:rsidRDefault="00053699" w:rsidP="00053699">
      <w:pPr>
        <w:pStyle w:val="a5"/>
        <w:widowControl/>
        <w:autoSpaceDE/>
        <w:autoSpaceDN/>
        <w:spacing w:after="160" w:line="256" w:lineRule="auto"/>
        <w:ind w:left="1152" w:firstLine="0"/>
        <w:contextualSpacing/>
        <w:jc w:val="both"/>
        <w:rPr>
          <w:rFonts w:asciiTheme="minorHAnsi" w:eastAsiaTheme="minorHAnsi" w:hAnsiTheme="minorHAnsi" w:cstheme="minorBidi"/>
        </w:rPr>
      </w:pPr>
    </w:p>
    <w:p w14:paraId="587C8102" w14:textId="77777777" w:rsidR="00053699" w:rsidRPr="00053699" w:rsidRDefault="00053699" w:rsidP="00053699">
      <w:pPr>
        <w:pStyle w:val="a5"/>
        <w:widowControl/>
        <w:autoSpaceDE/>
        <w:autoSpaceDN/>
        <w:spacing w:after="160" w:line="256" w:lineRule="auto"/>
        <w:ind w:left="1152" w:firstLine="0"/>
        <w:contextualSpacing/>
        <w:jc w:val="both"/>
        <w:rPr>
          <w:rFonts w:asciiTheme="minorHAnsi" w:eastAsiaTheme="minorHAnsi" w:hAnsiTheme="minorHAnsi" w:cstheme="minorBidi"/>
        </w:rPr>
      </w:pPr>
    </w:p>
    <w:p w14:paraId="05B6ECEC" w14:textId="77777777" w:rsidR="00053699" w:rsidRPr="00053699" w:rsidRDefault="00053699" w:rsidP="00053699">
      <w:pPr>
        <w:pStyle w:val="a5"/>
        <w:widowControl/>
        <w:autoSpaceDE/>
        <w:autoSpaceDN/>
        <w:spacing w:after="160" w:line="256" w:lineRule="auto"/>
        <w:ind w:left="1152" w:firstLine="0"/>
        <w:contextualSpacing/>
        <w:jc w:val="both"/>
        <w:rPr>
          <w:rFonts w:asciiTheme="minorHAnsi" w:eastAsiaTheme="minorHAnsi" w:hAnsiTheme="minorHAnsi" w:cstheme="minorBidi"/>
        </w:rPr>
      </w:pPr>
    </w:p>
    <w:p w14:paraId="3A90666E" w14:textId="77777777" w:rsidR="00053699" w:rsidRPr="00053699" w:rsidRDefault="00053699" w:rsidP="00053699">
      <w:pPr>
        <w:pStyle w:val="a5"/>
        <w:widowControl/>
        <w:autoSpaceDE/>
        <w:autoSpaceDN/>
        <w:spacing w:after="160" w:line="256" w:lineRule="auto"/>
        <w:ind w:left="1152" w:firstLine="0"/>
        <w:contextualSpacing/>
        <w:jc w:val="both"/>
        <w:rPr>
          <w:rFonts w:asciiTheme="minorHAnsi" w:eastAsiaTheme="minorHAnsi" w:hAnsiTheme="minorHAnsi" w:cstheme="minorBidi"/>
        </w:rPr>
      </w:pPr>
    </w:p>
    <w:p w14:paraId="7CD2672A" w14:textId="77777777" w:rsidR="00053699" w:rsidRPr="00053699" w:rsidRDefault="00053699" w:rsidP="00053699">
      <w:pPr>
        <w:pStyle w:val="a5"/>
        <w:widowControl/>
        <w:autoSpaceDE/>
        <w:autoSpaceDN/>
        <w:spacing w:after="160" w:line="256" w:lineRule="auto"/>
        <w:ind w:left="1152" w:firstLine="0"/>
        <w:contextualSpacing/>
        <w:jc w:val="both"/>
        <w:rPr>
          <w:rFonts w:asciiTheme="minorHAnsi" w:eastAsiaTheme="minorHAnsi" w:hAnsiTheme="minorHAnsi" w:cstheme="minorBidi"/>
        </w:rPr>
      </w:pPr>
    </w:p>
    <w:p w14:paraId="7C083B10" w14:textId="77777777" w:rsidR="00053699" w:rsidRPr="00053699" w:rsidRDefault="00053699" w:rsidP="00053699">
      <w:pPr>
        <w:pStyle w:val="a5"/>
        <w:widowControl/>
        <w:autoSpaceDE/>
        <w:autoSpaceDN/>
        <w:spacing w:after="160" w:line="256" w:lineRule="auto"/>
        <w:ind w:left="1152" w:firstLine="0"/>
        <w:contextualSpacing/>
        <w:jc w:val="both"/>
        <w:rPr>
          <w:rFonts w:asciiTheme="minorHAnsi" w:eastAsiaTheme="minorHAnsi" w:hAnsiTheme="minorHAnsi" w:cstheme="minorBidi"/>
        </w:rPr>
      </w:pPr>
    </w:p>
    <w:p w14:paraId="32AC7956" w14:textId="77777777" w:rsidR="00053699" w:rsidRPr="00053699" w:rsidRDefault="00053699" w:rsidP="00053699">
      <w:pPr>
        <w:pStyle w:val="a5"/>
        <w:widowControl/>
        <w:autoSpaceDE/>
        <w:autoSpaceDN/>
        <w:spacing w:after="160" w:line="256" w:lineRule="auto"/>
        <w:ind w:left="1152" w:firstLine="0"/>
        <w:contextualSpacing/>
        <w:jc w:val="both"/>
        <w:rPr>
          <w:rFonts w:asciiTheme="minorHAnsi" w:eastAsiaTheme="minorHAnsi" w:hAnsiTheme="minorHAnsi" w:cstheme="minorBidi"/>
        </w:rPr>
      </w:pPr>
    </w:p>
    <w:p w14:paraId="2C5FB3FB" w14:textId="77777777" w:rsidR="00053699" w:rsidRPr="00053699" w:rsidRDefault="00053699" w:rsidP="00053699">
      <w:pPr>
        <w:widowControl/>
        <w:autoSpaceDE/>
        <w:autoSpaceDN/>
        <w:spacing w:after="160" w:line="256" w:lineRule="auto"/>
        <w:ind w:left="792"/>
        <w:contextualSpacing/>
        <w:jc w:val="both"/>
        <w:rPr>
          <w:rFonts w:asciiTheme="minorHAnsi" w:eastAsiaTheme="minorHAnsi" w:hAnsiTheme="minorHAnsi" w:cstheme="minorBidi"/>
        </w:rPr>
      </w:pPr>
    </w:p>
    <w:p w14:paraId="69A1665A" w14:textId="6E887B19" w:rsidR="00E848A1" w:rsidRDefault="00E848A1" w:rsidP="00F32AFF">
      <w:pPr>
        <w:pStyle w:val="a5"/>
        <w:widowControl/>
        <w:numPr>
          <w:ilvl w:val="0"/>
          <w:numId w:val="8"/>
        </w:numPr>
        <w:autoSpaceDE/>
        <w:autoSpaceDN/>
        <w:spacing w:after="160" w:line="256" w:lineRule="auto"/>
        <w:contextualSpacing/>
        <w:jc w:val="both"/>
        <w:rPr>
          <w:rFonts w:asciiTheme="minorHAnsi" w:eastAsiaTheme="minorHAnsi" w:hAnsiTheme="minorHAnsi" w:cstheme="minorBidi"/>
        </w:rPr>
      </w:pPr>
      <w:r>
        <w:t>Многофункциональный генератор напряжения ГН1.</w:t>
      </w:r>
    </w:p>
    <w:p w14:paraId="6FE08307" w14:textId="77777777" w:rsidR="00E848A1" w:rsidRDefault="00E848A1" w:rsidP="00F32AFF">
      <w:pPr>
        <w:pStyle w:val="a5"/>
        <w:widowControl/>
        <w:numPr>
          <w:ilvl w:val="0"/>
          <w:numId w:val="8"/>
        </w:numPr>
        <w:autoSpaceDE/>
        <w:autoSpaceDN/>
        <w:spacing w:after="160" w:line="256" w:lineRule="auto"/>
        <w:contextualSpacing/>
        <w:jc w:val="both"/>
      </w:pPr>
      <w:r>
        <w:t>Комбинированный прибор АВ1.</w:t>
      </w:r>
    </w:p>
    <w:p w14:paraId="2F40CB3A" w14:textId="3301951D" w:rsidR="00EC4397" w:rsidRPr="00A641E6" w:rsidRDefault="00E848A1" w:rsidP="00A641E6">
      <w:pPr>
        <w:pStyle w:val="a5"/>
        <w:widowControl/>
        <w:numPr>
          <w:ilvl w:val="0"/>
          <w:numId w:val="8"/>
        </w:numPr>
        <w:autoSpaceDE/>
        <w:autoSpaceDN/>
        <w:spacing w:after="160" w:line="256" w:lineRule="auto"/>
        <w:contextualSpacing/>
        <w:jc w:val="both"/>
      </w:pPr>
      <w:r>
        <w:t>Электролитическая ванн</w:t>
      </w:r>
      <w:r w:rsidR="00A641E6">
        <w:t>а</w:t>
      </w:r>
    </w:p>
    <w:p w14:paraId="2A92B031" w14:textId="09DA6F1A" w:rsidR="006F2863" w:rsidRDefault="006F2863" w:rsidP="00F32AFF">
      <w:pPr>
        <w:widowControl/>
        <w:autoSpaceDE/>
        <w:autoSpaceDN/>
        <w:spacing w:after="160" w:line="259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517568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8. Результаты прямых измерений и их обработки</w:t>
      </w:r>
      <w:r w:rsidR="00A641E6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(таблицы</w:t>
      </w:r>
      <w:r w:rsidR="00A641E6" w:rsidRPr="00A641E6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,</w:t>
      </w:r>
      <w:r w:rsidR="00A641E6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примеры расчетов)</w:t>
      </w:r>
      <w:r w:rsidR="00E848A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.</w:t>
      </w:r>
    </w:p>
    <w:p w14:paraId="1BE4EE8C" w14:textId="224A480B" w:rsidR="00A641E6" w:rsidRDefault="00A641E6" w:rsidP="00F32AFF">
      <w:pPr>
        <w:widowControl/>
        <w:autoSpaceDE/>
        <w:autoSpaceDN/>
        <w:spacing w:after="160" w:line="259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См приложение 2</w:t>
      </w:r>
    </w:p>
    <w:p w14:paraId="68CD2116" w14:textId="6012DE62" w:rsidR="00A641E6" w:rsidRDefault="00A641E6" w:rsidP="00F32AFF">
      <w:pPr>
        <w:widowControl/>
        <w:autoSpaceDE/>
        <w:autoSpaceDN/>
        <w:spacing w:after="160" w:line="259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9</w:t>
      </w:r>
      <w:r w:rsidRPr="00A641E6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Расчет результатов косвенных измерений(таблицы</w:t>
      </w:r>
      <w:r w:rsidRPr="00A641E6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,</w:t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примеры расчетов)</w:t>
      </w:r>
      <w:r w:rsidRPr="00A641E6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.</w:t>
      </w:r>
    </w:p>
    <w:p w14:paraId="4EEA3F2D" w14:textId="5868414F" w:rsidR="00BC211C" w:rsidRPr="00814299" w:rsidRDefault="001F3A14" w:rsidP="00814299">
      <w:pPr>
        <w:pStyle w:val="a5"/>
        <w:widowControl/>
        <w:numPr>
          <w:ilvl w:val="0"/>
          <w:numId w:val="17"/>
        </w:numPr>
        <w:autoSpaceDE/>
        <w:autoSpaceDN/>
        <w:spacing w:after="160" w:line="256" w:lineRule="auto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1F3A14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ассчита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ть</w:t>
      </w:r>
      <w:r w:rsidRPr="001F3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величину напряженности в центре электролитической ванны и в окрестности одного из электродов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r w:rsidRPr="001F3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ля модели плоского конденсатора по формуле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≊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</m:t>
                </m:r>
              </m:sub>
            </m:sSub>
          </m:den>
        </m:f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45"/>
        <w:gridCol w:w="2645"/>
        <w:gridCol w:w="2645"/>
        <w:gridCol w:w="2645"/>
      </w:tblGrid>
      <w:tr w:rsidR="00581592" w14:paraId="4740FB99" w14:textId="77777777" w:rsidTr="00581592">
        <w:trPr>
          <w:trHeight w:val="291"/>
        </w:trPr>
        <w:tc>
          <w:tcPr>
            <w:tcW w:w="2645" w:type="dxa"/>
          </w:tcPr>
          <w:p w14:paraId="19692E02" w14:textId="21BDFFB0" w:rsidR="00581592" w:rsidRDefault="00581592" w:rsidP="001F3A14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645" w:type="dxa"/>
          </w:tcPr>
          <w:p w14:paraId="7316BA2C" w14:textId="4710A72B" w:rsidR="00581592" w:rsidRPr="001F3A14" w:rsidRDefault="00581592" w:rsidP="001F3A14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∆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sym w:font="Symbol" w:char="F06A"/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gram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В</w:t>
            </w:r>
            <w:proofErr w:type="gramEnd"/>
          </w:p>
        </w:tc>
        <w:tc>
          <w:tcPr>
            <w:tcW w:w="2645" w:type="dxa"/>
          </w:tcPr>
          <w:p w14:paraId="49F113B5" w14:textId="7A7ADE02" w:rsidR="00581592" w:rsidRPr="001F3A14" w:rsidRDefault="00581592" w:rsidP="001F3A14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∆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l,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м</w:t>
            </w:r>
          </w:p>
        </w:tc>
        <w:tc>
          <w:tcPr>
            <w:tcW w:w="2645" w:type="dxa"/>
          </w:tcPr>
          <w:p w14:paraId="408DEBFB" w14:textId="03DE34E7" w:rsidR="00581592" w:rsidRPr="001F3A14" w:rsidRDefault="00581592" w:rsidP="001F3A14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&lt;E&gt;, 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м</w:t>
            </w:r>
          </w:p>
        </w:tc>
      </w:tr>
      <w:tr w:rsidR="00581592" w14:paraId="0D528913" w14:textId="77777777" w:rsidTr="00581592">
        <w:trPr>
          <w:trHeight w:val="274"/>
        </w:trPr>
        <w:tc>
          <w:tcPr>
            <w:tcW w:w="2645" w:type="dxa"/>
          </w:tcPr>
          <w:p w14:paraId="2300FD64" w14:textId="641EDECD" w:rsidR="00581592" w:rsidRDefault="00581592" w:rsidP="001F3A14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645" w:type="dxa"/>
          </w:tcPr>
          <w:p w14:paraId="7805B2E0" w14:textId="607C400B" w:rsidR="00581592" w:rsidRPr="001F3A14" w:rsidRDefault="00581592" w:rsidP="001F3A14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,0</w:t>
            </w:r>
          </w:p>
        </w:tc>
        <w:tc>
          <w:tcPr>
            <w:tcW w:w="2645" w:type="dxa"/>
          </w:tcPr>
          <w:p w14:paraId="0DAC3B81" w14:textId="76AE44EA" w:rsidR="00581592" w:rsidRPr="001F3A14" w:rsidRDefault="00581592" w:rsidP="001F3A14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0,050</w:t>
            </w:r>
          </w:p>
        </w:tc>
        <w:tc>
          <w:tcPr>
            <w:tcW w:w="2645" w:type="dxa"/>
          </w:tcPr>
          <w:p w14:paraId="23738EB8" w14:textId="5761EF5D" w:rsidR="00581592" w:rsidRPr="00814299" w:rsidRDefault="00581592" w:rsidP="001F3A14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40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,00</w:t>
            </w:r>
          </w:p>
        </w:tc>
      </w:tr>
      <w:tr w:rsidR="00581592" w14:paraId="5DD42AEE" w14:textId="77777777" w:rsidTr="00581592">
        <w:trPr>
          <w:trHeight w:val="274"/>
        </w:trPr>
        <w:tc>
          <w:tcPr>
            <w:tcW w:w="2645" w:type="dxa"/>
          </w:tcPr>
          <w:p w14:paraId="32614790" w14:textId="0F564953" w:rsidR="00581592" w:rsidRDefault="00581592" w:rsidP="001F3A14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645" w:type="dxa"/>
          </w:tcPr>
          <w:p w14:paraId="590338DA" w14:textId="7E4A030C" w:rsidR="00581592" w:rsidRPr="001F3A14" w:rsidRDefault="00581592" w:rsidP="001F3A14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2,0</w:t>
            </w:r>
          </w:p>
        </w:tc>
        <w:tc>
          <w:tcPr>
            <w:tcW w:w="2645" w:type="dxa"/>
          </w:tcPr>
          <w:p w14:paraId="6BA8DF5B" w14:textId="13894844" w:rsidR="00581592" w:rsidRPr="001F3A14" w:rsidRDefault="00581592" w:rsidP="001F3A14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0,045</w:t>
            </w:r>
          </w:p>
        </w:tc>
        <w:tc>
          <w:tcPr>
            <w:tcW w:w="2645" w:type="dxa"/>
          </w:tcPr>
          <w:p w14:paraId="488D8FEF" w14:textId="6328ACCF" w:rsidR="00581592" w:rsidRPr="00814299" w:rsidRDefault="00581592" w:rsidP="001F3A14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44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,40</w:t>
            </w:r>
          </w:p>
        </w:tc>
      </w:tr>
      <w:tr w:rsidR="00581592" w14:paraId="6CA009BB" w14:textId="77777777" w:rsidTr="00581592">
        <w:trPr>
          <w:trHeight w:val="274"/>
        </w:trPr>
        <w:tc>
          <w:tcPr>
            <w:tcW w:w="2645" w:type="dxa"/>
          </w:tcPr>
          <w:p w14:paraId="2F7FE060" w14:textId="7C47A960" w:rsidR="00581592" w:rsidRDefault="00581592" w:rsidP="001F3A14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645" w:type="dxa"/>
          </w:tcPr>
          <w:p w14:paraId="57CF9CA3" w14:textId="7CA5A25B" w:rsidR="00581592" w:rsidRPr="001F3A14" w:rsidRDefault="00581592" w:rsidP="001F3A14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2,0</w:t>
            </w:r>
          </w:p>
        </w:tc>
        <w:tc>
          <w:tcPr>
            <w:tcW w:w="2645" w:type="dxa"/>
          </w:tcPr>
          <w:p w14:paraId="52B90A48" w14:textId="105423C6" w:rsidR="00581592" w:rsidRPr="001F3A14" w:rsidRDefault="00581592" w:rsidP="001F3A14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0,045</w:t>
            </w:r>
          </w:p>
        </w:tc>
        <w:tc>
          <w:tcPr>
            <w:tcW w:w="2645" w:type="dxa"/>
          </w:tcPr>
          <w:p w14:paraId="1FCC49AB" w14:textId="2A7A5BDD" w:rsidR="00581592" w:rsidRPr="00814299" w:rsidRDefault="00581592" w:rsidP="001F3A14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44,40</w:t>
            </w:r>
          </w:p>
        </w:tc>
      </w:tr>
      <w:tr w:rsidR="00581592" w14:paraId="406E4B12" w14:textId="77777777" w:rsidTr="00581592">
        <w:trPr>
          <w:trHeight w:val="274"/>
        </w:trPr>
        <w:tc>
          <w:tcPr>
            <w:tcW w:w="2645" w:type="dxa"/>
          </w:tcPr>
          <w:p w14:paraId="52A22BAA" w14:textId="6439B8DD" w:rsidR="00581592" w:rsidRDefault="00581592" w:rsidP="001F3A14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645" w:type="dxa"/>
          </w:tcPr>
          <w:p w14:paraId="327205C8" w14:textId="2438802A" w:rsidR="00581592" w:rsidRPr="001F3A14" w:rsidRDefault="00581592" w:rsidP="001F3A14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2,0</w:t>
            </w:r>
          </w:p>
        </w:tc>
        <w:tc>
          <w:tcPr>
            <w:tcW w:w="2645" w:type="dxa"/>
          </w:tcPr>
          <w:p w14:paraId="5B548825" w14:textId="63C5CAD8" w:rsidR="00581592" w:rsidRPr="001F3A14" w:rsidRDefault="00581592" w:rsidP="001F3A14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0,048</w:t>
            </w:r>
          </w:p>
        </w:tc>
        <w:tc>
          <w:tcPr>
            <w:tcW w:w="2645" w:type="dxa"/>
          </w:tcPr>
          <w:p w14:paraId="54F7E003" w14:textId="3322FEE2" w:rsidR="00581592" w:rsidRPr="00814299" w:rsidRDefault="00581592" w:rsidP="001F3A14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41,60</w:t>
            </w:r>
          </w:p>
        </w:tc>
      </w:tr>
      <w:tr w:rsidR="00581592" w14:paraId="53D80829" w14:textId="77777777" w:rsidTr="00581592">
        <w:trPr>
          <w:trHeight w:val="274"/>
        </w:trPr>
        <w:tc>
          <w:tcPr>
            <w:tcW w:w="2645" w:type="dxa"/>
          </w:tcPr>
          <w:p w14:paraId="6242D0B2" w14:textId="1575F332" w:rsidR="00581592" w:rsidRDefault="00581592" w:rsidP="001F3A14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645" w:type="dxa"/>
          </w:tcPr>
          <w:p w14:paraId="384D30BB" w14:textId="65FD457D" w:rsidR="00581592" w:rsidRPr="001F3A14" w:rsidRDefault="00581592" w:rsidP="001F3A14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2,0</w:t>
            </w:r>
          </w:p>
        </w:tc>
        <w:tc>
          <w:tcPr>
            <w:tcW w:w="2645" w:type="dxa"/>
          </w:tcPr>
          <w:p w14:paraId="04533746" w14:textId="6B55AF8B" w:rsidR="00581592" w:rsidRPr="001F3A14" w:rsidRDefault="00581592" w:rsidP="001F3A14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0,0</w:t>
            </w:r>
            <w:r w:rsidR="00041625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54</w:t>
            </w:r>
          </w:p>
        </w:tc>
        <w:tc>
          <w:tcPr>
            <w:tcW w:w="2645" w:type="dxa"/>
          </w:tcPr>
          <w:p w14:paraId="077C3AE5" w14:textId="45089B83" w:rsidR="00581592" w:rsidRPr="00814299" w:rsidRDefault="00041625" w:rsidP="001F3A14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37,04</w:t>
            </w:r>
          </w:p>
        </w:tc>
      </w:tr>
    </w:tbl>
    <w:p w14:paraId="3D72F867" w14:textId="7843D0C1" w:rsidR="001F3A14" w:rsidRDefault="001F3A14" w:rsidP="001F3A14">
      <w:pPr>
        <w:widowControl/>
        <w:autoSpaceDE/>
        <w:autoSpaceDN/>
        <w:spacing w:after="160" w:line="259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14:paraId="5CAC6FF3" w14:textId="329E5123" w:rsidR="001F3A14" w:rsidRPr="00814299" w:rsidRDefault="00814299" w:rsidP="001F3A14">
      <w:pPr>
        <w:widowControl/>
        <w:autoSpaceDE/>
        <w:autoSpaceDN/>
        <w:spacing w:after="160" w:line="259" w:lineRule="auto"/>
        <w:jc w:val="both"/>
        <w:rPr>
          <w:rFonts w:ascii="Times New Roman" w:eastAsia="Calibri" w:hAnsi="Times New Roman" w:cs="Times New Roman"/>
          <w:b/>
          <w:bCs/>
          <w:i/>
          <w:color w:val="000000"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Calibri" w:hAnsi="Cambria Math" w:cs="Times New Roman"/>
              <w:color w:val="000000"/>
              <w:sz w:val="24"/>
              <w:szCs w:val="24"/>
              <w:lang w:val="en-US"/>
            </w:rPr>
            <m:t>&lt;</m:t>
          </m:r>
          <m:sSub>
            <m:sSubPr>
              <m:ctrlPr>
                <w:rPr>
                  <w:rFonts w:ascii="Cambria Math" w:eastAsia="Calibri" w:hAnsi="Cambria Math" w:cs="Times New Roman"/>
                  <w:b/>
                  <w:bCs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val="en-US"/>
                </w:rPr>
                <m:t>E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="Calibri" w:hAnsi="Cambria Math" w:cs="Times New Roman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12</m:t>
                  </m:r>
                </m:e>
              </m:d>
            </m:sub>
          </m:sSub>
          <m:r>
            <m:rPr>
              <m:sty m:val="b"/>
            </m:rPr>
            <w:rPr>
              <w:rFonts w:ascii="Cambria Math" w:eastAsia="Calibri" w:hAnsi="Cambria Math" w:cs="Times New Roman"/>
              <w:color w:val="000000"/>
              <w:sz w:val="24"/>
              <w:szCs w:val="24"/>
              <w:lang w:val="en-US"/>
            </w:rPr>
            <m:t>&gt;</m:t>
          </m:r>
          <m:r>
            <m:rPr>
              <m:sty m:val="bi"/>
            </m:rPr>
            <w:rPr>
              <w:rFonts w:ascii="Cambria Math" w:eastAsia="Calibri" w:hAnsi="Cambria Math" w:cs="Times New Roman"/>
              <w:color w:val="000000"/>
              <w:sz w:val="24"/>
              <w:szCs w:val="24"/>
              <w:lang w:val="en-US"/>
            </w:rPr>
            <m:t>≅</m:t>
          </m:r>
          <m:f>
            <m:fPr>
              <m:ctrlPr>
                <w:rPr>
                  <w:rFonts w:ascii="Cambria Math" w:eastAsia="Calibri" w:hAnsi="Cambria Math" w:cs="Times New Roman"/>
                  <w:b/>
                  <w:bCs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val="en-US"/>
                </w:rPr>
                <m:t>3,8-1,8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val="en-US"/>
                </w:rPr>
                <m:t>0,05</m:t>
              </m:r>
            </m:den>
          </m:f>
          <m:r>
            <m:rPr>
              <m:sty m:val="bi"/>
            </m:rPr>
            <w:rPr>
              <w:rFonts w:ascii="Cambria Math" w:eastAsia="Calibri" w:hAnsi="Cambria Math" w:cs="Times New Roman"/>
              <w:color w:val="000000"/>
              <w:sz w:val="24"/>
              <w:szCs w:val="24"/>
              <w:lang w:val="en-US"/>
            </w:rPr>
            <m:t xml:space="preserve">=40 </m:t>
          </m:r>
          <m:r>
            <m:rPr>
              <m:sty m:val="bi"/>
            </m:rPr>
            <w:rPr>
              <w:rFonts w:ascii="Cambria Math" w:eastAsia="Calibri" w:hAnsi="Cambria Math" w:cs="Times New Roman"/>
              <w:color w:val="000000"/>
              <w:sz w:val="24"/>
              <w:szCs w:val="24"/>
            </w:rPr>
            <m:t>В</m:t>
          </m:r>
          <m:r>
            <m:rPr>
              <m:sty m:val="bi"/>
            </m:rPr>
            <w:rPr>
              <w:rFonts w:ascii="Cambria Math" w:eastAsia="Calibri" w:hAnsi="Cambria Math" w:cs="Times New Roman"/>
              <w:color w:val="000000"/>
              <w:sz w:val="24"/>
              <w:szCs w:val="24"/>
              <w:lang w:val="en-US"/>
            </w:rPr>
            <m:t>/</m:t>
          </m:r>
          <m:r>
            <m:rPr>
              <m:sty m:val="bi"/>
            </m:rPr>
            <w:rPr>
              <w:rFonts w:ascii="Cambria Math" w:eastAsia="Calibri" w:hAnsi="Cambria Math" w:cs="Times New Roman"/>
              <w:color w:val="000000"/>
              <w:sz w:val="24"/>
              <w:szCs w:val="24"/>
            </w:rPr>
            <m:t>м</m:t>
          </m:r>
        </m:oMath>
      </m:oMathPara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74"/>
        <w:gridCol w:w="2674"/>
        <w:gridCol w:w="2674"/>
        <w:gridCol w:w="2674"/>
      </w:tblGrid>
      <w:tr w:rsidR="00581592" w14:paraId="2895722D" w14:textId="77777777" w:rsidTr="00581592">
        <w:tc>
          <w:tcPr>
            <w:tcW w:w="2674" w:type="dxa"/>
          </w:tcPr>
          <w:p w14:paraId="4E407539" w14:textId="157424C7" w:rsidR="00581592" w:rsidRDefault="00581592" w:rsidP="00581592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674" w:type="dxa"/>
          </w:tcPr>
          <w:p w14:paraId="19DDEF70" w14:textId="2403C19C" w:rsidR="00581592" w:rsidRDefault="00581592" w:rsidP="00581592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∆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sym w:font="Symbol" w:char="F06A"/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gram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В</w:t>
            </w:r>
            <w:proofErr w:type="gramEnd"/>
          </w:p>
        </w:tc>
        <w:tc>
          <w:tcPr>
            <w:tcW w:w="2674" w:type="dxa"/>
          </w:tcPr>
          <w:p w14:paraId="72376C75" w14:textId="3F27545E" w:rsidR="00581592" w:rsidRDefault="00581592" w:rsidP="00581592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∆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l,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м</w:t>
            </w:r>
          </w:p>
        </w:tc>
        <w:tc>
          <w:tcPr>
            <w:tcW w:w="2674" w:type="dxa"/>
          </w:tcPr>
          <w:p w14:paraId="5348BD5D" w14:textId="62DC5F31" w:rsidR="00581592" w:rsidRDefault="00581592" w:rsidP="00581592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&lt;E&gt;, 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м</w:t>
            </w:r>
          </w:p>
        </w:tc>
      </w:tr>
      <w:tr w:rsidR="00581592" w14:paraId="063F01B2" w14:textId="77777777" w:rsidTr="00581592">
        <w:tc>
          <w:tcPr>
            <w:tcW w:w="2674" w:type="dxa"/>
          </w:tcPr>
          <w:p w14:paraId="0849F694" w14:textId="3B3CD66F" w:rsidR="00581592" w:rsidRPr="00581592" w:rsidRDefault="00581592" w:rsidP="00581592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674" w:type="dxa"/>
          </w:tcPr>
          <w:p w14:paraId="18853128" w14:textId="77777777" w:rsidR="00581592" w:rsidRPr="00581592" w:rsidRDefault="00581592" w:rsidP="00581592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74" w:type="dxa"/>
          </w:tcPr>
          <w:p w14:paraId="48BB9782" w14:textId="77777777" w:rsidR="00581592" w:rsidRDefault="00581592" w:rsidP="00581592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2674" w:type="dxa"/>
          </w:tcPr>
          <w:p w14:paraId="5FB0371B" w14:textId="77777777" w:rsidR="00581592" w:rsidRDefault="00581592" w:rsidP="00581592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</w:tr>
      <w:tr w:rsidR="00581592" w14:paraId="618BF84B" w14:textId="77777777" w:rsidTr="00581592">
        <w:tc>
          <w:tcPr>
            <w:tcW w:w="2674" w:type="dxa"/>
          </w:tcPr>
          <w:p w14:paraId="3A30B8F2" w14:textId="27FB2EED" w:rsidR="00581592" w:rsidRPr="00581592" w:rsidRDefault="00581592" w:rsidP="00581592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674" w:type="dxa"/>
          </w:tcPr>
          <w:p w14:paraId="7A33E6FD" w14:textId="77777777" w:rsidR="00581592" w:rsidRDefault="00581592" w:rsidP="00581592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2674" w:type="dxa"/>
          </w:tcPr>
          <w:p w14:paraId="34317843" w14:textId="77777777" w:rsidR="00581592" w:rsidRDefault="00581592" w:rsidP="00581592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2674" w:type="dxa"/>
          </w:tcPr>
          <w:p w14:paraId="68DF8205" w14:textId="77777777" w:rsidR="00581592" w:rsidRDefault="00581592" w:rsidP="00581592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</w:tr>
      <w:tr w:rsidR="00581592" w14:paraId="2AC6F4A8" w14:textId="77777777" w:rsidTr="00581592">
        <w:tc>
          <w:tcPr>
            <w:tcW w:w="2674" w:type="dxa"/>
          </w:tcPr>
          <w:p w14:paraId="51C14676" w14:textId="6A440254" w:rsidR="00581592" w:rsidRPr="00581592" w:rsidRDefault="00581592" w:rsidP="00581592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674" w:type="dxa"/>
          </w:tcPr>
          <w:p w14:paraId="7EB90850" w14:textId="77777777" w:rsidR="00581592" w:rsidRDefault="00581592" w:rsidP="00581592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2674" w:type="dxa"/>
          </w:tcPr>
          <w:p w14:paraId="1B80D109" w14:textId="77777777" w:rsidR="00581592" w:rsidRDefault="00581592" w:rsidP="00581592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2674" w:type="dxa"/>
          </w:tcPr>
          <w:p w14:paraId="37E0165E" w14:textId="77777777" w:rsidR="00581592" w:rsidRDefault="00581592" w:rsidP="00581592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</w:tr>
      <w:tr w:rsidR="00581592" w14:paraId="38CF56E7" w14:textId="77777777" w:rsidTr="00581592">
        <w:tc>
          <w:tcPr>
            <w:tcW w:w="2674" w:type="dxa"/>
          </w:tcPr>
          <w:p w14:paraId="2DA4A913" w14:textId="4E1A2E40" w:rsidR="00581592" w:rsidRPr="00581592" w:rsidRDefault="00581592" w:rsidP="00581592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674" w:type="dxa"/>
          </w:tcPr>
          <w:p w14:paraId="20F701CA" w14:textId="77777777" w:rsidR="00581592" w:rsidRDefault="00581592" w:rsidP="00581592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2674" w:type="dxa"/>
          </w:tcPr>
          <w:p w14:paraId="3F0C6B97" w14:textId="77777777" w:rsidR="00581592" w:rsidRDefault="00581592" w:rsidP="00581592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2674" w:type="dxa"/>
          </w:tcPr>
          <w:p w14:paraId="5A884517" w14:textId="77777777" w:rsidR="00581592" w:rsidRDefault="00581592" w:rsidP="00581592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</w:tr>
      <w:tr w:rsidR="00581592" w14:paraId="06340028" w14:textId="77777777" w:rsidTr="00581592">
        <w:tc>
          <w:tcPr>
            <w:tcW w:w="2674" w:type="dxa"/>
          </w:tcPr>
          <w:p w14:paraId="0545A3B4" w14:textId="5D6D3001" w:rsidR="00581592" w:rsidRPr="00581592" w:rsidRDefault="00581592" w:rsidP="00581592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674" w:type="dxa"/>
          </w:tcPr>
          <w:p w14:paraId="5BA5E451" w14:textId="77777777" w:rsidR="00581592" w:rsidRDefault="00581592" w:rsidP="00581592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2674" w:type="dxa"/>
          </w:tcPr>
          <w:p w14:paraId="0634CC8C" w14:textId="77777777" w:rsidR="00581592" w:rsidRDefault="00581592" w:rsidP="00581592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2674" w:type="dxa"/>
          </w:tcPr>
          <w:p w14:paraId="3297D786" w14:textId="77777777" w:rsidR="00581592" w:rsidRDefault="00581592" w:rsidP="00581592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</w:tr>
    </w:tbl>
    <w:p w14:paraId="7E9B7298" w14:textId="77777777" w:rsidR="00814299" w:rsidRPr="00814299" w:rsidRDefault="00814299" w:rsidP="001F3A14">
      <w:pPr>
        <w:widowControl/>
        <w:autoSpaceDE/>
        <w:autoSpaceDN/>
        <w:spacing w:after="160" w:line="259" w:lineRule="auto"/>
        <w:jc w:val="both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p w14:paraId="6F1FA95F" w14:textId="40D77FA3" w:rsidR="00A641E6" w:rsidRDefault="00A641E6" w:rsidP="00F32AFF">
      <w:pPr>
        <w:widowControl/>
        <w:autoSpaceDE/>
        <w:autoSpaceDN/>
        <w:spacing w:after="160" w:line="259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14:paraId="7C4F9662" w14:textId="0D691677" w:rsidR="00581592" w:rsidRDefault="00581592" w:rsidP="00F32AFF">
      <w:pPr>
        <w:widowControl/>
        <w:autoSpaceDE/>
        <w:autoSpaceDN/>
        <w:spacing w:after="160" w:line="259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Найдем среднюю напряженность в центре электролитической ванны по формуле </w:t>
      </w:r>
      <m:oMath>
        <m:sSub>
          <m:sSubPr>
            <m:ctrlPr>
              <w:rPr>
                <w:rFonts w:ascii="Cambria Math" w:eastAsia="Calibri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/>
                <w:sz w:val="24"/>
                <w:szCs w:val="24"/>
              </w:rPr>
              <m:t>E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eastAsia="Calibri" w:hAnsi="Cambria Math" w:cs="Times New Roman"/>
                    <w:b/>
                    <w:bCs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0000"/>
                    <w:sz w:val="24"/>
                    <w:szCs w:val="24"/>
                  </w:rPr>
                  <m:t>ц</m:t>
                </m:r>
              </m:e>
            </m:d>
          </m:sub>
        </m:sSub>
        <m:r>
          <m:rPr>
            <m:sty m:val="bi"/>
          </m:rPr>
          <w:rPr>
            <w:rFonts w:ascii="Cambria Math" w:eastAsia="Calibri" w:hAnsi="Cambria Math" w:cs="Times New Roman"/>
            <w:color w:val="000000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Calibri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eastAsia="Calibri" w:hAnsi="Cambria Math" w:cs="Times New Roman"/>
                    <w:b/>
                    <w:bCs/>
                    <w:i/>
                    <w:color w:val="000000"/>
                    <w:sz w:val="24"/>
                    <w:szCs w:val="24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0000"/>
                    <w:sz w:val="24"/>
                    <w:szCs w:val="24"/>
                    <w:lang w:val="en-US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0000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000000"/>
                        <w:sz w:val="24"/>
                        <w:szCs w:val="24"/>
                      </w:rPr>
                      <m:t>E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b>
                </m:sSub>
              </m:e>
            </m:nary>
          </m:num>
          <m:den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/>
                <w:sz w:val="24"/>
                <w:szCs w:val="24"/>
              </w:rPr>
              <m:t>n</m:t>
            </m:r>
          </m:den>
        </m:f>
      </m:oMath>
    </w:p>
    <w:p w14:paraId="138F8ECD" w14:textId="6A038633" w:rsidR="00B37788" w:rsidRPr="00B37788" w:rsidRDefault="00B37788" w:rsidP="00F32AFF">
      <w:pPr>
        <w:widowControl/>
        <w:autoSpaceDE/>
        <w:autoSpaceDN/>
        <w:spacing w:after="160" w:line="259" w:lineRule="auto"/>
        <w:jc w:val="both"/>
        <w:rPr>
          <w:rFonts w:ascii="Times New Roman" w:eastAsia="Calibri" w:hAnsi="Times New Roman" w:cs="Times New Roman"/>
          <w:b/>
          <w:bCs/>
          <w:i/>
          <w:color w:val="00000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b/>
                  <w:bCs/>
                  <w:i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</w:rPr>
                <m:t>E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</w:rPr>
                    <m:t>ц</m:t>
                  </m:r>
                </m:e>
              </m:d>
            </m:sub>
          </m:sSub>
          <m:r>
            <m:rPr>
              <m:sty m:val="bi"/>
            </m:rPr>
            <w:rPr>
              <w:rFonts w:ascii="Cambria Math" w:eastAsia="Calibri" w:hAnsi="Cambria Math" w:cs="Times New Roman"/>
              <w:color w:val="00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b/>
                  <w:bCs/>
                  <w:i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</w:rPr>
                <m:t>40,00+</m:t>
              </m:r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val="en-US"/>
                </w:rPr>
                <m:t>44,40+44,40+41,60+</m:t>
              </m:r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val="en-US"/>
                </w:rPr>
                <m:t>37,04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</w:rPr>
                <m:t>5</m:t>
              </m:r>
            </m:den>
          </m:f>
          <m:r>
            <m:rPr>
              <m:sty m:val="bi"/>
            </m:rPr>
            <w:rPr>
              <w:rFonts w:ascii="Cambria Math" w:eastAsia="Calibri" w:hAnsi="Cambria Math" w:cs="Times New Roman"/>
              <w:color w:val="000000"/>
              <w:sz w:val="24"/>
              <w:szCs w:val="24"/>
            </w:rPr>
            <m:t>=4</m:t>
          </m:r>
          <m:r>
            <m:rPr>
              <m:sty m:val="bi"/>
            </m:rPr>
            <w:rPr>
              <w:rFonts w:ascii="Cambria Math" w:eastAsia="Calibri" w:hAnsi="Cambria Math" w:cs="Times New Roman"/>
              <w:color w:val="000000"/>
              <w:sz w:val="24"/>
              <w:szCs w:val="24"/>
            </w:rPr>
            <m:t>1,488</m:t>
          </m:r>
          <m:f>
            <m:fPr>
              <m:ctrlPr>
                <w:rPr>
                  <w:rFonts w:ascii="Cambria Math" w:eastAsia="Calibri" w:hAnsi="Cambria Math" w:cs="Times New Roman"/>
                  <w:b/>
                  <w:bCs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</w:rPr>
                <m:t>В</m:t>
              </m:r>
              <m:ctrlPr>
                <w:rPr>
                  <w:rFonts w:ascii="Cambria Math" w:eastAsia="Calibri" w:hAnsi="Cambria Math" w:cs="Times New Roman"/>
                  <w:b/>
                  <w:bCs/>
                  <w:i/>
                  <w:color w:val="000000"/>
                  <w:sz w:val="24"/>
                  <w:szCs w:val="24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</w:rPr>
                <m:t>м</m:t>
              </m:r>
            </m:den>
          </m:f>
        </m:oMath>
      </m:oMathPara>
    </w:p>
    <w:p w14:paraId="411D6890" w14:textId="033247E3" w:rsidR="00B37788" w:rsidRPr="00526F65" w:rsidRDefault="00B37788" w:rsidP="00F32AFF">
      <w:pPr>
        <w:widowControl/>
        <w:autoSpaceDE/>
        <w:autoSpaceDN/>
        <w:spacing w:after="160" w:line="259" w:lineRule="auto"/>
        <w:jc w:val="both"/>
        <w:rPr>
          <w:rFonts w:ascii="Times New Roman" w:eastAsia="Calibri" w:hAnsi="Times New Roman" w:cs="Times New Roman"/>
          <w:b/>
          <w:bCs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/>
          <w:color w:val="000000"/>
          <w:sz w:val="24"/>
          <w:szCs w:val="24"/>
        </w:rPr>
        <w:t>Аналогично найдем среднюю напряженность в окрестности одного из электродов</w:t>
      </w:r>
      <w:r w:rsidR="00526F65" w:rsidRPr="00526F65">
        <w:rPr>
          <w:rFonts w:ascii="Times New Roman" w:eastAsia="Calibri" w:hAnsi="Times New Roman" w:cs="Times New Roman"/>
          <w:b/>
          <w:bCs/>
          <w:i/>
          <w:color w:val="000000"/>
          <w:sz w:val="24"/>
          <w:szCs w:val="24"/>
        </w:rPr>
        <w:t>!!</w:t>
      </w:r>
    </w:p>
    <w:p w14:paraId="00439590" w14:textId="077ACF13" w:rsidR="00B37788" w:rsidRPr="00526F65" w:rsidRDefault="00B37788" w:rsidP="00526F65">
      <w:pPr>
        <w:pStyle w:val="a5"/>
        <w:widowControl/>
        <w:numPr>
          <w:ilvl w:val="0"/>
          <w:numId w:val="17"/>
        </w:numPr>
        <w:autoSpaceDE/>
        <w:autoSpaceDN/>
        <w:spacing w:after="160" w:line="259" w:lineRule="auto"/>
        <w:jc w:val="both"/>
        <w:rPr>
          <w:rFonts w:ascii="Times New Roman" w:eastAsia="Calibri" w:hAnsi="Times New Roman" w:cs="Times New Roman"/>
          <w:b/>
          <w:bCs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/>
          <w:color w:val="000000"/>
          <w:sz w:val="24"/>
          <w:szCs w:val="24"/>
        </w:rPr>
        <w:t xml:space="preserve">Оценить поверхностную плотность электрического заряда на электродах по формуле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≊ 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∆φ 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den>
        </m:f>
      </m:oMath>
    </w:p>
    <w:p w14:paraId="29404722" w14:textId="381E4204" w:rsidR="00B37788" w:rsidRPr="00041625" w:rsidRDefault="00041625" w:rsidP="00B37788">
      <w:pPr>
        <w:widowControl/>
        <w:autoSpaceDE/>
        <w:autoSpaceDN/>
        <w:spacing w:after="160" w:line="259" w:lineRule="auto"/>
        <w:jc w:val="both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пр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≊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-8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,85*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-12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3,8-1,8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 -3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,54*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-10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Кл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0AB34D4" w14:textId="7BD7765B" w:rsidR="00041625" w:rsidRPr="00041625" w:rsidRDefault="00041625" w:rsidP="00041625">
      <w:pPr>
        <w:widowControl/>
        <w:autoSpaceDE/>
        <w:autoSpaceDN/>
        <w:spacing w:after="160" w:line="259" w:lineRule="auto"/>
        <w:jc w:val="both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л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≊ -8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,85*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-12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,8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,8 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0,054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 -3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28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Кл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5AB39BDA" w14:textId="77679279" w:rsidR="00041625" w:rsidRPr="00041625" w:rsidRDefault="00041625" w:rsidP="00041625">
      <w:pPr>
        <w:pStyle w:val="a5"/>
        <w:widowControl/>
        <w:numPr>
          <w:ilvl w:val="0"/>
          <w:numId w:val="17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041625">
        <w:rPr>
          <w:rFonts w:ascii="Times New Roman" w:eastAsia="Times New Roman" w:hAnsi="Times New Roman" w:cs="Times New Roman"/>
          <w:sz w:val="24"/>
          <w:szCs w:val="24"/>
          <w:lang w:eastAsia="ru-RU"/>
        </w:rPr>
        <w:t>ай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ти</w:t>
      </w:r>
      <w:r w:rsidRPr="00041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построении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кольцом</w:t>
      </w:r>
      <w:r w:rsidRPr="00041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области с минимальной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min</m:t>
            </m:r>
          </m:sub>
        </m:sSub>
      </m:oMath>
      <w:r w:rsidRPr="00041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1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максимальной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max</m:t>
            </m:r>
          </m:sub>
        </m:sSub>
      </m:oMath>
      <w:r w:rsidRPr="00041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041625"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пряженностью</w:t>
      </w:r>
      <w:r w:rsidRPr="00431B0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3E47846" w14:textId="23EF3739" w:rsidR="00041625" w:rsidRDefault="00041625" w:rsidP="00431B04">
      <w:pPr>
        <w:widowControl/>
        <w:autoSpaceDE/>
        <w:autoSpaceDN/>
        <w:spacing w:after="160" w:line="259" w:lineRule="auto"/>
        <w:jc w:val="both"/>
        <w:rPr>
          <w:rFonts w:ascii="Times New Roman" w:eastAsia="Calibri" w:hAnsi="Times New Roman" w:cs="Times New Roman"/>
          <w:b/>
          <w:bCs/>
          <w:i/>
          <w:color w:val="000000"/>
          <w:sz w:val="24"/>
          <w:szCs w:val="24"/>
        </w:rPr>
      </w:pPr>
    </w:p>
    <w:p w14:paraId="2B26459F" w14:textId="2D38BC8A" w:rsidR="00431B04" w:rsidRDefault="00431B04" w:rsidP="00431B04">
      <w:pPr>
        <w:widowControl/>
        <w:autoSpaceDE/>
        <w:autoSpaceDN/>
        <w:spacing w:after="160" w:line="259" w:lineRule="auto"/>
        <w:jc w:val="both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</w:rPr>
      </w:pPr>
      <w:r w:rsidRPr="00431B04">
        <w:rPr>
          <w:rFonts w:ascii="Cambria Math" w:eastAsia="Calibri" w:hAnsi="Cambria Math" w:cs="Cambria Math"/>
          <w:b/>
          <w:bCs/>
          <w:iCs/>
          <w:color w:val="000000"/>
          <w:sz w:val="24"/>
          <w:szCs w:val="24"/>
        </w:rPr>
        <w:t>𝐸𝑚𝑖𝑛</w:t>
      </w:r>
      <w:r w:rsidRPr="00431B04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</w:rPr>
        <w:t>=0 на кольце и в его внутренней области (так как потенциал одинаковый)</w:t>
      </w:r>
    </w:p>
    <w:p w14:paraId="74A5BED7" w14:textId="392AA506" w:rsidR="00431B04" w:rsidRPr="00526F65" w:rsidRDefault="00431B04" w:rsidP="00431B04">
      <w:pPr>
        <w:widowControl/>
        <w:autoSpaceDE/>
        <w:autoSpaceDN/>
        <w:spacing w:after="160" w:line="259" w:lineRule="auto"/>
        <w:jc w:val="both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US"/>
        </w:rPr>
      </w:pPr>
      <w:r>
        <w:rPr>
          <w:rFonts w:ascii="Cambria Math" w:hAnsi="Cambria Math" w:cs="Cambria Math"/>
        </w:rPr>
        <w:t>𝐸</w:t>
      </w:r>
      <w:r>
        <w:rPr>
          <w:rFonts w:ascii="Cambria Math" w:hAnsi="Cambria Math" w:cs="Cambria Math"/>
          <w:sz w:val="16"/>
          <w:szCs w:val="16"/>
        </w:rPr>
        <w:t>𝑚𝑎𝑥</w:t>
      </w:r>
      <w:r>
        <w:t>=</w:t>
      </w:r>
      <w:r>
        <w:t xml:space="preserve"> </w:t>
      </w:r>
      <w:r>
        <w:t xml:space="preserve">вблизи кольца </w:t>
      </w:r>
      <w:r w:rsidR="00526F65">
        <w:rPr>
          <w:lang w:val="en-US"/>
        </w:rPr>
        <w:t>!!</w:t>
      </w:r>
    </w:p>
    <w:p w14:paraId="09486A73" w14:textId="77777777" w:rsidR="00431B04" w:rsidRDefault="00431B04" w:rsidP="00F32AFF">
      <w:pPr>
        <w:widowControl/>
        <w:tabs>
          <w:tab w:val="left" w:pos="8664"/>
        </w:tabs>
        <w:autoSpaceDE/>
        <w:autoSpaceDN/>
        <w:spacing w:after="160" w:line="259" w:lineRule="auto"/>
        <w:jc w:val="both"/>
        <w:rPr>
          <w:rFonts w:ascii="Times New Roman" w:eastAsia="Calibri" w:hAnsi="Times New Roman" w:cs="Times New Roman"/>
          <w:b/>
          <w:bCs/>
          <w:i/>
          <w:color w:val="000000"/>
          <w:sz w:val="24"/>
          <w:szCs w:val="24"/>
        </w:rPr>
      </w:pPr>
    </w:p>
    <w:p w14:paraId="50B58BB9" w14:textId="170DD8F2" w:rsidR="006F2863" w:rsidRDefault="006F2863" w:rsidP="00F32AFF">
      <w:pPr>
        <w:widowControl/>
        <w:tabs>
          <w:tab w:val="left" w:pos="8664"/>
        </w:tabs>
        <w:autoSpaceDE/>
        <w:autoSpaceDN/>
        <w:spacing w:after="160" w:line="259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517568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10. Расчет погрешностей измерений (для прямых и косвенных измерений).</w:t>
      </w:r>
    </w:p>
    <w:p w14:paraId="3B65899B" w14:textId="50E638DE" w:rsidR="00431B04" w:rsidRPr="00526F65" w:rsidRDefault="00526F65" w:rsidP="00526F65">
      <w:pPr>
        <w:pStyle w:val="a5"/>
        <w:widowControl/>
        <w:numPr>
          <w:ilvl w:val="0"/>
          <w:numId w:val="21"/>
        </w:numPr>
        <w:autoSpaceDE/>
        <w:autoSpaceDN/>
        <w:spacing w:after="160" w:line="259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Для </w:t>
      </w: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E</m:t>
            </m:r>
          </m:e>
          <m:sub>
            <m:r>
              <m:t>ц</m:t>
            </m:r>
          </m:sub>
        </m:sSub>
      </m:oMath>
      <w:r>
        <w:rPr>
          <w:rFonts w:ascii="Times New Roman" w:eastAsia="Calibri" w:hAnsi="Times New Roman" w:cs="Times New Roman"/>
          <w:lang w:val="en-US"/>
        </w:rPr>
        <w:t>:</w:t>
      </w:r>
    </w:p>
    <w:p w14:paraId="2557E693" w14:textId="77777777" w:rsidR="00526F65" w:rsidRPr="00526F65" w:rsidRDefault="00526F65" w:rsidP="00526F65">
      <w:pPr>
        <w:widowControl/>
        <w:autoSpaceDE/>
        <w:autoSpaceDN/>
        <w:spacing w:after="160" w:line="259" w:lineRule="auto"/>
        <w:ind w:left="360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="Calibri" w:hAnsi="Cambria Math" w:cs="Times New Roman"/>
                  <w:b/>
                  <w:bCs/>
                  <w:i/>
                  <w:color w:val="000000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</w:rPr>
                    <m:t>ц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="Calibri" w:hAnsi="Cambria Math" w:cs="Times New Roman"/>
              <w:color w:val="00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b/>
                  <w:bCs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</w:rPr>
                    <m:t>ц</m:t>
                  </m:r>
                </m:sub>
              </m:sSub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</w:rPr>
                    <m:t>ц</m:t>
                  </m:r>
                </m:sub>
              </m:sSub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</w:rPr>
                    <m:t>3ц</m:t>
                  </m:r>
                </m:sub>
              </m:sSub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</w:rPr>
                    <m:t>ц</m:t>
                  </m:r>
                </m:sub>
              </m:sSub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</w:rPr>
                    <m:t>5ц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</w:rPr>
                <m:t>5</m:t>
              </m:r>
            </m:den>
          </m:f>
          <m:r>
            <m:rPr>
              <m:sty m:val="bi"/>
            </m:rPr>
            <w:rPr>
              <w:rFonts w:ascii="Cambria Math" w:eastAsia="Calibri" w:hAnsi="Cambria Math" w:cs="Times New Roman"/>
              <w:color w:val="00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b/>
                  <w:bCs/>
                  <w:i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</w:rPr>
                <m:t>0</m:t>
              </m:r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val="en-US"/>
                </w:rPr>
                <m:t>,05+0,045+0,045+0,048+0,054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</w:rPr>
                <m:t>5</m:t>
              </m:r>
            </m:den>
          </m:f>
          <m:r>
            <m:rPr>
              <m:sty m:val="bi"/>
            </m:rPr>
            <w:rPr>
              <w:rFonts w:ascii="Cambria Math" w:eastAsia="Calibri" w:hAnsi="Cambria Math" w:cs="Times New Roman"/>
              <w:color w:val="000000"/>
              <w:sz w:val="24"/>
              <w:szCs w:val="24"/>
            </w:rPr>
            <m:t>=0,0484</m:t>
          </m:r>
        </m:oMath>
      </m:oMathPara>
    </w:p>
    <w:p w14:paraId="2B208BD8" w14:textId="68D1D140" w:rsidR="00526F65" w:rsidRDefault="00526F65" w:rsidP="00526F65">
      <w:pPr>
        <w:widowControl/>
        <w:autoSpaceDE/>
        <w:autoSpaceDN/>
        <w:spacing w:after="160" w:line="259" w:lineRule="auto"/>
        <w:ind w:left="360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/>
                <w:sz w:val="24"/>
                <w:szCs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/>
                <w:sz w:val="24"/>
                <w:szCs w:val="24"/>
              </w:rPr>
              <m:t>l</m:t>
            </m:r>
          </m:sub>
        </m:sSub>
        <m:r>
          <m:rPr>
            <m:sty m:val="bi"/>
          </m:rPr>
          <w:rPr>
            <w:rFonts w:ascii="Cambria Math" w:eastAsia="Calibri" w:hAnsi="Cambria Math" w:cs="Times New Roman"/>
            <w:color w:val="000000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eastAsia="Calibri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Calibri" w:hAnsi="Cambria Math" w:cs="Times New Roman"/>
                    <w:b/>
                    <w:bCs/>
                    <w:i/>
                    <w:color w:val="000000"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000000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000000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b/>
                                <w:bCs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b/>
                                    <w:bCs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Calibri" w:hAnsi="Cambria Math" w:cs="Times New Roman"/>
                                    <w:b/>
                                    <w:bCs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b/>
                                        <w:bCs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libri" w:hAnsi="Cambria Math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libri" w:hAnsi="Cambria Math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ц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0000"/>
                    <w:sz w:val="24"/>
                    <w:szCs w:val="24"/>
                  </w:rPr>
                  <m:t>n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000000"/>
                        <w:sz w:val="24"/>
                        <w:szCs w:val="24"/>
                      </w:rPr>
                      <m:t>n-1</m:t>
                    </m:r>
                  </m:e>
                </m:d>
              </m:den>
            </m:f>
          </m:e>
        </m:rad>
        <m:r>
          <m:rPr>
            <m:sty m:val="bi"/>
          </m:rPr>
          <w:rPr>
            <w:rFonts w:ascii="Cambria Math" w:eastAsia="Calibri" w:hAnsi="Cambria Math" w:cs="Times New Roman"/>
            <w:color w:val="000000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Calibri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Calibri" w:hAnsi="Cambria Math" w:cs="Times New Roman"/>
                    <w:b/>
                    <w:bCs/>
                    <w:i/>
                    <w:color w:val="000000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color w:val="000000"/>
                            <w:sz w:val="24"/>
                            <w:szCs w:val="24"/>
                          </w:rPr>
                          <m:t>0,05-0,0484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000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color w:val="000000"/>
                            <w:sz w:val="24"/>
                            <w:szCs w:val="24"/>
                          </w:rPr>
                          <m:t>0,045-0,0484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000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color w:val="000000"/>
                            <w:sz w:val="24"/>
                            <w:szCs w:val="24"/>
                          </w:rPr>
                          <m:t>0,045-0,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color w:val="000000"/>
                            <w:sz w:val="24"/>
                            <w:szCs w:val="24"/>
                          </w:rPr>
                          <m:t>0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color w:val="000000"/>
                            <w:sz w:val="24"/>
                            <w:szCs w:val="24"/>
                          </w:rPr>
                          <m:t>484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000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color w:val="000000"/>
                            <w:sz w:val="24"/>
                            <w:szCs w:val="24"/>
                          </w:rPr>
                          <m:t>0,048-0,0484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000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color w:val="000000"/>
                            <w:sz w:val="24"/>
                            <w:szCs w:val="24"/>
                          </w:rPr>
                          <m:t>0,054-0,0484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0000"/>
                    <w:sz w:val="24"/>
                    <w:szCs w:val="24"/>
                  </w:rPr>
                  <m:t>5*4</m:t>
                </m:r>
              </m:den>
            </m:f>
          </m:e>
        </m:rad>
        <m:r>
          <m:rPr>
            <m:sty m:val="bi"/>
          </m:rPr>
          <w:rPr>
            <w:rFonts w:ascii="Cambria Math" w:eastAsia="Calibri" w:hAnsi="Cambria Math" w:cs="Times New Roman"/>
            <w:color w:val="000000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Calibri" w:hAnsi="Cambria Math" w:cs="Times New Roman"/>
            <w:color w:val="000000"/>
            <w:sz w:val="24"/>
            <w:szCs w:val="24"/>
          </w:rPr>
          <m:t>=0,0017 м</m:t>
        </m:r>
      </m:oMath>
    </w:p>
    <w:p w14:paraId="545583B4" w14:textId="11EE4D31" w:rsidR="00DD6FF7" w:rsidRPr="00DD6FF7" w:rsidRDefault="00DD6FF7" w:rsidP="00526F65">
      <w:pPr>
        <w:widowControl/>
        <w:autoSpaceDE/>
        <w:autoSpaceDN/>
        <w:spacing w:after="160" w:line="259" w:lineRule="auto"/>
        <w:ind w:left="360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Calibri" w:hAnsi="Cambria Math" w:cs="Times New Roman"/>
              <w:color w:val="000000"/>
              <w:sz w:val="24"/>
              <w:szCs w:val="24"/>
            </w:rPr>
            <w:lastRenderedPageBreak/>
            <m:t>∆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b/>
                  <w:bCs/>
                  <w:i/>
                  <w:color w:val="000000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</w:rPr>
                    <m:t>ц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="Calibri" w:hAnsi="Cambria Math" w:cs="Times New Roman"/>
              <w:color w:val="000000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="Calibri" w:hAnsi="Cambria Math" w:cs="Times New Roman"/>
              <w:color w:val="000000"/>
              <w:sz w:val="24"/>
              <w:szCs w:val="24"/>
            </w:rPr>
            <m:t>2</m:t>
          </m:r>
          <m:r>
            <m:rPr>
              <m:sty m:val="bi"/>
            </m:rPr>
            <w:rPr>
              <w:rFonts w:ascii="Cambria Math" w:eastAsia="Calibri" w:hAnsi="Cambria Math" w:cs="Times New Roman"/>
              <w:color w:val="000000"/>
              <w:sz w:val="24"/>
              <w:szCs w:val="24"/>
              <w:lang w:val="en-US"/>
            </w:rPr>
            <m:t xml:space="preserve">,78*0,0017=0,04726 </m:t>
          </m:r>
          <m:r>
            <m:rPr>
              <m:sty m:val="bi"/>
            </m:rPr>
            <w:rPr>
              <w:rFonts w:ascii="Cambria Math" w:eastAsia="Calibri" w:hAnsi="Cambria Math" w:cs="Times New Roman"/>
              <w:color w:val="000000"/>
              <w:sz w:val="24"/>
              <w:szCs w:val="24"/>
            </w:rPr>
            <m:t>м</m:t>
          </m:r>
        </m:oMath>
      </m:oMathPara>
    </w:p>
    <w:p w14:paraId="7E13FF1A" w14:textId="39D198AA" w:rsidR="00DD6FF7" w:rsidRPr="00354FB8" w:rsidRDefault="00DD6FF7" w:rsidP="00526F65">
      <w:pPr>
        <w:widowControl/>
        <w:autoSpaceDE/>
        <w:autoSpaceDN/>
        <w:spacing w:after="160" w:line="259" w:lineRule="auto"/>
        <w:ind w:left="360"/>
        <w:jc w:val="both"/>
        <w:rPr>
          <w:rFonts w:ascii="Times New Roman" w:eastAsia="Calibri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w:rPr>
                  <w:lang w:val="en-US"/>
                </w:rPr>
                <m:t>E</m:t>
              </m:r>
            </m:e>
            <m:sub>
              <m:r>
                <m:t>ц</m:t>
              </m:r>
            </m:sub>
          </m:sSub>
          <m:r>
            <w:rPr>
              <w:rFonts w:asci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Calibri" w:hAnsi="Cambria Math" w:cs="Times New Roman"/>
                                  <w:b/>
                                  <w:bCs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Times New Roman"/>
                                      <w:b/>
                                      <w:bCs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ц</m:t>
                                  </m:r>
                                </m:sub>
                              </m:sSub>
                            </m:e>
                          </m:acc>
                        </m:den>
                      </m:f>
                      <m:r>
                        <w:rPr>
                          <w:rFonts w:ascii="Cambria Math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∆φ</m:t>
                      </m:r>
                      <m:r>
                        <w:rPr>
                          <w:rFonts w:ascii="Cambria Math" w:hAnsi="Cambria Math"/>
                        </w:rPr>
                        <m:t>_и</m:t>
                      </m:r>
                    </m:e>
                  </m:d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∆φ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b/>
                              <w:bCs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Calibri" w:hAnsi="Cambria Math" w:cs="Times New Roman"/>
                                  <w:b/>
                                  <w:bCs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Times New Roman"/>
                                      <w:b/>
                                      <w:bCs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ц</m:t>
                                  </m:r>
                                </m:sub>
                              </m:sSub>
                            </m:e>
                          </m:acc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b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rad>
          <m:r>
            <w:rPr>
              <w:rFonts w:ascii="Cambria Math"/>
              <w:lang w:val="en-US"/>
            </w:rPr>
            <m:t xml:space="preserve">= </m:t>
          </m:r>
          <m:r>
            <w:rPr>
              <w:rFonts w:ascii="Cambria Math"/>
              <w:lang w:val="en-US"/>
            </w:rPr>
            <m:t xml:space="preserve">2,52 </m:t>
          </m:r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</w:rPr>
                <m:t>В</m:t>
              </m:r>
            </m:num>
            <m:den>
              <m:r>
                <w:rPr>
                  <w:rFonts w:ascii="Cambria Math"/>
                  <w:lang w:val="en-US"/>
                </w:rPr>
                <m:t>м</m:t>
              </m:r>
            </m:den>
          </m:f>
        </m:oMath>
      </m:oMathPara>
    </w:p>
    <w:p w14:paraId="303EB1E0" w14:textId="48530818" w:rsidR="00354FB8" w:rsidRPr="00526F65" w:rsidRDefault="00354FB8" w:rsidP="00354FB8">
      <w:pPr>
        <w:pStyle w:val="a5"/>
        <w:widowControl/>
        <w:numPr>
          <w:ilvl w:val="0"/>
          <w:numId w:val="21"/>
        </w:numPr>
        <w:autoSpaceDE/>
        <w:autoSpaceDN/>
        <w:spacing w:after="160" w:line="259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Для </w:t>
      </w: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>
        <w:rPr>
          <w:rFonts w:ascii="Times New Roman" w:eastAsia="Calibri" w:hAnsi="Times New Roman" w:cs="Times New Roman"/>
          <w:lang w:val="en-US"/>
        </w:rPr>
        <w:t>:</w:t>
      </w:r>
    </w:p>
    <w:p w14:paraId="703AA0D5" w14:textId="50D2ACDA" w:rsidR="00354FB8" w:rsidRPr="00526F65" w:rsidRDefault="00354FB8" w:rsidP="00354FB8">
      <w:pPr>
        <w:widowControl/>
        <w:autoSpaceDE/>
        <w:autoSpaceDN/>
        <w:spacing w:after="160" w:line="259" w:lineRule="auto"/>
        <w:ind w:left="360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="Calibri" w:hAnsi="Cambria Math" w:cs="Times New Roman"/>
                  <w:b/>
                  <w:bCs/>
                  <w:i/>
                  <w:color w:val="000000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</w:rPr>
                    <m:t>э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="Calibri" w:hAnsi="Cambria Math" w:cs="Times New Roman"/>
              <w:color w:val="00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b/>
                  <w:bCs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</w:rPr>
                    <m:t>э</m:t>
                  </m:r>
                </m:sub>
              </m:sSub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</w:rPr>
                    <m:t>э</m:t>
                  </m:r>
                </m:sub>
              </m:sSub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</w:rPr>
                    <m:t>э</m:t>
                  </m:r>
                </m:sub>
              </m:sSub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</w:rPr>
                    <m:t>э</m:t>
                  </m:r>
                </m:sub>
              </m:sSub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</w:rPr>
                    <m:t>э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</w:rPr>
                <m:t>5</m:t>
              </m:r>
            </m:den>
          </m:f>
          <m:r>
            <m:rPr>
              <m:sty m:val="bi"/>
            </m:rPr>
            <w:rPr>
              <w:rFonts w:ascii="Cambria Math" w:eastAsia="Calibri" w:hAnsi="Cambria Math" w:cs="Times New Roman"/>
              <w:color w:val="00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b/>
                  <w:bCs/>
                  <w:i/>
                  <w:color w:val="000000"/>
                  <w:sz w:val="24"/>
                  <w:szCs w:val="24"/>
                </w:rPr>
              </m:ctrlPr>
            </m:fPr>
            <m:num/>
            <m:den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</w:rPr>
                <m:t>5</m:t>
              </m:r>
            </m:den>
          </m:f>
          <m:r>
            <m:rPr>
              <m:sty m:val="bi"/>
            </m:rPr>
            <w:rPr>
              <w:rFonts w:ascii="Cambria Math" w:eastAsia="Calibri" w:hAnsi="Cambria Math" w:cs="Times New Roman"/>
              <w:color w:val="000000"/>
              <w:sz w:val="24"/>
              <w:szCs w:val="24"/>
            </w:rPr>
            <m:t>=</m:t>
          </m:r>
        </m:oMath>
      </m:oMathPara>
    </w:p>
    <w:p w14:paraId="14391001" w14:textId="77777777" w:rsidR="00354FB8" w:rsidRDefault="00354FB8" w:rsidP="00354FB8">
      <w:pPr>
        <w:widowControl/>
        <w:autoSpaceDE/>
        <w:autoSpaceDN/>
        <w:spacing w:after="160" w:line="259" w:lineRule="auto"/>
        <w:ind w:left="360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/>
                <w:sz w:val="24"/>
                <w:szCs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/>
                <w:sz w:val="24"/>
                <w:szCs w:val="24"/>
              </w:rPr>
              <m:t>l</m:t>
            </m:r>
          </m:sub>
        </m:sSub>
        <m:r>
          <m:rPr>
            <m:sty m:val="bi"/>
          </m:rPr>
          <w:rPr>
            <w:rFonts w:ascii="Cambria Math" w:eastAsia="Calibri" w:hAnsi="Cambria Math" w:cs="Times New Roman"/>
            <w:color w:val="000000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eastAsia="Calibri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Calibri" w:hAnsi="Cambria Math" w:cs="Times New Roman"/>
                    <w:b/>
                    <w:bCs/>
                    <w:i/>
                    <w:color w:val="000000"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000000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000000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b/>
                                <w:bCs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b/>
                                    <w:bCs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Calibri" w:hAnsi="Cambria Math" w:cs="Times New Roman"/>
                                    <w:b/>
                                    <w:bCs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b/>
                                        <w:bCs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libri" w:hAnsi="Cambria Math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libri" w:hAnsi="Cambria Math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ц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0000"/>
                    <w:sz w:val="24"/>
                    <w:szCs w:val="24"/>
                  </w:rPr>
                  <m:t>n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000000"/>
                        <w:sz w:val="24"/>
                        <w:szCs w:val="24"/>
                      </w:rPr>
                      <m:t>n-1</m:t>
                    </m:r>
                  </m:e>
                </m:d>
              </m:den>
            </m:f>
          </m:e>
        </m:rad>
        <m:r>
          <m:rPr>
            <m:sty m:val="bi"/>
          </m:rPr>
          <w:rPr>
            <w:rFonts w:ascii="Cambria Math" w:eastAsia="Calibri" w:hAnsi="Cambria Math" w:cs="Times New Roman"/>
            <w:color w:val="000000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Calibri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Calibri" w:hAnsi="Cambria Math" w:cs="Times New Roman"/>
                    <w:b/>
                    <w:bCs/>
                    <w:i/>
                    <w:color w:val="000000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color w:val="000000"/>
                            <w:sz w:val="24"/>
                            <w:szCs w:val="24"/>
                          </w:rPr>
                          <m:t>0,05-0,0484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000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color w:val="000000"/>
                            <w:sz w:val="24"/>
                            <w:szCs w:val="24"/>
                          </w:rPr>
                          <m:t>0,045-0,0484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000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color w:val="000000"/>
                            <w:sz w:val="24"/>
                            <w:szCs w:val="24"/>
                          </w:rPr>
                          <m:t>0,045-0,0484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000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color w:val="000000"/>
                            <w:sz w:val="24"/>
                            <w:szCs w:val="24"/>
                          </w:rPr>
                          <m:t>0,048-0,0484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000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color w:val="000000"/>
                            <w:sz w:val="24"/>
                            <w:szCs w:val="24"/>
                          </w:rPr>
                          <m:t>0,054-0,0484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0000"/>
                    <w:sz w:val="24"/>
                    <w:szCs w:val="24"/>
                  </w:rPr>
                  <m:t>5*4</m:t>
                </m:r>
              </m:den>
            </m:f>
          </m:e>
        </m:rad>
        <m:r>
          <m:rPr>
            <m:sty m:val="bi"/>
          </m:rPr>
          <w:rPr>
            <w:rFonts w:ascii="Cambria Math" w:eastAsia="Calibri" w:hAnsi="Cambria Math" w:cs="Times New Roman"/>
            <w:color w:val="000000"/>
            <w:sz w:val="24"/>
            <w:szCs w:val="24"/>
          </w:rPr>
          <m:t xml:space="preserve"> =0,0017 м</m:t>
        </m:r>
      </m:oMath>
    </w:p>
    <w:p w14:paraId="6C27BD51" w14:textId="77777777" w:rsidR="00354FB8" w:rsidRPr="00DD6FF7" w:rsidRDefault="00354FB8" w:rsidP="00354FB8">
      <w:pPr>
        <w:widowControl/>
        <w:autoSpaceDE/>
        <w:autoSpaceDN/>
        <w:spacing w:after="160" w:line="259" w:lineRule="auto"/>
        <w:ind w:left="360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Calibri" w:hAnsi="Cambria Math" w:cs="Times New Roman"/>
              <w:color w:val="000000"/>
              <w:sz w:val="24"/>
              <w:szCs w:val="24"/>
            </w:rPr>
            <m:t>∆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b/>
                  <w:bCs/>
                  <w:i/>
                  <w:color w:val="000000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</w:rPr>
                    <m:t>ц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="Calibri" w:hAnsi="Cambria Math" w:cs="Times New Roman"/>
              <w:color w:val="000000"/>
              <w:sz w:val="24"/>
              <w:szCs w:val="24"/>
            </w:rPr>
            <m:t>=2</m:t>
          </m:r>
          <m:r>
            <m:rPr>
              <m:sty m:val="bi"/>
            </m:rPr>
            <w:rPr>
              <w:rFonts w:ascii="Cambria Math" w:eastAsia="Calibri" w:hAnsi="Cambria Math" w:cs="Times New Roman"/>
              <w:color w:val="000000"/>
              <w:sz w:val="24"/>
              <w:szCs w:val="24"/>
              <w:lang w:val="en-US"/>
            </w:rPr>
            <m:t xml:space="preserve">,78*0,0017=0,04726 </m:t>
          </m:r>
          <m:r>
            <m:rPr>
              <m:sty m:val="bi"/>
            </m:rPr>
            <w:rPr>
              <w:rFonts w:ascii="Cambria Math" w:eastAsia="Calibri" w:hAnsi="Cambria Math" w:cs="Times New Roman"/>
              <w:color w:val="000000"/>
              <w:sz w:val="24"/>
              <w:szCs w:val="24"/>
            </w:rPr>
            <m:t>м</m:t>
          </m:r>
        </m:oMath>
      </m:oMathPara>
    </w:p>
    <w:p w14:paraId="4B96CD27" w14:textId="77777777" w:rsidR="00354FB8" w:rsidRPr="00354FB8" w:rsidRDefault="00354FB8" w:rsidP="00354FB8">
      <w:pPr>
        <w:widowControl/>
        <w:autoSpaceDE/>
        <w:autoSpaceDN/>
        <w:spacing w:after="160" w:line="259" w:lineRule="auto"/>
        <w:ind w:left="360"/>
        <w:jc w:val="both"/>
        <w:rPr>
          <w:rFonts w:ascii="Times New Roman" w:eastAsia="Calibri" w:hAnsi="Times New Roman" w:cs="Times New Roman"/>
          <w:b/>
          <w:bCs/>
          <w:i/>
          <w:color w:val="00000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w:rPr>
                  <w:lang w:val="en-US"/>
                </w:rPr>
                <m:t>E</m:t>
              </m:r>
            </m:e>
            <m:sub>
              <m:r>
                <m:t>ц</m:t>
              </m:r>
            </m:sub>
          </m:sSub>
          <m:r>
            <w:rPr>
              <w:rFonts w:asci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Calibri" w:hAnsi="Cambria Math" w:cs="Times New Roman"/>
                                  <w:b/>
                                  <w:bCs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Times New Roman"/>
                                      <w:b/>
                                      <w:bCs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ц</m:t>
                                  </m:r>
                                </m:sub>
                              </m:sSub>
                            </m:e>
                          </m:acc>
                        </m:den>
                      </m:f>
                      <m:r>
                        <w:rPr>
                          <w:rFonts w:ascii="Cambria Math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∆φ</m:t>
                      </m:r>
                      <m:r>
                        <w:rPr>
                          <w:rFonts w:ascii="Cambria Math" w:hAnsi="Cambria Math"/>
                        </w:rPr>
                        <m:t>_и</m:t>
                      </m:r>
                    </m:e>
                  </m:d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∆φ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b/>
                              <w:bCs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Calibri" w:hAnsi="Cambria Math" w:cs="Times New Roman"/>
                                  <w:b/>
                                  <w:bCs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Times New Roman"/>
                                      <w:b/>
                                      <w:bCs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ц</m:t>
                                  </m:r>
                                </m:sub>
                              </m:sSub>
                            </m:e>
                          </m:acc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b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color w:val="000000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rad>
          <m:r>
            <w:rPr>
              <w:rFonts w:ascii="Cambria Math"/>
              <w:lang w:val="en-US"/>
            </w:rPr>
            <m:t xml:space="preserve">= 2,52 </m:t>
          </m:r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</w:rPr>
                <m:t>В</m:t>
              </m:r>
            </m:num>
            <m:den>
              <m:r>
                <w:rPr>
                  <w:rFonts w:ascii="Cambria Math"/>
                  <w:lang w:val="en-US"/>
                </w:rPr>
                <m:t>м</m:t>
              </m:r>
            </m:den>
          </m:f>
        </m:oMath>
      </m:oMathPara>
    </w:p>
    <w:p w14:paraId="72408557" w14:textId="77777777" w:rsidR="00526F65" w:rsidRDefault="00526F65" w:rsidP="00F32AFF">
      <w:pPr>
        <w:widowControl/>
        <w:autoSpaceDE/>
        <w:autoSpaceDN/>
        <w:spacing w:after="160" w:line="259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14:paraId="6396CA12" w14:textId="3E3D1379" w:rsidR="006F2863" w:rsidRDefault="006F2863" w:rsidP="00F32AFF">
      <w:pPr>
        <w:widowControl/>
        <w:autoSpaceDE/>
        <w:autoSpaceDN/>
        <w:spacing w:after="160" w:line="259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517568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11. Графики </w:t>
      </w:r>
      <w:r w:rsidR="00431B04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(Перечень графиков, которые составляют приложение 3)</w:t>
      </w:r>
    </w:p>
    <w:p w14:paraId="3D7EF238" w14:textId="0E399D03" w:rsidR="00431B04" w:rsidRPr="00431B04" w:rsidRDefault="00431B04" w:rsidP="00431B04">
      <w:pPr>
        <w:pStyle w:val="Default"/>
        <w:numPr>
          <w:ilvl w:val="0"/>
          <w:numId w:val="19"/>
        </w:numPr>
      </w:pPr>
      <w:r>
        <w:t>График зависимости</w:t>
      </w:r>
      <w:r>
        <w:t xml:space="preserve"> </w:t>
      </w:r>
      <w:r>
        <w:t>𝜑=𝜑(</w:t>
      </w:r>
      <w:r w:rsidRPr="00431B04">
        <w:rPr>
          <w:sz w:val="22"/>
          <w:szCs w:val="22"/>
        </w:rPr>
        <w:t>𝑋)</w:t>
      </w:r>
      <w:r>
        <w:rPr>
          <w:sz w:val="22"/>
          <w:szCs w:val="22"/>
        </w:rPr>
        <w:t xml:space="preserve"> </w:t>
      </w:r>
      <w:r w:rsidRPr="00431B04">
        <w:rPr>
          <w:sz w:val="22"/>
          <w:szCs w:val="22"/>
        </w:rPr>
        <w:t>для модели плоского конденсатора для «горизонтали»</w:t>
      </w:r>
      <w:r>
        <w:rPr>
          <w:sz w:val="22"/>
          <w:szCs w:val="22"/>
        </w:rPr>
        <w:t xml:space="preserve"> </w:t>
      </w:r>
      <w:r w:rsidRPr="00431B04">
        <w:rPr>
          <w:rFonts w:ascii="Times New Roman" w:hAnsi="Times New Roman" w:cs="Times New Roman"/>
          <w:sz w:val="22"/>
          <w:szCs w:val="22"/>
        </w:rPr>
        <w:t>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31B04">
        <w:rPr>
          <w:sz w:val="22"/>
          <w:szCs w:val="22"/>
        </w:rPr>
        <w:t>=</w:t>
      </w:r>
      <w:r>
        <w:rPr>
          <w:sz w:val="22"/>
          <w:szCs w:val="22"/>
        </w:rPr>
        <w:t xml:space="preserve"> </w:t>
      </w:r>
      <w:r w:rsidRPr="00431B04">
        <w:rPr>
          <w:sz w:val="22"/>
          <w:szCs w:val="22"/>
        </w:rPr>
        <w:t>10</w:t>
      </w:r>
      <w:r>
        <w:rPr>
          <w:sz w:val="22"/>
          <w:szCs w:val="22"/>
        </w:rPr>
        <w:t xml:space="preserve"> </w:t>
      </w:r>
      <w:r w:rsidRPr="00431B04">
        <w:rPr>
          <w:sz w:val="22"/>
          <w:szCs w:val="22"/>
        </w:rPr>
        <w:t>см.</w:t>
      </w:r>
    </w:p>
    <w:p w14:paraId="08044817" w14:textId="26369389" w:rsidR="00431B04" w:rsidRPr="00431B04" w:rsidRDefault="00431B04" w:rsidP="00431B04">
      <w:pPr>
        <w:pStyle w:val="Default"/>
        <w:numPr>
          <w:ilvl w:val="0"/>
          <w:numId w:val="19"/>
        </w:numPr>
      </w:pPr>
      <w:r>
        <w:t>График зависимости 𝜑=𝜑(</w:t>
      </w:r>
      <w:r w:rsidRPr="00431B04">
        <w:rPr>
          <w:sz w:val="22"/>
          <w:szCs w:val="22"/>
        </w:rPr>
        <w:t>𝑋)</w:t>
      </w:r>
      <w:r>
        <w:rPr>
          <w:sz w:val="22"/>
          <w:szCs w:val="22"/>
        </w:rPr>
        <w:t xml:space="preserve"> </w:t>
      </w:r>
      <w:r w:rsidRPr="00431B04">
        <w:rPr>
          <w:sz w:val="22"/>
          <w:szCs w:val="22"/>
        </w:rPr>
        <w:t xml:space="preserve">для </w:t>
      </w:r>
      <w:r>
        <w:rPr>
          <w:sz w:val="22"/>
          <w:szCs w:val="22"/>
        </w:rPr>
        <w:t xml:space="preserve">конфигурации поля при наличии плоского кольца </w:t>
      </w:r>
      <w:r w:rsidRPr="00431B04">
        <w:rPr>
          <w:sz w:val="22"/>
          <w:szCs w:val="22"/>
        </w:rPr>
        <w:t>для «горизонтали»</w:t>
      </w:r>
      <w:r>
        <w:rPr>
          <w:sz w:val="22"/>
          <w:szCs w:val="22"/>
        </w:rPr>
        <w:t xml:space="preserve"> </w:t>
      </w:r>
      <w:r w:rsidRPr="00431B04">
        <w:rPr>
          <w:rFonts w:ascii="Times New Roman" w:hAnsi="Times New Roman" w:cs="Times New Roman"/>
          <w:sz w:val="22"/>
          <w:szCs w:val="22"/>
        </w:rPr>
        <w:t>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31B04">
        <w:rPr>
          <w:sz w:val="22"/>
          <w:szCs w:val="22"/>
        </w:rPr>
        <w:t>=</w:t>
      </w:r>
      <w:r>
        <w:rPr>
          <w:sz w:val="22"/>
          <w:szCs w:val="22"/>
        </w:rPr>
        <w:t xml:space="preserve"> </w:t>
      </w:r>
      <w:r w:rsidRPr="00431B04">
        <w:rPr>
          <w:sz w:val="22"/>
          <w:szCs w:val="22"/>
        </w:rPr>
        <w:t>10</w:t>
      </w:r>
      <w:r>
        <w:rPr>
          <w:sz w:val="22"/>
          <w:szCs w:val="22"/>
        </w:rPr>
        <w:t xml:space="preserve"> </w:t>
      </w:r>
      <w:r w:rsidRPr="00431B04">
        <w:rPr>
          <w:sz w:val="22"/>
          <w:szCs w:val="22"/>
        </w:rPr>
        <w:t>см.</w:t>
      </w:r>
    </w:p>
    <w:p w14:paraId="16C6C59D" w14:textId="77777777" w:rsidR="00431B04" w:rsidRPr="00431B04" w:rsidRDefault="00431B04" w:rsidP="00431B04">
      <w:pPr>
        <w:pStyle w:val="Default"/>
        <w:ind w:left="1080"/>
      </w:pPr>
    </w:p>
    <w:p w14:paraId="4930EECA" w14:textId="3609594D" w:rsidR="00431B04" w:rsidRDefault="00431B04" w:rsidP="00431B04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</w:rPr>
        <w:t>12</w:t>
      </w:r>
      <w:r>
        <w:rPr>
          <w:sz w:val="22"/>
          <w:szCs w:val="22"/>
          <w:lang w:val="en-US"/>
        </w:rPr>
        <w:t xml:space="preserve">. </w:t>
      </w:r>
      <w:r>
        <w:rPr>
          <w:sz w:val="22"/>
          <w:szCs w:val="22"/>
        </w:rPr>
        <w:t>Окончательные результаты</w:t>
      </w:r>
      <w:r>
        <w:rPr>
          <w:sz w:val="22"/>
          <w:szCs w:val="22"/>
          <w:lang w:val="en-US"/>
        </w:rPr>
        <w:t>.</w:t>
      </w:r>
    </w:p>
    <w:p w14:paraId="1FB3C148" w14:textId="4E0AA69F" w:rsidR="00431B04" w:rsidRDefault="00431B04" w:rsidP="00431B04">
      <w:pPr>
        <w:pStyle w:val="Default"/>
        <w:rPr>
          <w:sz w:val="22"/>
          <w:szCs w:val="22"/>
          <w:lang w:val="en-US"/>
        </w:rPr>
      </w:pPr>
    </w:p>
    <w:p w14:paraId="09A6F5D6" w14:textId="2CF28DE5" w:rsidR="00431B04" w:rsidRPr="007909D5" w:rsidRDefault="00431B04" w:rsidP="007909D5">
      <w:pPr>
        <w:pStyle w:val="Default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E</m:t>
              </m:r>
            </m:e>
            <m:sub>
              <m:r>
                <m:t>ц</m:t>
              </m:r>
            </m:sub>
          </m:sSub>
          <m:r>
            <w:rPr>
              <w:lang w:val="en-US"/>
            </w:rPr>
            <m:t>=(41,488±</m:t>
          </m:r>
          <m:r>
            <w:rPr>
              <w:lang w:val="en-US"/>
            </w:rPr>
            <m:t>2,52</m:t>
          </m:r>
          <m:r>
            <w:rPr>
              <w:lang w:val="en-US"/>
            </w:rPr>
            <m:t>)</m:t>
          </m:r>
          <m:f>
            <m:fPr>
              <m:ctrlPr>
                <w:rPr>
                  <w:rFonts w:eastAsiaTheme="minorEastAsia"/>
                  <w:i/>
                  <w:lang w:val="en-US"/>
                </w:rPr>
              </m:ctrlPr>
            </m:fPr>
            <m:num>
              <m:r>
                <w:rPr>
                  <w:rFonts w:eastAsiaTheme="minorEastAsia"/>
                </w:rPr>
                <m:t>В</m:t>
              </m:r>
            </m:num>
            <m:den>
              <m:r>
                <w:rPr>
                  <w:rFonts w:eastAsiaTheme="minorEastAsia"/>
                  <w:lang w:val="en-US"/>
                </w:rPr>
                <m:t>м</m:t>
              </m:r>
            </m:den>
          </m:f>
        </m:oMath>
      </m:oMathPara>
    </w:p>
    <w:p w14:paraId="4D34CF2A" w14:textId="7AFAE4A4" w:rsidR="00431B04" w:rsidRPr="007909D5" w:rsidRDefault="00431B04" w:rsidP="007909D5">
      <w:pPr>
        <w:pStyle w:val="Default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E</m:t>
              </m:r>
            </m:e>
            <m:sub>
              <m:r>
                <m:t>э</m:t>
              </m:r>
            </m:sub>
          </m:sSub>
          <m:f>
            <m:fPr>
              <m:ctrlPr>
                <w:rPr>
                  <w:rFonts w:eastAsiaTheme="minorEastAsia"/>
                  <w:i/>
                  <w:lang w:val="en-US"/>
                </w:rPr>
              </m:ctrlPr>
            </m:fPr>
            <m:num>
              <m:r>
                <w:rPr>
                  <w:rFonts w:eastAsiaTheme="minorEastAsia"/>
                </w:rPr>
                <m:t>В</m:t>
              </m:r>
            </m:num>
            <m:den>
              <m:r>
                <w:rPr>
                  <w:rFonts w:eastAsiaTheme="minorEastAsia"/>
                  <w:lang w:val="en-US"/>
                </w:rPr>
                <m:t>м</m:t>
              </m:r>
            </m:den>
          </m:f>
        </m:oMath>
      </m:oMathPara>
    </w:p>
    <w:p w14:paraId="23910D0A" w14:textId="6ADC7185" w:rsidR="00431B04" w:rsidRPr="007909D5" w:rsidRDefault="00431B04" w:rsidP="007909D5">
      <w:pPr>
        <w:pStyle w:val="Default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eastAsiaTheme="minorEastAsia" w:cs="Times New Roman"/>
                  <w:i/>
                </w:rPr>
              </m:ctrlPr>
            </m:sSubSupPr>
            <m:e>
              <m:r>
                <w:rPr>
                  <w:rFonts w:eastAsiaTheme="minorEastAsia" w:cs="Times New Roman"/>
                </w:rPr>
                <m:t>σ</m:t>
              </m:r>
            </m:e>
            <m:sub>
              <m:r>
                <w:rPr>
                  <w:rFonts w:eastAsiaTheme="minorEastAsia" w:cs="Times New Roman"/>
                </w:rPr>
                <m:t>пр</m:t>
              </m:r>
            </m:sub>
            <m:sup>
              <m:r>
                <w:rPr>
                  <w:rFonts w:eastAsiaTheme="minorEastAsia" w:cs="Times New Roman"/>
                </w:rPr>
                <m:t>'</m:t>
              </m:r>
            </m:sup>
          </m:sSubSup>
          <m:d>
            <m:dPr>
              <m:ctrlPr>
                <w:rPr>
                  <w:rFonts w:eastAsiaTheme="minorEastAsia" w:cs="Times New Roman"/>
                  <w:i/>
                </w:rPr>
              </m:ctrlPr>
            </m:dPr>
            <m:e>
              <m:r>
                <w:rPr>
                  <w:rFonts w:eastAsiaTheme="minorEastAsia" w:cs="Times New Roman"/>
                </w:rPr>
                <m:t>-3,54*</m:t>
              </m:r>
              <m:sSup>
                <m:sSupPr>
                  <m:ctrlPr>
                    <w:rPr>
                      <w:rFonts w:eastAsiaTheme="minorEastAsia" w:cs="Times New Roman"/>
                      <w:i/>
                    </w:rPr>
                  </m:ctrlPr>
                </m:sSupPr>
                <m:e>
                  <m:r>
                    <w:rPr>
                      <w:rFonts w:eastAsiaTheme="minorEastAsia" w:cs="Times New Roman"/>
                    </w:rPr>
                    <m:t>10</m:t>
                  </m:r>
                </m:e>
                <m:sup>
                  <m:r>
                    <w:rPr>
                      <w:rFonts w:eastAsiaTheme="minorEastAsia" w:cs="Times New Roman"/>
                    </w:rPr>
                    <m:t>-10</m:t>
                  </m:r>
                </m:sup>
              </m:sSup>
            </m:e>
          </m:d>
          <m:f>
            <m:fPr>
              <m:ctrlPr>
                <w:rPr>
                  <w:rFonts w:eastAsiaTheme="minorEastAsia" w:cs="Times New Roman"/>
                  <w:i/>
                </w:rPr>
              </m:ctrlPr>
            </m:fPr>
            <m:num>
              <m:r>
                <w:rPr>
                  <w:rFonts w:eastAsiaTheme="minorEastAsia" w:cs="Times New Roman"/>
                </w:rPr>
                <m:t>Кл</m:t>
              </m:r>
            </m:num>
            <m:den>
              <m:sSup>
                <m:sSupPr>
                  <m:ctrlPr>
                    <w:rPr>
                      <w:rFonts w:eastAsiaTheme="minorEastAsia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eastAsiaTheme="minorEastAsia" w:cs="Times New Roman"/>
                    </w:rPr>
                    <m:t>м</m:t>
                  </m:r>
                  <m:ctrlPr>
                    <w:rPr>
                      <w:rFonts w:eastAsiaTheme="minorEastAsia" w:cs="Times New Roman"/>
                      <w:i/>
                    </w:rPr>
                  </m:ctrlPr>
                </m:e>
                <m:sup>
                  <m:r>
                    <w:rPr>
                      <w:rFonts w:eastAsiaTheme="minorEastAsia" w:cs="Times New Roman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5DD0230F" w14:textId="06226558" w:rsidR="00431B04" w:rsidRPr="007909D5" w:rsidRDefault="007909D5" w:rsidP="007909D5">
      <w:pPr>
        <w:pStyle w:val="Default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eastAsiaTheme="minorEastAsia" w:cs="Times New Roman"/>
                  <w:i/>
                </w:rPr>
              </m:ctrlPr>
            </m:sSubSupPr>
            <m:e>
              <m:r>
                <w:rPr>
                  <w:rFonts w:eastAsiaTheme="minorEastAsia" w:cs="Times New Roman"/>
                </w:rPr>
                <m:t>σ</m:t>
              </m:r>
            </m:e>
            <m:sub>
              <m:r>
                <w:rPr>
                  <w:rFonts w:eastAsiaTheme="minorEastAsia" w:cs="Times New Roman"/>
                </w:rPr>
                <m:t>л</m:t>
              </m:r>
            </m:sub>
            <m:sup>
              <m:r>
                <w:rPr>
                  <w:rFonts w:eastAsiaTheme="minorEastAsia" w:cs="Times New Roman"/>
                </w:rPr>
                <m:t>'</m:t>
              </m:r>
            </m:sup>
          </m:sSubSup>
          <m:d>
            <m:dPr>
              <m:ctrlPr>
                <w:rPr>
                  <w:rFonts w:eastAsiaTheme="minorEastAsia" w:cs="Times New Roman"/>
                  <w:i/>
                </w:rPr>
              </m:ctrlPr>
            </m:dPr>
            <m:e>
              <m:r>
                <w:rPr>
                  <w:rFonts w:eastAsiaTheme="minorEastAsia" w:cs="Times New Roman"/>
                </w:rPr>
                <m:t>-3,</m:t>
              </m:r>
              <m:r>
                <w:rPr>
                  <w:rFonts w:eastAsiaTheme="minorEastAsia" w:cs="Times New Roman"/>
                </w:rPr>
                <m:t>28</m:t>
              </m:r>
              <m:r>
                <w:rPr>
                  <w:rFonts w:eastAsiaTheme="minorEastAsia" w:cs="Times New Roman"/>
                </w:rPr>
                <m:t>*</m:t>
              </m:r>
              <m:sSup>
                <m:sSupPr>
                  <m:ctrlPr>
                    <w:rPr>
                      <w:rFonts w:eastAsiaTheme="minorEastAsia" w:cs="Times New Roman"/>
                      <w:i/>
                    </w:rPr>
                  </m:ctrlPr>
                </m:sSupPr>
                <m:e>
                  <m:r>
                    <w:rPr>
                      <w:rFonts w:eastAsiaTheme="minorEastAsia" w:cs="Times New Roman"/>
                    </w:rPr>
                    <m:t>10</m:t>
                  </m:r>
                </m:e>
                <m:sup>
                  <m:r>
                    <w:rPr>
                      <w:rFonts w:eastAsiaTheme="minorEastAsia" w:cs="Times New Roman"/>
                    </w:rPr>
                    <m:t>-10</m:t>
                  </m:r>
                </m:sup>
              </m:sSup>
            </m:e>
          </m:d>
          <m:f>
            <m:fPr>
              <m:ctrlPr>
                <w:rPr>
                  <w:rFonts w:eastAsiaTheme="minorEastAsia" w:cs="Times New Roman"/>
                  <w:i/>
                </w:rPr>
              </m:ctrlPr>
            </m:fPr>
            <m:num>
              <m:r>
                <w:rPr>
                  <w:rFonts w:eastAsiaTheme="minorEastAsia" w:cs="Times New Roman"/>
                </w:rPr>
                <m:t>Кл</m:t>
              </m:r>
            </m:num>
            <m:den>
              <m:sSup>
                <m:sSupPr>
                  <m:ctrlPr>
                    <w:rPr>
                      <w:rFonts w:eastAsiaTheme="minorEastAsia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eastAsiaTheme="minorEastAsia" w:cs="Times New Roman"/>
                    </w:rPr>
                    <m:t>м</m:t>
                  </m:r>
                  <m:ctrlPr>
                    <w:rPr>
                      <w:rFonts w:eastAsiaTheme="minorEastAsia" w:cs="Times New Roman"/>
                      <w:i/>
                    </w:rPr>
                  </m:ctrlPr>
                </m:e>
                <m:sup>
                  <m:r>
                    <w:rPr>
                      <w:rFonts w:eastAsiaTheme="minorEastAsia" w:cs="Times New Roman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619377CF" w14:textId="29BC13C2" w:rsidR="00431B04" w:rsidRPr="007909D5" w:rsidRDefault="007909D5" w:rsidP="007909D5">
      <w:pPr>
        <w:pStyle w:val="Defaul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eastAsiaTheme="minorEastAsia" w:cs="Times New Roman"/>
                  <w:i/>
                </w:rPr>
              </m:ctrlPr>
            </m:sSubPr>
            <m:e>
              <m:r>
                <w:rPr>
                  <w:rFonts w:eastAsiaTheme="minorEastAsia" w:cs="Times New Roman"/>
                </w:rPr>
                <m:t>E</m:t>
              </m:r>
            </m:e>
            <m:sub>
              <m:r>
                <w:rPr>
                  <w:rFonts w:eastAsiaTheme="minorEastAsia" w:cs="Times New Roman"/>
                </w:rPr>
                <m:t>min</m:t>
              </m:r>
            </m:sub>
          </m:sSub>
          <m:r>
            <w:rPr>
              <w:rFonts w:eastAsiaTheme="minorEastAsia" w:cs="Times New Roman"/>
            </w:rPr>
            <m:t xml:space="preserve">=0 </m:t>
          </m:r>
          <m:f>
            <m:fPr>
              <m:ctrlPr>
                <w:rPr>
                  <w:rFonts w:eastAsiaTheme="minorEastAsia" w:cs="Times New Roman"/>
                  <w:i/>
                </w:rPr>
              </m:ctrlPr>
            </m:fPr>
            <m:num>
              <m:r>
                <w:rPr>
                  <w:rFonts w:eastAsiaTheme="minorEastAsia" w:cs="Times New Roman"/>
                </w:rPr>
                <m:t>В</m:t>
              </m:r>
            </m:num>
            <m:den>
              <m:r>
                <w:rPr>
                  <w:rFonts w:eastAsiaTheme="minorEastAsia" w:cs="Times New Roman"/>
                </w:rPr>
                <m:t>м</m:t>
              </m:r>
            </m:den>
          </m:f>
        </m:oMath>
      </m:oMathPara>
    </w:p>
    <w:p w14:paraId="1F2F7B48" w14:textId="7767C36D" w:rsidR="007909D5" w:rsidRPr="007909D5" w:rsidRDefault="007909D5" w:rsidP="007909D5">
      <w:pPr>
        <w:pStyle w:val="Defaul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eastAsiaTheme="minorEastAsia" w:cs="Times New Roman"/>
                  <w:i/>
                </w:rPr>
              </m:ctrlPr>
            </m:sSubPr>
            <m:e>
              <m:r>
                <w:rPr>
                  <w:rFonts w:eastAsiaTheme="minorEastAsia" w:cs="Times New Roman"/>
                </w:rPr>
                <m:t>E</m:t>
              </m:r>
            </m:e>
            <m:sub>
              <m:r>
                <w:rPr>
                  <w:rFonts w:eastAsiaTheme="minorEastAsia" w:cs="Times New Roman"/>
                </w:rPr>
                <m:t>max</m:t>
              </m:r>
            </m:sub>
          </m:sSub>
          <m:r>
            <w:rPr>
              <w:rFonts w:eastAsiaTheme="minorEastAsia" w:cs="Times New Roman"/>
            </w:rPr>
            <m:t>=</m:t>
          </m:r>
          <m:f>
            <m:fPr>
              <m:ctrlPr>
                <w:rPr>
                  <w:rFonts w:eastAsiaTheme="minorEastAsia" w:cs="Times New Roman"/>
                  <w:i/>
                </w:rPr>
              </m:ctrlPr>
            </m:fPr>
            <m:num>
              <m:r>
                <w:rPr>
                  <w:rFonts w:eastAsiaTheme="minorEastAsia" w:cs="Times New Roman"/>
                </w:rPr>
                <m:t>В</m:t>
              </m:r>
            </m:num>
            <m:den>
              <m:r>
                <w:rPr>
                  <w:rFonts w:eastAsiaTheme="minorEastAsia" w:cs="Times New Roman"/>
                </w:rPr>
                <m:t>м</m:t>
              </m:r>
            </m:den>
          </m:f>
        </m:oMath>
      </m:oMathPara>
    </w:p>
    <w:p w14:paraId="73EEA705" w14:textId="703A5E42" w:rsidR="007909D5" w:rsidRDefault="007909D5" w:rsidP="00431B04">
      <w:pPr>
        <w:pStyle w:val="Default"/>
        <w:rPr>
          <w:rFonts w:eastAsiaTheme="minorEastAsia"/>
          <w:lang w:val="en-US"/>
        </w:rPr>
      </w:pPr>
    </w:p>
    <w:p w14:paraId="0A3F028A" w14:textId="2E5125A6" w:rsidR="00354FB8" w:rsidRDefault="00354FB8" w:rsidP="00431B04">
      <w:pPr>
        <w:pStyle w:val="Default"/>
        <w:rPr>
          <w:rFonts w:eastAsiaTheme="minorEastAsia"/>
          <w:lang w:val="en-US"/>
        </w:rPr>
      </w:pPr>
    </w:p>
    <w:p w14:paraId="7A1E3003" w14:textId="7324D3B4" w:rsidR="00354FB8" w:rsidRDefault="00354FB8" w:rsidP="00431B04">
      <w:pPr>
        <w:pStyle w:val="Default"/>
        <w:rPr>
          <w:rFonts w:eastAsiaTheme="minorEastAsia"/>
          <w:lang w:val="en-US"/>
        </w:rPr>
      </w:pPr>
    </w:p>
    <w:p w14:paraId="66DAA0E4" w14:textId="6C5B3872" w:rsidR="00354FB8" w:rsidRDefault="00354FB8" w:rsidP="00431B04">
      <w:pPr>
        <w:pStyle w:val="Default"/>
        <w:rPr>
          <w:rFonts w:eastAsiaTheme="minorEastAsia"/>
          <w:lang w:val="en-US"/>
        </w:rPr>
      </w:pPr>
    </w:p>
    <w:p w14:paraId="029163A8" w14:textId="1EA8C96C" w:rsidR="00354FB8" w:rsidRDefault="00354FB8" w:rsidP="00431B04">
      <w:pPr>
        <w:pStyle w:val="Default"/>
        <w:rPr>
          <w:rFonts w:eastAsiaTheme="minorEastAsia"/>
          <w:lang w:val="en-US"/>
        </w:rPr>
      </w:pPr>
    </w:p>
    <w:p w14:paraId="4C440037" w14:textId="67C90F80" w:rsidR="00354FB8" w:rsidRDefault="00354FB8" w:rsidP="00431B04">
      <w:pPr>
        <w:pStyle w:val="Default"/>
        <w:rPr>
          <w:rFonts w:eastAsiaTheme="minorEastAsia"/>
          <w:lang w:val="en-US"/>
        </w:rPr>
      </w:pPr>
    </w:p>
    <w:p w14:paraId="27649351" w14:textId="587460E4" w:rsidR="00354FB8" w:rsidRDefault="00354FB8" w:rsidP="00431B04">
      <w:pPr>
        <w:pStyle w:val="Default"/>
        <w:rPr>
          <w:rFonts w:eastAsiaTheme="minorEastAsia"/>
          <w:lang w:val="en-US"/>
        </w:rPr>
      </w:pPr>
    </w:p>
    <w:p w14:paraId="03B5FC33" w14:textId="7798DD2E" w:rsidR="00354FB8" w:rsidRDefault="00354FB8" w:rsidP="00431B04">
      <w:pPr>
        <w:pStyle w:val="Default"/>
        <w:rPr>
          <w:rFonts w:eastAsiaTheme="minorEastAsia"/>
          <w:lang w:val="en-US"/>
        </w:rPr>
      </w:pPr>
    </w:p>
    <w:p w14:paraId="3E6A37CE" w14:textId="77777777" w:rsidR="00354FB8" w:rsidRDefault="00354FB8" w:rsidP="00431B04">
      <w:pPr>
        <w:pStyle w:val="Default"/>
        <w:rPr>
          <w:rFonts w:eastAsiaTheme="minorEastAsia"/>
          <w:lang w:val="en-US"/>
        </w:rPr>
      </w:pPr>
    </w:p>
    <w:p w14:paraId="71A69859" w14:textId="470DB53C" w:rsidR="007909D5" w:rsidRPr="00526F65" w:rsidRDefault="007909D5" w:rsidP="00526F65">
      <w:pPr>
        <w:pStyle w:val="Default"/>
        <w:jc w:val="both"/>
        <w:rPr>
          <w:rFonts w:ascii="Times New Roman" w:eastAsiaTheme="minorEastAsia" w:hAnsi="Times New Roman" w:cs="Times New Roman"/>
        </w:rPr>
      </w:pPr>
      <w:r w:rsidRPr="00526F65">
        <w:rPr>
          <w:rFonts w:ascii="Times New Roman" w:eastAsiaTheme="minorEastAsia" w:hAnsi="Times New Roman" w:cs="Times New Roman"/>
        </w:rPr>
        <w:lastRenderedPageBreak/>
        <w:t>13. Вывод</w:t>
      </w:r>
    </w:p>
    <w:p w14:paraId="7537254F" w14:textId="77777777" w:rsidR="007909D5" w:rsidRPr="00526F65" w:rsidRDefault="007909D5" w:rsidP="00526F6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526F65">
        <w:rPr>
          <w:rFonts w:ascii="Times New Roman" w:hAnsi="Times New Roman" w:cs="Times New Roman"/>
          <w:sz w:val="22"/>
          <w:szCs w:val="22"/>
        </w:rPr>
        <w:t>В результате</w:t>
      </w:r>
      <w:r w:rsidRPr="00526F65">
        <w:rPr>
          <w:rFonts w:ascii="Times New Roman" w:hAnsi="Times New Roman" w:cs="Times New Roman"/>
          <w:sz w:val="22"/>
          <w:szCs w:val="22"/>
        </w:rPr>
        <w:t xml:space="preserve"> </w:t>
      </w:r>
      <w:r w:rsidRPr="00526F65">
        <w:rPr>
          <w:rFonts w:ascii="Times New Roman" w:hAnsi="Times New Roman" w:cs="Times New Roman"/>
          <w:sz w:val="22"/>
          <w:szCs w:val="22"/>
        </w:rPr>
        <w:t>выполнения данной лабораторной работы были построены эквипотенциальные линии и силовые линии поля для двух разных моделей поля,</w:t>
      </w:r>
      <w:r w:rsidRPr="00526F65">
        <w:rPr>
          <w:rFonts w:ascii="Times New Roman" w:hAnsi="Times New Roman" w:cs="Times New Roman"/>
          <w:sz w:val="22"/>
          <w:szCs w:val="22"/>
        </w:rPr>
        <w:t xml:space="preserve"> </w:t>
      </w:r>
      <w:r w:rsidRPr="00526F65">
        <w:rPr>
          <w:rFonts w:ascii="Times New Roman" w:hAnsi="Times New Roman" w:cs="Times New Roman"/>
          <w:sz w:val="22"/>
          <w:szCs w:val="22"/>
        </w:rPr>
        <w:t>для модели плоского конденсатора была рассчитана величина напряженности в центре электролитической ванны и в окрестности одного из электродов,</w:t>
      </w:r>
      <w:r w:rsidRPr="00526F65">
        <w:rPr>
          <w:rFonts w:ascii="Times New Roman" w:hAnsi="Times New Roman" w:cs="Times New Roman"/>
          <w:sz w:val="22"/>
          <w:szCs w:val="22"/>
        </w:rPr>
        <w:t xml:space="preserve"> </w:t>
      </w:r>
      <w:r w:rsidRPr="00526F65">
        <w:rPr>
          <w:rFonts w:ascii="Times New Roman" w:hAnsi="Times New Roman" w:cs="Times New Roman"/>
          <w:sz w:val="22"/>
          <w:szCs w:val="22"/>
        </w:rPr>
        <w:t>с учетом погрешности эти значения совпадают,</w:t>
      </w:r>
      <w:r w:rsidRPr="00526F65">
        <w:rPr>
          <w:rFonts w:ascii="Times New Roman" w:hAnsi="Times New Roman" w:cs="Times New Roman"/>
          <w:sz w:val="22"/>
          <w:szCs w:val="22"/>
        </w:rPr>
        <w:t xml:space="preserve"> </w:t>
      </w:r>
      <w:r w:rsidRPr="00526F65">
        <w:rPr>
          <w:rFonts w:ascii="Times New Roman" w:hAnsi="Times New Roman" w:cs="Times New Roman"/>
          <w:sz w:val="22"/>
          <w:szCs w:val="22"/>
        </w:rPr>
        <w:t>из чего можно сделать вывод,</w:t>
      </w:r>
      <w:r w:rsidRPr="00526F65">
        <w:rPr>
          <w:rFonts w:ascii="Times New Roman" w:hAnsi="Times New Roman" w:cs="Times New Roman"/>
          <w:sz w:val="22"/>
          <w:szCs w:val="22"/>
        </w:rPr>
        <w:t xml:space="preserve"> </w:t>
      </w:r>
      <w:r w:rsidRPr="00526F65">
        <w:rPr>
          <w:rFonts w:ascii="Times New Roman" w:hAnsi="Times New Roman" w:cs="Times New Roman"/>
          <w:sz w:val="22"/>
          <w:szCs w:val="22"/>
        </w:rPr>
        <w:t>что в первом эксперименте напряженност</w:t>
      </w:r>
      <w:r w:rsidRPr="00526F65">
        <w:rPr>
          <w:rFonts w:ascii="Times New Roman" w:hAnsi="Times New Roman" w:cs="Times New Roman"/>
          <w:sz w:val="22"/>
          <w:szCs w:val="22"/>
        </w:rPr>
        <w:t>ь</w:t>
      </w:r>
      <w:r w:rsidRPr="00526F65">
        <w:rPr>
          <w:rFonts w:ascii="Times New Roman" w:hAnsi="Times New Roman" w:cs="Times New Roman"/>
          <w:sz w:val="22"/>
          <w:szCs w:val="22"/>
        </w:rPr>
        <w:t xml:space="preserve"> примерно одинакова во всех точках </w:t>
      </w:r>
      <w:r w:rsidRPr="00526F65">
        <w:rPr>
          <w:rFonts w:ascii="Times New Roman" w:hAnsi="Times New Roman" w:cs="Times New Roman"/>
          <w:sz w:val="22"/>
          <w:szCs w:val="22"/>
        </w:rPr>
        <w:t xml:space="preserve">электростатического </w:t>
      </w:r>
      <w:r w:rsidRPr="00526F65">
        <w:rPr>
          <w:rFonts w:ascii="Times New Roman" w:hAnsi="Times New Roman" w:cs="Times New Roman"/>
          <w:sz w:val="22"/>
          <w:szCs w:val="22"/>
        </w:rPr>
        <w:t>поля.</w:t>
      </w:r>
      <w:r w:rsidRPr="00526F65">
        <w:rPr>
          <w:rFonts w:ascii="Times New Roman" w:hAnsi="Times New Roman" w:cs="Times New Roman"/>
          <w:sz w:val="22"/>
          <w:szCs w:val="22"/>
        </w:rPr>
        <w:t xml:space="preserve"> </w:t>
      </w:r>
      <w:r w:rsidRPr="00526F65">
        <w:rPr>
          <w:rFonts w:ascii="Times New Roman" w:hAnsi="Times New Roman" w:cs="Times New Roman"/>
          <w:sz w:val="22"/>
          <w:szCs w:val="22"/>
        </w:rPr>
        <w:t>Также была вычислена поверхностная плотность электрического заряда</w:t>
      </w:r>
      <w:r w:rsidRPr="00526F65">
        <w:rPr>
          <w:rFonts w:ascii="Times New Roman" w:hAnsi="Times New Roman" w:cs="Times New Roman"/>
          <w:sz w:val="22"/>
          <w:szCs w:val="22"/>
        </w:rPr>
        <w:t xml:space="preserve"> </w:t>
      </w:r>
      <w:r w:rsidRPr="00526F65">
        <w:rPr>
          <w:rFonts w:ascii="Times New Roman" w:hAnsi="Times New Roman" w:cs="Times New Roman"/>
          <w:sz w:val="22"/>
          <w:szCs w:val="22"/>
        </w:rPr>
        <w:t>на электродах.</w:t>
      </w:r>
      <w:r w:rsidRPr="00526F65">
        <w:rPr>
          <w:rFonts w:ascii="Times New Roman" w:hAnsi="Times New Roman" w:cs="Times New Roman"/>
          <w:sz w:val="22"/>
          <w:szCs w:val="22"/>
        </w:rPr>
        <w:t xml:space="preserve"> </w:t>
      </w:r>
      <w:r w:rsidRPr="00526F65">
        <w:rPr>
          <w:rFonts w:ascii="Times New Roman" w:hAnsi="Times New Roman" w:cs="Times New Roman"/>
          <w:sz w:val="22"/>
          <w:szCs w:val="22"/>
        </w:rPr>
        <w:t xml:space="preserve">Для обеих моделей были построены графики зависимостей </w:t>
      </w:r>
      <w:r w:rsidRPr="00526F65">
        <w:rPr>
          <w:rFonts w:ascii="Times New Roman" w:hAnsi="Times New Roman" w:cs="Times New Roman"/>
          <w:sz w:val="22"/>
          <w:szCs w:val="22"/>
        </w:rPr>
        <w:t>п</w:t>
      </w:r>
      <w:r w:rsidRPr="00526F65">
        <w:rPr>
          <w:rFonts w:ascii="Times New Roman" w:hAnsi="Times New Roman" w:cs="Times New Roman"/>
          <w:sz w:val="22"/>
          <w:szCs w:val="22"/>
        </w:rPr>
        <w:t>отенциала от координаты.</w:t>
      </w:r>
      <w:r w:rsidRPr="00526F65">
        <w:rPr>
          <w:rFonts w:ascii="Times New Roman" w:hAnsi="Times New Roman" w:cs="Times New Roman"/>
          <w:sz w:val="22"/>
          <w:szCs w:val="22"/>
        </w:rPr>
        <w:t xml:space="preserve"> </w:t>
      </w:r>
      <w:r w:rsidRPr="00526F65">
        <w:rPr>
          <w:rFonts w:ascii="Times New Roman" w:hAnsi="Times New Roman" w:cs="Times New Roman"/>
          <w:sz w:val="22"/>
          <w:szCs w:val="22"/>
        </w:rPr>
        <w:t>Для модели плоского</w:t>
      </w:r>
      <w:r w:rsidRPr="00526F65">
        <w:rPr>
          <w:rFonts w:ascii="Times New Roman" w:hAnsi="Times New Roman" w:cs="Times New Roman"/>
          <w:sz w:val="22"/>
          <w:szCs w:val="22"/>
        </w:rPr>
        <w:t xml:space="preserve"> </w:t>
      </w:r>
      <w:r w:rsidRPr="00526F65">
        <w:rPr>
          <w:rFonts w:ascii="Times New Roman" w:hAnsi="Times New Roman" w:cs="Times New Roman"/>
          <w:sz w:val="22"/>
          <w:szCs w:val="22"/>
        </w:rPr>
        <w:t>конденсатора график имеет линейный вид,</w:t>
      </w:r>
      <w:r w:rsidRPr="00526F65">
        <w:rPr>
          <w:rFonts w:ascii="Times New Roman" w:hAnsi="Times New Roman" w:cs="Times New Roman"/>
          <w:sz w:val="22"/>
          <w:szCs w:val="22"/>
        </w:rPr>
        <w:t xml:space="preserve"> а </w:t>
      </w:r>
      <w:r w:rsidRPr="00526F65">
        <w:rPr>
          <w:rFonts w:ascii="Times New Roman" w:hAnsi="Times New Roman" w:cs="Times New Roman"/>
          <w:sz w:val="22"/>
          <w:szCs w:val="22"/>
        </w:rPr>
        <w:t>для конфигурации поля при наличии плоского кольца график состоит из трех частей:</w:t>
      </w:r>
      <w:r w:rsidRPr="00526F65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79DF7AB" w14:textId="77777777" w:rsidR="007909D5" w:rsidRPr="00526F65" w:rsidRDefault="007909D5" w:rsidP="00526F65">
      <w:pPr>
        <w:pStyle w:val="Default"/>
        <w:numPr>
          <w:ilvl w:val="0"/>
          <w:numId w:val="20"/>
        </w:numPr>
        <w:jc w:val="both"/>
        <w:rPr>
          <w:rFonts w:ascii="Times New Roman" w:eastAsiaTheme="minorEastAsia" w:hAnsi="Times New Roman" w:cs="Times New Roman"/>
        </w:rPr>
      </w:pPr>
      <w:r w:rsidRPr="00526F65">
        <w:rPr>
          <w:rFonts w:ascii="Times New Roman" w:hAnsi="Times New Roman" w:cs="Times New Roman"/>
          <w:sz w:val="22"/>
          <w:szCs w:val="22"/>
        </w:rPr>
        <w:t>при X</w:t>
      </w:r>
      <w:r w:rsidRPr="00526F65">
        <w:rPr>
          <w:rFonts w:ascii="Times New Roman" w:hAnsi="Times New Roman" w:cs="Times New Roman"/>
          <w:sz w:val="22"/>
          <w:szCs w:val="22"/>
        </w:rPr>
        <w:t xml:space="preserve"> </w:t>
      </w:r>
      <w:r w:rsidRPr="00526F65">
        <w:rPr>
          <w:sz w:val="22"/>
          <w:szCs w:val="22"/>
        </w:rPr>
        <w:t>𝜖</w:t>
      </w:r>
      <w:r w:rsidRPr="00526F65">
        <w:rPr>
          <w:rFonts w:ascii="Times New Roman" w:hAnsi="Times New Roman" w:cs="Times New Roman"/>
          <w:sz w:val="22"/>
          <w:szCs w:val="22"/>
        </w:rPr>
        <w:t xml:space="preserve"> [2,1;11]</w:t>
      </w:r>
      <w:r w:rsidRPr="00526F65">
        <w:rPr>
          <w:rFonts w:ascii="Times New Roman" w:hAnsi="Times New Roman" w:cs="Times New Roman"/>
          <w:sz w:val="22"/>
          <w:szCs w:val="22"/>
        </w:rPr>
        <w:t xml:space="preserve"> </w:t>
      </w:r>
      <w:r w:rsidRPr="00526F65">
        <w:rPr>
          <w:rFonts w:ascii="Times New Roman" w:hAnsi="Times New Roman" w:cs="Times New Roman"/>
          <w:sz w:val="22"/>
          <w:szCs w:val="22"/>
        </w:rPr>
        <w:t>см график близок к линейному,</w:t>
      </w:r>
    </w:p>
    <w:p w14:paraId="46363E8F" w14:textId="77777777" w:rsidR="007909D5" w:rsidRPr="00526F65" w:rsidRDefault="007909D5" w:rsidP="00526F65">
      <w:pPr>
        <w:pStyle w:val="Default"/>
        <w:numPr>
          <w:ilvl w:val="0"/>
          <w:numId w:val="20"/>
        </w:numPr>
        <w:jc w:val="both"/>
        <w:rPr>
          <w:rFonts w:ascii="Times New Roman" w:eastAsiaTheme="minorEastAsia" w:hAnsi="Times New Roman" w:cs="Times New Roman"/>
        </w:rPr>
      </w:pPr>
      <w:r w:rsidRPr="00526F65">
        <w:rPr>
          <w:rFonts w:ascii="Times New Roman" w:hAnsi="Times New Roman" w:cs="Times New Roman"/>
          <w:sz w:val="22"/>
          <w:szCs w:val="22"/>
        </w:rPr>
        <w:t xml:space="preserve"> </w:t>
      </w:r>
      <w:r w:rsidRPr="00526F65">
        <w:rPr>
          <w:rFonts w:ascii="Times New Roman" w:hAnsi="Times New Roman" w:cs="Times New Roman"/>
          <w:sz w:val="22"/>
          <w:szCs w:val="22"/>
        </w:rPr>
        <w:t>при X</w:t>
      </w:r>
      <w:r w:rsidRPr="00526F65">
        <w:rPr>
          <w:rFonts w:ascii="Times New Roman" w:hAnsi="Times New Roman" w:cs="Times New Roman"/>
          <w:sz w:val="22"/>
          <w:szCs w:val="22"/>
        </w:rPr>
        <w:t xml:space="preserve"> </w:t>
      </w:r>
      <w:r w:rsidRPr="00526F65">
        <w:rPr>
          <w:sz w:val="22"/>
          <w:szCs w:val="22"/>
        </w:rPr>
        <w:t>𝜖</w:t>
      </w:r>
      <w:r w:rsidRPr="00526F65">
        <w:rPr>
          <w:rFonts w:ascii="Times New Roman" w:hAnsi="Times New Roman" w:cs="Times New Roman"/>
          <w:sz w:val="22"/>
          <w:szCs w:val="22"/>
        </w:rPr>
        <w:t xml:space="preserve"> [11;21]</w:t>
      </w:r>
      <w:r w:rsidRPr="00526F65">
        <w:rPr>
          <w:rFonts w:ascii="Times New Roman" w:hAnsi="Times New Roman" w:cs="Times New Roman"/>
          <w:sz w:val="22"/>
          <w:szCs w:val="22"/>
        </w:rPr>
        <w:t xml:space="preserve"> см </w:t>
      </w:r>
      <w:r w:rsidRPr="00526F65">
        <w:rPr>
          <w:rFonts w:ascii="Times New Roman" w:hAnsi="Times New Roman" w:cs="Times New Roman"/>
          <w:sz w:val="22"/>
          <w:szCs w:val="22"/>
        </w:rPr>
        <w:t>график</w:t>
      </w:r>
      <w:r w:rsidRPr="00526F65">
        <w:rPr>
          <w:rFonts w:ascii="Times New Roman" w:hAnsi="Times New Roman" w:cs="Times New Roman"/>
          <w:sz w:val="22"/>
          <w:szCs w:val="22"/>
        </w:rPr>
        <w:t xml:space="preserve"> </w:t>
      </w:r>
      <w:r w:rsidRPr="00526F65">
        <w:rPr>
          <w:rFonts w:ascii="Times New Roman" w:hAnsi="Times New Roman" w:cs="Times New Roman"/>
          <w:sz w:val="22"/>
          <w:szCs w:val="22"/>
        </w:rPr>
        <w:t>– прямая,</w:t>
      </w:r>
      <w:r w:rsidRPr="00526F65">
        <w:rPr>
          <w:rFonts w:ascii="Times New Roman" w:hAnsi="Times New Roman" w:cs="Times New Roman"/>
          <w:sz w:val="22"/>
          <w:szCs w:val="22"/>
        </w:rPr>
        <w:t xml:space="preserve"> </w:t>
      </w:r>
      <w:r w:rsidRPr="00526F65">
        <w:rPr>
          <w:rFonts w:ascii="Times New Roman" w:hAnsi="Times New Roman" w:cs="Times New Roman"/>
          <w:sz w:val="22"/>
          <w:szCs w:val="22"/>
        </w:rPr>
        <w:t>параллельная оси абсцисс (область кольца),</w:t>
      </w:r>
    </w:p>
    <w:p w14:paraId="637D12DA" w14:textId="77777777" w:rsidR="007909D5" w:rsidRPr="00526F65" w:rsidRDefault="007909D5" w:rsidP="00526F65">
      <w:pPr>
        <w:pStyle w:val="Default"/>
        <w:numPr>
          <w:ilvl w:val="0"/>
          <w:numId w:val="20"/>
        </w:numPr>
        <w:jc w:val="both"/>
        <w:rPr>
          <w:rFonts w:ascii="Times New Roman" w:eastAsiaTheme="minorEastAsia" w:hAnsi="Times New Roman" w:cs="Times New Roman"/>
        </w:rPr>
      </w:pPr>
      <w:r w:rsidRPr="00526F65">
        <w:rPr>
          <w:rFonts w:ascii="Times New Roman" w:hAnsi="Times New Roman" w:cs="Times New Roman"/>
          <w:sz w:val="22"/>
          <w:szCs w:val="22"/>
        </w:rPr>
        <w:t xml:space="preserve"> </w:t>
      </w:r>
      <w:r w:rsidRPr="00526F65">
        <w:rPr>
          <w:rFonts w:ascii="Times New Roman" w:hAnsi="Times New Roman" w:cs="Times New Roman"/>
          <w:sz w:val="22"/>
          <w:szCs w:val="22"/>
        </w:rPr>
        <w:t>при X</w:t>
      </w:r>
      <w:r w:rsidRPr="00526F65">
        <w:rPr>
          <w:rFonts w:ascii="Times New Roman" w:hAnsi="Times New Roman" w:cs="Times New Roman"/>
          <w:sz w:val="22"/>
          <w:szCs w:val="22"/>
        </w:rPr>
        <w:t xml:space="preserve"> </w:t>
      </w:r>
      <w:r w:rsidRPr="00526F65">
        <w:rPr>
          <w:sz w:val="22"/>
          <w:szCs w:val="22"/>
        </w:rPr>
        <w:t>𝜖</w:t>
      </w:r>
      <w:r w:rsidRPr="00526F65">
        <w:rPr>
          <w:rFonts w:ascii="Times New Roman" w:hAnsi="Times New Roman" w:cs="Times New Roman"/>
          <w:sz w:val="22"/>
          <w:szCs w:val="22"/>
        </w:rPr>
        <w:t xml:space="preserve"> [21;27,25]</w:t>
      </w:r>
      <w:r w:rsidRPr="00526F65">
        <w:rPr>
          <w:rFonts w:ascii="Times New Roman" w:hAnsi="Times New Roman" w:cs="Times New Roman"/>
          <w:sz w:val="22"/>
          <w:szCs w:val="22"/>
        </w:rPr>
        <w:t xml:space="preserve"> с</w:t>
      </w:r>
      <w:r w:rsidRPr="00526F65">
        <w:rPr>
          <w:rFonts w:ascii="Times New Roman" w:hAnsi="Times New Roman" w:cs="Times New Roman"/>
          <w:sz w:val="22"/>
          <w:szCs w:val="22"/>
        </w:rPr>
        <w:t xml:space="preserve">м график близок к линейному. </w:t>
      </w:r>
    </w:p>
    <w:p w14:paraId="3048528B" w14:textId="556690DD" w:rsidR="00431B04" w:rsidRPr="00526F65" w:rsidRDefault="007909D5" w:rsidP="00526F65">
      <w:pPr>
        <w:pStyle w:val="Default"/>
        <w:jc w:val="both"/>
        <w:rPr>
          <w:rFonts w:ascii="Times New Roman" w:eastAsiaTheme="minorEastAsia" w:hAnsi="Times New Roman" w:cs="Times New Roman"/>
        </w:rPr>
      </w:pPr>
      <w:r w:rsidRPr="00526F65">
        <w:rPr>
          <w:rFonts w:ascii="Times New Roman" w:hAnsi="Times New Roman" w:cs="Times New Roman"/>
          <w:sz w:val="22"/>
          <w:szCs w:val="22"/>
        </w:rPr>
        <w:t>Для конфигурации поля при наличии проводящего кольца были найдены значения в областях с максимальной и минимальной напряженностью:</w:t>
      </w:r>
      <w:r w:rsidRPr="00526F65">
        <w:rPr>
          <w:sz w:val="22"/>
          <w:szCs w:val="22"/>
        </w:rPr>
        <w:t>𝐸</w:t>
      </w:r>
      <w:r w:rsidRPr="00526F65">
        <w:rPr>
          <w:sz w:val="16"/>
          <w:szCs w:val="16"/>
        </w:rPr>
        <w:t>𝑚𝑖𝑛</w:t>
      </w:r>
      <w:r w:rsidRPr="00526F65">
        <w:rPr>
          <w:rFonts w:ascii="Times New Roman" w:hAnsi="Times New Roman" w:cs="Times New Roman"/>
          <w:sz w:val="16"/>
          <w:szCs w:val="16"/>
        </w:rPr>
        <w:t xml:space="preserve"> </w:t>
      </w:r>
      <w:r w:rsidRPr="00526F65">
        <w:rPr>
          <w:rFonts w:ascii="Times New Roman" w:hAnsi="Times New Roman" w:cs="Times New Roman"/>
          <w:sz w:val="22"/>
          <w:szCs w:val="22"/>
        </w:rPr>
        <w:t>=0</w:t>
      </w:r>
      <w:r w:rsidRPr="00526F65">
        <w:rPr>
          <w:rFonts w:ascii="Times New Roman" w:hAnsi="Times New Roman" w:cs="Times New Roman"/>
          <w:sz w:val="22"/>
          <w:szCs w:val="22"/>
        </w:rPr>
        <w:t xml:space="preserve"> </w:t>
      </w:r>
      <w:r w:rsidRPr="00526F65">
        <w:rPr>
          <w:rFonts w:ascii="Times New Roman" w:hAnsi="Times New Roman" w:cs="Times New Roman"/>
          <w:sz w:val="22"/>
          <w:szCs w:val="22"/>
        </w:rPr>
        <w:t>на кольце и его внутренней области,</w:t>
      </w:r>
      <w:r w:rsidRPr="00526F65">
        <w:rPr>
          <w:rFonts w:ascii="Times New Roman" w:hAnsi="Times New Roman" w:cs="Times New Roman"/>
          <w:sz w:val="22"/>
          <w:szCs w:val="22"/>
        </w:rPr>
        <w:t xml:space="preserve"> </w:t>
      </w:r>
      <w:r w:rsidRPr="00526F65">
        <w:rPr>
          <w:sz w:val="22"/>
          <w:szCs w:val="22"/>
        </w:rPr>
        <w:t>𝐸</w:t>
      </w:r>
      <w:r w:rsidRPr="00526F65">
        <w:rPr>
          <w:sz w:val="16"/>
          <w:szCs w:val="16"/>
        </w:rPr>
        <w:t>𝑚𝑎𝑥</w:t>
      </w:r>
      <w:r w:rsidRPr="00526F65">
        <w:rPr>
          <w:rFonts w:ascii="Times New Roman" w:hAnsi="Times New Roman" w:cs="Times New Roman"/>
          <w:sz w:val="16"/>
          <w:szCs w:val="16"/>
        </w:rPr>
        <w:t xml:space="preserve"> </w:t>
      </w:r>
      <w:r w:rsidRPr="00526F65">
        <w:rPr>
          <w:rFonts w:ascii="Times New Roman" w:hAnsi="Times New Roman" w:cs="Times New Roman"/>
          <w:sz w:val="22"/>
          <w:szCs w:val="22"/>
        </w:rPr>
        <w:t>=153,85</w:t>
      </w:r>
      <w:r w:rsidR="00526F65" w:rsidRPr="00526F65">
        <w:rPr>
          <w:rFonts w:ascii="Times New Roman" w:hAnsi="Times New Roman" w:cs="Times New Roman"/>
          <w:sz w:val="16"/>
          <w:szCs w:val="16"/>
        </w:rPr>
        <w:t xml:space="preserve"> В/м</w:t>
      </w:r>
      <w:r w:rsidRPr="00526F65">
        <w:rPr>
          <w:rFonts w:ascii="Times New Roman" w:hAnsi="Times New Roman" w:cs="Times New Roman"/>
          <w:sz w:val="16"/>
          <w:szCs w:val="16"/>
        </w:rPr>
        <w:t xml:space="preserve"> </w:t>
      </w:r>
      <w:r w:rsidRPr="00526F65">
        <w:rPr>
          <w:rFonts w:ascii="Times New Roman" w:hAnsi="Times New Roman" w:cs="Times New Roman"/>
          <w:sz w:val="22"/>
          <w:szCs w:val="22"/>
        </w:rPr>
        <w:t>вблизи кольца.</w:t>
      </w:r>
    </w:p>
    <w:p w14:paraId="44B2A12A" w14:textId="77777777" w:rsidR="00431B04" w:rsidRPr="00431B04" w:rsidRDefault="00431B04" w:rsidP="00431B04">
      <w:pPr>
        <w:pStyle w:val="Default"/>
        <w:rPr>
          <w:rFonts w:eastAsiaTheme="minorEastAsia"/>
        </w:rPr>
      </w:pPr>
    </w:p>
    <w:p w14:paraId="6416C657" w14:textId="77777777" w:rsidR="00431B04" w:rsidRPr="007909D5" w:rsidRDefault="00431B04" w:rsidP="00431B04">
      <w:pPr>
        <w:pStyle w:val="Default"/>
        <w:rPr>
          <w:rFonts w:eastAsiaTheme="minorEastAsia"/>
        </w:rPr>
      </w:pPr>
    </w:p>
    <w:p w14:paraId="3FB53A9F" w14:textId="77777777" w:rsidR="00431B04" w:rsidRPr="007909D5" w:rsidRDefault="00431B04" w:rsidP="00431B04">
      <w:pPr>
        <w:pStyle w:val="Default"/>
        <w:rPr>
          <w:rFonts w:eastAsiaTheme="minorEastAsia"/>
        </w:rPr>
      </w:pPr>
    </w:p>
    <w:p w14:paraId="0DA918B2" w14:textId="77777777" w:rsidR="00431B04" w:rsidRPr="00431B04" w:rsidRDefault="00431B04" w:rsidP="00431B04">
      <w:pPr>
        <w:pStyle w:val="Default"/>
        <w:rPr>
          <w:rFonts w:eastAsiaTheme="minorEastAsia"/>
        </w:rPr>
      </w:pPr>
    </w:p>
    <w:p w14:paraId="4820EDCF" w14:textId="77777777" w:rsidR="00431B04" w:rsidRPr="00431B04" w:rsidRDefault="00431B04" w:rsidP="00431B04">
      <w:pPr>
        <w:pStyle w:val="a5"/>
        <w:widowControl/>
        <w:autoSpaceDE/>
        <w:autoSpaceDN/>
        <w:spacing w:after="160" w:line="259" w:lineRule="auto"/>
        <w:ind w:left="1080" w:firstLine="0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14:paraId="56B02C7D" w14:textId="77777777" w:rsidR="00431B04" w:rsidRDefault="00431B04" w:rsidP="00F32AFF">
      <w:pPr>
        <w:widowControl/>
        <w:autoSpaceDE/>
        <w:autoSpaceDN/>
        <w:spacing w:after="160" w:line="259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14:paraId="4C61A86C" w14:textId="08D79055" w:rsidR="00931734" w:rsidRDefault="00931734" w:rsidP="00F32AFF">
      <w:pPr>
        <w:widowControl/>
        <w:autoSpaceDE/>
        <w:autoSpaceDN/>
        <w:spacing w:after="160" w:line="259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14:paraId="2A9C3075" w14:textId="44FBC65B" w:rsidR="00A068BB" w:rsidRDefault="00A068BB" w:rsidP="00F32AFF">
      <w:pPr>
        <w:widowControl/>
        <w:autoSpaceDE/>
        <w:spacing w:after="160" w:line="25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9F56056" w14:textId="257D7D77" w:rsidR="00A068BB" w:rsidRDefault="00A068BB" w:rsidP="00F32AFF">
      <w:pPr>
        <w:widowControl/>
        <w:autoSpaceDE/>
        <w:spacing w:after="160" w:line="25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A42F6E0" w14:textId="5605D580" w:rsidR="00A068BB" w:rsidRDefault="00A068BB" w:rsidP="00F32AFF">
      <w:pPr>
        <w:widowControl/>
        <w:autoSpaceDE/>
        <w:spacing w:after="160" w:line="25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8DC7F72" w14:textId="7E11FA1F" w:rsidR="00A068BB" w:rsidRDefault="00A068BB" w:rsidP="00F32AFF">
      <w:pPr>
        <w:widowControl/>
        <w:autoSpaceDE/>
        <w:spacing w:after="160" w:line="25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A142C23" w14:textId="0AA9A1DE" w:rsidR="00AA25E9" w:rsidRPr="00431B04" w:rsidRDefault="00AA25E9" w:rsidP="00F32AFF">
      <w:pPr>
        <w:widowControl/>
        <w:autoSpaceDE/>
        <w:spacing w:after="160" w:line="25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24E4CBB" w14:textId="28B37D38" w:rsidR="00A068BB" w:rsidRPr="00A068BB" w:rsidRDefault="00A068BB" w:rsidP="00931734">
      <w:pPr>
        <w:widowControl/>
        <w:autoSpaceDE/>
        <w:spacing w:after="160" w:line="25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sectPr w:rsidR="00A068BB" w:rsidRPr="00A068BB" w:rsidSect="008471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780" w:right="680" w:bottom="280" w:left="7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AC801" w14:textId="77777777" w:rsidR="00CA0974" w:rsidRDefault="00CA0974" w:rsidP="00847157">
      <w:r>
        <w:separator/>
      </w:r>
    </w:p>
  </w:endnote>
  <w:endnote w:type="continuationSeparator" w:id="0">
    <w:p w14:paraId="04DA1591" w14:textId="77777777" w:rsidR="00CA0974" w:rsidRDefault="00CA0974" w:rsidP="00847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CA7F0" w14:textId="77777777" w:rsidR="006238B9" w:rsidRDefault="006238B9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6895269"/>
      <w:docPartObj>
        <w:docPartGallery w:val="Page Numbers (Bottom of Page)"/>
        <w:docPartUnique/>
      </w:docPartObj>
    </w:sdtPr>
    <w:sdtEndPr/>
    <w:sdtContent>
      <w:p w14:paraId="55B6BB2F" w14:textId="2186EA20" w:rsidR="006238B9" w:rsidRDefault="006238B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773A2F" w14:textId="77777777" w:rsidR="006238B9" w:rsidRDefault="006238B9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9DBEB" w14:textId="77777777" w:rsidR="006238B9" w:rsidRDefault="006238B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DCBB3" w14:textId="77777777" w:rsidR="00CA0974" w:rsidRDefault="00CA0974" w:rsidP="00847157">
      <w:r>
        <w:separator/>
      </w:r>
    </w:p>
  </w:footnote>
  <w:footnote w:type="continuationSeparator" w:id="0">
    <w:p w14:paraId="1A811EC4" w14:textId="77777777" w:rsidR="00CA0974" w:rsidRDefault="00CA0974" w:rsidP="008471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2F00A" w14:textId="77777777" w:rsidR="006238B9" w:rsidRDefault="006238B9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7C0F6" w14:textId="77777777" w:rsidR="006238B9" w:rsidRDefault="006238B9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4150F" w14:textId="77777777" w:rsidR="006238B9" w:rsidRDefault="006238B9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F1C5C"/>
    <w:multiLevelType w:val="hybridMultilevel"/>
    <w:tmpl w:val="C0FC0976"/>
    <w:lvl w:ilvl="0" w:tplc="61C08206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61DFC"/>
    <w:multiLevelType w:val="hybridMultilevel"/>
    <w:tmpl w:val="649E8772"/>
    <w:lvl w:ilvl="0" w:tplc="4BF2F9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2C251D"/>
    <w:multiLevelType w:val="multilevel"/>
    <w:tmpl w:val="33B02F9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8715F5A"/>
    <w:multiLevelType w:val="hybridMultilevel"/>
    <w:tmpl w:val="C03A1450"/>
    <w:lvl w:ilvl="0" w:tplc="AD2E6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E17E5"/>
    <w:multiLevelType w:val="hybridMultilevel"/>
    <w:tmpl w:val="D9AC5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B7D99"/>
    <w:multiLevelType w:val="hybridMultilevel"/>
    <w:tmpl w:val="649E8772"/>
    <w:lvl w:ilvl="0" w:tplc="4BF2F9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436786"/>
    <w:multiLevelType w:val="hybridMultilevel"/>
    <w:tmpl w:val="C310C6C4"/>
    <w:lvl w:ilvl="0" w:tplc="231EC066">
      <w:start w:val="1"/>
      <w:numFmt w:val="decimal"/>
      <w:lvlText w:val="%1."/>
      <w:lvlJc w:val="left"/>
      <w:pPr>
        <w:ind w:left="1152" w:hanging="360"/>
      </w:pPr>
    </w:lvl>
    <w:lvl w:ilvl="1" w:tplc="04190019">
      <w:start w:val="1"/>
      <w:numFmt w:val="lowerLetter"/>
      <w:lvlText w:val="%2."/>
      <w:lvlJc w:val="left"/>
      <w:pPr>
        <w:ind w:left="1872" w:hanging="360"/>
      </w:pPr>
    </w:lvl>
    <w:lvl w:ilvl="2" w:tplc="0419001B">
      <w:start w:val="1"/>
      <w:numFmt w:val="lowerRoman"/>
      <w:lvlText w:val="%3."/>
      <w:lvlJc w:val="right"/>
      <w:pPr>
        <w:ind w:left="2592" w:hanging="180"/>
      </w:pPr>
    </w:lvl>
    <w:lvl w:ilvl="3" w:tplc="0419000F">
      <w:start w:val="1"/>
      <w:numFmt w:val="decimal"/>
      <w:lvlText w:val="%4."/>
      <w:lvlJc w:val="left"/>
      <w:pPr>
        <w:ind w:left="3312" w:hanging="360"/>
      </w:pPr>
    </w:lvl>
    <w:lvl w:ilvl="4" w:tplc="04190019">
      <w:start w:val="1"/>
      <w:numFmt w:val="lowerLetter"/>
      <w:lvlText w:val="%5."/>
      <w:lvlJc w:val="left"/>
      <w:pPr>
        <w:ind w:left="4032" w:hanging="360"/>
      </w:pPr>
    </w:lvl>
    <w:lvl w:ilvl="5" w:tplc="0419001B">
      <w:start w:val="1"/>
      <w:numFmt w:val="lowerRoman"/>
      <w:lvlText w:val="%6."/>
      <w:lvlJc w:val="right"/>
      <w:pPr>
        <w:ind w:left="4752" w:hanging="180"/>
      </w:pPr>
    </w:lvl>
    <w:lvl w:ilvl="6" w:tplc="0419000F">
      <w:start w:val="1"/>
      <w:numFmt w:val="decimal"/>
      <w:lvlText w:val="%7."/>
      <w:lvlJc w:val="left"/>
      <w:pPr>
        <w:ind w:left="5472" w:hanging="360"/>
      </w:pPr>
    </w:lvl>
    <w:lvl w:ilvl="7" w:tplc="04190019">
      <w:start w:val="1"/>
      <w:numFmt w:val="lowerLetter"/>
      <w:lvlText w:val="%8."/>
      <w:lvlJc w:val="left"/>
      <w:pPr>
        <w:ind w:left="6192" w:hanging="360"/>
      </w:pPr>
    </w:lvl>
    <w:lvl w:ilvl="8" w:tplc="0419001B">
      <w:start w:val="1"/>
      <w:numFmt w:val="lowerRoman"/>
      <w:lvlText w:val="%9."/>
      <w:lvlJc w:val="right"/>
      <w:pPr>
        <w:ind w:left="6912" w:hanging="180"/>
      </w:pPr>
    </w:lvl>
  </w:abstractNum>
  <w:abstractNum w:abstractNumId="7" w15:restartNumberingAfterBreak="0">
    <w:nsid w:val="3E49418E"/>
    <w:multiLevelType w:val="hybridMultilevel"/>
    <w:tmpl w:val="31CCC338"/>
    <w:lvl w:ilvl="0" w:tplc="AD2E6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32D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2E263D"/>
    <w:multiLevelType w:val="multilevel"/>
    <w:tmpl w:val="481EFF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A9F7D7A"/>
    <w:multiLevelType w:val="hybridMultilevel"/>
    <w:tmpl w:val="97E001A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859AC"/>
    <w:multiLevelType w:val="multilevel"/>
    <w:tmpl w:val="14AE9B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0224F4"/>
    <w:multiLevelType w:val="multilevel"/>
    <w:tmpl w:val="481EFF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5B66A02"/>
    <w:multiLevelType w:val="hybridMultilevel"/>
    <w:tmpl w:val="EF6A372A"/>
    <w:lvl w:ilvl="0" w:tplc="D640FE28">
      <w:start w:val="1"/>
      <w:numFmt w:val="decimal"/>
      <w:lvlText w:val="%1."/>
      <w:lvlJc w:val="left"/>
      <w:pPr>
        <w:ind w:left="13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3" w:hanging="360"/>
      </w:pPr>
    </w:lvl>
    <w:lvl w:ilvl="2" w:tplc="0419001B" w:tentative="1">
      <w:start w:val="1"/>
      <w:numFmt w:val="lowerRoman"/>
      <w:lvlText w:val="%3."/>
      <w:lvlJc w:val="right"/>
      <w:pPr>
        <w:ind w:left="2743" w:hanging="180"/>
      </w:pPr>
    </w:lvl>
    <w:lvl w:ilvl="3" w:tplc="0419000F" w:tentative="1">
      <w:start w:val="1"/>
      <w:numFmt w:val="decimal"/>
      <w:lvlText w:val="%4."/>
      <w:lvlJc w:val="left"/>
      <w:pPr>
        <w:ind w:left="3463" w:hanging="360"/>
      </w:pPr>
    </w:lvl>
    <w:lvl w:ilvl="4" w:tplc="04190019" w:tentative="1">
      <w:start w:val="1"/>
      <w:numFmt w:val="lowerLetter"/>
      <w:lvlText w:val="%5."/>
      <w:lvlJc w:val="left"/>
      <w:pPr>
        <w:ind w:left="4183" w:hanging="360"/>
      </w:pPr>
    </w:lvl>
    <w:lvl w:ilvl="5" w:tplc="0419001B" w:tentative="1">
      <w:start w:val="1"/>
      <w:numFmt w:val="lowerRoman"/>
      <w:lvlText w:val="%6."/>
      <w:lvlJc w:val="right"/>
      <w:pPr>
        <w:ind w:left="4903" w:hanging="180"/>
      </w:pPr>
    </w:lvl>
    <w:lvl w:ilvl="6" w:tplc="0419000F" w:tentative="1">
      <w:start w:val="1"/>
      <w:numFmt w:val="decimal"/>
      <w:lvlText w:val="%7."/>
      <w:lvlJc w:val="left"/>
      <w:pPr>
        <w:ind w:left="5623" w:hanging="360"/>
      </w:pPr>
    </w:lvl>
    <w:lvl w:ilvl="7" w:tplc="04190019" w:tentative="1">
      <w:start w:val="1"/>
      <w:numFmt w:val="lowerLetter"/>
      <w:lvlText w:val="%8."/>
      <w:lvlJc w:val="left"/>
      <w:pPr>
        <w:ind w:left="6343" w:hanging="360"/>
      </w:pPr>
    </w:lvl>
    <w:lvl w:ilvl="8" w:tplc="0419001B" w:tentative="1">
      <w:start w:val="1"/>
      <w:numFmt w:val="lowerRoman"/>
      <w:lvlText w:val="%9."/>
      <w:lvlJc w:val="right"/>
      <w:pPr>
        <w:ind w:left="7063" w:hanging="180"/>
      </w:pPr>
    </w:lvl>
  </w:abstractNum>
  <w:abstractNum w:abstractNumId="14" w15:restartNumberingAfterBreak="0">
    <w:nsid w:val="56CA5945"/>
    <w:multiLevelType w:val="hybridMultilevel"/>
    <w:tmpl w:val="451E08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E05BDE"/>
    <w:multiLevelType w:val="hybridMultilevel"/>
    <w:tmpl w:val="5FE40A5A"/>
    <w:lvl w:ilvl="0" w:tplc="AD2E665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31153FC"/>
    <w:multiLevelType w:val="multilevel"/>
    <w:tmpl w:val="A8A8C9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B557D60"/>
    <w:multiLevelType w:val="hybridMultilevel"/>
    <w:tmpl w:val="6FC208EA"/>
    <w:lvl w:ilvl="0" w:tplc="AD2E6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021585"/>
    <w:multiLevelType w:val="hybridMultilevel"/>
    <w:tmpl w:val="AE86BB5A"/>
    <w:lvl w:ilvl="0" w:tplc="20E65E48">
      <w:start w:val="1"/>
      <w:numFmt w:val="decimal"/>
      <w:lvlText w:val="%1."/>
      <w:lvlJc w:val="left"/>
      <w:pPr>
        <w:ind w:left="837" w:hanging="269"/>
        <w:jc w:val="right"/>
      </w:pPr>
      <w:rPr>
        <w:rFonts w:ascii="Times New Roman" w:eastAsia="Arial" w:hAnsi="Times New Roman" w:cs="Times New Roman" w:hint="default"/>
        <w:i w:val="0"/>
        <w:iCs w:val="0"/>
        <w:w w:val="100"/>
        <w:sz w:val="28"/>
        <w:szCs w:val="28"/>
        <w:lang w:val="ru-RU" w:eastAsia="en-US" w:bidi="ar-SA"/>
      </w:rPr>
    </w:lvl>
    <w:lvl w:ilvl="1" w:tplc="38F438C4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2" w:tplc="496AE0C2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117C2DB6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E7DCA0C6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4B9E60E0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0BF40954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16BC899C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A17ED1CC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19" w15:restartNumberingAfterBreak="0">
    <w:nsid w:val="7E6E20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2"/>
  </w:num>
  <w:num w:numId="3">
    <w:abstractNumId w:val="13"/>
  </w:num>
  <w:num w:numId="4">
    <w:abstractNumId w:val="16"/>
  </w:num>
  <w:num w:numId="5">
    <w:abstractNumId w:val="10"/>
  </w:num>
  <w:num w:numId="6">
    <w:abstractNumId w:val="14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4"/>
  </w:num>
  <w:num w:numId="11">
    <w:abstractNumId w:val="3"/>
  </w:num>
  <w:num w:numId="12">
    <w:abstractNumId w:val="17"/>
  </w:num>
  <w:num w:numId="13">
    <w:abstractNumId w:val="8"/>
  </w:num>
  <w:num w:numId="14">
    <w:abstractNumId w:val="9"/>
  </w:num>
  <w:num w:numId="15">
    <w:abstractNumId w:val="19"/>
  </w:num>
  <w:num w:numId="16">
    <w:abstractNumId w:val="12"/>
  </w:num>
  <w:num w:numId="17">
    <w:abstractNumId w:val="1"/>
  </w:num>
  <w:num w:numId="18">
    <w:abstractNumId w:val="15"/>
  </w:num>
  <w:num w:numId="19">
    <w:abstractNumId w:val="5"/>
  </w:num>
  <w:num w:numId="20">
    <w:abstractNumId w:val="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7DE2"/>
    <w:rsid w:val="00020915"/>
    <w:rsid w:val="00041625"/>
    <w:rsid w:val="00050883"/>
    <w:rsid w:val="000532D2"/>
    <w:rsid w:val="00053699"/>
    <w:rsid w:val="00053CDC"/>
    <w:rsid w:val="00056153"/>
    <w:rsid w:val="00065A40"/>
    <w:rsid w:val="00065ABA"/>
    <w:rsid w:val="00073554"/>
    <w:rsid w:val="00073E57"/>
    <w:rsid w:val="00082985"/>
    <w:rsid w:val="0008557B"/>
    <w:rsid w:val="000900FC"/>
    <w:rsid w:val="000A5617"/>
    <w:rsid w:val="000A6FE6"/>
    <w:rsid w:val="000B3039"/>
    <w:rsid w:val="000B7F4F"/>
    <w:rsid w:val="000C2474"/>
    <w:rsid w:val="000C5177"/>
    <w:rsid w:val="000D40F5"/>
    <w:rsid w:val="000D4E40"/>
    <w:rsid w:val="000E7415"/>
    <w:rsid w:val="000F19FF"/>
    <w:rsid w:val="000F1D7E"/>
    <w:rsid w:val="00102197"/>
    <w:rsid w:val="00110991"/>
    <w:rsid w:val="00112E4E"/>
    <w:rsid w:val="00120179"/>
    <w:rsid w:val="00132FCE"/>
    <w:rsid w:val="001502FF"/>
    <w:rsid w:val="0015453B"/>
    <w:rsid w:val="00157B64"/>
    <w:rsid w:val="001603DD"/>
    <w:rsid w:val="00171738"/>
    <w:rsid w:val="00174F7B"/>
    <w:rsid w:val="00181C35"/>
    <w:rsid w:val="00192B90"/>
    <w:rsid w:val="001C1D65"/>
    <w:rsid w:val="001C6DF1"/>
    <w:rsid w:val="001D54B5"/>
    <w:rsid w:val="001E0FED"/>
    <w:rsid w:val="001F00C6"/>
    <w:rsid w:val="001F3A14"/>
    <w:rsid w:val="001F625F"/>
    <w:rsid w:val="00202246"/>
    <w:rsid w:val="00203F73"/>
    <w:rsid w:val="00207D27"/>
    <w:rsid w:val="00210B51"/>
    <w:rsid w:val="00212C56"/>
    <w:rsid w:val="00223375"/>
    <w:rsid w:val="0022451A"/>
    <w:rsid w:val="002323D2"/>
    <w:rsid w:val="002535FF"/>
    <w:rsid w:val="002656F1"/>
    <w:rsid w:val="002752B0"/>
    <w:rsid w:val="00280A54"/>
    <w:rsid w:val="00284F89"/>
    <w:rsid w:val="00290635"/>
    <w:rsid w:val="002913DC"/>
    <w:rsid w:val="00293A65"/>
    <w:rsid w:val="002A3887"/>
    <w:rsid w:val="002A7D60"/>
    <w:rsid w:val="002B28AD"/>
    <w:rsid w:val="002C09B5"/>
    <w:rsid w:val="002C6DF1"/>
    <w:rsid w:val="00300379"/>
    <w:rsid w:val="003012E6"/>
    <w:rsid w:val="003058E3"/>
    <w:rsid w:val="00305A0B"/>
    <w:rsid w:val="00315EB2"/>
    <w:rsid w:val="00317EF7"/>
    <w:rsid w:val="00332BF0"/>
    <w:rsid w:val="00335BEF"/>
    <w:rsid w:val="00344924"/>
    <w:rsid w:val="00347893"/>
    <w:rsid w:val="00353CCA"/>
    <w:rsid w:val="0035446A"/>
    <w:rsid w:val="00354FB8"/>
    <w:rsid w:val="0037074D"/>
    <w:rsid w:val="003710E9"/>
    <w:rsid w:val="00374426"/>
    <w:rsid w:val="003805F2"/>
    <w:rsid w:val="00393B0D"/>
    <w:rsid w:val="003B171D"/>
    <w:rsid w:val="003C2BD6"/>
    <w:rsid w:val="003C414F"/>
    <w:rsid w:val="003E1235"/>
    <w:rsid w:val="003E3B38"/>
    <w:rsid w:val="00405620"/>
    <w:rsid w:val="00405C25"/>
    <w:rsid w:val="0041590B"/>
    <w:rsid w:val="0041709D"/>
    <w:rsid w:val="004170CF"/>
    <w:rsid w:val="00420D58"/>
    <w:rsid w:val="00431B04"/>
    <w:rsid w:val="0044320D"/>
    <w:rsid w:val="00443249"/>
    <w:rsid w:val="00453C3C"/>
    <w:rsid w:val="0046066B"/>
    <w:rsid w:val="00463EDF"/>
    <w:rsid w:val="004653D9"/>
    <w:rsid w:val="0048161E"/>
    <w:rsid w:val="00485F39"/>
    <w:rsid w:val="00490A88"/>
    <w:rsid w:val="004A1647"/>
    <w:rsid w:val="004A1B8F"/>
    <w:rsid w:val="004A69F3"/>
    <w:rsid w:val="004C3589"/>
    <w:rsid w:val="004C48A8"/>
    <w:rsid w:val="004D3E51"/>
    <w:rsid w:val="004F2A36"/>
    <w:rsid w:val="004F5177"/>
    <w:rsid w:val="005114B1"/>
    <w:rsid w:val="00516509"/>
    <w:rsid w:val="005167FE"/>
    <w:rsid w:val="00517568"/>
    <w:rsid w:val="0052012F"/>
    <w:rsid w:val="00523287"/>
    <w:rsid w:val="005242C9"/>
    <w:rsid w:val="00526F65"/>
    <w:rsid w:val="0054282A"/>
    <w:rsid w:val="00551319"/>
    <w:rsid w:val="005533B7"/>
    <w:rsid w:val="00566149"/>
    <w:rsid w:val="00573015"/>
    <w:rsid w:val="00581592"/>
    <w:rsid w:val="0058785B"/>
    <w:rsid w:val="005963CE"/>
    <w:rsid w:val="005A0CE9"/>
    <w:rsid w:val="005A467A"/>
    <w:rsid w:val="005B404F"/>
    <w:rsid w:val="005C1994"/>
    <w:rsid w:val="005C2194"/>
    <w:rsid w:val="005C26A4"/>
    <w:rsid w:val="005D528D"/>
    <w:rsid w:val="005E58B2"/>
    <w:rsid w:val="0060251A"/>
    <w:rsid w:val="00605D4B"/>
    <w:rsid w:val="00606F5D"/>
    <w:rsid w:val="006238B9"/>
    <w:rsid w:val="00626D1D"/>
    <w:rsid w:val="00627410"/>
    <w:rsid w:val="00644D8E"/>
    <w:rsid w:val="00647683"/>
    <w:rsid w:val="00653BFD"/>
    <w:rsid w:val="00670670"/>
    <w:rsid w:val="0067445E"/>
    <w:rsid w:val="00675052"/>
    <w:rsid w:val="00682857"/>
    <w:rsid w:val="006949C3"/>
    <w:rsid w:val="006D0117"/>
    <w:rsid w:val="006D4D77"/>
    <w:rsid w:val="006D5CCF"/>
    <w:rsid w:val="006D7179"/>
    <w:rsid w:val="006E1881"/>
    <w:rsid w:val="006E285B"/>
    <w:rsid w:val="006E3422"/>
    <w:rsid w:val="006E7DE2"/>
    <w:rsid w:val="006F2138"/>
    <w:rsid w:val="006F23B8"/>
    <w:rsid w:val="006F2863"/>
    <w:rsid w:val="00711876"/>
    <w:rsid w:val="0071503B"/>
    <w:rsid w:val="00716912"/>
    <w:rsid w:val="00735138"/>
    <w:rsid w:val="00735BC4"/>
    <w:rsid w:val="00740701"/>
    <w:rsid w:val="00740E78"/>
    <w:rsid w:val="0075595A"/>
    <w:rsid w:val="007559DC"/>
    <w:rsid w:val="00756266"/>
    <w:rsid w:val="00757D74"/>
    <w:rsid w:val="00760F11"/>
    <w:rsid w:val="0076206A"/>
    <w:rsid w:val="00771344"/>
    <w:rsid w:val="00780545"/>
    <w:rsid w:val="0079063E"/>
    <w:rsid w:val="007909D5"/>
    <w:rsid w:val="00793253"/>
    <w:rsid w:val="007B3A3D"/>
    <w:rsid w:val="007B3D01"/>
    <w:rsid w:val="007B5818"/>
    <w:rsid w:val="007C1925"/>
    <w:rsid w:val="008015F4"/>
    <w:rsid w:val="008076F6"/>
    <w:rsid w:val="0081046C"/>
    <w:rsid w:val="00814299"/>
    <w:rsid w:val="0081711D"/>
    <w:rsid w:val="00822DAD"/>
    <w:rsid w:val="0082736D"/>
    <w:rsid w:val="0083085F"/>
    <w:rsid w:val="00830E68"/>
    <w:rsid w:val="008375A1"/>
    <w:rsid w:val="0084233A"/>
    <w:rsid w:val="00843713"/>
    <w:rsid w:val="008450DA"/>
    <w:rsid w:val="00847157"/>
    <w:rsid w:val="0086164D"/>
    <w:rsid w:val="00874607"/>
    <w:rsid w:val="0088357B"/>
    <w:rsid w:val="008842B8"/>
    <w:rsid w:val="00885094"/>
    <w:rsid w:val="008A2396"/>
    <w:rsid w:val="008A2422"/>
    <w:rsid w:val="008A7C67"/>
    <w:rsid w:val="008B4FA3"/>
    <w:rsid w:val="008D169C"/>
    <w:rsid w:val="008D2339"/>
    <w:rsid w:val="008D3F16"/>
    <w:rsid w:val="008E02B6"/>
    <w:rsid w:val="008E2313"/>
    <w:rsid w:val="008F0CE6"/>
    <w:rsid w:val="008F35AD"/>
    <w:rsid w:val="008F601D"/>
    <w:rsid w:val="0090233E"/>
    <w:rsid w:val="00913790"/>
    <w:rsid w:val="00926E8C"/>
    <w:rsid w:val="00931734"/>
    <w:rsid w:val="00934459"/>
    <w:rsid w:val="009350EC"/>
    <w:rsid w:val="009368EA"/>
    <w:rsid w:val="00952621"/>
    <w:rsid w:val="00952F5C"/>
    <w:rsid w:val="00963573"/>
    <w:rsid w:val="009850F9"/>
    <w:rsid w:val="00987232"/>
    <w:rsid w:val="00990864"/>
    <w:rsid w:val="009A0BEC"/>
    <w:rsid w:val="009A0F89"/>
    <w:rsid w:val="009B2996"/>
    <w:rsid w:val="009D540B"/>
    <w:rsid w:val="009E3DD8"/>
    <w:rsid w:val="009E7A9E"/>
    <w:rsid w:val="009F01EE"/>
    <w:rsid w:val="009F3D8D"/>
    <w:rsid w:val="00A00A4A"/>
    <w:rsid w:val="00A068BB"/>
    <w:rsid w:val="00A12291"/>
    <w:rsid w:val="00A24218"/>
    <w:rsid w:val="00A33BD9"/>
    <w:rsid w:val="00A53B09"/>
    <w:rsid w:val="00A63CB2"/>
    <w:rsid w:val="00A641E6"/>
    <w:rsid w:val="00A67659"/>
    <w:rsid w:val="00A72189"/>
    <w:rsid w:val="00A73000"/>
    <w:rsid w:val="00AA25E9"/>
    <w:rsid w:val="00AB08C9"/>
    <w:rsid w:val="00AB1923"/>
    <w:rsid w:val="00AC222B"/>
    <w:rsid w:val="00AC2CA2"/>
    <w:rsid w:val="00AC567C"/>
    <w:rsid w:val="00AC6392"/>
    <w:rsid w:val="00AC7934"/>
    <w:rsid w:val="00AD1BB3"/>
    <w:rsid w:val="00AD5C28"/>
    <w:rsid w:val="00AD603E"/>
    <w:rsid w:val="00AE246B"/>
    <w:rsid w:val="00B04B90"/>
    <w:rsid w:val="00B247C5"/>
    <w:rsid w:val="00B30D14"/>
    <w:rsid w:val="00B36F59"/>
    <w:rsid w:val="00B37788"/>
    <w:rsid w:val="00B46DC8"/>
    <w:rsid w:val="00B651DA"/>
    <w:rsid w:val="00B71EE1"/>
    <w:rsid w:val="00B76618"/>
    <w:rsid w:val="00B76AB5"/>
    <w:rsid w:val="00B821E6"/>
    <w:rsid w:val="00B82367"/>
    <w:rsid w:val="00B90A13"/>
    <w:rsid w:val="00B916ED"/>
    <w:rsid w:val="00B923F0"/>
    <w:rsid w:val="00B96BAF"/>
    <w:rsid w:val="00BB5873"/>
    <w:rsid w:val="00BB6C3E"/>
    <w:rsid w:val="00BC211C"/>
    <w:rsid w:val="00BC2C2B"/>
    <w:rsid w:val="00BC2DFE"/>
    <w:rsid w:val="00BD0FA3"/>
    <w:rsid w:val="00BD4453"/>
    <w:rsid w:val="00C00942"/>
    <w:rsid w:val="00C02EF1"/>
    <w:rsid w:val="00C03D6B"/>
    <w:rsid w:val="00C04108"/>
    <w:rsid w:val="00C21FD3"/>
    <w:rsid w:val="00C25F34"/>
    <w:rsid w:val="00C325EE"/>
    <w:rsid w:val="00C37188"/>
    <w:rsid w:val="00C41B39"/>
    <w:rsid w:val="00C43D3A"/>
    <w:rsid w:val="00C5285B"/>
    <w:rsid w:val="00C64AE0"/>
    <w:rsid w:val="00C87F9E"/>
    <w:rsid w:val="00C92985"/>
    <w:rsid w:val="00CA0974"/>
    <w:rsid w:val="00CA0A4C"/>
    <w:rsid w:val="00CA1716"/>
    <w:rsid w:val="00CB311E"/>
    <w:rsid w:val="00CB429B"/>
    <w:rsid w:val="00CB4E42"/>
    <w:rsid w:val="00CC522B"/>
    <w:rsid w:val="00CC62FB"/>
    <w:rsid w:val="00CE2361"/>
    <w:rsid w:val="00CF0532"/>
    <w:rsid w:val="00CF1DBE"/>
    <w:rsid w:val="00D0716A"/>
    <w:rsid w:val="00D259D2"/>
    <w:rsid w:val="00D25C0A"/>
    <w:rsid w:val="00D2689B"/>
    <w:rsid w:val="00D30DFB"/>
    <w:rsid w:val="00D348EE"/>
    <w:rsid w:val="00D36240"/>
    <w:rsid w:val="00D4072A"/>
    <w:rsid w:val="00D41117"/>
    <w:rsid w:val="00D4762B"/>
    <w:rsid w:val="00D62FC0"/>
    <w:rsid w:val="00D64E01"/>
    <w:rsid w:val="00D6504C"/>
    <w:rsid w:val="00D73444"/>
    <w:rsid w:val="00D771B7"/>
    <w:rsid w:val="00D80820"/>
    <w:rsid w:val="00D83151"/>
    <w:rsid w:val="00D949CE"/>
    <w:rsid w:val="00DA44B5"/>
    <w:rsid w:val="00DB28E8"/>
    <w:rsid w:val="00DC440F"/>
    <w:rsid w:val="00DD1AE9"/>
    <w:rsid w:val="00DD6FF7"/>
    <w:rsid w:val="00DE0297"/>
    <w:rsid w:val="00DF296C"/>
    <w:rsid w:val="00E001B9"/>
    <w:rsid w:val="00E0379E"/>
    <w:rsid w:val="00E133D5"/>
    <w:rsid w:val="00E17B34"/>
    <w:rsid w:val="00E24EBB"/>
    <w:rsid w:val="00E270FA"/>
    <w:rsid w:val="00E318D1"/>
    <w:rsid w:val="00E31F82"/>
    <w:rsid w:val="00E3362F"/>
    <w:rsid w:val="00E37091"/>
    <w:rsid w:val="00E45569"/>
    <w:rsid w:val="00E506C7"/>
    <w:rsid w:val="00E51345"/>
    <w:rsid w:val="00E6194A"/>
    <w:rsid w:val="00E848A1"/>
    <w:rsid w:val="00EA16D0"/>
    <w:rsid w:val="00EB2CBB"/>
    <w:rsid w:val="00EC04C1"/>
    <w:rsid w:val="00EC4397"/>
    <w:rsid w:val="00ED4953"/>
    <w:rsid w:val="00ED4A45"/>
    <w:rsid w:val="00EE1710"/>
    <w:rsid w:val="00EE2CCE"/>
    <w:rsid w:val="00EE584E"/>
    <w:rsid w:val="00EF3B71"/>
    <w:rsid w:val="00EF7C4C"/>
    <w:rsid w:val="00F04A29"/>
    <w:rsid w:val="00F06523"/>
    <w:rsid w:val="00F1067D"/>
    <w:rsid w:val="00F135DF"/>
    <w:rsid w:val="00F1791D"/>
    <w:rsid w:val="00F1797C"/>
    <w:rsid w:val="00F2160B"/>
    <w:rsid w:val="00F225BE"/>
    <w:rsid w:val="00F30DD5"/>
    <w:rsid w:val="00F32AFF"/>
    <w:rsid w:val="00F36291"/>
    <w:rsid w:val="00F420EF"/>
    <w:rsid w:val="00F47764"/>
    <w:rsid w:val="00F628D2"/>
    <w:rsid w:val="00F67813"/>
    <w:rsid w:val="00F70686"/>
    <w:rsid w:val="00F77CAD"/>
    <w:rsid w:val="00FB00A7"/>
    <w:rsid w:val="00FC5A80"/>
    <w:rsid w:val="00FF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7E45009"/>
  <w15:docId w15:val="{1E2DE36C-1969-423F-B409-340F6431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3"/>
      <w:ind w:left="2840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5">
    <w:name w:val="List Paragraph"/>
    <w:basedOn w:val="a"/>
    <w:uiPriority w:val="34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8F6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AB1923"/>
    <w:rPr>
      <w:color w:val="808080"/>
    </w:rPr>
  </w:style>
  <w:style w:type="paragraph" w:styleId="a8">
    <w:name w:val="header"/>
    <w:basedOn w:val="a"/>
    <w:link w:val="a9"/>
    <w:uiPriority w:val="99"/>
    <w:unhideWhenUsed/>
    <w:rsid w:val="0084715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47157"/>
    <w:rPr>
      <w:rFonts w:ascii="Arial" w:eastAsia="Arial" w:hAnsi="Arial" w:cs="Arial"/>
      <w:lang w:val="ru-RU"/>
    </w:rPr>
  </w:style>
  <w:style w:type="paragraph" w:styleId="aa">
    <w:name w:val="footer"/>
    <w:basedOn w:val="a"/>
    <w:link w:val="ab"/>
    <w:uiPriority w:val="99"/>
    <w:unhideWhenUsed/>
    <w:rsid w:val="0084715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47157"/>
    <w:rPr>
      <w:rFonts w:ascii="Arial" w:eastAsia="Arial" w:hAnsi="Arial" w:cs="Arial"/>
      <w:lang w:val="ru-RU"/>
    </w:rPr>
  </w:style>
  <w:style w:type="numbering" w:customStyle="1" w:styleId="1">
    <w:name w:val="Нет списка1"/>
    <w:next w:val="a2"/>
    <w:uiPriority w:val="99"/>
    <w:semiHidden/>
    <w:unhideWhenUsed/>
    <w:rsid w:val="006F2863"/>
  </w:style>
  <w:style w:type="paragraph" w:customStyle="1" w:styleId="ac">
    <w:name w:val="Мой стилевый стиль"/>
    <w:basedOn w:val="a"/>
    <w:qFormat/>
    <w:rsid w:val="006F2863"/>
    <w:pPr>
      <w:widowControl/>
      <w:autoSpaceDE/>
      <w:autoSpaceDN/>
      <w:spacing w:after="160" w:line="259" w:lineRule="auto"/>
      <w:jc w:val="both"/>
    </w:pPr>
    <w:rPr>
      <w:rFonts w:ascii="Times New Roman" w:eastAsia="Calibri" w:hAnsi="Times New Roman" w:cs="Times New Roman"/>
      <w:color w:val="000000"/>
      <w:sz w:val="28"/>
    </w:rPr>
  </w:style>
  <w:style w:type="table" w:customStyle="1" w:styleId="10">
    <w:name w:val="Сетка таблицы1"/>
    <w:basedOn w:val="a1"/>
    <w:next w:val="a6"/>
    <w:uiPriority w:val="39"/>
    <w:rsid w:val="006F2863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Без интервала1"/>
    <w:next w:val="ad"/>
    <w:uiPriority w:val="1"/>
    <w:qFormat/>
    <w:rsid w:val="006F2863"/>
    <w:pPr>
      <w:widowControl/>
      <w:autoSpaceDE/>
      <w:autoSpaceDN/>
    </w:pPr>
    <w:rPr>
      <w:lang w:val="ru-RU"/>
    </w:rPr>
  </w:style>
  <w:style w:type="paragraph" w:styleId="ae">
    <w:name w:val="Normal (Web)"/>
    <w:basedOn w:val="a"/>
    <w:uiPriority w:val="99"/>
    <w:unhideWhenUsed/>
    <w:rsid w:val="006F286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 Spacing"/>
    <w:uiPriority w:val="1"/>
    <w:qFormat/>
    <w:rsid w:val="006F2863"/>
    <w:rPr>
      <w:rFonts w:ascii="Arial" w:eastAsia="Arial" w:hAnsi="Arial" w:cs="Arial"/>
      <w:lang w:val="ru-RU"/>
    </w:rPr>
  </w:style>
  <w:style w:type="paragraph" w:customStyle="1" w:styleId="Default">
    <w:name w:val="Default"/>
    <w:rsid w:val="00431B04"/>
    <w:pPr>
      <w:widowControl/>
      <w:adjustRightInd w:val="0"/>
    </w:pPr>
    <w:rPr>
      <w:rFonts w:ascii="Cambria Math" w:hAnsi="Cambria Math" w:cs="Cambria Math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899A1-E752-4B95-A3DB-D0E046454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2776</TotalTime>
  <Pages>5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creator>mxm</dc:creator>
  <cp:lastModifiedBy>Зубахин Дмитрий Сергеевич</cp:lastModifiedBy>
  <cp:revision>209</cp:revision>
  <dcterms:created xsi:type="dcterms:W3CDTF">2020-10-01T20:31:00Z</dcterms:created>
  <dcterms:modified xsi:type="dcterms:W3CDTF">2021-04-20T06:57:00Z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2019-04-13T00:00:00Z</vt:filetime>
  </property>
</Properties>
</file>