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3D6827" w14:textId="029AC52F" w:rsidR="00FB573F" w:rsidRPr="002E39E3" w:rsidRDefault="00FB573F" w:rsidP="00FB573F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Imię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: </w:t>
      </w:r>
      <w:r>
        <w:rPr>
          <w:rFonts w:ascii="Times New Roman" w:eastAsia="Calibri" w:hAnsi="Times New Roman" w:cs="Times New Roman"/>
          <w:b/>
          <w:sz w:val="24"/>
          <w:lang w:val="pl-PL"/>
        </w:rPr>
        <w:t>Jose</w:t>
      </w:r>
      <w:r w:rsidR="00EC6FAC">
        <w:rPr>
          <w:rFonts w:ascii="Times New Roman" w:eastAsia="Calibri" w:hAnsi="Times New Roman" w:cs="Times New Roman"/>
          <w:b/>
          <w:sz w:val="24"/>
          <w:lang w:val="pl-PL"/>
        </w:rPr>
        <w:t xml:space="preserve"> [imię zmienione]</w:t>
      </w:r>
    </w:p>
    <w:p w14:paraId="51D1931A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>Numer wywiadu:  PL_WR_</w:t>
      </w:r>
      <w:r>
        <w:rPr>
          <w:rFonts w:ascii="Times New Roman" w:eastAsia="Calibri" w:hAnsi="Times New Roman" w:cs="Times New Roman"/>
          <w:b/>
          <w:sz w:val="24"/>
          <w:lang w:val="pl-PL"/>
        </w:rPr>
        <w:t>M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>1</w:t>
      </w:r>
      <w:r>
        <w:rPr>
          <w:rFonts w:ascii="Times New Roman" w:eastAsia="Calibri" w:hAnsi="Times New Roman" w:cs="Times New Roman"/>
          <w:b/>
          <w:sz w:val="24"/>
          <w:lang w:val="pl-PL"/>
        </w:rPr>
        <w:t>3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>_WB_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Jose</w:t>
      </w:r>
    </w:p>
    <w:p w14:paraId="70053711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Wiek w momencie przeprowadzania wywiadu: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34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 lat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a</w:t>
      </w:r>
    </w:p>
    <w:p w14:paraId="131E733A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Realizacja wywiadu: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Jacek Burski</w:t>
      </w:r>
    </w:p>
    <w:p w14:paraId="123728DA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Miejsce wywiadu: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Warszawa</w:t>
      </w:r>
    </w:p>
    <w:p w14:paraId="6926F02F" w14:textId="77777777" w:rsid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Data wywiadu: </w:t>
      </w:r>
      <w:r w:rsidR="000E466D">
        <w:rPr>
          <w:rFonts w:ascii="Times New Roman" w:eastAsia="Calibri" w:hAnsi="Times New Roman" w:cs="Times New Roman"/>
          <w:b/>
          <w:sz w:val="24"/>
          <w:lang w:val="pl-PL"/>
        </w:rPr>
        <w:t>22 kwietnia</w:t>
      </w:r>
      <w:r w:rsidRPr="002E39E3">
        <w:rPr>
          <w:rFonts w:ascii="Times New Roman" w:eastAsia="Calibri" w:hAnsi="Times New Roman" w:cs="Times New Roman"/>
          <w:b/>
          <w:sz w:val="24"/>
          <w:lang w:val="pl-PL"/>
        </w:rPr>
        <w:t xml:space="preserve"> 2017</w:t>
      </w:r>
    </w:p>
    <w:p w14:paraId="15D935BC" w14:textId="77777777" w:rsidR="00FB573F" w:rsidRDefault="00FB573F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  <w:r>
        <w:rPr>
          <w:rFonts w:ascii="Times New Roman" w:eastAsia="Calibri" w:hAnsi="Times New Roman" w:cs="Times New Roman"/>
          <w:b/>
          <w:sz w:val="24"/>
          <w:lang w:val="pl-PL"/>
        </w:rPr>
        <w:t>Charakter dokumentu: portret biograficzny</w:t>
      </w:r>
    </w:p>
    <w:p w14:paraId="48EF2E09" w14:textId="77777777" w:rsidR="002E39E3" w:rsidRPr="002E39E3" w:rsidRDefault="002E39E3" w:rsidP="002E39E3">
      <w:pPr>
        <w:spacing w:after="200" w:line="360" w:lineRule="auto"/>
        <w:jc w:val="both"/>
        <w:rPr>
          <w:rFonts w:ascii="Times New Roman" w:eastAsia="Calibri" w:hAnsi="Times New Roman" w:cs="Times New Roman"/>
          <w:b/>
          <w:sz w:val="24"/>
          <w:lang w:val="pl-PL"/>
        </w:rPr>
      </w:pPr>
    </w:p>
    <w:p w14:paraId="1AC5E6B7" w14:textId="77777777" w:rsidR="00C8165C" w:rsidRDefault="00C8165C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Jose urodził się w 1982 w Polsce</w:t>
      </w:r>
      <w:r w:rsidR="006E6D13">
        <w:rPr>
          <w:rFonts w:ascii="Times New Roman" w:hAnsi="Times New Roman" w:cs="Times New Roman"/>
          <w:sz w:val="24"/>
          <w:lang w:val="pl-PL"/>
        </w:rPr>
        <w:t>, w Warszawie</w:t>
      </w:r>
      <w:r>
        <w:rPr>
          <w:rFonts w:ascii="Times New Roman" w:hAnsi="Times New Roman" w:cs="Times New Roman"/>
          <w:sz w:val="24"/>
          <w:lang w:val="pl-PL"/>
        </w:rPr>
        <w:t xml:space="preserve">. W pierwszym roku jego życia razem z rodzicami i starszym bratem wyjechał do Hiszpanii (dokładnie do Kraju Basków), gdzie ojciec dostał się na kontrakt do orkiestry symfonicznej. </w:t>
      </w:r>
      <w:r w:rsidR="006E6D13">
        <w:rPr>
          <w:rFonts w:ascii="Times New Roman" w:hAnsi="Times New Roman" w:cs="Times New Roman"/>
          <w:sz w:val="24"/>
          <w:lang w:val="pl-PL"/>
        </w:rPr>
        <w:t xml:space="preserve">W trakcie swojego dzieciństwa i wieku nastoletniego regularnie przyjeżdżał do Polski w okresach wakacyjnych. W podobnej sytuacji, jak on było więcej osób, ale, co podkreślał, jako jedyny (albo jeden z niewielu) był wychowywany w polskiej kulturze (w domu mówiło się w języku polskim, czytało w języku polskim, kultywowało tradycje narodowe, rozmawiało o historii kraju). Jego rodzice żyją w Hiszpanii do dziś, ale on i jego starszy o trzy lata brat, przenieśli się do Polski. Rodzina ojca pochodziła z Warszawy, matki z woj. mazowieckiego. </w:t>
      </w:r>
    </w:p>
    <w:p w14:paraId="3530ACFC" w14:textId="77777777" w:rsidR="006E6D13" w:rsidRDefault="006E6D13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W wieku lat 14 okazało się, że cierpi na bardzo poważną wadę serca (nie chciał za bardzo rozmawiać w części narracyjnej o tym problemie), ale przerwa w edukacji trwała ok. 3 lat. Z tego też tytułu dosyć częstymi motywami w jego historii są: okresowe problemy zdrowotne i konieczność stałej opieki lekarskiej włącznie z przeprowadzaniem poważnych operacji (ostatnia w 2015 i zapewne kolejne w przyszłości) oraz stałe funkcjonowanie z osobami młodszymi od niego (co niweluje w pewnym sensie problem wieku). Po skończeniu liceum (salezjańskiego, w którym, jak podkreślał, był duży nacisk na stawianie poważnych pytań natury filozoficznej) w kraju Basków zdecydował się pójść na prawo również na uniwersytecie w stolicy regionu. Same studia wspomina jako okres, w którym cały czas miał pod górkę ze względu na chorobę. Na ostatnim roku w okolicach roku 2007/2008 zdecydował się na przyjazd na Erasmusa do Polski, konkretnie do Warszawy</w:t>
      </w:r>
      <w:r w:rsidR="0033784D">
        <w:rPr>
          <w:rFonts w:ascii="Times New Roman" w:hAnsi="Times New Roman" w:cs="Times New Roman"/>
          <w:sz w:val="24"/>
          <w:lang w:val="pl-PL"/>
        </w:rPr>
        <w:t xml:space="preserve">, na Wydział Prawa i Administracji. </w:t>
      </w:r>
    </w:p>
    <w:p w14:paraId="2769035C" w14:textId="794AD61E" w:rsidR="0033784D" w:rsidRDefault="0033784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Po skończeniu studiów zdecydował, że chce spróbować żyć w Polsce (znaleźć pracę i zamieszkać w Warszawie). Udało mu się poprzez konkurs w Hiszpanii dostać na staż do </w:t>
      </w:r>
      <w:r w:rsidR="00EC6FAC">
        <w:rPr>
          <w:rFonts w:ascii="Times New Roman" w:hAnsi="Times New Roman" w:cs="Times New Roman"/>
          <w:sz w:val="24"/>
          <w:lang w:val="pl-PL"/>
        </w:rPr>
        <w:t>EFGH [nazwa zmieniona – organizacja pozarządowa]</w:t>
      </w:r>
      <w:r>
        <w:rPr>
          <w:rFonts w:ascii="Times New Roman" w:hAnsi="Times New Roman" w:cs="Times New Roman"/>
          <w:sz w:val="24"/>
          <w:lang w:val="pl-PL"/>
        </w:rPr>
        <w:t xml:space="preserve">, który trwał 8 miesięcy. Nie zarabiał na nim dużo (bezpośrednio nie ma o tym wzmianki, ale z kontekstu wynika, że pomagali mu rodzice), ale też, jak sam zauważył, nie miał za dużo obowiązków. Zajmował się głównie </w:t>
      </w:r>
      <w:r>
        <w:rPr>
          <w:rFonts w:ascii="Times New Roman" w:hAnsi="Times New Roman" w:cs="Times New Roman"/>
          <w:sz w:val="24"/>
          <w:lang w:val="pl-PL"/>
        </w:rPr>
        <w:lastRenderedPageBreak/>
        <w:t xml:space="preserve">prostym consultingiem (sprawdzaniem informacji o Polsce dla hiszpańskich firm, w tym zakresie prawa gospodarczego). </w:t>
      </w:r>
    </w:p>
    <w:p w14:paraId="02B2A2AA" w14:textId="6E24F4D8" w:rsidR="0033784D" w:rsidRDefault="0033784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Po zakończeniu stażu znalazł zatrudnienie w amerykańskiej korporacji </w:t>
      </w:r>
      <w:r w:rsidR="00EC6FAC">
        <w:rPr>
          <w:rFonts w:ascii="Times New Roman" w:hAnsi="Times New Roman" w:cs="Times New Roman"/>
          <w:sz w:val="24"/>
          <w:lang w:val="pl-PL"/>
        </w:rPr>
        <w:t>LBB [nazwa zmieniona]</w:t>
      </w:r>
      <w:r>
        <w:rPr>
          <w:rFonts w:ascii="Times New Roman" w:hAnsi="Times New Roman" w:cs="Times New Roman"/>
          <w:sz w:val="24"/>
          <w:lang w:val="pl-PL"/>
        </w:rPr>
        <w:t xml:space="preserve">, w projekcie realizowanym na zlecenie </w:t>
      </w:r>
      <w:r w:rsidR="00EC6FAC">
        <w:rPr>
          <w:rFonts w:ascii="Times New Roman" w:hAnsi="Times New Roman" w:cs="Times New Roman"/>
          <w:sz w:val="24"/>
          <w:lang w:val="pl-PL"/>
        </w:rPr>
        <w:t>MFM [nazwa zmieniona – międzynarodowa korporacja]</w:t>
      </w:r>
      <w:r>
        <w:rPr>
          <w:rFonts w:ascii="Times New Roman" w:hAnsi="Times New Roman" w:cs="Times New Roman"/>
          <w:sz w:val="24"/>
          <w:lang w:val="pl-PL"/>
        </w:rPr>
        <w:t xml:space="preserve">. Określił ten czas jako drugi Erasmus ze względu na b. duży miks narodowościowy. Zatrudniony tam był na umowy czasowe (pierwsza próbna na 3 miesiące). Łącznie spędził tam 1,5 roku. Zarabiał ponad 3000 na rękę, co uznał za bardzo dobrą pensję, jak na tamte czasy. Zajmował się głównie weryfikacją opisu produktów dla Ameryki Łacińskiej i Hiszpanii – sprawdzał, czy opisy są zgodne z wymogami prawnymi danego kraju. Zmieniał stanowiska (ale z tego, co mówił, wynika, że chodziło głównie o pozorne awanse), by ostatecznie zostać team leaderem zmiany. </w:t>
      </w:r>
      <w:r w:rsidR="00182FE8">
        <w:rPr>
          <w:rFonts w:ascii="Times New Roman" w:hAnsi="Times New Roman" w:cs="Times New Roman"/>
          <w:sz w:val="24"/>
          <w:lang w:val="pl-PL"/>
        </w:rPr>
        <w:t>Tu pracuje też dwuzmianowo (na 6:00 i 14:00), co podkreśla jako poważny problem ze względu na zdrowie.</w:t>
      </w:r>
    </w:p>
    <w:p w14:paraId="1A16F6C1" w14:textId="77777777" w:rsidR="00182FE8" w:rsidRDefault="00182FE8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>W tym miejscu w wywiadzie pojawia konstrukcja w tle na temat tego, że Jose wraz z przyjacielem, gdy miał 20 lat założyli portal informatyczny na temat elektroniki, gier, sprzętu komputerowego. Okazało się, że strona stała się jedną z b. popularnych witryn w Hiszpanii. Jednak ze względu na brak wiedzy o regułach gry, zasadach finansowania i, jeśli dobrze odczytałem kontekst, niepoukładaniu spraw organizacyjnych z przyjacielem, Jose zostawił ten biznes. Po latach okazało się, że jego wspólnik z tego żyje, ma dużą firmę, przeniósł się wraz z nią do Barcelony (co, jeśli dobrze rozumiem, jest oznaką sukcesu, a dla rozmówcy straconej szansy).</w:t>
      </w:r>
    </w:p>
    <w:p w14:paraId="7E04F6EB" w14:textId="24858A8E" w:rsidR="00182FE8" w:rsidRDefault="00182FE8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Rozmówca wraca w wywiadzie do głównej linii narracji. Po 1,5 rocznym zatrudnieniu w </w:t>
      </w:r>
      <w:r w:rsidR="00EC6FAC">
        <w:rPr>
          <w:rFonts w:ascii="Times New Roman" w:hAnsi="Times New Roman" w:cs="Times New Roman"/>
          <w:sz w:val="24"/>
          <w:lang w:val="pl-PL"/>
        </w:rPr>
        <w:t>LBB</w:t>
      </w:r>
      <w:r>
        <w:rPr>
          <w:rFonts w:ascii="Times New Roman" w:hAnsi="Times New Roman" w:cs="Times New Roman"/>
          <w:sz w:val="24"/>
          <w:lang w:val="pl-PL"/>
        </w:rPr>
        <w:t xml:space="preserve">, znajduje pracę w hiszpańskiej firmie budowlanej (tu pomaga mu brat, o czym mówi w drugiej części wywiadu), która dostała duży kontrakt na budowę infrastruktury pod </w:t>
      </w:r>
      <w:r w:rsidR="00EC6FAC">
        <w:rPr>
          <w:rFonts w:ascii="Times New Roman" w:hAnsi="Times New Roman" w:cs="Times New Roman"/>
          <w:sz w:val="24"/>
          <w:lang w:val="pl-PL"/>
        </w:rPr>
        <w:t>Pojazdy [nazwa zmieniona – elementy infrastruktury komunikacyjnej]</w:t>
      </w:r>
      <w:r>
        <w:rPr>
          <w:rFonts w:ascii="Times New Roman" w:hAnsi="Times New Roman" w:cs="Times New Roman"/>
          <w:sz w:val="24"/>
          <w:lang w:val="pl-PL"/>
        </w:rPr>
        <w:t xml:space="preserve"> na jednym z odcinków w okolicach Warszawy. Jose został tu asystentem prezesa, co okazało się z jednej strony bardzo zajmującą pracą (zakres od pracy ściśle prawniczej po tłumaczenia symultaniczne), ale z drugiej wiązało się z podwyżką (do 4000 netto) oraz umową na stałe. Niestety firma po okresie 6 miesięcy zrezygnowała z inwestycji, ze względu na problemy z realizacją kontraktu. Jose ocenił, to jako efekt zderzenia kultur, niezrozumienia kontekstu polskiego przez pracodawcę oraz braku cierpliwości. Sam próbował przekonać ich do zmiany strategii – bezskutecznie. </w:t>
      </w:r>
    </w:p>
    <w:p w14:paraId="1F819E0B" w14:textId="77777777" w:rsidR="00182FE8" w:rsidRDefault="00182FE8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Po pracy w firmie budowlanej, Jose doświadcza bezrobocia i szuka pracy. W tym czasie (w 2015 roku) jedzie do Hiszpanii na poważny zabieg związany z chorobą serca. </w:t>
      </w:r>
      <w:r w:rsidR="000E466D">
        <w:rPr>
          <w:rFonts w:ascii="Times New Roman" w:hAnsi="Times New Roman" w:cs="Times New Roman"/>
          <w:sz w:val="24"/>
          <w:lang w:val="pl-PL"/>
        </w:rPr>
        <w:t xml:space="preserve">Po kilku miesiącach udaje mu się dostać na bezpłatne praktyki do jednego z większych polskich banków, gdzie po tym okresie zaproponowano mu pracę na umowę zlecenie. Jest to stała praktyka w tej firmie dla osób nie mających doświadczenia w bankowości, która trwa około 1,5 roku. Jose jest od roku w takiej sytuacji i czeka na propozycję stałego zatrudnienia, ale nie jest pewien, czy ją dostanie. Planuje już alternatywy (szuka ofert na portalach internetowych, nawiązuje znajomości w środowisku bankowym)&gt; </w:t>
      </w:r>
    </w:p>
    <w:p w14:paraId="4A98CB76" w14:textId="7C084968" w:rsidR="000E466D" w:rsidRDefault="000E466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Prywatnie, w </w:t>
      </w:r>
      <w:r w:rsidR="009565BE">
        <w:rPr>
          <w:rFonts w:ascii="Times New Roman" w:hAnsi="Times New Roman" w:cs="Times New Roman"/>
          <w:sz w:val="24"/>
          <w:lang w:val="pl-PL"/>
        </w:rPr>
        <w:t>sierpniu [data zmieniona]</w:t>
      </w:r>
      <w:r>
        <w:rPr>
          <w:rFonts w:ascii="Times New Roman" w:hAnsi="Times New Roman" w:cs="Times New Roman"/>
          <w:sz w:val="24"/>
          <w:lang w:val="pl-PL"/>
        </w:rPr>
        <w:t xml:space="preserve"> bierze ślub, z Polką, z którą jest od 2,5 roku. Akurat ten wątek dosyć skutecznie omijał. Wiadomo, że też jest katoliczką i ma własną firmę.</w:t>
      </w:r>
    </w:p>
    <w:p w14:paraId="62C241EF" w14:textId="77777777" w:rsidR="000E466D" w:rsidRDefault="000E466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lastRenderedPageBreak/>
        <w:t xml:space="preserve"> W drugiej części, Jose opowiadał więcej o chorobie (główne wątki zawarte powyżej), rodzinie i różnicach między Hiszpanią, a Polską. Spytałem go o kryzys 2008 roku – co uruchomiło właśnie wątki porównawcze (ocenia nasz kraj jako bardziej dynamiczny i otwarty). Z drugiej strony, zdecydowanie lepiej wypowiada się o hiszpańskiej służbie zdrowia. </w:t>
      </w:r>
    </w:p>
    <w:p w14:paraId="51686662" w14:textId="77777777" w:rsidR="002E39E3" w:rsidRDefault="000E466D" w:rsidP="002E39E3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lang w:val="pl-PL"/>
        </w:rPr>
        <w:t xml:space="preserve">Jose jest katolikiem (co być może można powiązać z faktem, że nie mieszka z narzeczoną), ma poglądy prawicowe i liberalne. Chodzi do Kościoła. Nie planuje wracać do Hiszpanii. </w:t>
      </w:r>
    </w:p>
    <w:p w14:paraId="2D2CA168" w14:textId="77777777" w:rsidR="00C8165C" w:rsidRPr="002E39E3" w:rsidRDefault="00C5120B" w:rsidP="00C8165C">
      <w:pPr>
        <w:spacing w:line="276" w:lineRule="auto"/>
        <w:jc w:val="both"/>
        <w:rPr>
          <w:rFonts w:ascii="Times New Roman" w:hAnsi="Times New Roman" w:cs="Times New Roman"/>
          <w:sz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</w:p>
    <w:sectPr w:rsidR="00C8165C" w:rsidRPr="002E3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6EE8D5" w14:textId="77777777" w:rsidR="006A7939" w:rsidRDefault="006A7939" w:rsidP="00CE584B">
      <w:pPr>
        <w:spacing w:after="0" w:line="240" w:lineRule="auto"/>
      </w:pPr>
      <w:r>
        <w:separator/>
      </w:r>
    </w:p>
  </w:endnote>
  <w:endnote w:type="continuationSeparator" w:id="0">
    <w:p w14:paraId="537FC8AE" w14:textId="77777777" w:rsidR="006A7939" w:rsidRDefault="006A7939" w:rsidP="00CE5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CAA5BB" w14:textId="77777777" w:rsidR="006A7939" w:rsidRDefault="006A7939" w:rsidP="00CE584B">
      <w:pPr>
        <w:spacing w:after="0" w:line="240" w:lineRule="auto"/>
      </w:pPr>
      <w:r>
        <w:separator/>
      </w:r>
    </w:p>
  </w:footnote>
  <w:footnote w:type="continuationSeparator" w:id="0">
    <w:p w14:paraId="78C81C15" w14:textId="77777777" w:rsidR="006A7939" w:rsidRDefault="006A7939" w:rsidP="00CE5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FF49AD"/>
    <w:multiLevelType w:val="hybridMultilevel"/>
    <w:tmpl w:val="B470D21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11E"/>
    <w:rsid w:val="000E466D"/>
    <w:rsid w:val="0018211E"/>
    <w:rsid w:val="00182FE8"/>
    <w:rsid w:val="001923A1"/>
    <w:rsid w:val="002E39E3"/>
    <w:rsid w:val="0033784D"/>
    <w:rsid w:val="006A7939"/>
    <w:rsid w:val="006E6D13"/>
    <w:rsid w:val="00735C76"/>
    <w:rsid w:val="007D1CD8"/>
    <w:rsid w:val="007F278F"/>
    <w:rsid w:val="00845005"/>
    <w:rsid w:val="009565BE"/>
    <w:rsid w:val="00992AE9"/>
    <w:rsid w:val="00C5120B"/>
    <w:rsid w:val="00C8165C"/>
    <w:rsid w:val="00CE584B"/>
    <w:rsid w:val="00DE62F5"/>
    <w:rsid w:val="00E705B2"/>
    <w:rsid w:val="00EC0558"/>
    <w:rsid w:val="00EC6FAC"/>
    <w:rsid w:val="00FA31EE"/>
    <w:rsid w:val="00FB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DD916"/>
  <w15:docId w15:val="{69CBE94C-78B4-4EF7-8DB0-ED33EC16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584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E584B"/>
    <w:rPr>
      <w:sz w:val="20"/>
      <w:szCs w:val="20"/>
      <w:lang w:val="en-GB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E584B"/>
    <w:rPr>
      <w:vertAlign w:val="superscript"/>
    </w:rPr>
  </w:style>
  <w:style w:type="paragraph" w:styleId="Akapitzlist">
    <w:name w:val="List Paragraph"/>
    <w:basedOn w:val="Normalny"/>
    <w:uiPriority w:val="34"/>
    <w:qFormat/>
    <w:rsid w:val="002E39E3"/>
    <w:pPr>
      <w:spacing w:line="256" w:lineRule="auto"/>
      <w:ind w:left="720"/>
      <w:contextualSpacing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5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894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Aleksandra Drabina-Różewicz</cp:lastModifiedBy>
  <cp:revision>4</cp:revision>
  <dcterms:created xsi:type="dcterms:W3CDTF">2017-05-22T19:49:00Z</dcterms:created>
  <dcterms:modified xsi:type="dcterms:W3CDTF">2021-02-19T10:01:00Z</dcterms:modified>
</cp:coreProperties>
</file>