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69E5" w:rsidRPr="00422554" w:rsidRDefault="009E69E5" w:rsidP="007419E6">
      <w:pPr>
        <w:spacing w:after="200" w:line="276" w:lineRule="auto"/>
        <w:jc w:val="both"/>
        <w:rPr>
          <w:rFonts w:asciiTheme="majorHAnsi" w:eastAsia="Calibri" w:hAnsiTheme="majorHAnsi" w:cstheme="majorHAnsi"/>
          <w:b/>
          <w:sz w:val="24"/>
          <w:szCs w:val="24"/>
          <w:lang w:val="pl-PL"/>
        </w:rPr>
      </w:pPr>
      <w:r w:rsidRPr="00422554">
        <w:rPr>
          <w:rFonts w:asciiTheme="majorHAnsi" w:eastAsia="Calibri" w:hAnsiTheme="majorHAnsi" w:cstheme="majorHAnsi"/>
          <w:b/>
          <w:sz w:val="24"/>
          <w:szCs w:val="24"/>
          <w:lang w:val="pl-PL"/>
        </w:rPr>
        <w:t xml:space="preserve">Nota do wywiadu: </w:t>
      </w:r>
      <w:r w:rsidR="00E66A02">
        <w:rPr>
          <w:rFonts w:asciiTheme="majorHAnsi" w:eastAsia="Calibri" w:hAnsiTheme="majorHAnsi" w:cstheme="majorHAnsi"/>
          <w:sz w:val="24"/>
          <w:szCs w:val="24"/>
          <w:lang w:val="pl-PL"/>
        </w:rPr>
        <w:t>Marta [imię zmienione]</w:t>
      </w:r>
    </w:p>
    <w:p w:rsidR="009E69E5" w:rsidRPr="00422554" w:rsidRDefault="009E69E5" w:rsidP="007419E6">
      <w:pPr>
        <w:spacing w:after="200" w:line="276" w:lineRule="auto"/>
        <w:jc w:val="both"/>
        <w:rPr>
          <w:rFonts w:asciiTheme="majorHAnsi" w:eastAsia="Calibri" w:hAnsiTheme="majorHAnsi" w:cstheme="majorHAnsi"/>
          <w:b/>
          <w:sz w:val="24"/>
          <w:szCs w:val="24"/>
          <w:lang w:val="pl-PL"/>
        </w:rPr>
      </w:pPr>
      <w:r w:rsidRPr="00422554">
        <w:rPr>
          <w:rFonts w:asciiTheme="majorHAnsi" w:eastAsia="Calibri" w:hAnsiTheme="majorHAnsi" w:cstheme="majorHAnsi"/>
          <w:b/>
          <w:sz w:val="24"/>
          <w:szCs w:val="24"/>
          <w:lang w:val="pl-PL"/>
        </w:rPr>
        <w:t>Numer wywiadu:  PL_WAW_K1</w:t>
      </w:r>
      <w:r w:rsidR="0053301F">
        <w:rPr>
          <w:rFonts w:asciiTheme="majorHAnsi" w:eastAsia="Calibri" w:hAnsiTheme="majorHAnsi" w:cstheme="majorHAnsi"/>
          <w:b/>
          <w:sz w:val="24"/>
          <w:szCs w:val="24"/>
          <w:lang w:val="pl-PL"/>
        </w:rPr>
        <w:t>6</w:t>
      </w:r>
      <w:r w:rsidRPr="00422554">
        <w:rPr>
          <w:rFonts w:asciiTheme="majorHAnsi" w:eastAsia="Calibri" w:hAnsiTheme="majorHAnsi" w:cstheme="majorHAnsi"/>
          <w:b/>
          <w:sz w:val="24"/>
          <w:szCs w:val="24"/>
          <w:lang w:val="pl-PL"/>
        </w:rPr>
        <w:t>_</w:t>
      </w:r>
      <w:r w:rsidR="0053301F">
        <w:rPr>
          <w:rFonts w:asciiTheme="majorHAnsi" w:eastAsia="Calibri" w:hAnsiTheme="majorHAnsi" w:cstheme="majorHAnsi"/>
          <w:b/>
          <w:sz w:val="24"/>
          <w:szCs w:val="24"/>
          <w:lang w:val="pl-PL"/>
        </w:rPr>
        <w:t>Marta</w:t>
      </w:r>
    </w:p>
    <w:p w:rsidR="009E69E5" w:rsidRPr="00422554" w:rsidRDefault="009E69E5" w:rsidP="007419E6">
      <w:pPr>
        <w:spacing w:after="200" w:line="276" w:lineRule="auto"/>
        <w:jc w:val="both"/>
        <w:rPr>
          <w:rFonts w:asciiTheme="majorHAnsi" w:eastAsia="Calibri" w:hAnsiTheme="majorHAnsi" w:cstheme="majorHAnsi"/>
          <w:b/>
          <w:sz w:val="24"/>
          <w:szCs w:val="24"/>
          <w:lang w:val="pl-PL"/>
        </w:rPr>
      </w:pPr>
      <w:r w:rsidRPr="00422554">
        <w:rPr>
          <w:rFonts w:asciiTheme="majorHAnsi" w:eastAsia="Calibri" w:hAnsiTheme="majorHAnsi" w:cstheme="majorHAnsi"/>
          <w:b/>
          <w:sz w:val="24"/>
          <w:szCs w:val="24"/>
          <w:lang w:val="pl-PL"/>
        </w:rPr>
        <w:t>Kod/</w:t>
      </w:r>
      <w:proofErr w:type="spellStart"/>
      <w:r w:rsidRPr="00422554">
        <w:rPr>
          <w:rFonts w:asciiTheme="majorHAnsi" w:eastAsia="Calibri" w:hAnsiTheme="majorHAnsi" w:cstheme="majorHAnsi"/>
          <w:b/>
          <w:sz w:val="24"/>
          <w:szCs w:val="24"/>
          <w:lang w:val="pl-PL"/>
        </w:rPr>
        <w:t>anonimizacja</w:t>
      </w:r>
      <w:proofErr w:type="spellEnd"/>
      <w:r w:rsidRPr="00422554">
        <w:rPr>
          <w:rFonts w:asciiTheme="majorHAnsi" w:eastAsia="Calibri" w:hAnsiTheme="majorHAnsi" w:cstheme="majorHAnsi"/>
          <w:b/>
          <w:sz w:val="24"/>
          <w:szCs w:val="24"/>
          <w:lang w:val="pl-PL"/>
        </w:rPr>
        <w:t xml:space="preserve">: </w:t>
      </w:r>
      <w:r w:rsidR="0053301F">
        <w:rPr>
          <w:rFonts w:asciiTheme="majorHAnsi" w:eastAsia="Calibri" w:hAnsiTheme="majorHAnsi" w:cstheme="majorHAnsi"/>
          <w:b/>
          <w:sz w:val="24"/>
          <w:szCs w:val="24"/>
          <w:lang w:val="pl-PL"/>
        </w:rPr>
        <w:t>Marta</w:t>
      </w:r>
    </w:p>
    <w:p w:rsidR="009E69E5" w:rsidRPr="00422554" w:rsidRDefault="009E69E5" w:rsidP="007419E6">
      <w:pPr>
        <w:spacing w:after="200" w:line="276" w:lineRule="auto"/>
        <w:jc w:val="both"/>
        <w:rPr>
          <w:rFonts w:asciiTheme="majorHAnsi" w:eastAsia="Calibri" w:hAnsiTheme="majorHAnsi" w:cstheme="majorHAnsi"/>
          <w:b/>
          <w:sz w:val="24"/>
          <w:szCs w:val="24"/>
          <w:lang w:val="pl-PL"/>
        </w:rPr>
      </w:pPr>
      <w:r w:rsidRPr="00422554">
        <w:rPr>
          <w:rFonts w:asciiTheme="majorHAnsi" w:eastAsia="Calibri" w:hAnsiTheme="majorHAnsi" w:cstheme="majorHAnsi"/>
          <w:b/>
          <w:sz w:val="24"/>
          <w:szCs w:val="24"/>
          <w:lang w:val="pl-PL"/>
        </w:rPr>
        <w:t>Wiek w momencie przeprowadzania wywiadu: 2</w:t>
      </w:r>
      <w:r w:rsidR="0053301F">
        <w:rPr>
          <w:rFonts w:asciiTheme="majorHAnsi" w:eastAsia="Calibri" w:hAnsiTheme="majorHAnsi" w:cstheme="majorHAnsi"/>
          <w:b/>
          <w:sz w:val="24"/>
          <w:szCs w:val="24"/>
          <w:lang w:val="pl-PL"/>
        </w:rPr>
        <w:t>6</w:t>
      </w:r>
      <w:r w:rsidRPr="00422554">
        <w:rPr>
          <w:rFonts w:asciiTheme="majorHAnsi" w:eastAsia="Calibri" w:hAnsiTheme="majorHAnsi" w:cstheme="majorHAnsi"/>
          <w:b/>
          <w:sz w:val="24"/>
          <w:szCs w:val="24"/>
          <w:lang w:val="pl-PL"/>
        </w:rPr>
        <w:t xml:space="preserve"> lat</w:t>
      </w:r>
    </w:p>
    <w:p w:rsidR="009E69E5" w:rsidRPr="00422554" w:rsidRDefault="009E69E5" w:rsidP="007419E6">
      <w:pPr>
        <w:spacing w:after="200" w:line="276" w:lineRule="auto"/>
        <w:jc w:val="both"/>
        <w:rPr>
          <w:rFonts w:asciiTheme="majorHAnsi" w:eastAsia="Calibri" w:hAnsiTheme="majorHAnsi" w:cstheme="majorHAnsi"/>
          <w:b/>
          <w:sz w:val="24"/>
          <w:szCs w:val="24"/>
          <w:lang w:val="pl-PL"/>
        </w:rPr>
      </w:pPr>
      <w:r w:rsidRPr="00422554">
        <w:rPr>
          <w:rFonts w:asciiTheme="majorHAnsi" w:eastAsia="Calibri" w:hAnsiTheme="majorHAnsi" w:cstheme="majorHAnsi"/>
          <w:b/>
          <w:sz w:val="24"/>
          <w:szCs w:val="24"/>
          <w:lang w:val="pl-PL"/>
        </w:rPr>
        <w:t>Realizacja wywiadu: Magda Andrejczuk</w:t>
      </w:r>
    </w:p>
    <w:p w:rsidR="009E69E5" w:rsidRPr="00422554" w:rsidRDefault="009E69E5" w:rsidP="007419E6">
      <w:pPr>
        <w:spacing w:after="200" w:line="276" w:lineRule="auto"/>
        <w:jc w:val="both"/>
        <w:rPr>
          <w:rFonts w:asciiTheme="majorHAnsi" w:eastAsia="Calibri" w:hAnsiTheme="majorHAnsi" w:cstheme="majorHAnsi"/>
          <w:b/>
          <w:sz w:val="24"/>
          <w:szCs w:val="24"/>
          <w:lang w:val="pl-PL"/>
        </w:rPr>
      </w:pPr>
      <w:r w:rsidRPr="00422554">
        <w:rPr>
          <w:rFonts w:asciiTheme="majorHAnsi" w:eastAsia="Calibri" w:hAnsiTheme="majorHAnsi" w:cstheme="majorHAnsi"/>
          <w:b/>
          <w:sz w:val="24"/>
          <w:szCs w:val="24"/>
          <w:lang w:val="pl-PL"/>
        </w:rPr>
        <w:t xml:space="preserve">Miejsce wywiadu: </w:t>
      </w:r>
      <w:r w:rsidR="0053301F">
        <w:rPr>
          <w:rFonts w:asciiTheme="majorHAnsi" w:eastAsia="Calibri" w:hAnsiTheme="majorHAnsi" w:cstheme="majorHAnsi"/>
          <w:b/>
          <w:sz w:val="24"/>
          <w:szCs w:val="24"/>
          <w:lang w:val="pl-PL"/>
        </w:rPr>
        <w:t xml:space="preserve">pizzeria, </w:t>
      </w:r>
      <w:r w:rsidR="00E66A02">
        <w:rPr>
          <w:rFonts w:asciiTheme="majorHAnsi" w:eastAsia="Calibri" w:hAnsiTheme="majorHAnsi" w:cstheme="majorHAnsi"/>
          <w:b/>
          <w:sz w:val="24"/>
          <w:szCs w:val="24"/>
          <w:lang w:val="pl-PL"/>
        </w:rPr>
        <w:t>D. [nazwa zmieniona – duże miasto w centralnej Polsce]</w:t>
      </w:r>
    </w:p>
    <w:p w:rsidR="009E69E5" w:rsidRPr="00422554" w:rsidRDefault="009E69E5" w:rsidP="007419E6">
      <w:pPr>
        <w:spacing w:after="200" w:line="276" w:lineRule="auto"/>
        <w:jc w:val="both"/>
        <w:rPr>
          <w:rFonts w:asciiTheme="majorHAnsi" w:eastAsia="Calibri" w:hAnsiTheme="majorHAnsi" w:cstheme="majorHAnsi"/>
          <w:b/>
          <w:sz w:val="24"/>
          <w:szCs w:val="24"/>
          <w:lang w:val="pl-PL"/>
        </w:rPr>
      </w:pPr>
      <w:r w:rsidRPr="00422554">
        <w:rPr>
          <w:rFonts w:asciiTheme="majorHAnsi" w:eastAsia="Calibri" w:hAnsiTheme="majorHAnsi" w:cstheme="majorHAnsi"/>
          <w:b/>
          <w:sz w:val="24"/>
          <w:szCs w:val="24"/>
          <w:lang w:val="pl-PL"/>
        </w:rPr>
        <w:t xml:space="preserve">Data wywiadu: </w:t>
      </w:r>
      <w:r w:rsidR="0053301F">
        <w:rPr>
          <w:rFonts w:asciiTheme="majorHAnsi" w:eastAsia="Calibri" w:hAnsiTheme="majorHAnsi" w:cstheme="majorHAnsi"/>
          <w:b/>
          <w:sz w:val="24"/>
          <w:szCs w:val="24"/>
          <w:lang w:val="pl-PL"/>
        </w:rPr>
        <w:t xml:space="preserve">16 lipca </w:t>
      </w:r>
      <w:r w:rsidRPr="00422554">
        <w:rPr>
          <w:rFonts w:asciiTheme="majorHAnsi" w:eastAsia="Calibri" w:hAnsiTheme="majorHAnsi" w:cstheme="majorHAnsi"/>
          <w:b/>
          <w:sz w:val="24"/>
          <w:szCs w:val="24"/>
          <w:lang w:val="pl-PL"/>
        </w:rPr>
        <w:t>2017</w:t>
      </w:r>
    </w:p>
    <w:p w:rsidR="009E69E5" w:rsidRPr="00422554" w:rsidRDefault="009E69E5" w:rsidP="007419E6">
      <w:pPr>
        <w:spacing w:after="0" w:line="276" w:lineRule="auto"/>
        <w:jc w:val="both"/>
        <w:rPr>
          <w:rFonts w:asciiTheme="majorHAnsi" w:eastAsia="Calibri" w:hAnsiTheme="majorHAnsi" w:cstheme="majorHAnsi"/>
          <w:b/>
          <w:sz w:val="24"/>
          <w:szCs w:val="24"/>
          <w:lang w:val="pl-PL"/>
        </w:rPr>
      </w:pPr>
    </w:p>
    <w:p w:rsidR="009E69E5" w:rsidRPr="00422554" w:rsidRDefault="009E69E5" w:rsidP="007419E6">
      <w:pPr>
        <w:spacing w:after="0" w:line="276" w:lineRule="auto"/>
        <w:jc w:val="both"/>
        <w:rPr>
          <w:rFonts w:asciiTheme="majorHAnsi" w:eastAsia="Calibri" w:hAnsiTheme="majorHAnsi" w:cstheme="majorHAnsi"/>
          <w:b/>
          <w:sz w:val="24"/>
          <w:szCs w:val="24"/>
          <w:lang w:val="pl-PL"/>
        </w:rPr>
      </w:pPr>
      <w:r w:rsidRPr="00422554">
        <w:rPr>
          <w:rFonts w:asciiTheme="majorHAnsi" w:eastAsia="Calibri" w:hAnsiTheme="majorHAnsi" w:cstheme="majorHAnsi"/>
          <w:b/>
          <w:sz w:val="24"/>
          <w:szCs w:val="24"/>
          <w:lang w:val="pl-PL"/>
        </w:rPr>
        <w:t>Sposób dotarcia</w:t>
      </w:r>
    </w:p>
    <w:p w:rsidR="009E69E5" w:rsidRDefault="009E69E5" w:rsidP="007419E6">
      <w:pPr>
        <w:spacing w:after="0" w:line="276" w:lineRule="auto"/>
        <w:ind w:firstLine="567"/>
        <w:jc w:val="both"/>
        <w:rPr>
          <w:rFonts w:asciiTheme="majorHAnsi" w:eastAsia="Calibri" w:hAnsiTheme="majorHAnsi" w:cstheme="majorHAnsi"/>
          <w:sz w:val="24"/>
          <w:szCs w:val="24"/>
          <w:lang w:val="pl-PL"/>
        </w:rPr>
      </w:pPr>
    </w:p>
    <w:p w:rsidR="009E69E5" w:rsidRDefault="0053301F" w:rsidP="007419E6">
      <w:pPr>
        <w:spacing w:after="0" w:line="276" w:lineRule="auto"/>
        <w:ind w:firstLine="567"/>
        <w:jc w:val="both"/>
        <w:rPr>
          <w:rFonts w:asciiTheme="majorHAnsi" w:eastAsia="Calibri" w:hAnsiTheme="majorHAnsi" w:cstheme="majorHAnsi"/>
          <w:sz w:val="24"/>
          <w:szCs w:val="24"/>
          <w:lang w:val="pl-PL"/>
        </w:rPr>
      </w:pPr>
      <w:r>
        <w:rPr>
          <w:rFonts w:asciiTheme="majorHAnsi" w:eastAsia="Calibri" w:hAnsiTheme="majorHAnsi" w:cstheme="majorHAnsi"/>
          <w:sz w:val="24"/>
          <w:szCs w:val="24"/>
          <w:lang w:val="pl-PL"/>
        </w:rPr>
        <w:t xml:space="preserve">Marta jest znajomą znajomej mojej znajomej (pierwotnie miała być ta znajoma znajomej, ale jest psycholożką i ma umowę o pracę, ale to ona namówiła Martę). Dostałam do niej numer. W sobotę umówiłam się na następny dzień na wywiad. Marta początkowo nie chciała się zgodzić na rozmowę (mówiła, że myślała, że to zwykła ankieta), ale powiedziałam jej, że w każdym momencie może zrezygnować i odmówić i przerwiemy wywiad i w końcu się zdecydowała.  </w:t>
      </w:r>
    </w:p>
    <w:p w:rsidR="00E66A02" w:rsidRPr="00422554" w:rsidRDefault="00E66A02" w:rsidP="007419E6">
      <w:pPr>
        <w:spacing w:after="0" w:line="276" w:lineRule="auto"/>
        <w:ind w:firstLine="567"/>
        <w:jc w:val="both"/>
        <w:rPr>
          <w:rFonts w:asciiTheme="majorHAnsi" w:eastAsia="Calibri" w:hAnsiTheme="majorHAnsi" w:cstheme="majorHAnsi"/>
          <w:b/>
          <w:sz w:val="24"/>
          <w:szCs w:val="24"/>
          <w:lang w:val="pl-PL"/>
        </w:rPr>
      </w:pPr>
    </w:p>
    <w:p w:rsidR="009E69E5" w:rsidRPr="00422554" w:rsidRDefault="009E69E5" w:rsidP="007419E6">
      <w:pPr>
        <w:spacing w:after="0" w:line="276" w:lineRule="auto"/>
        <w:jc w:val="both"/>
        <w:rPr>
          <w:rFonts w:asciiTheme="majorHAnsi" w:eastAsia="Calibri" w:hAnsiTheme="majorHAnsi" w:cstheme="majorHAnsi"/>
          <w:b/>
          <w:sz w:val="24"/>
          <w:szCs w:val="24"/>
          <w:lang w:val="pl-PL"/>
        </w:rPr>
      </w:pPr>
      <w:r w:rsidRPr="00422554">
        <w:rPr>
          <w:rFonts w:asciiTheme="majorHAnsi" w:eastAsia="Calibri" w:hAnsiTheme="majorHAnsi" w:cstheme="majorHAnsi"/>
          <w:b/>
          <w:sz w:val="24"/>
          <w:szCs w:val="24"/>
          <w:lang w:val="pl-PL"/>
        </w:rPr>
        <w:t>Sytuacja wywiadu</w:t>
      </w:r>
    </w:p>
    <w:p w:rsidR="0053301F" w:rsidRDefault="0053301F" w:rsidP="0053301F">
      <w:pPr>
        <w:spacing w:after="0" w:line="276" w:lineRule="auto"/>
        <w:jc w:val="both"/>
        <w:rPr>
          <w:rFonts w:asciiTheme="majorHAnsi" w:eastAsia="Calibri" w:hAnsiTheme="majorHAnsi" w:cstheme="majorHAnsi"/>
          <w:b/>
          <w:sz w:val="24"/>
          <w:szCs w:val="24"/>
          <w:lang w:val="pl-PL"/>
        </w:rPr>
      </w:pPr>
    </w:p>
    <w:p w:rsidR="0053301F" w:rsidRDefault="0053301F" w:rsidP="0053301F">
      <w:pPr>
        <w:spacing w:after="0" w:line="276" w:lineRule="auto"/>
        <w:ind w:firstLine="567"/>
        <w:jc w:val="both"/>
        <w:rPr>
          <w:rFonts w:asciiTheme="majorHAnsi" w:eastAsia="Calibri" w:hAnsiTheme="majorHAnsi" w:cstheme="majorHAnsi"/>
          <w:sz w:val="24"/>
          <w:szCs w:val="24"/>
          <w:lang w:val="pl-PL"/>
        </w:rPr>
      </w:pPr>
      <w:r>
        <w:rPr>
          <w:rFonts w:asciiTheme="majorHAnsi" w:eastAsia="Calibri" w:hAnsiTheme="majorHAnsi" w:cstheme="majorHAnsi"/>
          <w:sz w:val="24"/>
          <w:szCs w:val="24"/>
          <w:lang w:val="pl-PL"/>
        </w:rPr>
        <w:t xml:space="preserve">Umówiłyśmy się w centrum </w:t>
      </w:r>
      <w:r w:rsidR="00E66A02">
        <w:rPr>
          <w:rFonts w:asciiTheme="majorHAnsi" w:eastAsia="Calibri" w:hAnsiTheme="majorHAnsi" w:cstheme="majorHAnsi"/>
          <w:sz w:val="24"/>
          <w:szCs w:val="24"/>
          <w:lang w:val="pl-PL"/>
        </w:rPr>
        <w:t>D.</w:t>
      </w:r>
      <w:r>
        <w:rPr>
          <w:rFonts w:asciiTheme="majorHAnsi" w:eastAsia="Calibri" w:hAnsiTheme="majorHAnsi" w:cstheme="majorHAnsi"/>
          <w:sz w:val="24"/>
          <w:szCs w:val="24"/>
          <w:lang w:val="pl-PL"/>
        </w:rPr>
        <w:t xml:space="preserve">, Marta zaproponowała pizzerię. Usiadłyśmy w ogródku. Kilkakrotnie przerywała nam kelnerka. Poza tym wywiad się odbył bez zakłóceń. Marta zamówiła kawę, ja wodę (ja uregulowałam rachunek). W czasie wywiadu Marta paliła, więc rozmowy o paleniu są częścią wywiadu. W pewnym momencie podeszła pani z prośbą o papierosa, Marta poczęstowała panią papierosem. </w:t>
      </w:r>
    </w:p>
    <w:p w:rsidR="0053301F" w:rsidRDefault="0053301F" w:rsidP="0053301F">
      <w:pPr>
        <w:spacing w:after="0" w:line="276" w:lineRule="auto"/>
        <w:ind w:firstLine="567"/>
        <w:jc w:val="both"/>
        <w:rPr>
          <w:rFonts w:asciiTheme="majorHAnsi" w:eastAsia="Calibri" w:hAnsiTheme="majorHAnsi" w:cstheme="majorHAnsi"/>
          <w:sz w:val="24"/>
          <w:szCs w:val="24"/>
          <w:lang w:val="pl-PL"/>
        </w:rPr>
      </w:pPr>
      <w:r>
        <w:rPr>
          <w:rFonts w:asciiTheme="majorHAnsi" w:eastAsia="Calibri" w:hAnsiTheme="majorHAnsi" w:cstheme="majorHAnsi"/>
          <w:sz w:val="24"/>
          <w:szCs w:val="24"/>
          <w:lang w:val="pl-PL"/>
        </w:rPr>
        <w:t>Dziewczyna się początkowo denerwowała, ale im dalej zagłębiałyśmy w rozmowę, była mniej zestresowana. Mówiła płynnie. Bez przerw. Jedynym tematem, którego nie podjęła i wyraźnie go ominęła był nieobecny ojciec. Sama również nie poruszałam tego wątku. W kwestionariuszu po wywiadzie powiedziała, żeby zaznaczyć brak w miejscu informacji o ojcu.</w:t>
      </w:r>
    </w:p>
    <w:p w:rsidR="00EB4DFA" w:rsidRPr="00422554" w:rsidRDefault="00EB4DFA" w:rsidP="0053301F">
      <w:pPr>
        <w:spacing w:after="0" w:line="276" w:lineRule="auto"/>
        <w:ind w:firstLine="567"/>
        <w:jc w:val="both"/>
        <w:rPr>
          <w:rFonts w:asciiTheme="majorHAnsi" w:eastAsia="Calibri" w:hAnsiTheme="majorHAnsi" w:cstheme="majorHAnsi"/>
          <w:sz w:val="24"/>
          <w:szCs w:val="24"/>
          <w:lang w:val="pl-PL"/>
        </w:rPr>
      </w:pPr>
      <w:r>
        <w:rPr>
          <w:rFonts w:asciiTheme="majorHAnsi" w:eastAsia="Calibri" w:hAnsiTheme="majorHAnsi" w:cstheme="majorHAnsi"/>
          <w:sz w:val="24"/>
          <w:szCs w:val="24"/>
          <w:lang w:val="pl-PL"/>
        </w:rPr>
        <w:t>Wywiad trwał około 2:10 minut, pierwsza część narracyjna dość długa, dziewczyna też rozwijała ją, dość duży akcent kładła na doświadczenia poszukiwania pracy.</w:t>
      </w:r>
    </w:p>
    <w:p w:rsidR="009E69E5" w:rsidRPr="00422554" w:rsidRDefault="009E69E5" w:rsidP="007419E6">
      <w:pPr>
        <w:spacing w:after="0" w:line="276" w:lineRule="auto"/>
        <w:ind w:firstLine="567"/>
        <w:jc w:val="both"/>
        <w:rPr>
          <w:rFonts w:asciiTheme="majorHAnsi" w:eastAsia="Calibri" w:hAnsiTheme="majorHAnsi" w:cstheme="majorHAnsi"/>
          <w:sz w:val="24"/>
          <w:szCs w:val="24"/>
          <w:lang w:val="pl-PL"/>
        </w:rPr>
      </w:pPr>
    </w:p>
    <w:p w:rsidR="009E69E5" w:rsidRPr="00422554" w:rsidRDefault="009E69E5" w:rsidP="007419E6">
      <w:pPr>
        <w:spacing w:after="0" w:line="276" w:lineRule="auto"/>
        <w:jc w:val="both"/>
        <w:rPr>
          <w:rFonts w:asciiTheme="majorHAnsi" w:eastAsia="Calibri" w:hAnsiTheme="majorHAnsi" w:cstheme="majorHAnsi"/>
          <w:b/>
          <w:sz w:val="24"/>
          <w:szCs w:val="24"/>
          <w:lang w:val="pl-PL"/>
        </w:rPr>
      </w:pPr>
      <w:r w:rsidRPr="00422554">
        <w:rPr>
          <w:rFonts w:asciiTheme="majorHAnsi" w:eastAsia="Calibri" w:hAnsiTheme="majorHAnsi" w:cstheme="majorHAnsi"/>
          <w:b/>
          <w:sz w:val="24"/>
          <w:szCs w:val="24"/>
          <w:lang w:val="pl-PL"/>
        </w:rPr>
        <w:t>Obserwacje analityczne/</w:t>
      </w:r>
      <w:proofErr w:type="spellStart"/>
      <w:r w:rsidRPr="00422554">
        <w:rPr>
          <w:rFonts w:asciiTheme="majorHAnsi" w:eastAsia="Calibri" w:hAnsiTheme="majorHAnsi" w:cstheme="majorHAnsi"/>
          <w:b/>
          <w:sz w:val="24"/>
          <w:szCs w:val="24"/>
          <w:lang w:val="pl-PL"/>
        </w:rPr>
        <w:t>memo</w:t>
      </w:r>
      <w:proofErr w:type="spellEnd"/>
    </w:p>
    <w:p w:rsidR="0053301F" w:rsidRDefault="007419E6" w:rsidP="0053301F">
      <w:pPr>
        <w:jc w:val="both"/>
        <w:rPr>
          <w:rFonts w:asciiTheme="majorHAnsi" w:hAnsiTheme="majorHAnsi" w:cstheme="majorHAnsi"/>
          <w:sz w:val="24"/>
          <w:szCs w:val="24"/>
          <w:lang w:val="pl-PL"/>
        </w:rPr>
      </w:pPr>
      <w:r w:rsidRPr="00422554">
        <w:rPr>
          <w:rFonts w:asciiTheme="majorHAnsi" w:hAnsiTheme="majorHAnsi" w:cstheme="majorHAnsi"/>
          <w:sz w:val="24"/>
          <w:szCs w:val="24"/>
          <w:lang w:val="pl-PL"/>
        </w:rPr>
        <w:tab/>
      </w:r>
      <w:r w:rsidR="0053301F">
        <w:rPr>
          <w:rFonts w:asciiTheme="majorHAnsi" w:hAnsiTheme="majorHAnsi" w:cstheme="majorHAnsi"/>
          <w:sz w:val="24"/>
          <w:szCs w:val="24"/>
          <w:lang w:val="pl-PL"/>
        </w:rPr>
        <w:t xml:space="preserve">Marta </w:t>
      </w:r>
      <w:r w:rsidR="009F20F1">
        <w:rPr>
          <w:rFonts w:asciiTheme="majorHAnsi" w:hAnsiTheme="majorHAnsi" w:cstheme="majorHAnsi"/>
          <w:sz w:val="24"/>
          <w:szCs w:val="24"/>
          <w:lang w:val="pl-PL"/>
        </w:rPr>
        <w:t xml:space="preserve">ma 26 lat, </w:t>
      </w:r>
      <w:r w:rsidR="0053301F">
        <w:rPr>
          <w:rFonts w:asciiTheme="majorHAnsi" w:hAnsiTheme="majorHAnsi" w:cstheme="majorHAnsi"/>
          <w:sz w:val="24"/>
          <w:szCs w:val="24"/>
          <w:lang w:val="pl-PL"/>
        </w:rPr>
        <w:t xml:space="preserve">urodziła się w </w:t>
      </w:r>
      <w:r w:rsidR="00E66A02">
        <w:rPr>
          <w:rFonts w:asciiTheme="majorHAnsi" w:hAnsiTheme="majorHAnsi" w:cstheme="majorHAnsi"/>
          <w:sz w:val="24"/>
          <w:szCs w:val="24"/>
          <w:lang w:val="pl-PL"/>
        </w:rPr>
        <w:t>D.</w:t>
      </w:r>
      <w:r w:rsidR="0053301F">
        <w:rPr>
          <w:rFonts w:asciiTheme="majorHAnsi" w:hAnsiTheme="majorHAnsi" w:cstheme="majorHAnsi"/>
          <w:sz w:val="24"/>
          <w:szCs w:val="24"/>
          <w:lang w:val="pl-PL"/>
        </w:rPr>
        <w:t xml:space="preserve">, gdzie skończyła podstawówkę, gimnazjum i liceum. Przez rok studiowała historię w </w:t>
      </w:r>
      <w:r w:rsidR="00E66A02">
        <w:rPr>
          <w:rFonts w:asciiTheme="majorHAnsi" w:hAnsiTheme="majorHAnsi" w:cstheme="majorHAnsi"/>
          <w:sz w:val="24"/>
          <w:szCs w:val="24"/>
          <w:lang w:val="pl-PL"/>
        </w:rPr>
        <w:t>D.</w:t>
      </w:r>
      <w:r w:rsidR="0053301F">
        <w:rPr>
          <w:rFonts w:asciiTheme="majorHAnsi" w:hAnsiTheme="majorHAnsi" w:cstheme="majorHAnsi"/>
          <w:sz w:val="24"/>
          <w:szCs w:val="24"/>
          <w:lang w:val="pl-PL"/>
        </w:rPr>
        <w:t xml:space="preserve">, po roku (i poprawce matury) zdecydowała się na pójście na prawo. Dostała się m.in. do </w:t>
      </w:r>
      <w:r w:rsidR="00E66A02">
        <w:rPr>
          <w:rFonts w:asciiTheme="majorHAnsi" w:hAnsiTheme="majorHAnsi" w:cstheme="majorHAnsi"/>
          <w:sz w:val="24"/>
          <w:szCs w:val="24"/>
          <w:lang w:val="pl-PL"/>
        </w:rPr>
        <w:t>Z. [nazwa zmieniona – duże miasto w południowej Polsce]</w:t>
      </w:r>
      <w:r w:rsidR="0053301F">
        <w:rPr>
          <w:rFonts w:asciiTheme="majorHAnsi" w:hAnsiTheme="majorHAnsi" w:cstheme="majorHAnsi"/>
          <w:sz w:val="24"/>
          <w:szCs w:val="24"/>
          <w:lang w:val="pl-PL"/>
        </w:rPr>
        <w:t xml:space="preserve">, gdzie rozpoczęła studia. Po skończeniu prawa w </w:t>
      </w:r>
      <w:r w:rsidR="00E66A02">
        <w:rPr>
          <w:rFonts w:asciiTheme="majorHAnsi" w:hAnsiTheme="majorHAnsi" w:cstheme="majorHAnsi"/>
          <w:sz w:val="24"/>
          <w:szCs w:val="24"/>
          <w:lang w:val="pl-PL"/>
        </w:rPr>
        <w:t>Z.</w:t>
      </w:r>
      <w:r w:rsidR="0053301F">
        <w:rPr>
          <w:rFonts w:asciiTheme="majorHAnsi" w:hAnsiTheme="majorHAnsi" w:cstheme="majorHAnsi"/>
          <w:sz w:val="24"/>
          <w:szCs w:val="24"/>
          <w:lang w:val="pl-PL"/>
        </w:rPr>
        <w:t xml:space="preserve"> wróciła do </w:t>
      </w:r>
      <w:r w:rsidR="00E66A02">
        <w:rPr>
          <w:rFonts w:asciiTheme="majorHAnsi" w:hAnsiTheme="majorHAnsi" w:cstheme="majorHAnsi"/>
          <w:sz w:val="24"/>
          <w:szCs w:val="24"/>
          <w:lang w:val="pl-PL"/>
        </w:rPr>
        <w:lastRenderedPageBreak/>
        <w:t>D.</w:t>
      </w:r>
      <w:r w:rsidR="0053301F">
        <w:rPr>
          <w:rFonts w:asciiTheme="majorHAnsi" w:hAnsiTheme="majorHAnsi" w:cstheme="majorHAnsi"/>
          <w:sz w:val="24"/>
          <w:szCs w:val="24"/>
          <w:lang w:val="pl-PL"/>
        </w:rPr>
        <w:t xml:space="preserve">, jej właściwa część narracji skupiła się na tym, jak ciężko było znaleźć pracę w </w:t>
      </w:r>
      <w:r w:rsidR="00E66A02">
        <w:rPr>
          <w:rFonts w:asciiTheme="majorHAnsi" w:hAnsiTheme="majorHAnsi" w:cstheme="majorHAnsi"/>
          <w:sz w:val="24"/>
          <w:szCs w:val="24"/>
          <w:lang w:val="pl-PL"/>
        </w:rPr>
        <w:t>D</w:t>
      </w:r>
      <w:r w:rsidR="0053301F">
        <w:rPr>
          <w:rFonts w:asciiTheme="majorHAnsi" w:hAnsiTheme="majorHAnsi" w:cstheme="majorHAnsi"/>
          <w:sz w:val="24"/>
          <w:szCs w:val="24"/>
          <w:lang w:val="pl-PL"/>
        </w:rPr>
        <w:t>. Opowiadała o różnych sytuacjach i wydarzeniach, których była uczestniczką. Marta uważa, że przez jej studia (prawo), a także to, że nie ma znajomości i koneksji ciężko jej znaleźć pracę.</w:t>
      </w:r>
    </w:p>
    <w:p w:rsidR="0053301F" w:rsidRDefault="0053301F" w:rsidP="0053301F">
      <w:pPr>
        <w:jc w:val="both"/>
        <w:rPr>
          <w:rFonts w:asciiTheme="majorHAnsi" w:hAnsiTheme="majorHAnsi" w:cstheme="majorHAnsi"/>
          <w:sz w:val="24"/>
          <w:szCs w:val="24"/>
          <w:lang w:val="pl-PL"/>
        </w:rPr>
      </w:pPr>
      <w:r>
        <w:rPr>
          <w:rFonts w:asciiTheme="majorHAnsi" w:hAnsiTheme="majorHAnsi" w:cstheme="majorHAnsi"/>
          <w:sz w:val="24"/>
          <w:szCs w:val="24"/>
          <w:lang w:val="pl-PL"/>
        </w:rPr>
        <w:tab/>
        <w:t xml:space="preserve">Przez ostatni rok, po powrocie z </w:t>
      </w:r>
      <w:proofErr w:type="spellStart"/>
      <w:r w:rsidR="00E66A02">
        <w:rPr>
          <w:rFonts w:asciiTheme="majorHAnsi" w:hAnsiTheme="majorHAnsi" w:cstheme="majorHAnsi"/>
          <w:sz w:val="24"/>
          <w:szCs w:val="24"/>
          <w:lang w:val="pl-PL"/>
        </w:rPr>
        <w:t>Z</w:t>
      </w:r>
      <w:proofErr w:type="spellEnd"/>
      <w:r w:rsidR="00E66A02">
        <w:rPr>
          <w:rFonts w:asciiTheme="majorHAnsi" w:hAnsiTheme="majorHAnsi" w:cstheme="majorHAnsi"/>
          <w:sz w:val="24"/>
          <w:szCs w:val="24"/>
          <w:lang w:val="pl-PL"/>
        </w:rPr>
        <w:t>.</w:t>
      </w:r>
      <w:r>
        <w:rPr>
          <w:rFonts w:asciiTheme="majorHAnsi" w:hAnsiTheme="majorHAnsi" w:cstheme="majorHAnsi"/>
          <w:sz w:val="24"/>
          <w:szCs w:val="24"/>
          <w:lang w:val="pl-PL"/>
        </w:rPr>
        <w:t xml:space="preserve"> szukała pracy m.in. w kancelariach prawnych, ale odmawiano jej (jak podkreślała, obawiano się, że nauczy się czegoś, zrobi aplikacji i zostanie konkurencją dla tych miejsc). Próbowała pracować w </w:t>
      </w:r>
      <w:proofErr w:type="spellStart"/>
      <w:r>
        <w:rPr>
          <w:rFonts w:asciiTheme="majorHAnsi" w:hAnsiTheme="majorHAnsi" w:cstheme="majorHAnsi"/>
          <w:sz w:val="24"/>
          <w:szCs w:val="24"/>
          <w:lang w:val="pl-PL"/>
        </w:rPr>
        <w:t>call</w:t>
      </w:r>
      <w:proofErr w:type="spellEnd"/>
      <w:r>
        <w:rPr>
          <w:rFonts w:asciiTheme="majorHAnsi" w:hAnsiTheme="majorHAnsi" w:cstheme="majorHAnsi"/>
          <w:sz w:val="24"/>
          <w:szCs w:val="24"/>
          <w:lang w:val="pl-PL"/>
        </w:rPr>
        <w:t xml:space="preserve"> center, w sprzedaży bezpośredniej, ale bez sukcesu. Według niej brak propozycji pracy, a nawet stażu wynikał z jej wykształcenia (jest za bardzo wykształcona) i tego, że w </w:t>
      </w:r>
      <w:r w:rsidR="00E66A02">
        <w:rPr>
          <w:rFonts w:asciiTheme="majorHAnsi" w:hAnsiTheme="majorHAnsi" w:cstheme="majorHAnsi"/>
          <w:sz w:val="24"/>
          <w:szCs w:val="24"/>
          <w:lang w:val="pl-PL"/>
        </w:rPr>
        <w:t>D.</w:t>
      </w:r>
      <w:r>
        <w:rPr>
          <w:rFonts w:asciiTheme="majorHAnsi" w:hAnsiTheme="majorHAnsi" w:cstheme="majorHAnsi"/>
          <w:sz w:val="24"/>
          <w:szCs w:val="24"/>
          <w:lang w:val="pl-PL"/>
        </w:rPr>
        <w:t xml:space="preserve"> obawiano się takich osób. Z kolei praca w sprzedaży bezpośredniej była dla niej nieetyczna ze względu na to, że musiałaby „wciskać ludziom zmiany umowy z dostawcami energii”. Zrezygnowała z tej pracy. We wrześniu 2016 (od sierpnia 2016 r. aktywnie szukała pracy) udało jej się dostać na praktyki absolwenckie do sądu. Otrzymywała wtedy wynagrodzenie 1200 zł, ale jak przyznała brak znajomości i jej wykształcenie przeszkodziło w kontynuacji tam pracy. Marta opowiadała również o sytuacjach, z których wynikało, że stanowiska w konkursach ofert w urzędach były wcześniej „obstawione”. Z drugiej strony mówiła też o tym, że często dostawała odpowiedź odmowną, kiedy dowiedział się, że jest absolwentką prawa. Bardzo ciekawe doświadczenia, dość intensywne. W lutym udało się Marcie dostać na staż do kancelarii adwokackiej. Staż jest płatny z PUP, wcześniej musiała zarejestrować się jako bezrobotna. Staż jest 6 miesięczny, jak sama przyznaje, dużo się na nim uczy. A co dla niej najważniejsze, jej pracodawcy (małżeństwo prawników) namówiło ją na próbę dostania się na aplikację adwokacką (do Warszawy), ORA </w:t>
      </w:r>
      <w:r w:rsidR="00E66A02">
        <w:rPr>
          <w:rFonts w:asciiTheme="majorHAnsi" w:hAnsiTheme="majorHAnsi" w:cstheme="majorHAnsi"/>
          <w:sz w:val="24"/>
          <w:szCs w:val="24"/>
          <w:lang w:val="pl-PL"/>
        </w:rPr>
        <w:t xml:space="preserve">w D. </w:t>
      </w:r>
      <w:r>
        <w:rPr>
          <w:rFonts w:asciiTheme="majorHAnsi" w:hAnsiTheme="majorHAnsi" w:cstheme="majorHAnsi"/>
          <w:sz w:val="24"/>
          <w:szCs w:val="24"/>
          <w:lang w:val="pl-PL"/>
        </w:rPr>
        <w:t xml:space="preserve">(Okręgowa Rada Adwokacka) jest bardzo hermetyczna i ma ograniczoną liczbę miejsc. Dość ciekawa jest sytuacja, jak Marcie udało się dostać staż w tej kancelarii. </w:t>
      </w:r>
      <w:r w:rsidR="009F20F1">
        <w:rPr>
          <w:rFonts w:asciiTheme="majorHAnsi" w:hAnsiTheme="majorHAnsi" w:cstheme="majorHAnsi"/>
          <w:sz w:val="24"/>
          <w:szCs w:val="24"/>
          <w:lang w:val="pl-PL"/>
        </w:rPr>
        <w:t>U</w:t>
      </w:r>
      <w:r>
        <w:rPr>
          <w:rFonts w:asciiTheme="majorHAnsi" w:hAnsiTheme="majorHAnsi" w:cstheme="majorHAnsi"/>
          <w:sz w:val="24"/>
          <w:szCs w:val="24"/>
          <w:lang w:val="pl-PL"/>
        </w:rPr>
        <w:t>biegała się o kolejny staż (firmy i urzędy jej odmawiały</w:t>
      </w:r>
      <w:r w:rsidR="009F20F1">
        <w:rPr>
          <w:rFonts w:asciiTheme="majorHAnsi" w:hAnsiTheme="majorHAnsi" w:cstheme="majorHAnsi"/>
          <w:sz w:val="24"/>
          <w:szCs w:val="24"/>
          <w:lang w:val="pl-PL"/>
        </w:rPr>
        <w:t xml:space="preserve"> płatnego z PUP stażu</w:t>
      </w:r>
      <w:r>
        <w:rPr>
          <w:rFonts w:asciiTheme="majorHAnsi" w:hAnsiTheme="majorHAnsi" w:cstheme="majorHAnsi"/>
          <w:sz w:val="24"/>
          <w:szCs w:val="24"/>
          <w:lang w:val="pl-PL"/>
        </w:rPr>
        <w:t>)</w:t>
      </w:r>
      <w:r w:rsidR="009F20F1">
        <w:rPr>
          <w:rFonts w:asciiTheme="majorHAnsi" w:hAnsiTheme="majorHAnsi" w:cstheme="majorHAnsi"/>
          <w:sz w:val="24"/>
          <w:szCs w:val="24"/>
          <w:lang w:val="pl-PL"/>
        </w:rPr>
        <w:t xml:space="preserve"> w kancelarii notarialnej. Notariusz powiedziała jej, że ze względu na jej prawnicze wykształcenie (sic!) jej nie przyjmie, ale dziewczyna zrobiła na niej takie wrażenie, że znajoma kancelaria adwokacka ją przyjęła. Marta podkreślała siłę rażenia i małomiasteczkowe środowisko (jak dużo rekomendacja ze strony jednej notariusz może zmienić).</w:t>
      </w:r>
      <w:r w:rsidR="00AC667F">
        <w:rPr>
          <w:rFonts w:asciiTheme="majorHAnsi" w:hAnsiTheme="majorHAnsi" w:cstheme="majorHAnsi"/>
          <w:sz w:val="24"/>
          <w:szCs w:val="24"/>
          <w:lang w:val="pl-PL"/>
        </w:rPr>
        <w:t xml:space="preserve"> Marta zarabia na tym stażu 1000 zł miesięcznie. Dochód jej 4 gospodarstwa domowego to około 6 tys. zł.</w:t>
      </w:r>
    </w:p>
    <w:p w:rsidR="009F20F1" w:rsidRDefault="009F20F1" w:rsidP="009F20F1">
      <w:pPr>
        <w:jc w:val="both"/>
        <w:rPr>
          <w:rFonts w:asciiTheme="majorHAnsi" w:hAnsiTheme="majorHAnsi" w:cstheme="majorHAnsi"/>
          <w:sz w:val="24"/>
          <w:szCs w:val="24"/>
          <w:lang w:val="pl-PL"/>
        </w:rPr>
      </w:pPr>
      <w:r>
        <w:rPr>
          <w:rFonts w:asciiTheme="majorHAnsi" w:hAnsiTheme="majorHAnsi" w:cstheme="majorHAnsi"/>
          <w:sz w:val="24"/>
          <w:szCs w:val="24"/>
          <w:lang w:val="pl-PL"/>
        </w:rPr>
        <w:tab/>
        <w:t xml:space="preserve">Marta mieszka z mamą, bratem i dziadkiem. Mama jest nauczycielką historii, polskiego i sztuki. Mają dobre relacje. Brat ma 21 lat, obecnie studiuje zarządzanie politykami publicznymi, chce zostać burmistrzem. Studiuje w </w:t>
      </w:r>
      <w:r w:rsidR="00E66A02">
        <w:rPr>
          <w:rFonts w:asciiTheme="majorHAnsi" w:hAnsiTheme="majorHAnsi" w:cstheme="majorHAnsi"/>
          <w:sz w:val="24"/>
          <w:szCs w:val="24"/>
          <w:lang w:val="pl-PL"/>
        </w:rPr>
        <w:t>D</w:t>
      </w:r>
      <w:r>
        <w:rPr>
          <w:rFonts w:asciiTheme="majorHAnsi" w:hAnsiTheme="majorHAnsi" w:cstheme="majorHAnsi"/>
          <w:sz w:val="24"/>
          <w:szCs w:val="24"/>
          <w:lang w:val="pl-PL"/>
        </w:rPr>
        <w:t xml:space="preserve">. Jest zawodowym piłkarzem. Dziadek to emerytowany garbarz. Ma 85 lat, dopiero niedawno przeszedł na emeryturę. Marta powód powrotu do </w:t>
      </w:r>
      <w:r w:rsidR="00E66A02">
        <w:rPr>
          <w:rFonts w:asciiTheme="majorHAnsi" w:hAnsiTheme="majorHAnsi" w:cstheme="majorHAnsi"/>
          <w:sz w:val="24"/>
          <w:szCs w:val="24"/>
          <w:lang w:val="pl-PL"/>
        </w:rPr>
        <w:t>D.</w:t>
      </w:r>
      <w:r>
        <w:rPr>
          <w:rFonts w:asciiTheme="majorHAnsi" w:hAnsiTheme="majorHAnsi" w:cstheme="majorHAnsi"/>
          <w:sz w:val="24"/>
          <w:szCs w:val="24"/>
          <w:lang w:val="pl-PL"/>
        </w:rPr>
        <w:t xml:space="preserve"> określa jako sprawy rodzinne, konieczność powrotu do domu, w którym mieszka starszy dziadek, ale z jej opowieści nie wynika konieczność opieki nad nim. Jako trzeci powód podaje zamążpójście starszej (28 lat) siostry, która się wyprowadziła z rodzinnego domu. Jej siostra jest absolwentką filologii angielskiej, obecnie uczy w szkole językowej, ale rozgląda się za zmianą pracy. Marta mówi o sobie, że ma „syndrom środkowego dziecka”, czyli próbuje dosięgnąć osiągnięciami najstarszą siostrę. Co ważne, Marta nie wspomina ojca. Mówi, że mama wychowywała ich sama, nie wspomina go zupełnie. W kwestionariuszu na końcu w pytaniach o ojca odpowiada: brak. Rolę ojca w domu </w:t>
      </w:r>
      <w:r>
        <w:rPr>
          <w:rFonts w:asciiTheme="majorHAnsi" w:hAnsiTheme="majorHAnsi" w:cstheme="majorHAnsi"/>
          <w:sz w:val="24"/>
          <w:szCs w:val="24"/>
          <w:lang w:val="pl-PL"/>
        </w:rPr>
        <w:lastRenderedPageBreak/>
        <w:t>być może pełnił dziadek, ważna osoba w życiu dziewczyny, o którym opowiada z dużą sympatią.</w:t>
      </w:r>
    </w:p>
    <w:p w:rsidR="009F20F1" w:rsidRDefault="009F20F1" w:rsidP="009F20F1">
      <w:pPr>
        <w:jc w:val="both"/>
        <w:rPr>
          <w:rFonts w:asciiTheme="majorHAnsi" w:hAnsiTheme="majorHAnsi" w:cstheme="majorHAnsi"/>
          <w:sz w:val="24"/>
          <w:szCs w:val="24"/>
          <w:lang w:val="pl-PL"/>
        </w:rPr>
      </w:pPr>
      <w:r>
        <w:rPr>
          <w:rFonts w:asciiTheme="majorHAnsi" w:hAnsiTheme="majorHAnsi" w:cstheme="majorHAnsi"/>
          <w:sz w:val="24"/>
          <w:szCs w:val="24"/>
          <w:lang w:val="pl-PL"/>
        </w:rPr>
        <w:tab/>
        <w:t xml:space="preserve">Dzieciństwo Marty było dość zwyczajne, nie sprawiała wielkich problemów, drobne kłopoty w szkole podstawowej (ze względu na kolegowanie się z kolegami z osiedla), ale już w gimnazjum i liceum one minęły. W liceum miała konflikt z polonistką, który opisuje. </w:t>
      </w:r>
      <w:r w:rsidR="00EB4DFA">
        <w:rPr>
          <w:rFonts w:asciiTheme="majorHAnsi" w:hAnsiTheme="majorHAnsi" w:cstheme="majorHAnsi"/>
          <w:sz w:val="24"/>
          <w:szCs w:val="24"/>
          <w:lang w:val="pl-PL"/>
        </w:rPr>
        <w:t xml:space="preserve">Pójście na studia to był naturalny wybór (to chyba jedno z pierwszych zdań rozmówczyni): „ja i moje rodzeństwo byliśmy przekonani, że pójdziemy na studia”. </w:t>
      </w:r>
      <w:r>
        <w:rPr>
          <w:rFonts w:asciiTheme="majorHAnsi" w:hAnsiTheme="majorHAnsi" w:cstheme="majorHAnsi"/>
          <w:sz w:val="24"/>
          <w:szCs w:val="24"/>
          <w:lang w:val="pl-PL"/>
        </w:rPr>
        <w:t xml:space="preserve">Po zdaniu matury zaczęła studia w </w:t>
      </w:r>
      <w:r w:rsidR="00E66A02">
        <w:rPr>
          <w:rFonts w:asciiTheme="majorHAnsi" w:hAnsiTheme="majorHAnsi" w:cstheme="majorHAnsi"/>
          <w:sz w:val="24"/>
          <w:szCs w:val="24"/>
          <w:lang w:val="pl-PL"/>
        </w:rPr>
        <w:t>D.</w:t>
      </w:r>
      <w:r>
        <w:rPr>
          <w:rFonts w:asciiTheme="majorHAnsi" w:hAnsiTheme="majorHAnsi" w:cstheme="majorHAnsi"/>
          <w:sz w:val="24"/>
          <w:szCs w:val="24"/>
          <w:lang w:val="pl-PL"/>
        </w:rPr>
        <w:t xml:space="preserve">, historię, jej pasję, ale stwierdziła, że po pierwsze zawód nauczyciela to nie dla niej (zbyt mała cierpliwość do dzieci), a po drugie studiowanie historii to żadne wyzwanie. Dlatego poprawiała maturę i zdała na prawo. Przeniosła się do </w:t>
      </w:r>
      <w:r w:rsidR="00E66A02">
        <w:rPr>
          <w:rFonts w:asciiTheme="majorHAnsi" w:hAnsiTheme="majorHAnsi" w:cstheme="majorHAnsi"/>
          <w:sz w:val="24"/>
          <w:szCs w:val="24"/>
          <w:lang w:val="pl-PL"/>
        </w:rPr>
        <w:t>Z.</w:t>
      </w:r>
      <w:r>
        <w:rPr>
          <w:rFonts w:asciiTheme="majorHAnsi" w:hAnsiTheme="majorHAnsi" w:cstheme="majorHAnsi"/>
          <w:sz w:val="24"/>
          <w:szCs w:val="24"/>
          <w:lang w:val="pl-PL"/>
        </w:rPr>
        <w:t xml:space="preserve">, tam zamieszkała w akademiku. Prowadziła dość aktywne życie studenckie, również pod względem imprez, znajomych. Część znajomości trwa nadal. Miała również </w:t>
      </w:r>
      <w:r w:rsidR="00EB4DFA">
        <w:rPr>
          <w:rFonts w:asciiTheme="majorHAnsi" w:hAnsiTheme="majorHAnsi" w:cstheme="majorHAnsi"/>
          <w:sz w:val="24"/>
          <w:szCs w:val="24"/>
          <w:lang w:val="pl-PL"/>
        </w:rPr>
        <w:t>praktyki w kancelarii, udzielała się w Fundacji Miasto</w:t>
      </w:r>
      <w:r w:rsidR="00E66A02">
        <w:rPr>
          <w:rFonts w:asciiTheme="majorHAnsi" w:hAnsiTheme="majorHAnsi" w:cstheme="majorHAnsi"/>
          <w:sz w:val="24"/>
          <w:szCs w:val="24"/>
          <w:lang w:val="pl-PL"/>
        </w:rPr>
        <w:t xml:space="preserve"> [nazwa zmieniona]</w:t>
      </w:r>
      <w:r w:rsidR="00EB4DFA">
        <w:rPr>
          <w:rFonts w:asciiTheme="majorHAnsi" w:hAnsiTheme="majorHAnsi" w:cstheme="majorHAnsi"/>
          <w:sz w:val="24"/>
          <w:szCs w:val="24"/>
          <w:lang w:val="pl-PL"/>
        </w:rPr>
        <w:t xml:space="preserve"> i Fundacji </w:t>
      </w:r>
      <w:r w:rsidR="00E66A02">
        <w:rPr>
          <w:rFonts w:asciiTheme="majorHAnsi" w:hAnsiTheme="majorHAnsi" w:cstheme="majorHAnsi"/>
          <w:sz w:val="24"/>
          <w:szCs w:val="24"/>
          <w:lang w:val="pl-PL"/>
        </w:rPr>
        <w:t xml:space="preserve">Sąd [nazwa zmieniona] </w:t>
      </w:r>
      <w:r w:rsidR="00EB4DFA">
        <w:rPr>
          <w:rFonts w:asciiTheme="majorHAnsi" w:hAnsiTheme="majorHAnsi" w:cstheme="majorHAnsi"/>
          <w:sz w:val="24"/>
          <w:szCs w:val="24"/>
          <w:lang w:val="pl-PL"/>
        </w:rPr>
        <w:t>(monitoring sądów, w które zaangażowała też dziadka).</w:t>
      </w:r>
    </w:p>
    <w:p w:rsidR="00EB4DFA" w:rsidRDefault="009F20F1" w:rsidP="009F20F1">
      <w:pPr>
        <w:jc w:val="both"/>
        <w:rPr>
          <w:rFonts w:asciiTheme="majorHAnsi" w:hAnsiTheme="majorHAnsi" w:cstheme="majorHAnsi"/>
          <w:sz w:val="24"/>
          <w:szCs w:val="24"/>
          <w:lang w:val="pl-PL"/>
        </w:rPr>
      </w:pPr>
      <w:r>
        <w:rPr>
          <w:rFonts w:asciiTheme="majorHAnsi" w:hAnsiTheme="majorHAnsi" w:cstheme="majorHAnsi"/>
          <w:sz w:val="24"/>
          <w:szCs w:val="24"/>
          <w:lang w:val="pl-PL"/>
        </w:rPr>
        <w:tab/>
        <w:t>Ważnym elementem w życiu Marty był i jest wolontariat. Marta trafiła w podstawówce do Oazy, nie tyle z wewnętrznej potrzeby (chociaż zarówno siebie, jak i rodzinę określa jako religijnych), co z powodu troski jej mamy o to, żeby nie wpadła w złe towarzystwo oraz możliwości wakacyjnych wyjazdów w dość atrakcyjnej cenie.</w:t>
      </w:r>
      <w:r w:rsidR="00EB4DFA">
        <w:rPr>
          <w:rFonts w:asciiTheme="majorHAnsi" w:hAnsiTheme="majorHAnsi" w:cstheme="majorHAnsi"/>
          <w:sz w:val="24"/>
          <w:szCs w:val="24"/>
          <w:lang w:val="pl-PL"/>
        </w:rPr>
        <w:t xml:space="preserve"> W wieku 16 lat została opiekunką osób z niepełnosprawnościami, na początku dzieci, później również dorosłych z którymi wyjeżdżała razem z </w:t>
      </w:r>
      <w:proofErr w:type="spellStart"/>
      <w:r w:rsidR="00EB4DFA">
        <w:rPr>
          <w:rFonts w:asciiTheme="majorHAnsi" w:hAnsiTheme="majorHAnsi" w:cstheme="majorHAnsi"/>
          <w:sz w:val="24"/>
          <w:szCs w:val="24"/>
          <w:lang w:val="pl-PL"/>
        </w:rPr>
        <w:t>przyparafialną</w:t>
      </w:r>
      <w:proofErr w:type="spellEnd"/>
      <w:r w:rsidR="00EB4DFA">
        <w:rPr>
          <w:rFonts w:asciiTheme="majorHAnsi" w:hAnsiTheme="majorHAnsi" w:cstheme="majorHAnsi"/>
          <w:sz w:val="24"/>
          <w:szCs w:val="24"/>
          <w:lang w:val="pl-PL"/>
        </w:rPr>
        <w:t xml:space="preserve"> Fundacją na wyjazdy wakacyjne, ta współpraca trwa aż do teraz. To dość ważna część biografii dziewczyny, która opisuje, jak ten wolontariat ją zmienił, czego nauczył etc. [Podczas spotkania podszedł do Marty jeden z jej podopiecznych ze swoją mamą, Marta zachowała się wobec nich serdecznie.]</w:t>
      </w:r>
    </w:p>
    <w:p w:rsidR="00EB4DFA" w:rsidRDefault="00EB4DFA" w:rsidP="009F20F1">
      <w:pPr>
        <w:jc w:val="both"/>
        <w:rPr>
          <w:rFonts w:asciiTheme="majorHAnsi" w:hAnsiTheme="majorHAnsi" w:cstheme="majorHAnsi"/>
          <w:sz w:val="24"/>
          <w:szCs w:val="24"/>
          <w:lang w:val="pl-PL"/>
        </w:rPr>
      </w:pPr>
      <w:r>
        <w:rPr>
          <w:rFonts w:asciiTheme="majorHAnsi" w:hAnsiTheme="majorHAnsi" w:cstheme="majorHAnsi"/>
          <w:sz w:val="24"/>
          <w:szCs w:val="24"/>
          <w:lang w:val="pl-PL"/>
        </w:rPr>
        <w:tab/>
        <w:t xml:space="preserve">Marta „nie jest lewaczką” (jak sama stwierdziła), głosowała na Kukiza’15 i najbardziej tej partii poglądy jej odpowiadają. Jest przeciwniczką PiS i PO. Mówi, że czyta programy i jest świadomą wyborczynią. Nie brała udziału w czarnym proteście, obecny kształt ustawy jest dla niej wystarczający. Nie widzi podziału na klasy, warstwy, konflikt polityczny to według niej dominująca linia demarkacyjna. </w:t>
      </w:r>
    </w:p>
    <w:p w:rsidR="00EB4DFA" w:rsidRPr="00422554" w:rsidRDefault="00EB4DFA" w:rsidP="009F20F1">
      <w:pPr>
        <w:jc w:val="both"/>
        <w:rPr>
          <w:rFonts w:asciiTheme="majorHAnsi" w:hAnsiTheme="majorHAnsi" w:cstheme="majorHAnsi"/>
          <w:sz w:val="24"/>
          <w:szCs w:val="24"/>
          <w:lang w:val="pl-PL"/>
        </w:rPr>
      </w:pPr>
      <w:r>
        <w:rPr>
          <w:rFonts w:asciiTheme="majorHAnsi" w:hAnsiTheme="majorHAnsi" w:cstheme="majorHAnsi"/>
          <w:sz w:val="24"/>
          <w:szCs w:val="24"/>
          <w:lang w:val="pl-PL"/>
        </w:rPr>
        <w:tab/>
      </w:r>
      <w:r w:rsidR="00B229D2" w:rsidRPr="00B229D2">
        <w:rPr>
          <w:rFonts w:asciiTheme="majorHAnsi" w:hAnsiTheme="majorHAnsi" w:cstheme="majorHAnsi"/>
          <w:sz w:val="24"/>
          <w:szCs w:val="24"/>
          <w:lang w:val="pl-PL"/>
        </w:rPr>
        <w:t xml:space="preserve">Martę można zakwalifikować do grupy </w:t>
      </w:r>
      <w:proofErr w:type="spellStart"/>
      <w:r w:rsidR="00B229D2" w:rsidRPr="00B229D2">
        <w:rPr>
          <w:rFonts w:asciiTheme="majorHAnsi" w:hAnsiTheme="majorHAnsi" w:cstheme="majorHAnsi"/>
          <w:sz w:val="24"/>
          <w:szCs w:val="24"/>
          <w:lang w:val="pl-PL"/>
        </w:rPr>
        <w:t>anarcho-capitalist</w:t>
      </w:r>
      <w:proofErr w:type="spellEnd"/>
      <w:r w:rsidR="00B229D2" w:rsidRPr="00B229D2">
        <w:rPr>
          <w:rFonts w:asciiTheme="majorHAnsi" w:hAnsiTheme="majorHAnsi" w:cstheme="majorHAnsi"/>
          <w:sz w:val="24"/>
          <w:szCs w:val="24"/>
          <w:lang w:val="pl-PL"/>
        </w:rPr>
        <w:t xml:space="preserve">. W typologii wrocławskiej zaś bym ją umiejscowiła w </w:t>
      </w:r>
      <w:proofErr w:type="spellStart"/>
      <w:r w:rsidR="00B229D2" w:rsidRPr="00B229D2">
        <w:rPr>
          <w:rFonts w:asciiTheme="majorHAnsi" w:hAnsiTheme="majorHAnsi" w:cstheme="majorHAnsi"/>
          <w:sz w:val="24"/>
          <w:szCs w:val="24"/>
          <w:lang w:val="pl-PL"/>
        </w:rPr>
        <w:t>bricolage</w:t>
      </w:r>
      <w:proofErr w:type="spellEnd"/>
      <w:r w:rsidR="00B229D2" w:rsidRPr="00B229D2">
        <w:rPr>
          <w:rFonts w:asciiTheme="majorHAnsi" w:hAnsiTheme="majorHAnsi" w:cstheme="majorHAnsi"/>
          <w:sz w:val="24"/>
          <w:szCs w:val="24"/>
          <w:lang w:val="pl-PL"/>
        </w:rPr>
        <w:t xml:space="preserve"> m.in. ze względów autorefleksji, w której mówi o obecnej sytuacji, jako przejściowej i próby dostania się na aplikację. Jednak jeśli nie uda jej się z aplikacją, albo nie znajdzie środków (16 tys. zł, bo za egzamin zapłaci jej obecny pracodawca) to pewnie bliżej będzie jej do </w:t>
      </w:r>
      <w:proofErr w:type="spellStart"/>
      <w:r w:rsidR="00B229D2" w:rsidRPr="00B229D2">
        <w:rPr>
          <w:rFonts w:asciiTheme="majorHAnsi" w:hAnsiTheme="majorHAnsi" w:cstheme="majorHAnsi"/>
          <w:sz w:val="24"/>
          <w:szCs w:val="24"/>
          <w:lang w:val="pl-PL"/>
        </w:rPr>
        <w:t>postetatist</w:t>
      </w:r>
      <w:proofErr w:type="spellEnd"/>
      <w:r w:rsidR="00B229D2" w:rsidRPr="00B229D2">
        <w:rPr>
          <w:rFonts w:asciiTheme="majorHAnsi" w:hAnsiTheme="majorHAnsi" w:cstheme="majorHAnsi"/>
          <w:sz w:val="24"/>
          <w:szCs w:val="24"/>
          <w:lang w:val="pl-PL"/>
        </w:rPr>
        <w:t>. Takie mam wstępne refleksje.</w:t>
      </w:r>
      <w:bookmarkStart w:id="0" w:name="_GoBack"/>
      <w:bookmarkEnd w:id="0"/>
    </w:p>
    <w:sectPr w:rsidR="00EB4DFA" w:rsidRPr="00422554" w:rsidSect="002461F4">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0E2D" w:rsidRDefault="00010E2D" w:rsidP="00E66A02">
      <w:pPr>
        <w:spacing w:after="0" w:line="240" w:lineRule="auto"/>
      </w:pPr>
      <w:r>
        <w:separator/>
      </w:r>
    </w:p>
  </w:endnote>
  <w:endnote w:type="continuationSeparator" w:id="0">
    <w:p w:rsidR="00010E2D" w:rsidRDefault="00010E2D" w:rsidP="00E66A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alibri Light">
    <w:altName w:val="Arial"/>
    <w:charset w:val="EE"/>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0E2D" w:rsidRDefault="00010E2D" w:rsidP="00E66A02">
      <w:pPr>
        <w:spacing w:after="0" w:line="240" w:lineRule="auto"/>
      </w:pPr>
      <w:r>
        <w:separator/>
      </w:r>
    </w:p>
  </w:footnote>
  <w:footnote w:type="continuationSeparator" w:id="0">
    <w:p w:rsidR="00010E2D" w:rsidRDefault="00010E2D" w:rsidP="00E66A0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footnotePr>
    <w:footnote w:id="-1"/>
    <w:footnote w:id="0"/>
  </w:footnotePr>
  <w:endnotePr>
    <w:endnote w:id="-1"/>
    <w:endnote w:id="0"/>
  </w:endnotePr>
  <w:compat/>
  <w:rsids>
    <w:rsidRoot w:val="00C87BDE"/>
    <w:rsid w:val="00010E2D"/>
    <w:rsid w:val="0001237F"/>
    <w:rsid w:val="001B1DD5"/>
    <w:rsid w:val="00231730"/>
    <w:rsid w:val="002461F4"/>
    <w:rsid w:val="003A198D"/>
    <w:rsid w:val="00422554"/>
    <w:rsid w:val="004A63C6"/>
    <w:rsid w:val="0053301F"/>
    <w:rsid w:val="00543EAF"/>
    <w:rsid w:val="005E43E2"/>
    <w:rsid w:val="00650365"/>
    <w:rsid w:val="0069461A"/>
    <w:rsid w:val="007419E6"/>
    <w:rsid w:val="00900828"/>
    <w:rsid w:val="009830B6"/>
    <w:rsid w:val="009E69E5"/>
    <w:rsid w:val="009F20F1"/>
    <w:rsid w:val="00AC667F"/>
    <w:rsid w:val="00B229D2"/>
    <w:rsid w:val="00C1457A"/>
    <w:rsid w:val="00C87BDE"/>
    <w:rsid w:val="00CC6F4D"/>
    <w:rsid w:val="00E66A02"/>
    <w:rsid w:val="00EB4DFA"/>
    <w:rsid w:val="00FA5A1D"/>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E69E5"/>
    <w:pPr>
      <w:spacing w:line="256" w:lineRule="auto"/>
    </w:pPr>
    <w:rPr>
      <w:lang w:val="en-G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apple-converted-space">
    <w:name w:val="apple-converted-space"/>
    <w:basedOn w:val="Domylnaczcionkaakapitu"/>
    <w:rsid w:val="007419E6"/>
  </w:style>
  <w:style w:type="paragraph" w:styleId="Nagwek">
    <w:name w:val="header"/>
    <w:basedOn w:val="Normalny"/>
    <w:link w:val="NagwekZnak"/>
    <w:uiPriority w:val="99"/>
    <w:semiHidden/>
    <w:unhideWhenUsed/>
    <w:rsid w:val="00E66A02"/>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sid w:val="00E66A02"/>
    <w:rPr>
      <w:lang w:val="en-GB"/>
    </w:rPr>
  </w:style>
  <w:style w:type="paragraph" w:styleId="Stopka">
    <w:name w:val="footer"/>
    <w:basedOn w:val="Normalny"/>
    <w:link w:val="StopkaZnak"/>
    <w:uiPriority w:val="99"/>
    <w:semiHidden/>
    <w:unhideWhenUsed/>
    <w:rsid w:val="00E66A02"/>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E66A02"/>
    <w:rPr>
      <w:lang w:val="en-GB"/>
    </w:rPr>
  </w:style>
</w:styles>
</file>

<file path=word/webSettings.xml><?xml version="1.0" encoding="utf-8"?>
<w:webSettings xmlns:r="http://schemas.openxmlformats.org/officeDocument/2006/relationships" xmlns:w="http://schemas.openxmlformats.org/wordprocessingml/2006/main">
  <w:divs>
    <w:div w:id="1793477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1175</Words>
  <Characters>7055</Characters>
  <Application>Microsoft Office Word</Application>
  <DocSecurity>0</DocSecurity>
  <Lines>58</Lines>
  <Paragraphs>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ANDREJCZUK</dc:creator>
  <cp:keywords/>
  <dc:description/>
  <cp:lastModifiedBy>Ola</cp:lastModifiedBy>
  <cp:revision>17</cp:revision>
  <dcterms:created xsi:type="dcterms:W3CDTF">2017-05-25T21:26:00Z</dcterms:created>
  <dcterms:modified xsi:type="dcterms:W3CDTF">2021-01-14T22:08:00Z</dcterms:modified>
</cp:coreProperties>
</file>