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CC6BB" w14:textId="4492016B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 xml:space="preserve">Nota do wywiadu: </w:t>
      </w:r>
      <w:r w:rsidR="005B7791">
        <w:rPr>
          <w:rFonts w:ascii="Times New Roman" w:eastAsia="Calibri" w:hAnsi="Times New Roman" w:cs="Times New Roman"/>
          <w:b/>
        </w:rPr>
        <w:t>Bartek [imię zmienione]</w:t>
      </w:r>
    </w:p>
    <w:p w14:paraId="6CF0AE60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Numer wywiadu:  PL_WAW_M11_Bartek</w:t>
      </w:r>
    </w:p>
    <w:p w14:paraId="685E8CC9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Kod/anonimizacja: Bartek</w:t>
      </w:r>
    </w:p>
    <w:p w14:paraId="0E4BFB3A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Wiek w momencie przeprowadzania wywiadu:  21 lat</w:t>
      </w:r>
    </w:p>
    <w:p w14:paraId="13F18B62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Realizacja wywiadu: Jacek Burski</w:t>
      </w:r>
    </w:p>
    <w:p w14:paraId="347CE1A1" w14:textId="111C39C4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 xml:space="preserve">Miejsce wywiadu: </w:t>
      </w:r>
      <w:r w:rsidR="005B7791">
        <w:rPr>
          <w:rFonts w:ascii="Times New Roman" w:eastAsia="Calibri" w:hAnsi="Times New Roman" w:cs="Times New Roman"/>
          <w:b/>
        </w:rPr>
        <w:t>L. [nazwa zmieniona – duże miasto w centralnej Polsce]</w:t>
      </w:r>
    </w:p>
    <w:p w14:paraId="35E8ABB7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Data wywiadu: 10 lipca 2017</w:t>
      </w:r>
    </w:p>
    <w:p w14:paraId="3A10573C" w14:textId="77777777" w:rsidR="00406E9D" w:rsidRDefault="00406E9D">
      <w:pPr>
        <w:spacing w:after="200" w:line="276" w:lineRule="auto"/>
        <w:jc w:val="both"/>
        <w:rPr>
          <w:rFonts w:ascii="Times New Roman" w:eastAsia="Calibri" w:hAnsi="Times New Roman" w:cs="Times New Roman"/>
          <w:b/>
        </w:rPr>
      </w:pPr>
    </w:p>
    <w:p w14:paraId="1FEF64C7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NOTA O SYTUACJI WYWIADU</w:t>
      </w:r>
    </w:p>
    <w:p w14:paraId="3DF9E0D0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 xml:space="preserve">Sposób </w:t>
      </w:r>
      <w:r>
        <w:rPr>
          <w:rFonts w:ascii="Times New Roman" w:eastAsia="Calibri" w:hAnsi="Times New Roman" w:cs="Times New Roman"/>
          <w:b/>
        </w:rPr>
        <w:t>dotarcia do badanej</w:t>
      </w:r>
    </w:p>
    <w:p w14:paraId="36326015" w14:textId="0B23D33C" w:rsidR="00406E9D" w:rsidRDefault="009341C1">
      <w:pPr>
        <w:pStyle w:val="Tekstwstpniesformatowany"/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Bartek jest pracownikiem lokalnego biznesu gastronomicznego – tego samego, którego pracownicą jest też </w:t>
      </w:r>
      <w:r w:rsidR="005B7791">
        <w:rPr>
          <w:rFonts w:ascii="Times New Roman" w:eastAsia="Calibri" w:hAnsi="Times New Roman" w:cs="Times New Roman"/>
          <w:sz w:val="24"/>
          <w:szCs w:val="24"/>
        </w:rPr>
        <w:t>Lidia [imię zmienione]</w:t>
      </w:r>
      <w:r>
        <w:rPr>
          <w:rFonts w:ascii="Times New Roman" w:eastAsia="Calibri" w:hAnsi="Times New Roman" w:cs="Times New Roman"/>
          <w:sz w:val="24"/>
          <w:szCs w:val="24"/>
        </w:rPr>
        <w:t>. Ze względu na obowiązki w pracy oraz inne wyjazdy wywiad z Bartkiem był długo umawiany.</w:t>
      </w:r>
    </w:p>
    <w:p w14:paraId="459CDB46" w14:textId="77777777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b/>
        </w:rPr>
        <w:t>Sytuacja wywiadu:</w:t>
      </w:r>
    </w:p>
    <w:p w14:paraId="2D94D782" w14:textId="0E84CE32" w:rsidR="00406E9D" w:rsidRDefault="009341C1">
      <w:pPr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</w:rPr>
        <w:t>Wywiad został przep</w:t>
      </w:r>
      <w:r>
        <w:rPr>
          <w:rFonts w:ascii="Times New Roman" w:eastAsia="Calibri" w:hAnsi="Times New Roman" w:cs="Times New Roman"/>
        </w:rPr>
        <w:t>rowadzony na Wydziale X</w:t>
      </w:r>
      <w:r>
        <w:rPr>
          <w:rFonts w:ascii="Times New Roman" w:eastAsia="Calibri" w:hAnsi="Times New Roman" w:cs="Times New Roman"/>
        </w:rPr>
        <w:t xml:space="preserve"> Uniwersytetu w L [nazwa zmieniona]</w:t>
      </w:r>
      <w:r>
        <w:rPr>
          <w:rFonts w:ascii="Times New Roman" w:eastAsia="Calibri" w:hAnsi="Times New Roman" w:cs="Times New Roman"/>
        </w:rPr>
        <w:t xml:space="preserve">. Bartek bez większego problemu zbudował interesującą narrację oraz szczegółowo opowiadał na dodatkowe pytania. </w:t>
      </w:r>
    </w:p>
    <w:p w14:paraId="421C7037" w14:textId="77777777" w:rsidR="00406E9D" w:rsidRDefault="009341C1">
      <w:pPr>
        <w:spacing w:line="276" w:lineRule="auto"/>
        <w:jc w:val="both"/>
        <w:rPr>
          <w:rFonts w:hint="eastAsia"/>
        </w:rPr>
      </w:pPr>
      <w:r>
        <w:rPr>
          <w:rFonts w:ascii="Times New Roman" w:hAnsi="Times New Roman" w:cs="Times New Roman"/>
          <w:b/>
        </w:rPr>
        <w:t>Portret biograficzny:</w:t>
      </w:r>
    </w:p>
    <w:p w14:paraId="5809CD96" w14:textId="77777777" w:rsidR="00406E9D" w:rsidRDefault="00406E9D">
      <w:pPr>
        <w:spacing w:after="200" w:line="276" w:lineRule="auto"/>
        <w:jc w:val="both"/>
        <w:rPr>
          <w:rFonts w:ascii="Times New Roman" w:eastAsia="Calibri" w:hAnsi="Times New Roman" w:cs="Times New Roman"/>
        </w:rPr>
      </w:pPr>
    </w:p>
    <w:p w14:paraId="0B20EB02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Swoją narrację Bartek zaczyna od pobytu w szpitalu w wieku 4 lat. Był</w:t>
      </w:r>
      <w:r>
        <w:rPr>
          <w:rFonts w:ascii="Times New Roman" w:eastAsia="Calibri" w:hAnsi="Times New Roman" w:cs="Times New Roman"/>
        </w:rPr>
        <w:t xml:space="preserve">o to związane z problemami zdrowotnymi, które ma do dzisiaj: przepukliną żołądka. Po krótkiej preambule przechodzi do opisu swojego dzieciństwa. Z jakiegoś powodu (być może z powodu tuszy, ale jest to tylko przypuszczenie – narrator odmówił opowiedzenia o </w:t>
      </w:r>
      <w:r>
        <w:rPr>
          <w:rFonts w:ascii="Times New Roman" w:eastAsia="Calibri" w:hAnsi="Times New Roman" w:cs="Times New Roman"/>
        </w:rPr>
        <w:t>tym szczegółowo) był prześladowany, co opisuje jako trudności z aklimatyzacją i nieprzyjemne incydenty.</w:t>
      </w:r>
    </w:p>
    <w:p w14:paraId="08E45457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Istotnym wątkiem jest historia kolejnych „demotywacji” narratora, który poczynając od podstawówki przez gimnazjum, technikum, półtoraroczny epizod w lic</w:t>
      </w:r>
      <w:r>
        <w:rPr>
          <w:rFonts w:ascii="Times New Roman" w:eastAsia="Calibri" w:hAnsi="Times New Roman" w:cs="Times New Roman"/>
        </w:rPr>
        <w:t>eum wojskowym, jest regularnie demotywowany albo przez znaczących innych (nauczycielkę w podstawówce, która uczyła go w pierwszych klasach i przede wszystkim, ojca, który z kolei wydaje się kluczową postacią dla odczytania wywiadu), albo, jak sam to przeds</w:t>
      </w:r>
      <w:r>
        <w:rPr>
          <w:rFonts w:ascii="Times New Roman" w:eastAsia="Calibri" w:hAnsi="Times New Roman" w:cs="Times New Roman"/>
        </w:rPr>
        <w:t>tawia, sam z siebie. To ciekawa rama i szansa na interpretację wywiadu a kategoriach opisywania swojej biografii poprzez kolejne porażki.</w:t>
      </w:r>
    </w:p>
    <w:p w14:paraId="3A845251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Bartek podkreśla rolę kolegów – w podstawówce i w gimnazjum szukał kontaktu z grupami, które uznawał za ważne, co nie </w:t>
      </w:r>
      <w:r>
        <w:rPr>
          <w:rFonts w:ascii="Times New Roman" w:eastAsia="Calibri" w:hAnsi="Times New Roman" w:cs="Times New Roman"/>
        </w:rPr>
        <w:t>zawsze dobrze kończyło się dla poziomu jego nauki. Na zasadzie opozycji przedstawia swoją pierwszą dziewczynę w gimnazjum, dzięki której podjął większy wysiłek i poprawił oceny. Pozwoliło mu to dostać się do technikum informatycznego.</w:t>
      </w:r>
    </w:p>
    <w:p w14:paraId="0156B68F" w14:textId="1FC9E41D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Bartek od dziecka mar</w:t>
      </w:r>
      <w:r>
        <w:rPr>
          <w:rFonts w:ascii="Times New Roman" w:eastAsia="Calibri" w:hAnsi="Times New Roman" w:cs="Times New Roman"/>
        </w:rPr>
        <w:t xml:space="preserve">zył o zostaniu żołnierzem, stąd po roku uczenia się w technikum, postanowił </w:t>
      </w:r>
      <w:r>
        <w:rPr>
          <w:rFonts w:ascii="Times New Roman" w:eastAsia="Calibri" w:hAnsi="Times New Roman" w:cs="Times New Roman"/>
        </w:rPr>
        <w:lastRenderedPageBreak/>
        <w:t xml:space="preserve">zmienić szkołę na liceum wojskowe. Pomysł ten jednak okazał się błędem. Przede wszystkim, po nawrocie problemów ze zdrowiem i ostatecznej diagnozie o przepuklinie żołądka, okazało </w:t>
      </w:r>
      <w:r>
        <w:rPr>
          <w:rFonts w:ascii="Times New Roman" w:eastAsia="Calibri" w:hAnsi="Times New Roman" w:cs="Times New Roman"/>
        </w:rPr>
        <w:t>się, że nie może zostać żołnierzem. To spowodowało spadek ocen i poważne problemy ze zdaniem z klasy do klasy. Ratunkiem okazała się możliwość powrotu do technikum. Bartek pomimo problemów również po powrocie ze względu na ojca zdecydował się spróbować dos</w:t>
      </w:r>
      <w:r>
        <w:rPr>
          <w:rFonts w:ascii="Times New Roman" w:eastAsia="Calibri" w:hAnsi="Times New Roman" w:cs="Times New Roman"/>
        </w:rPr>
        <w:t>tać się na studia, co ostatecznie mu się udało. Znalazł się na Uczelni w L [nazwa zmieniona]</w:t>
      </w:r>
      <w:r>
        <w:rPr>
          <w:rFonts w:ascii="Times New Roman" w:eastAsia="Calibri" w:hAnsi="Times New Roman" w:cs="Times New Roman"/>
        </w:rPr>
        <w:t>, na inżynierię materiałową.</w:t>
      </w:r>
    </w:p>
    <w:p w14:paraId="76A64A36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Jeszcze przed złożeniem dokumentów dostał się do pracy w gastronomii. Miał być baristą, ale ostatecznie został kucharzem. Obowiązki gotowania b</w:t>
      </w:r>
      <w:r>
        <w:rPr>
          <w:rFonts w:ascii="Times New Roman" w:eastAsia="Calibri" w:hAnsi="Times New Roman" w:cs="Times New Roman"/>
        </w:rPr>
        <w:t>yły jednak bardzo proste – punkt był lunch barem. Niestety, po kilku miesiącach bar został zamknięty. W międzyczasie zdecydował się razem z dziewczyną zamieszkać osobno. W związku z tym, musiał szybko znaleźć pracę. Zajęło mu to jednak kilka miesięcy. Obec</w:t>
      </w:r>
      <w:r>
        <w:rPr>
          <w:rFonts w:ascii="Times New Roman" w:eastAsia="Calibri" w:hAnsi="Times New Roman" w:cs="Times New Roman"/>
        </w:rPr>
        <w:t>nie przyszkala się do pracy na grillu, a na co dzień wykonuje obowiązki związane z przygotowaniem potraw.</w:t>
      </w:r>
    </w:p>
    <w:p w14:paraId="6479F7A5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W międzyczasie zrezygnował ze studiów. Nauka go nie interesuje. Po kilku miesiącach wrócił do rodziców (razem z dziewczyną, ze względu na konflikt ze </w:t>
      </w:r>
      <w:r>
        <w:rPr>
          <w:rFonts w:ascii="Times New Roman" w:eastAsia="Calibri" w:hAnsi="Times New Roman" w:cs="Times New Roman"/>
        </w:rPr>
        <w:t xml:space="preserve">współlokatorem. </w:t>
      </w:r>
    </w:p>
    <w:p w14:paraId="361E6E40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Ciekawą historią jest opowieść Bartka o pracy na festiwalach gier i konwentach komiksowych. Pracował na czarno bądź umowę zlecenie dla firmy, która rozstawiała stoiska na tego rodzaju imprezach. Dzięki temu mocno wszedł w świat mangi i cos</w:t>
      </w:r>
      <w:r>
        <w:rPr>
          <w:rFonts w:ascii="Times New Roman" w:eastAsia="Calibri" w:hAnsi="Times New Roman" w:cs="Times New Roman"/>
        </w:rPr>
        <w:t xml:space="preserve">playów. </w:t>
      </w:r>
    </w:p>
    <w:p w14:paraId="48786A03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Do tego próbował i planuje jeszcze wrócić do prowadzenia kanału youtubowego, na którym chciałby zamieszczać relacje z gier; produkować instruktaże, itp. </w:t>
      </w:r>
    </w:p>
    <w:p w14:paraId="4E87C9FC" w14:textId="77777777" w:rsidR="00406E9D" w:rsidRDefault="009341C1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b/>
        </w:rPr>
        <w:t>Ocena przydatności wywiadu do badań Prework</w:t>
      </w:r>
      <w:r>
        <w:rPr>
          <w:rFonts w:ascii="Times New Roman" w:eastAsia="Calibri" w:hAnsi="Times New Roman" w:cs="Times New Roman"/>
        </w:rPr>
        <w:t xml:space="preserve"> </w:t>
      </w:r>
    </w:p>
    <w:p w14:paraId="4A5C9AAB" w14:textId="77777777" w:rsidR="00406E9D" w:rsidRDefault="009341C1">
      <w:pPr>
        <w:pStyle w:val="Tekstwstpniesformatowany"/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sz w:val="24"/>
          <w:szCs w:val="24"/>
        </w:rPr>
        <w:t>Wywiad z Bartkiem jest interesujący ze względu n</w:t>
      </w:r>
      <w:r>
        <w:rPr>
          <w:rFonts w:ascii="Times New Roman" w:eastAsia="Calibri" w:hAnsi="Times New Roman" w:cs="Times New Roman"/>
          <w:sz w:val="24"/>
          <w:szCs w:val="24"/>
        </w:rPr>
        <w:t>a bogatą warstwę narracyjną. Szczególnie ciekawe są wątki zdobywania doświadczenia w pracy i relacji pracy „tradycyjnej” wobec planów biograficznych narratora związanych z Internetem. Tu też zarysowuje się pytanie na ile Bartek posiada wiedzy i doświadczen</w:t>
      </w:r>
      <w:r>
        <w:rPr>
          <w:rFonts w:ascii="Times New Roman" w:eastAsia="Calibri" w:hAnsi="Times New Roman" w:cs="Times New Roman"/>
          <w:sz w:val="24"/>
          <w:szCs w:val="24"/>
        </w:rPr>
        <w:t xml:space="preserve">ia oraz na ile ograniczenie związane z brakiem finansów pozwolą mu na przeprowadzenie założonego planu biograficznego. </w:t>
      </w:r>
    </w:p>
    <w:p w14:paraId="5DA66EF5" w14:textId="1F40DFCA" w:rsidR="00406E9D" w:rsidRDefault="009341C1">
      <w:pPr>
        <w:pStyle w:val="Tekstwstpniesformatowany"/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sz w:val="24"/>
          <w:szCs w:val="24"/>
        </w:rPr>
        <w:t>W tle zarysowuje się istotny konflikt b</w:t>
      </w:r>
      <w:r>
        <w:rPr>
          <w:rFonts w:ascii="Times New Roman" w:eastAsia="Calibri" w:hAnsi="Times New Roman" w:cs="Times New Roman"/>
          <w:sz w:val="24"/>
          <w:szCs w:val="24"/>
        </w:rPr>
        <w:t xml:space="preserve">iograficzny pomiędzy Bartkiem a jego ojcem. Wydaje się, że ten znaczący inny znajduje się w tle </w:t>
      </w:r>
      <w:r>
        <w:rPr>
          <w:rFonts w:ascii="Times New Roman" w:eastAsia="Calibri" w:hAnsi="Times New Roman" w:cs="Times New Roman"/>
          <w:sz w:val="24"/>
          <w:szCs w:val="24"/>
        </w:rPr>
        <w:t xml:space="preserve">wielu porażek narratora (przede wszystkim edukacyjnych). </w:t>
      </w:r>
    </w:p>
    <w:p w14:paraId="54FB88DD" w14:textId="1CC4C311" w:rsidR="00406E9D" w:rsidRDefault="009341C1">
      <w:pPr>
        <w:pStyle w:val="Tekstwstpniesformatowany"/>
        <w:spacing w:after="200" w:line="276" w:lineRule="auto"/>
        <w:jc w:val="both"/>
        <w:rPr>
          <w:rFonts w:hint="eastAsia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Ciekawie też Bartek przedstawia podziały w społeczeństwie odnosząc się do nierówności poprzez przykłady </w:t>
      </w:r>
      <w:r>
        <w:rPr>
          <w:rFonts w:ascii="Times New Roman" w:eastAsia="Calibri" w:hAnsi="Times New Roman" w:cs="Times New Roman"/>
          <w:sz w:val="24"/>
          <w:szCs w:val="24"/>
        </w:rPr>
        <w:t>osiedli w L</w:t>
      </w:r>
      <w:r>
        <w:rPr>
          <w:rFonts w:ascii="Times New Roman" w:eastAsia="Calibri" w:hAnsi="Times New Roman" w:cs="Times New Roman"/>
          <w:sz w:val="24"/>
          <w:szCs w:val="24"/>
        </w:rPr>
        <w:t xml:space="preserve">. To jest o tyle interesujące, że pokrywa się z doświadczeniem badacza. </w:t>
      </w:r>
    </w:p>
    <w:sectPr w:rsidR="00406E9D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EE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EE"/>
    <w:family w:val="modern"/>
    <w:pitch w:val="fixed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E9D"/>
    <w:rsid w:val="00406E9D"/>
    <w:rsid w:val="005B7791"/>
    <w:rsid w:val="0093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0F84"/>
  <w15:docId w15:val="{69CBE94C-78B4-4EF7-8DB0-ED33EC1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ucida Sans"/>
        <w:sz w:val="24"/>
        <w:szCs w:val="24"/>
        <w:lang w:val="pl-PL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Tekstwstpniesformatowany">
    <w:name w:val="Tekst wstępnie sformatowany"/>
    <w:basedOn w:val="Normalny"/>
    <w:qFormat/>
    <w:rPr>
      <w:rFonts w:ascii="Liberation Mono" w:eastAsia="NSimSun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669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Aleksandra Drabina-Różewicz</cp:lastModifiedBy>
  <cp:revision>2</cp:revision>
  <dcterms:created xsi:type="dcterms:W3CDTF">2021-02-23T18:09:00Z</dcterms:created>
  <dcterms:modified xsi:type="dcterms:W3CDTF">2021-02-23T18:24:00Z</dcterms:modified>
  <dc:language>pl-PL</dc:language>
</cp:coreProperties>
</file>