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마이랜드픽 여행사 이용약관</w:t>
      </w:r>
    </w:p>
    <w:p>
      <w:pPr>
        <w:pStyle w:val="BodyText"/>
      </w:pPr>
      <w:r>
        <w:rPr>
          <w:b/>
          <w:bCs/>
        </w:rPr>
        <w:t xml:space="preserve">시행일: 2026년 6월 1일</w:t>
      </w:r>
    </w:p>
    <w:p>
      <w:pPr>
        <w:pStyle w:val="BodyText"/>
      </w:pPr>
      <w:r>
        <w:rPr>
          <w:b/>
          <w:bCs/>
        </w:rPr>
        <w:t xml:space="preserve">제1장 총칙</w:t>
      </w:r>
    </w:p>
    <w:p>
      <w:pPr>
        <w:pStyle w:val="BodyText"/>
      </w:pPr>
      <w:r>
        <w:rPr>
          <w:b/>
          <w:bCs/>
        </w:rPr>
        <w:t xml:space="preserve">제1조 (목적)</w:t>
      </w:r>
    </w:p>
    <w:p>
      <w:pPr>
        <w:numPr>
          <w:ilvl w:val="0"/>
          <w:numId w:val="1001"/>
        </w:numPr>
      </w:pPr>
      <w:r>
        <w:t xml:space="preserve">이 약관은 주식회사 마이리얼트립(이하</w:t>
      </w:r>
      <w:r>
        <w:t xml:space="preserve"> </w:t>
      </w:r>
      <w:r>
        <w:t xml:space="preserve">“회사”</w:t>
      </w:r>
      <w:r>
        <w:t xml:space="preserve">)이 운영하는 B2B 인센티브 여행 견적 중개 서비스</w:t>
      </w:r>
      <w:r>
        <w:t xml:space="preserve"> </w:t>
      </w:r>
      <w:r>
        <w:t xml:space="preserve">“마이랜드픽”</w:t>
      </w:r>
      <w:r>
        <w:t xml:space="preserve">(이하</w:t>
      </w:r>
      <w:r>
        <w:t xml:space="preserve"> </w:t>
      </w:r>
      <w:r>
        <w:t xml:space="preserve">“플랫폼”</w:t>
      </w:r>
      <w:r>
        <w:t xml:space="preserve">)의 이용 조건, 절차, 그리고</w:t>
      </w:r>
      <w:r>
        <w:t xml:space="preserve"> </w:t>
      </w:r>
      <w:r>
        <w:t xml:space="preserve">“이용사업자”</w:t>
      </w:r>
      <w:r>
        <w:t xml:space="preserve">(여행사) 규칙에 관한 사항과 기타 필요한 사항을 규정함을 목적으로 한다.</w:t>
      </w:r>
    </w:p>
    <w:p>
      <w:pPr>
        <w:numPr>
          <w:ilvl w:val="0"/>
          <w:numId w:val="1001"/>
        </w:numPr>
      </w:pPr>
      <w:r>
        <w:t xml:space="preserve">이 약관에서 정하지 아니한 사항은 「전자상거래 등에서의 소비자보호에 관한 법률」, 「관광진흥법」, 「정보통신망 이용촉진 및 정보보호 등에 관한 법률」, 「개인정보 보호법」 등 관련 법령 및</w:t>
      </w:r>
      <w:r>
        <w:t xml:space="preserve"> </w:t>
      </w:r>
      <w:r>
        <w:t xml:space="preserve">“회사”</w:t>
      </w:r>
      <w:r>
        <w:t xml:space="preserve">가 별도로 정하는 개별 이용조건에 따른다.</w:t>
      </w:r>
    </w:p>
    <w:p>
      <w:pPr>
        <w:pStyle w:val="FirstParagraph"/>
      </w:pPr>
      <w:r>
        <w:rPr>
          <w:b/>
          <w:bCs/>
        </w:rPr>
        <w:t xml:space="preserve">제2조 (약관의 효력과 변경)</w:t>
      </w:r>
    </w:p>
    <w:p>
      <w:pPr>
        <w:numPr>
          <w:ilvl w:val="0"/>
          <w:numId w:val="1002"/>
        </w:numPr>
      </w:pPr>
      <w:r>
        <w:t xml:space="preserve">“회사”</w:t>
      </w:r>
      <w:r>
        <w:t xml:space="preserve">는 이 약관의 내용을</w:t>
      </w:r>
      <w:r>
        <w:t xml:space="preserve"> </w:t>
      </w:r>
      <w:r>
        <w:t xml:space="preserve">“이용사업자”</w:t>
      </w:r>
      <w:r>
        <w:t xml:space="preserve">가 쉽게 알 수 있도록</w:t>
      </w:r>
      <w:r>
        <w:t xml:space="preserve"> </w:t>
      </w:r>
      <w:r>
        <w:t xml:space="preserve">“플랫폼”</w:t>
      </w:r>
      <w:r>
        <w:t xml:space="preserve"> </w:t>
      </w:r>
      <w:r>
        <w:t xml:space="preserve">초기 화면에 게시한다.</w:t>
      </w:r>
    </w:p>
    <w:p>
      <w:pPr>
        <w:numPr>
          <w:ilvl w:val="0"/>
          <w:numId w:val="1002"/>
        </w:numPr>
      </w:pPr>
      <w:r>
        <w:t xml:space="preserve">“회사”</w:t>
      </w:r>
      <w:r>
        <w:t xml:space="preserve">는 이 약관을 변경할 수 있으며, 변경된 약관은 제1항과 같은 방법으로 공지함으로써 효력을 발생한다.</w:t>
      </w:r>
    </w:p>
    <w:p>
      <w:pPr>
        <w:numPr>
          <w:ilvl w:val="0"/>
          <w:numId w:val="1002"/>
        </w:numPr>
      </w:pPr>
      <w:r>
        <w:t xml:space="preserve">“회사”</w:t>
      </w:r>
      <w:r>
        <w:t xml:space="preserve">는 약관을 개정하는 경우 개정 사유 및 시행일자를 명시하여 현행약관과 함께 시행일로부터 최소 7일 전에 제1항의 방법으로 공지합니다. 단,</w:t>
      </w:r>
      <w:r>
        <w:t xml:space="preserve"> </w:t>
      </w:r>
      <w:r>
        <w:t xml:space="preserve">“이용사업자”</w:t>
      </w:r>
      <w:r>
        <w:t xml:space="preserve">의 권리 또는 의무에 관한 중요한 규정의 변경은 최소한 30일 전에 공지하고 개정약관을</w:t>
      </w:r>
      <w:r>
        <w:t xml:space="preserve"> </w:t>
      </w:r>
      <w:r>
        <w:t xml:space="preserve">“이용사업자”</w:t>
      </w:r>
      <w:r>
        <w:t xml:space="preserve">가 등록한 이메일(e-mail)로 발송하여 통지한다.</w:t>
      </w:r>
    </w:p>
    <w:p>
      <w:pPr>
        <w:numPr>
          <w:ilvl w:val="0"/>
          <w:numId w:val="1002"/>
        </w:numPr>
      </w:pPr>
      <w:r>
        <w:t xml:space="preserve">“회사”</w:t>
      </w:r>
      <w:r>
        <w:t xml:space="preserve">의 제3항에 따른 개정약관 공지 또는 통지 후</w:t>
      </w:r>
      <w:r>
        <w:t xml:space="preserve"> </w:t>
      </w:r>
      <w:r>
        <w:t xml:space="preserve">“이용사업자”</w:t>
      </w:r>
      <w:r>
        <w:t xml:space="preserve">가 약관 변경 적용일까지 명시적으로 거부의사를 표시하지 않은 경우</w:t>
      </w:r>
      <w:r>
        <w:t xml:space="preserve"> </w:t>
      </w:r>
      <w:r>
        <w:t xml:space="preserve">“이용사업자”</w:t>
      </w:r>
      <w:r>
        <w:t xml:space="preserve">가 개정약관에 동의한 것으로 봅니다. 단,</w:t>
      </w:r>
      <w:r>
        <w:t xml:space="preserve"> </w:t>
      </w:r>
      <w:r>
        <w:t xml:space="preserve">“이용사업자”</w:t>
      </w:r>
      <w:r>
        <w:t xml:space="preserve">는 변경된 약관에 동의하지 않는 경우 서비스의 이용을 중단하고 이용계약을 해지할 수 있다.</w:t>
      </w:r>
    </w:p>
    <w:p>
      <w:pPr>
        <w:numPr>
          <w:ilvl w:val="0"/>
          <w:numId w:val="1002"/>
        </w:numPr>
      </w:pPr>
      <w:r>
        <w:t xml:space="preserve">“이용사업자”</w:t>
      </w:r>
      <w:r>
        <w:t xml:space="preserve">는 약관의 변경에 대하여 주의의무를 다하여야 하며, 변경된 약관의 부지로 인한</w:t>
      </w:r>
      <w:r>
        <w:t xml:space="preserve"> </w:t>
      </w:r>
      <w:r>
        <w:t xml:space="preserve">“이용사업자”</w:t>
      </w:r>
      <w:r>
        <w:t xml:space="preserve">의 피해는</w:t>
      </w:r>
      <w:r>
        <w:t xml:space="preserve"> </w:t>
      </w:r>
      <w:r>
        <w:t xml:space="preserve">“회사”</w:t>
      </w:r>
      <w:r>
        <w:t xml:space="preserve">가 책임지지 않는다.</w:t>
      </w:r>
    </w:p>
    <w:p>
      <w:pPr>
        <w:pStyle w:val="FirstParagraph"/>
      </w:pPr>
      <w:r>
        <w:rPr>
          <w:b/>
          <w:bCs/>
        </w:rPr>
        <w:t xml:space="preserve">제3조 (정의)</w:t>
      </w:r>
    </w:p>
    <w:p>
      <w:pPr>
        <w:pStyle w:val="BodyText"/>
      </w:pPr>
      <w:r>
        <w:t xml:space="preserve">본 약관에서 사용하는 용어의 정의는 다음과 같다.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“플랫폼”</w:t>
      </w:r>
      <w:r>
        <w:t xml:space="preserve">이란</w:t>
      </w:r>
      <w:r>
        <w:t xml:space="preserve"> </w:t>
      </w:r>
      <w:r>
        <w:t xml:space="preserve">“회사”</w:t>
      </w:r>
      <w:r>
        <w:t xml:space="preserve">가 운영하는 인터넷 기반 B2B 인센티브 여행 견적 중개 서비스</w:t>
      </w:r>
      <w:r>
        <w:t xml:space="preserve"> </w:t>
      </w:r>
      <w:r>
        <w:t xml:space="preserve">“마이랜드픽”</w:t>
      </w:r>
      <w:r>
        <w:t xml:space="preserve"> </w:t>
      </w:r>
      <w:r>
        <w:t xml:space="preserve">및 이에 부수하는 일체의 온라인 시스템(myrealtrip.com, 웹/앱 포함)을 말한다.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“여행사”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“이용사업자”</w:t>
      </w:r>
      <w:r>
        <w:t xml:space="preserve">란</w:t>
      </w:r>
      <w:r>
        <w:t xml:space="preserve"> </w:t>
      </w:r>
      <w:r>
        <w:t xml:space="preserve">“플랫폼”</w:t>
      </w:r>
      <w:r>
        <w:t xml:space="preserve">을 통해 인센티브 여행</w:t>
      </w:r>
      <w:r>
        <w:t xml:space="preserve"> </w:t>
      </w:r>
      <w:r>
        <w:t xml:space="preserve">“견적”</w:t>
      </w:r>
      <w:r>
        <w:t xml:space="preserve">을 요청하는 국내외 여행업 등록 사업자로서, 본 약관에 동의하고</w:t>
      </w:r>
      <w:r>
        <w:t xml:space="preserve"> </w:t>
      </w:r>
      <w:r>
        <w:t xml:space="preserve">“회사”</w:t>
      </w:r>
      <w:r>
        <w:t xml:space="preserve">의 승인을 받아</w:t>
      </w:r>
      <w:r>
        <w:t xml:space="preserve"> </w:t>
      </w:r>
      <w:r>
        <w:t xml:space="preserve">“플랫폼”</w:t>
      </w:r>
      <w:r>
        <w:t xml:space="preserve">을 이용하는 자를 말한다.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“랜드사”</w:t>
      </w:r>
      <w:r>
        <w:t xml:space="preserve">란</w:t>
      </w:r>
      <w:r>
        <w:t xml:space="preserve"> </w:t>
      </w:r>
      <w:r>
        <w:t xml:space="preserve">“플랫폼”</w:t>
      </w:r>
      <w:r>
        <w:t xml:space="preserve">에 입점하여</w:t>
      </w:r>
      <w:r>
        <w:t xml:space="preserve"> </w:t>
      </w:r>
      <w:r>
        <w:t xml:space="preserve">“여행사”</w:t>
      </w:r>
      <w:r>
        <w:t xml:space="preserve">의</w:t>
      </w:r>
      <w:r>
        <w:t xml:space="preserve"> </w:t>
      </w:r>
      <w:r>
        <w:t xml:space="preserve">“견적요청”</w:t>
      </w:r>
      <w:r>
        <w:t xml:space="preserve">에 대해</w:t>
      </w:r>
      <w:r>
        <w:t xml:space="preserve"> </w:t>
      </w:r>
      <w:r>
        <w:t xml:space="preserve">“견적”</w:t>
      </w:r>
      <w:r>
        <w:t xml:space="preserve">을 제출하고</w:t>
      </w:r>
      <w:r>
        <w:t xml:space="preserve"> </w:t>
      </w:r>
      <w:r>
        <w:t xml:space="preserve">“여행 서비스”</w:t>
      </w:r>
      <w:r>
        <w:t xml:space="preserve">를 제공하는 사업자를 말한다.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“여행사고객”</w:t>
      </w:r>
      <w:r>
        <w:t xml:space="preserve">이란</w:t>
      </w:r>
      <w:r>
        <w:t xml:space="preserve"> </w:t>
      </w:r>
      <w:r>
        <w:t xml:space="preserve">“여행사”</w:t>
      </w:r>
      <w:r>
        <w:t xml:space="preserve">의 거래처로서 여행을 기획하는 법인, 단체, 또는 개인을 말한다.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“최종 이용자”</w:t>
      </w:r>
      <w:r>
        <w:t xml:space="preserve">란</w:t>
      </w:r>
      <w:r>
        <w:t xml:space="preserve"> </w:t>
      </w:r>
      <w:r>
        <w:t xml:space="preserve">“여행사고객”</w:t>
      </w:r>
      <w:r>
        <w:t xml:space="preserve"> </w:t>
      </w:r>
      <w:r>
        <w:t xml:space="preserve">소속 임직원 등</w:t>
      </w:r>
      <w:r>
        <w:t xml:space="preserve"> </w:t>
      </w:r>
      <w:r>
        <w:t xml:space="preserve">“랜드사”</w:t>
      </w:r>
      <w:r>
        <w:t xml:space="preserve">가 제공하는</w:t>
      </w:r>
      <w:r>
        <w:t xml:space="preserve"> </w:t>
      </w:r>
      <w:r>
        <w:t xml:space="preserve">“여행 서비스”</w:t>
      </w:r>
      <w:r>
        <w:t xml:space="preserve">를 실제로 이용하는 자를 말한다.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“여행 서비스”</w:t>
      </w:r>
      <w:r>
        <w:t xml:space="preserve">란</w:t>
      </w:r>
      <w:r>
        <w:t xml:space="preserve"> </w:t>
      </w:r>
      <w:r>
        <w:t xml:space="preserve">“랜드사”</w:t>
      </w:r>
      <w:r>
        <w:t xml:space="preserve">가</w:t>
      </w:r>
      <w:r>
        <w:t xml:space="preserve"> </w:t>
      </w:r>
      <w:r>
        <w:t xml:space="preserve">“견적”</w:t>
      </w:r>
      <w:r>
        <w:t xml:space="preserve">에 따라</w:t>
      </w:r>
      <w:r>
        <w:t xml:space="preserve"> </w:t>
      </w:r>
      <w:r>
        <w:t xml:space="preserve">“최종 이용자”</w:t>
      </w:r>
      <w:r>
        <w:t xml:space="preserve">에게 제공하는 현지 숙박, 교통, 식사, 관광, 가이드 등 일체의 지상 서비스를 말한다.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“견적요청”</w:t>
      </w:r>
      <w:r>
        <w:t xml:space="preserve">이란</w:t>
      </w:r>
      <w:r>
        <w:t xml:space="preserve"> </w:t>
      </w:r>
      <w:r>
        <w:t xml:space="preserve">“여행사”</w:t>
      </w:r>
      <w:r>
        <w:t xml:space="preserve">가</w:t>
      </w:r>
      <w:r>
        <w:t xml:space="preserve"> </w:t>
      </w:r>
      <w:r>
        <w:t xml:space="preserve">“플랫폼”</w:t>
      </w:r>
      <w:r>
        <w:t xml:space="preserve">을 통하여 목적지, 일정, 인원, 호텔 등급 등 여행 조건을 명시하고</w:t>
      </w:r>
      <w:r>
        <w:t xml:space="preserve"> </w:t>
      </w:r>
      <w:r>
        <w:t xml:space="preserve">“랜드사”</w:t>
      </w:r>
      <w:r>
        <w:t xml:space="preserve">에게</w:t>
      </w:r>
      <w:r>
        <w:t xml:space="preserve"> </w:t>
      </w:r>
      <w:r>
        <w:t xml:space="preserve">“견적”</w:t>
      </w:r>
      <w:r>
        <w:t xml:space="preserve"> </w:t>
      </w:r>
      <w:r>
        <w:t xml:space="preserve">제출을 요청하는 행위를 말한다.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“견적”</w:t>
      </w:r>
      <w:r>
        <w:t xml:space="preserve">이란</w:t>
      </w:r>
      <w:r>
        <w:t xml:space="preserve"> </w:t>
      </w:r>
      <w:r>
        <w:t xml:space="preserve">“여행사”</w:t>
      </w:r>
      <w:r>
        <w:t xml:space="preserve">의</w:t>
      </w:r>
      <w:r>
        <w:t xml:space="preserve"> </w:t>
      </w:r>
      <w:r>
        <w:t xml:space="preserve">“견적요청”</w:t>
      </w:r>
      <w:r>
        <w:t xml:space="preserve">에 대하여</w:t>
      </w:r>
      <w:r>
        <w:t xml:space="preserve"> </w:t>
      </w:r>
      <w:r>
        <w:t xml:space="preserve">“랜드사”</w:t>
      </w:r>
      <w:r>
        <w:t xml:space="preserve">가</w:t>
      </w:r>
      <w:r>
        <w:t xml:space="preserve"> </w:t>
      </w:r>
      <w:r>
        <w:t xml:space="preserve">“플랫폼”</w:t>
      </w:r>
      <w:r>
        <w:t xml:space="preserve">을 통해 제출하는 가격, 일정, 서비스 내용 등이 포함된 제안서를 말한다.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“견적가”</w:t>
      </w:r>
      <w:r>
        <w:t xml:space="preserve">란</w:t>
      </w:r>
      <w:r>
        <w:t xml:space="preserve"> </w:t>
      </w:r>
      <w:r>
        <w:t xml:space="preserve">“랜드사”</w:t>
      </w:r>
      <w:r>
        <w:t xml:space="preserve">가 견적서에 기재한 총 서비스 대금(부가가치세 포함 여부는 견적서에 명시)을 말한다.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“낙찰”</w:t>
      </w:r>
      <w:r>
        <w:t xml:space="preserve">이란</w:t>
      </w:r>
      <w:r>
        <w:t xml:space="preserve"> </w:t>
      </w:r>
      <w:r>
        <w:t xml:space="preserve">“여행사”</w:t>
      </w:r>
      <w:r>
        <w:t xml:space="preserve">가 복수의</w:t>
      </w:r>
      <w:r>
        <w:t xml:space="preserve"> </w:t>
      </w:r>
      <w:r>
        <w:t xml:space="preserve">“견적”</w:t>
      </w:r>
      <w:r>
        <w:t xml:space="preserve"> </w:t>
      </w:r>
      <w:r>
        <w:t xml:space="preserve">중 하나를 선택·확정하여 해당</w:t>
      </w:r>
      <w:r>
        <w:t xml:space="preserve"> </w:t>
      </w:r>
      <w:r>
        <w:t xml:space="preserve">“랜드사”</w:t>
      </w:r>
      <w:r>
        <w:t xml:space="preserve">와의</w:t>
      </w:r>
      <w:r>
        <w:t xml:space="preserve"> </w:t>
      </w:r>
      <w:r>
        <w:t xml:space="preserve">“여행 서비스”</w:t>
      </w:r>
      <w:r>
        <w:t xml:space="preserve"> </w:t>
      </w:r>
      <w:r>
        <w:t xml:space="preserve">계약이 성립하는 것을 말한다.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“플랫폼 수수료”</w:t>
      </w:r>
      <w:r>
        <w:t xml:space="preserve">란</w:t>
      </w:r>
      <w:r>
        <w:t xml:space="preserve"> </w:t>
      </w:r>
      <w:r>
        <w:t xml:space="preserve">“회사”</w:t>
      </w:r>
      <w:r>
        <w:t xml:space="preserve">가</w:t>
      </w:r>
      <w:r>
        <w:t xml:space="preserve"> </w:t>
      </w:r>
      <w:r>
        <w:t xml:space="preserve">“견적”</w:t>
      </w:r>
      <w:r>
        <w:t xml:space="preserve"> </w:t>
      </w:r>
      <w:r>
        <w:t xml:space="preserve">중개 서비스의 대가로</w:t>
      </w:r>
      <w:r>
        <w:t xml:space="preserve"> </w:t>
      </w:r>
      <w:r>
        <w:t xml:space="preserve">“랜드사”</w:t>
      </w:r>
      <w:r>
        <w:t xml:space="preserve">의</w:t>
      </w:r>
      <w:r>
        <w:t xml:space="preserve"> </w:t>
      </w:r>
      <w:r>
        <w:t xml:space="preserve">“견적가”</w:t>
      </w:r>
      <w:r>
        <w:t xml:space="preserve">에서 공제하는 금액으로,</w:t>
      </w:r>
      <w:r>
        <w:t xml:space="preserve"> </w:t>
      </w:r>
      <w:r>
        <w:t xml:space="preserve">“견적가”</w:t>
      </w:r>
      <w:r>
        <w:t xml:space="preserve">의 5%에 해당하는 금액을 말한다.</w:t>
      </w:r>
      <w:r>
        <w:t xml:space="preserve"> </w:t>
      </w:r>
      <w:r>
        <w:t xml:space="preserve">“플랫폼 수수료”</w:t>
      </w:r>
      <w:r>
        <w:t xml:space="preserve">는</w:t>
      </w:r>
      <w:r>
        <w:t xml:space="preserve"> </w:t>
      </w:r>
      <w:r>
        <w:t xml:space="preserve">“랜드사”</w:t>
      </w:r>
      <w:r>
        <w:t xml:space="preserve">가 부담하며,</w:t>
      </w:r>
      <w:r>
        <w:t xml:space="preserve"> </w:t>
      </w:r>
      <w:r>
        <w:t xml:space="preserve">“여행사”</w:t>
      </w:r>
      <w:r>
        <w:t xml:space="preserve">에게 별도로 청구되지 아니한다.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“여행사 수수료”</w:t>
      </w:r>
      <w:r>
        <w:t xml:space="preserve">이란</w:t>
      </w:r>
      <w:r>
        <w:t xml:space="preserve"> </w:t>
      </w:r>
      <w:r>
        <w:t xml:space="preserve">“여행사”</w:t>
      </w:r>
      <w:r>
        <w:t xml:space="preserve">가</w:t>
      </w:r>
      <w:r>
        <w:t xml:space="preserve"> </w:t>
      </w:r>
      <w:r>
        <w:t xml:space="preserve">“랜드사”</w:t>
      </w:r>
      <w:r>
        <w:t xml:space="preserve">의</w:t>
      </w:r>
      <w:r>
        <w:t xml:space="preserve"> </w:t>
      </w:r>
      <w:r>
        <w:t xml:space="preserve">“견적가”</w:t>
      </w:r>
      <w:r>
        <w:t xml:space="preserve">에 자체적으로 추가하는 금액으로,</w:t>
      </w:r>
      <w:r>
        <w:t xml:space="preserve"> </w:t>
      </w:r>
      <w:r>
        <w:t xml:space="preserve">“여행사”</w:t>
      </w:r>
      <w:r>
        <w:t xml:space="preserve">의 수익으로 귀속되는 부분을 말한다.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“정산금”</w:t>
      </w:r>
      <w:r>
        <w:t xml:space="preserve">이란</w:t>
      </w:r>
      <w:r>
        <w:t xml:space="preserve"> </w:t>
      </w:r>
      <w:r>
        <w:t xml:space="preserve">“견적가”</w:t>
      </w:r>
      <w:r>
        <w:t xml:space="preserve">에서</w:t>
      </w:r>
      <w:r>
        <w:t xml:space="preserve"> </w:t>
      </w:r>
      <w:r>
        <w:t xml:space="preserve">“플랫폼 수수료”</w:t>
      </w:r>
      <w:r>
        <w:t xml:space="preserve"> </w:t>
      </w:r>
      <w:r>
        <w:t xml:space="preserve">및 기타 공제 사유에 해당하는 금액을 차감한 후</w:t>
      </w:r>
      <w:r>
        <w:t xml:space="preserve"> </w:t>
      </w:r>
      <w:r>
        <w:t xml:space="preserve">“랜드사”</w:t>
      </w:r>
      <w:r>
        <w:t xml:space="preserve">에게 지급되는 금액을 말한다.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“우회거래”</w:t>
      </w:r>
      <w:r>
        <w:t xml:space="preserve">란</w:t>
      </w:r>
      <w:r>
        <w:t xml:space="preserve"> </w:t>
      </w:r>
      <w:r>
        <w:t xml:space="preserve">“플랫폼”</w:t>
      </w:r>
      <w:r>
        <w:t xml:space="preserve">을 통하여 연결된</w:t>
      </w:r>
      <w:r>
        <w:t xml:space="preserve"> </w:t>
      </w:r>
      <w:r>
        <w:t xml:space="preserve">“랜드사”</w:t>
      </w:r>
      <w:r>
        <w:t xml:space="preserve">와</w:t>
      </w:r>
      <w:r>
        <w:t xml:space="preserve"> </w:t>
      </w:r>
      <w:r>
        <w:t xml:space="preserve">“플랫폼”</w:t>
      </w:r>
      <w:r>
        <w:t xml:space="preserve">을 경유하지 아니하고 직접 거래하는 행위를 말한다.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“불가항력”</w:t>
      </w:r>
      <w:r>
        <w:t xml:space="preserve">이란 천재지변, 전쟁, 내란, 테러, 전염병(팬데믹 포함), 정부의 행정명령·법령 변경, 파업, 항공 운항 중단 등 당사자의 합리적인 통제 범위를 벗어난 사유를 말한다.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“서면”</w:t>
      </w:r>
      <w:r>
        <w:t xml:space="preserve">이란 실제 지면 외에도</w:t>
      </w:r>
      <w:r>
        <w:t xml:space="preserve"> </w:t>
      </w:r>
      <w:r>
        <w:t xml:space="preserve">“플랫폼”</w:t>
      </w:r>
      <w:r>
        <w:t xml:space="preserve"> </w:t>
      </w:r>
      <w:r>
        <w:t xml:space="preserve">내에서 정보처리시스템에 의하여 전자적 형태로 작성, 송신·수신 또는 저장된 정보 및 전자우편을 포함한다.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“여행 후 정산”</w:t>
      </w:r>
      <w:r>
        <w:t xml:space="preserve">이란</w:t>
      </w:r>
      <w:r>
        <w:t xml:space="preserve"> </w:t>
      </w:r>
      <w:r>
        <w:t xml:space="preserve">“여행사”</w:t>
      </w:r>
      <w:r>
        <w:t xml:space="preserve">가</w:t>
      </w:r>
      <w:r>
        <w:t xml:space="preserve"> </w:t>
      </w:r>
      <w:r>
        <w:t xml:space="preserve">“견적가”</w:t>
      </w:r>
      <w:r>
        <w:t xml:space="preserve">의 일부를 여행 완료 후에 결제하는 방식으로,</w:t>
      </w:r>
      <w:r>
        <w:t xml:space="preserve"> </w:t>
      </w:r>
      <w:r>
        <w:t xml:space="preserve">“랜드사”</w:t>
      </w:r>
      <w:r>
        <w:t xml:space="preserve">의 사전 승인이 있는 경우에 한하여</w:t>
      </w:r>
      <w:r>
        <w:t xml:space="preserve"> </w:t>
      </w:r>
      <w:r>
        <w:t xml:space="preserve">“플랫폼”</w:t>
      </w:r>
      <w:r>
        <w:t xml:space="preserve">을 통해 이용할 수 있는 결제 방식을 말한다.</w:t>
      </w:r>
    </w:p>
    <w:p>
      <w:pPr>
        <w:numPr>
          <w:ilvl w:val="0"/>
          <w:numId w:val="1003"/>
        </w:numPr>
      </w:pPr>
      <w:r>
        <w:t xml:space="preserve">본 약관에서 정의되지 아니한 용어는 관련 법령의 정의에 따른다.</w:t>
      </w:r>
    </w:p>
    <w:p>
      <w:pPr>
        <w:pStyle w:val="FirstParagraph"/>
      </w:pPr>
      <w:r>
        <w:rPr>
          <w:b/>
          <w:bCs/>
        </w:rPr>
        <w:t xml:space="preserve">제2장 이용계약</w:t>
      </w:r>
    </w:p>
    <w:p>
      <w:pPr>
        <w:pStyle w:val="BodyText"/>
      </w:pPr>
      <w:r>
        <w:rPr>
          <w:b/>
          <w:bCs/>
        </w:rPr>
        <w:t xml:space="preserve">제4조 (가입 및 승인)</w:t>
      </w:r>
    </w:p>
    <w:p>
      <w:pPr>
        <w:pStyle w:val="Compact"/>
        <w:numPr>
          <w:ilvl w:val="0"/>
          <w:numId w:val="1004"/>
        </w:numPr>
      </w:pPr>
      <w:r>
        <w:t xml:space="preserve">“플랫폼”</w:t>
      </w:r>
      <w:r>
        <w:t xml:space="preserve"> </w:t>
      </w:r>
      <w:r>
        <w:t xml:space="preserve">이용을 희망하는</w:t>
      </w:r>
      <w:r>
        <w:t xml:space="preserve"> </w:t>
      </w:r>
      <w:r>
        <w:t xml:space="preserve">“여행사”</w:t>
      </w:r>
      <w:r>
        <w:t xml:space="preserve">는 다음 각 호의 서류를 제출하고</w:t>
      </w:r>
      <w:r>
        <w:t xml:space="preserve"> </w:t>
      </w:r>
      <w:r>
        <w:t xml:space="preserve">“회사”</w:t>
      </w:r>
      <w:r>
        <w:t xml:space="preserve">의 심사·승인을 받아야 한다.</w:t>
      </w:r>
    </w:p>
    <w:p>
      <w:pPr>
        <w:numPr>
          <w:ilvl w:val="0"/>
          <w:numId w:val="1005"/>
        </w:numPr>
      </w:pPr>
      <w:r>
        <w:t xml:space="preserve">사업자등록증 사본</w:t>
      </w:r>
    </w:p>
    <w:p>
      <w:pPr>
        <w:numPr>
          <w:ilvl w:val="0"/>
          <w:numId w:val="1005"/>
        </w:numPr>
      </w:pPr>
      <w:r>
        <w:t xml:space="preserve">여행업 등록증 사본</w:t>
      </w:r>
    </w:p>
    <w:p>
      <w:pPr>
        <w:numPr>
          <w:ilvl w:val="0"/>
          <w:numId w:val="1005"/>
        </w:numPr>
      </w:pPr>
      <w:r>
        <w:t xml:space="preserve">사업자 명의의 통장 사본</w:t>
      </w:r>
    </w:p>
    <w:p>
      <w:pPr>
        <w:numPr>
          <w:ilvl w:val="0"/>
          <w:numId w:val="1005"/>
        </w:numPr>
      </w:pPr>
      <w:r>
        <w:t xml:space="preserve">기타</w:t>
      </w:r>
      <w:r>
        <w:t xml:space="preserve"> </w:t>
      </w:r>
      <w:r>
        <w:t xml:space="preserve">“회사”</w:t>
      </w:r>
      <w:r>
        <w:t xml:space="preserve">가 요청하는 서류</w:t>
      </w:r>
    </w:p>
    <w:p>
      <w:pPr>
        <w:numPr>
          <w:ilvl w:val="0"/>
          <w:numId w:val="1006"/>
        </w:numPr>
      </w:pPr>
      <w:r>
        <w:t xml:space="preserve">“회사”</w:t>
      </w:r>
      <w:r>
        <w:t xml:space="preserve">는 제1항의 서류를 접수한 날로부터 영업일 기준 5일 이내에 승인 여부를 통지한다.</w:t>
      </w:r>
    </w:p>
    <w:p>
      <w:pPr>
        <w:numPr>
          <w:ilvl w:val="0"/>
          <w:numId w:val="1006"/>
        </w:numPr>
      </w:pPr>
      <w:r>
        <w:t xml:space="preserve">“회사”</w:t>
      </w:r>
      <w:r>
        <w:t xml:space="preserve">는 다음 각 호에 해당하는 경우 가입을 거절하거나 승인을 보류할 수 있다.</w:t>
      </w:r>
    </w:p>
    <w:p>
      <w:pPr>
        <w:numPr>
          <w:ilvl w:val="0"/>
          <w:numId w:val="1007"/>
        </w:numPr>
      </w:pPr>
      <w:r>
        <w:t xml:space="preserve">제출 서류에 허위 또는 누락이 있는 경우</w:t>
      </w:r>
    </w:p>
    <w:p>
      <w:pPr>
        <w:numPr>
          <w:ilvl w:val="0"/>
          <w:numId w:val="1007"/>
        </w:numPr>
      </w:pPr>
      <w:r>
        <w:t xml:space="preserve">여행업 등록이 취소되었거나 영업정지 중인 경우</w:t>
      </w:r>
    </w:p>
    <w:p>
      <w:pPr>
        <w:numPr>
          <w:ilvl w:val="0"/>
          <w:numId w:val="1007"/>
        </w:numPr>
      </w:pPr>
      <w:r>
        <w:t xml:space="preserve">이전에 본 약관 위반으로 이용계약이 해지된 이력이 있는 경우</w:t>
      </w:r>
    </w:p>
    <w:p>
      <w:pPr>
        <w:numPr>
          <w:ilvl w:val="0"/>
          <w:numId w:val="1007"/>
        </w:numPr>
      </w:pPr>
      <w:r>
        <w:t xml:space="preserve">기타</w:t>
      </w:r>
      <w:r>
        <w:t xml:space="preserve"> </w:t>
      </w:r>
      <w:r>
        <w:t xml:space="preserve">“회사”</w:t>
      </w:r>
      <w:r>
        <w:t xml:space="preserve">의 합리적 판단에 의해 서비스 제공이 부적절한 경우</w:t>
      </w:r>
    </w:p>
    <w:p>
      <w:pPr>
        <w:pStyle w:val="Compact"/>
        <w:numPr>
          <w:ilvl w:val="0"/>
          <w:numId w:val="1008"/>
        </w:numPr>
      </w:pPr>
      <w:r>
        <w:t xml:space="preserve">이용계약은</w:t>
      </w:r>
      <w:r>
        <w:t xml:space="preserve"> </w:t>
      </w:r>
      <w:r>
        <w:t xml:space="preserve">“회사”</w:t>
      </w:r>
      <w:r>
        <w:t xml:space="preserve">의 승인 통지가</w:t>
      </w:r>
      <w:r>
        <w:t xml:space="preserve"> </w:t>
      </w:r>
      <w:r>
        <w:t xml:space="preserve">“이용사업자”</w:t>
      </w:r>
      <w:r>
        <w:t xml:space="preserve">에게 도달한 시점에 성립한다.</w:t>
      </w:r>
    </w:p>
    <w:p>
      <w:pPr>
        <w:pStyle w:val="FirstParagraph"/>
      </w:pPr>
      <w:r>
        <w:rPr>
          <w:b/>
          <w:bCs/>
        </w:rPr>
        <w:t xml:space="preserve">제5조 (계정 관리)</w:t>
      </w:r>
    </w:p>
    <w:p>
      <w:pPr>
        <w:numPr>
          <w:ilvl w:val="0"/>
          <w:numId w:val="1009"/>
        </w:numPr>
      </w:pPr>
      <w:r>
        <w:t xml:space="preserve">“이용사업자”</w:t>
      </w:r>
      <w:r>
        <w:t xml:space="preserve">는</w:t>
      </w:r>
      <w:r>
        <w:t xml:space="preserve"> </w:t>
      </w:r>
      <w:r>
        <w:t xml:space="preserve">“플랫폼”</w:t>
      </w:r>
      <w:r>
        <w:t xml:space="preserve"> </w:t>
      </w:r>
      <w:r>
        <w:t xml:space="preserve">이용을 위해 발급받은 아이디(ID) 및 비밀번호(PW)를 선량한 관리자의 주의로 관리하여야 하며, 이를 제3자에게 양도, 대여, 공유할 수 없다.</w:t>
      </w:r>
    </w:p>
    <w:p>
      <w:pPr>
        <w:numPr>
          <w:ilvl w:val="0"/>
          <w:numId w:val="1009"/>
        </w:numPr>
      </w:pPr>
      <w:r>
        <w:t xml:space="preserve">“이용사업자”</w:t>
      </w:r>
      <w:r>
        <w:t xml:space="preserve">는 아이디 또는 비밀번호가 도용되거나 부정하게 사용되고 있음을 인지한 경우, 즉시</w:t>
      </w:r>
      <w:r>
        <w:t xml:space="preserve"> </w:t>
      </w:r>
      <w:r>
        <w:t xml:space="preserve">“회사”</w:t>
      </w:r>
      <w:r>
        <w:t xml:space="preserve">에 통보하여야 한다.</w:t>
      </w:r>
    </w:p>
    <w:p>
      <w:pPr>
        <w:numPr>
          <w:ilvl w:val="0"/>
          <w:numId w:val="1009"/>
        </w:numPr>
      </w:pPr>
      <w:r>
        <w:t xml:space="preserve">제2항의 통보를 지체함으로써 발생하는 모든 손해에 대하여</w:t>
      </w:r>
      <w:r>
        <w:t xml:space="preserve"> </w:t>
      </w:r>
      <w:r>
        <w:t xml:space="preserve">“회사”</w:t>
      </w:r>
      <w:r>
        <w:t xml:space="preserve">는 책임을 부담하지 아니한다.</w:t>
      </w:r>
    </w:p>
    <w:p>
      <w:pPr>
        <w:numPr>
          <w:ilvl w:val="0"/>
          <w:numId w:val="1009"/>
        </w:numPr>
      </w:pPr>
      <w:r>
        <w:t xml:space="preserve">하나의 계정에 복수의 담당자를 등록하여 사용할 수 있으나, 해당 담당자의 행위에 대한 책임은</w:t>
      </w:r>
      <w:r>
        <w:t xml:space="preserve"> </w:t>
      </w:r>
      <w:r>
        <w:t xml:space="preserve">“이용사업자”</w:t>
      </w:r>
      <w:r>
        <w:t xml:space="preserve">가 부담한다.</w:t>
      </w:r>
    </w:p>
    <w:p>
      <w:pPr>
        <w:pStyle w:val="FirstParagraph"/>
      </w:pPr>
      <w:r>
        <w:rPr>
          <w:b/>
          <w:bCs/>
        </w:rPr>
        <w:t xml:space="preserve">제3장 서비스 이용</w:t>
      </w:r>
    </w:p>
    <w:p>
      <w:pPr>
        <w:pStyle w:val="BodyText"/>
      </w:pPr>
      <w:r>
        <w:rPr>
          <w:b/>
          <w:bCs/>
        </w:rPr>
        <w:t xml:space="preserve">제6조 (견적 요청)</w:t>
      </w:r>
    </w:p>
    <w:p>
      <w:pPr>
        <w:pStyle w:val="Compact"/>
        <w:numPr>
          <w:ilvl w:val="0"/>
          <w:numId w:val="1010"/>
        </w:numPr>
      </w:pPr>
      <w:r>
        <w:t xml:space="preserve">“여행사”</w:t>
      </w:r>
      <w:r>
        <w:t xml:space="preserve">는</w:t>
      </w:r>
      <w:r>
        <w:t xml:space="preserve"> </w:t>
      </w:r>
      <w:r>
        <w:t xml:space="preserve">“견적요청”</w:t>
      </w:r>
      <w:r>
        <w:t xml:space="preserve"> </w:t>
      </w:r>
      <w:r>
        <w:t xml:space="preserve">시 다음 각 호의 정보를 정확하게 기재하여야 한다.</w:t>
      </w:r>
    </w:p>
    <w:p>
      <w:pPr>
        <w:numPr>
          <w:ilvl w:val="0"/>
          <w:numId w:val="1011"/>
        </w:numPr>
      </w:pPr>
      <w:r>
        <w:t xml:space="preserve">여행 목적지(국가 및 도시)</w:t>
      </w:r>
    </w:p>
    <w:p>
      <w:pPr>
        <w:numPr>
          <w:ilvl w:val="0"/>
          <w:numId w:val="1011"/>
        </w:numPr>
      </w:pPr>
      <w:r>
        <w:t xml:space="preserve">여행 일정(출발일, 귀국일, 현지 체류 기간)</w:t>
      </w:r>
    </w:p>
    <w:p>
      <w:pPr>
        <w:numPr>
          <w:ilvl w:val="0"/>
          <w:numId w:val="1011"/>
        </w:numPr>
      </w:pPr>
      <w:r>
        <w:t xml:space="preserve">예상 인원(최소·최대)</w:t>
      </w:r>
    </w:p>
    <w:p>
      <w:pPr>
        <w:numPr>
          <w:ilvl w:val="0"/>
          <w:numId w:val="1011"/>
        </w:numPr>
      </w:pPr>
      <w:r>
        <w:t xml:space="preserve">희망 호텔 등급 및 객실 유형</w:t>
      </w:r>
    </w:p>
    <w:p>
      <w:pPr>
        <w:numPr>
          <w:ilvl w:val="0"/>
          <w:numId w:val="1011"/>
        </w:numPr>
      </w:pPr>
      <w:r>
        <w:t xml:space="preserve">필요 서비스 항목(교통, 식사, 관광, 연회, 회의실 등)</w:t>
      </w:r>
    </w:p>
    <w:p>
      <w:pPr>
        <w:numPr>
          <w:ilvl w:val="0"/>
          <w:numId w:val="1011"/>
        </w:numPr>
      </w:pPr>
      <w:r>
        <w:t xml:space="preserve">견적 마감일</w:t>
      </w:r>
    </w:p>
    <w:p>
      <w:pPr>
        <w:numPr>
          <w:ilvl w:val="0"/>
          <w:numId w:val="1011"/>
        </w:numPr>
      </w:pPr>
      <w:r>
        <w:t xml:space="preserve">기타 특별 요청사항</w:t>
      </w:r>
    </w:p>
    <w:p>
      <w:pPr>
        <w:numPr>
          <w:ilvl w:val="0"/>
          <w:numId w:val="1012"/>
        </w:numPr>
      </w:pPr>
      <w:r>
        <w:t xml:space="preserve">“여행사”</w:t>
      </w:r>
      <w:r>
        <w:t xml:space="preserve">는</w:t>
      </w:r>
      <w:r>
        <w:t xml:space="preserve"> </w:t>
      </w:r>
      <w:r>
        <w:t xml:space="preserve">“견적요청”</w:t>
      </w:r>
      <w:r>
        <w:t xml:space="preserve">에 기재한 정보의 정확성과 완전성에 대하여 책임을 부담하며, 부정확하거나 불완전한 정보로 인하여</w:t>
      </w:r>
      <w:r>
        <w:t xml:space="preserve"> </w:t>
      </w:r>
      <w:r>
        <w:t xml:space="preserve">“랜드사”</w:t>
      </w:r>
      <w:r>
        <w:t xml:space="preserve"> </w:t>
      </w:r>
      <w:r>
        <w:t xml:space="preserve">또는</w:t>
      </w:r>
      <w:r>
        <w:t xml:space="preserve"> </w:t>
      </w:r>
      <w:r>
        <w:t xml:space="preserve">“회사”</w:t>
      </w:r>
      <w:r>
        <w:t xml:space="preserve">에 발생하는 손해를 배상하여야 한다.</w:t>
      </w:r>
    </w:p>
    <w:p>
      <w:pPr>
        <w:numPr>
          <w:ilvl w:val="0"/>
          <w:numId w:val="1012"/>
        </w:numPr>
      </w:pPr>
      <w:r>
        <w:t xml:space="preserve">“견적요청”</w:t>
      </w:r>
      <w:r>
        <w:t xml:space="preserve">은 지정된 마감일까지 유효하며,</w:t>
      </w:r>
      <w:r>
        <w:t xml:space="preserve"> </w:t>
      </w:r>
      <w:r>
        <w:t xml:space="preserve">“여행사”</w:t>
      </w:r>
      <w:r>
        <w:t xml:space="preserve">는 마감일 이전에</w:t>
      </w:r>
      <w:r>
        <w:t xml:space="preserve"> </w:t>
      </w:r>
      <w:r>
        <w:t xml:space="preserve">“견적요청”</w:t>
      </w:r>
      <w:r>
        <w:t xml:space="preserve">을 철회하거나 수정할 수 있다. 다만,</w:t>
      </w:r>
      <w:r>
        <w:t xml:space="preserve"> </w:t>
      </w:r>
      <w:r>
        <w:t xml:space="preserve">“랜드사”</w:t>
      </w:r>
      <w:r>
        <w:t xml:space="preserve">가 이미 견적을 제출한 후에는 수정이 제한될 수 있다.</w:t>
      </w:r>
    </w:p>
    <w:p>
      <w:pPr>
        <w:numPr>
          <w:ilvl w:val="0"/>
          <w:numId w:val="1012"/>
        </w:numPr>
      </w:pPr>
      <w:r>
        <w:t xml:space="preserve">“회사”</w:t>
      </w:r>
      <w:r>
        <w:t xml:space="preserve">는</w:t>
      </w:r>
      <w:r>
        <w:t xml:space="preserve"> </w:t>
      </w:r>
      <w:r>
        <w:t xml:space="preserve">“견적요청”</w:t>
      </w:r>
      <w:r>
        <w:t xml:space="preserve">의 내용이 관련 법령에 위반되거나</w:t>
      </w:r>
      <w:r>
        <w:t xml:space="preserve"> </w:t>
      </w:r>
      <w:r>
        <w:t xml:space="preserve">“플랫폼”</w:t>
      </w:r>
      <w:r>
        <w:t xml:space="preserve"> </w:t>
      </w:r>
      <w:r>
        <w:t xml:space="preserve">운영정책에 부합하지 아니하는 경우, 해당</w:t>
      </w:r>
      <w:r>
        <w:t xml:space="preserve"> </w:t>
      </w:r>
      <w:r>
        <w:t xml:space="preserve">“견적요청”</w:t>
      </w:r>
      <w:r>
        <w:t xml:space="preserve">의 게시를 거부하거나 삭제할 수 있다.</w:t>
      </w:r>
    </w:p>
    <w:p>
      <w:pPr>
        <w:pStyle w:val="FirstParagraph"/>
      </w:pPr>
      <w:r>
        <w:rPr>
          <w:b/>
          <w:bCs/>
        </w:rPr>
        <w:t xml:space="preserve">제7조 (낙찰 및 계약)</w:t>
      </w:r>
    </w:p>
    <w:p>
      <w:pPr>
        <w:numPr>
          <w:ilvl w:val="0"/>
          <w:numId w:val="1013"/>
        </w:numPr>
      </w:pPr>
      <w:r>
        <w:t xml:space="preserve">“여행사”</w:t>
      </w:r>
      <w:r>
        <w:t xml:space="preserve">는 견적 마감일 이후 제출된</w:t>
      </w:r>
      <w:r>
        <w:t xml:space="preserve"> </w:t>
      </w:r>
      <w:r>
        <w:t xml:space="preserve">“랜드사”</w:t>
      </w:r>
      <w:r>
        <w:t xml:space="preserve">의</w:t>
      </w:r>
      <w:r>
        <w:t xml:space="preserve"> </w:t>
      </w:r>
      <w:r>
        <w:t xml:space="preserve">“견적”</w:t>
      </w:r>
      <w:r>
        <w:t xml:space="preserve">을 비교·검토하여 하나의</w:t>
      </w:r>
      <w:r>
        <w:t xml:space="preserve"> </w:t>
      </w:r>
      <w:r>
        <w:t xml:space="preserve">“견적”</w:t>
      </w:r>
      <w:r>
        <w:t xml:space="preserve">을</w:t>
      </w:r>
      <w:r>
        <w:t xml:space="preserve"> </w:t>
      </w:r>
      <w:r>
        <w:t xml:space="preserve">“낙찰”</w:t>
      </w:r>
      <w:r>
        <w:t xml:space="preserve">할 수 있다.</w:t>
      </w:r>
    </w:p>
    <w:p>
      <w:pPr>
        <w:numPr>
          <w:ilvl w:val="0"/>
          <w:numId w:val="1013"/>
        </w:numPr>
      </w:pPr>
      <w:r>
        <w:t xml:space="preserve">“낙찰”</w:t>
      </w:r>
      <w:r>
        <w:t xml:space="preserve"> </w:t>
      </w:r>
      <w:r>
        <w:t xml:space="preserve">시점에</w:t>
      </w:r>
      <w:r>
        <w:t xml:space="preserve"> </w:t>
      </w:r>
      <w:r>
        <w:t xml:space="preserve">“여행사”</w:t>
      </w:r>
      <w:r>
        <w:t xml:space="preserve">와</w:t>
      </w:r>
      <w:r>
        <w:t xml:space="preserve"> </w:t>
      </w:r>
      <w:r>
        <w:t xml:space="preserve">“랜드사”</w:t>
      </w:r>
      <w:r>
        <w:t xml:space="preserve"> </w:t>
      </w:r>
      <w:r>
        <w:t xml:space="preserve">간에 해당</w:t>
      </w:r>
      <w:r>
        <w:t xml:space="preserve"> </w:t>
      </w:r>
      <w:r>
        <w:t xml:space="preserve">“견적”</w:t>
      </w:r>
      <w:r>
        <w:t xml:space="preserve"> </w:t>
      </w:r>
      <w:r>
        <w:t xml:space="preserve">조건에 따른</w:t>
      </w:r>
      <w:r>
        <w:t xml:space="preserve"> </w:t>
      </w:r>
      <w:r>
        <w:t xml:space="preserve">“여행 서비스”</w:t>
      </w:r>
      <w:r>
        <w:t xml:space="preserve"> </w:t>
      </w:r>
      <w:r>
        <w:t xml:space="preserve">이용계약이 성립하며, 양 당사자에 대하여 구속력이 발생한다.</w:t>
      </w:r>
    </w:p>
    <w:p>
      <w:pPr>
        <w:numPr>
          <w:ilvl w:val="0"/>
          <w:numId w:val="1013"/>
        </w:numPr>
      </w:pPr>
      <w:r>
        <w:t xml:space="preserve">“낙찰”</w:t>
      </w:r>
      <w:r>
        <w:t xml:space="preserve">된 거래의 세부 조건(결제 일정,</w:t>
      </w:r>
      <w:r>
        <w:t xml:space="preserve"> </w:t>
      </w:r>
      <w:r>
        <w:t xml:space="preserve">“여행 서비스”</w:t>
      </w:r>
      <w:r>
        <w:t xml:space="preserve"> </w:t>
      </w:r>
      <w:r>
        <w:t xml:space="preserve">범위 변경 등)에 대한 협의는</w:t>
      </w:r>
      <w:r>
        <w:t xml:space="preserve"> </w:t>
      </w:r>
      <w:r>
        <w:t xml:space="preserve">“플랫폼”</w:t>
      </w:r>
      <w:r>
        <w:t xml:space="preserve"> </w:t>
      </w:r>
      <w:r>
        <w:t xml:space="preserve">내 메시지 기능을 통해 이루어지며, 합의된 사항은</w:t>
      </w:r>
      <w:r>
        <w:t xml:space="preserve"> </w:t>
      </w:r>
      <w:r>
        <w:t xml:space="preserve">“플랫폼”</w:t>
      </w:r>
      <w:r>
        <w:t xml:space="preserve">에 기록된다.</w:t>
      </w:r>
    </w:p>
    <w:p>
      <w:pPr>
        <w:numPr>
          <w:ilvl w:val="0"/>
          <w:numId w:val="1013"/>
        </w:numPr>
      </w:pPr>
      <w:r>
        <w:t xml:space="preserve">“회사”</w:t>
      </w:r>
      <w:r>
        <w:t xml:space="preserve">는</w:t>
      </w:r>
      <w:r>
        <w:t xml:space="preserve"> </w:t>
      </w:r>
      <w:r>
        <w:t xml:space="preserve">“낙찰”</w:t>
      </w:r>
      <w:r>
        <w:t xml:space="preserve"> </w:t>
      </w:r>
      <w:r>
        <w:t xml:space="preserve">성립 사실을</w:t>
      </w:r>
      <w:r>
        <w:t xml:space="preserve"> </w:t>
      </w:r>
      <w:r>
        <w:t xml:space="preserve">“여행사”</w:t>
      </w:r>
      <w:r>
        <w:t xml:space="preserve"> </w:t>
      </w:r>
      <w:r>
        <w:t xml:space="preserve">및</w:t>
      </w:r>
      <w:r>
        <w:t xml:space="preserve"> </w:t>
      </w:r>
      <w:r>
        <w:t xml:space="preserve">“랜드사”</w:t>
      </w:r>
      <w:r>
        <w:t xml:space="preserve">에게</w:t>
      </w:r>
      <w:r>
        <w:t xml:space="preserve"> </w:t>
      </w:r>
      <w:r>
        <w:t xml:space="preserve">“서면”</w:t>
      </w:r>
      <w:r>
        <w:t xml:space="preserve">으로 통지한다.</w:t>
      </w:r>
    </w:p>
    <w:p>
      <w:pPr>
        <w:pStyle w:val="FirstParagraph"/>
      </w:pPr>
      <w:r>
        <w:rPr>
          <w:b/>
          <w:bCs/>
        </w:rPr>
        <w:t xml:space="preserve">제8조 (여행사 수수료)</w:t>
      </w:r>
    </w:p>
    <w:p>
      <w:pPr>
        <w:numPr>
          <w:ilvl w:val="0"/>
          <w:numId w:val="1014"/>
        </w:numPr>
      </w:pPr>
      <w:r>
        <w:t xml:space="preserve">“여행사”</w:t>
      </w:r>
      <w:r>
        <w:t xml:space="preserve">는</w:t>
      </w:r>
      <w:r>
        <w:t xml:space="preserve"> </w:t>
      </w:r>
      <w:r>
        <w:t xml:space="preserve">“랜드사”</w:t>
      </w:r>
      <w:r>
        <w:t xml:space="preserve">가 제출한</w:t>
      </w:r>
      <w:r>
        <w:t xml:space="preserve"> </w:t>
      </w:r>
      <w:r>
        <w:t xml:space="preserve">“견적가”</w:t>
      </w:r>
      <w:r>
        <w:t xml:space="preserve">에</w:t>
      </w:r>
      <w:r>
        <w:t xml:space="preserve"> </w:t>
      </w:r>
      <w:r>
        <w:t xml:space="preserve">“여행사 수수료”</w:t>
      </w:r>
      <w:r>
        <w:t xml:space="preserve">를 추가하여</w:t>
      </w:r>
      <w:r>
        <w:t xml:space="preserve"> </w:t>
      </w:r>
      <w:r>
        <w:t xml:space="preserve">“여행사고객”</w:t>
      </w:r>
      <w:r>
        <w:t xml:space="preserve">에게 최종 견적가를 제시할 수 있다.</w:t>
      </w:r>
    </w:p>
    <w:p>
      <w:pPr>
        <w:numPr>
          <w:ilvl w:val="0"/>
          <w:numId w:val="1014"/>
        </w:numPr>
      </w:pPr>
      <w:r>
        <w:t xml:space="preserve">“여행사 수수료”</w:t>
      </w:r>
      <w:r>
        <w:t xml:space="preserve"> </w:t>
      </w:r>
      <w:r>
        <w:t xml:space="preserve">금액은</w:t>
      </w:r>
      <w:r>
        <w:t xml:space="preserve"> </w:t>
      </w:r>
      <w:r>
        <w:t xml:space="preserve">“여행사”</w:t>
      </w:r>
      <w:r>
        <w:t xml:space="preserve">가 자유롭게 설정할 수 있다.</w:t>
      </w:r>
    </w:p>
    <w:p>
      <w:pPr>
        <w:numPr>
          <w:ilvl w:val="0"/>
          <w:numId w:val="1014"/>
        </w:numPr>
      </w:pPr>
      <w:r>
        <w:t xml:space="preserve">“여행사 수수료”</w:t>
      </w:r>
      <w:r>
        <w:t xml:space="preserve">을 포함한 최종 견적가는</w:t>
      </w:r>
      <w:r>
        <w:t xml:space="preserve"> </w:t>
      </w:r>
      <w:r>
        <w:t xml:space="preserve">“여행사”</w:t>
      </w:r>
      <w:r>
        <w:t xml:space="preserve">의 책임 하에</w:t>
      </w:r>
      <w:r>
        <w:t xml:space="preserve"> </w:t>
      </w:r>
      <w:r>
        <w:t xml:space="preserve">“여행사고객”</w:t>
      </w:r>
      <w:r>
        <w:t xml:space="preserve">에게 고지되며,</w:t>
      </w:r>
      <w:r>
        <w:t xml:space="preserve"> </w:t>
      </w:r>
      <w:r>
        <w:t xml:space="preserve">“여행사 수수료”</w:t>
      </w:r>
      <w:r>
        <w:t xml:space="preserve">의 적정성에 대한 판단 및 관련 분쟁은</w:t>
      </w:r>
      <w:r>
        <w:t xml:space="preserve"> </w:t>
      </w:r>
      <w:r>
        <w:t xml:space="preserve">“여행사”</w:t>
      </w:r>
      <w:r>
        <w:t xml:space="preserve">의 책임으로 한다.</w:t>
      </w:r>
    </w:p>
    <w:p>
      <w:pPr>
        <w:pStyle w:val="FirstParagraph"/>
      </w:pPr>
      <w:r>
        <w:rPr>
          <w:b/>
          <w:bCs/>
        </w:rPr>
        <w:t xml:space="preserve">제4장 결제</w:t>
      </w:r>
    </w:p>
    <w:p>
      <w:pPr>
        <w:pStyle w:val="BodyText"/>
      </w:pPr>
      <w:r>
        <w:rPr>
          <w:b/>
          <w:bCs/>
        </w:rPr>
        <w:t xml:space="preserve">제9조 (결제 방식)</w:t>
      </w:r>
    </w:p>
    <w:p>
      <w:pPr>
        <w:pStyle w:val="Compact"/>
        <w:numPr>
          <w:ilvl w:val="0"/>
          <w:numId w:val="1015"/>
        </w:numPr>
      </w:pPr>
      <w:r>
        <w:t xml:space="preserve">“플랫폼”</w:t>
      </w:r>
      <w:r>
        <w:t xml:space="preserve">에서 지원하는 결제 방식은 다음 각 호와 같다.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계좌 이체</w:t>
      </w:r>
      <w:r>
        <w:t xml:space="preserve">:</w:t>
      </w:r>
      <w:r>
        <w:t xml:space="preserve"> </w:t>
      </w:r>
      <w:r>
        <w:t xml:space="preserve">“회사”</w:t>
      </w:r>
      <w:r>
        <w:t xml:space="preserve">가</w:t>
      </w:r>
      <w:r>
        <w:t xml:space="preserve"> </w:t>
      </w:r>
      <w:r>
        <w:t xml:space="preserve">“플랫폼”</w:t>
      </w:r>
      <w:r>
        <w:t xml:space="preserve">을 통해 안내하는 계좌로 입금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카드결제</w:t>
      </w:r>
      <w:r>
        <w:t xml:space="preserve">:</w:t>
      </w:r>
      <w:r>
        <w:t xml:space="preserve"> </w:t>
      </w:r>
      <w:r>
        <w:t xml:space="preserve">“플랫폼”</w:t>
      </w:r>
      <w:r>
        <w:t xml:space="preserve"> </w:t>
      </w:r>
      <w:r>
        <w:t xml:space="preserve">내 결제 시스템을 통해 신용카드·체크카드 결제 및 카드 정보를 직접 입력하여 처리하는 결제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기타</w:t>
      </w:r>
      <w:r>
        <w:t xml:space="preserve">:</w:t>
      </w:r>
      <w:r>
        <w:t xml:space="preserve"> </w:t>
      </w:r>
      <w:r>
        <w:t xml:space="preserve">“회사”</w:t>
      </w:r>
      <w:r>
        <w:t xml:space="preserve">가 별도로 안내하는 결제 방식</w:t>
      </w:r>
    </w:p>
    <w:p>
      <w:pPr>
        <w:pStyle w:val="Compact"/>
        <w:numPr>
          <w:ilvl w:val="0"/>
          <w:numId w:val="1017"/>
        </w:numPr>
      </w:pPr>
      <w:r>
        <w:t xml:space="preserve">“플랫폼”</w:t>
      </w:r>
      <w:r>
        <w:t xml:space="preserve">은 다음 각 호의 결제 플랜을 제공하며,</w:t>
      </w:r>
      <w:r>
        <w:t xml:space="preserve"> </w:t>
      </w:r>
      <w:r>
        <w:t xml:space="preserve">“여행사”</w:t>
      </w:r>
      <w:r>
        <w:t xml:space="preserve">는</w:t>
      </w:r>
      <w:r>
        <w:t xml:space="preserve"> </w:t>
      </w:r>
      <w:r>
        <w:t xml:space="preserve">“낙찰”</w:t>
      </w:r>
      <w:r>
        <w:t xml:space="preserve"> </w:t>
      </w:r>
      <w:r>
        <w:t xml:space="preserve">확정 시 결제 플랜을 선택한다.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한번에 결제</w:t>
      </w:r>
      <w:r>
        <w:t xml:space="preserve">: 총 결제금액의 100%를 일시에 결제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나눠서 결제</w:t>
      </w:r>
      <w:r>
        <w:t xml:space="preserve">: 다음과 같이 2회 분할하여 결제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계약금</w:t>
      </w:r>
      <w:r>
        <w:t xml:space="preserve">:</w:t>
      </w:r>
      <w:r>
        <w:t xml:space="preserve"> </w:t>
      </w:r>
      <w:r>
        <w:t xml:space="preserve">“낙찰”</w:t>
      </w:r>
      <w:r>
        <w:t xml:space="preserve"> </w:t>
      </w:r>
      <w:r>
        <w:t xml:space="preserve">확정 후 7일 이내, 총 결제금액의 10%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잔금</w:t>
      </w:r>
      <w:r>
        <w:t xml:space="preserve">: 여행 출발일 7일 전까지, 총 결제금액의 90%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대형행사(참가 인원 50인 이상)</w:t>
      </w:r>
      <w:r>
        <w:t xml:space="preserve">: 다음과 같이 3회 분할하여 결제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계약금</w:t>
      </w:r>
      <w:r>
        <w:t xml:space="preserve">:</w:t>
      </w:r>
      <w:r>
        <w:t xml:space="preserve"> </w:t>
      </w:r>
      <w:r>
        <w:t xml:space="preserve">“낙찰”</w:t>
      </w:r>
      <w:r>
        <w:t xml:space="preserve"> </w:t>
      </w:r>
      <w:r>
        <w:t xml:space="preserve">확정 후 7일 이내, 총 결제금액의 10%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중도금</w:t>
      </w:r>
      <w:r>
        <w:t xml:space="preserve">: 여행 출발일 30일 전까지, 총 결제금액의 40%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잔금</w:t>
      </w:r>
      <w:r>
        <w:t xml:space="preserve">: 여행 출발일 7일 전까지, 총 결제금액의 50%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여행 후 정산</w:t>
      </w:r>
      <w:r>
        <w:t xml:space="preserve">:</w:t>
      </w:r>
      <w:r>
        <w:t xml:space="preserve"> </w:t>
      </w:r>
      <w:r>
        <w:t xml:space="preserve">“여행사”</w:t>
      </w:r>
      <w:r>
        <w:t xml:space="preserve">가</w:t>
      </w:r>
      <w:r>
        <w:t xml:space="preserve"> </w:t>
      </w:r>
      <w:r>
        <w:t xml:space="preserve">“플랫폼”</w:t>
      </w:r>
      <w:r>
        <w:t xml:space="preserve">을 통하여</w:t>
      </w:r>
      <w:r>
        <w:t xml:space="preserve"> </w:t>
      </w:r>
      <w:r>
        <w:t xml:space="preserve">“랜드사”</w:t>
      </w:r>
      <w:r>
        <w:t xml:space="preserve">에게 승인을 요청하고,</w:t>
      </w:r>
      <w:r>
        <w:t xml:space="preserve"> </w:t>
      </w:r>
      <w:r>
        <w:t xml:space="preserve">“랜드사”</w:t>
      </w:r>
      <w:r>
        <w:t xml:space="preserve">가 이를 개별적으로 승인한 경우에 한하여 다음과 같이 결제.</w:t>
      </w:r>
      <w:r>
        <w:t xml:space="preserve"> </w:t>
      </w:r>
      <w:r>
        <w:t xml:space="preserve">“랜드사”</w:t>
      </w:r>
      <w:r>
        <w:t xml:space="preserve">는</w:t>
      </w:r>
      <w:r>
        <w:t xml:space="preserve"> </w:t>
      </w:r>
      <w:r>
        <w:t xml:space="preserve">“여행 후 정산”</w:t>
      </w:r>
      <w:r>
        <w:t xml:space="preserve"> </w:t>
      </w:r>
      <w:r>
        <w:t xml:space="preserve">요청을 자유롭게 거부할 수 있다.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계약금</w:t>
      </w:r>
      <w:r>
        <w:t xml:space="preserve">:</w:t>
      </w:r>
      <w:r>
        <w:t xml:space="preserve"> </w:t>
      </w:r>
      <w:r>
        <w:t xml:space="preserve">“낙찰”</w:t>
      </w:r>
      <w:r>
        <w:t xml:space="preserve"> </w:t>
      </w:r>
      <w:r>
        <w:t xml:space="preserve">확정 후 7일 이내, 총 결제금액의 10%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중도금</w:t>
      </w:r>
      <w:r>
        <w:t xml:space="preserve">: 여행 출발일 7일 전까지, 총 결제금액의 40%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잔금</w:t>
      </w:r>
      <w:r>
        <w:t xml:space="preserve">: 여행 완료일로부터 30일 이내, 총 결제금액의 50%</w:t>
      </w:r>
    </w:p>
    <w:p>
      <w:pPr>
        <w:pStyle w:val="Compact"/>
        <w:numPr>
          <w:ilvl w:val="0"/>
          <w:numId w:val="1024"/>
        </w:numPr>
      </w:pPr>
      <w:r>
        <w:t xml:space="preserve">각 결제 단계의 구체적인 기한 및 금액은</w:t>
      </w:r>
      <w:r>
        <w:t xml:space="preserve"> </w:t>
      </w:r>
      <w:r>
        <w:t xml:space="preserve">“낙찰”</w:t>
      </w:r>
      <w:r>
        <w:t xml:space="preserve"> </w:t>
      </w:r>
      <w:r>
        <w:t xml:space="preserve">확정 시</w:t>
      </w:r>
      <w:r>
        <w:t xml:space="preserve"> </w:t>
      </w:r>
      <w:r>
        <w:t xml:space="preserve">“플랫폼”</w:t>
      </w:r>
      <w:r>
        <w:t xml:space="preserve">을 통해 안내한다.</w:t>
      </w:r>
    </w:p>
    <w:p>
      <w:pPr>
        <w:pStyle w:val="FirstParagraph"/>
      </w:pPr>
      <w:r>
        <w:rPr>
          <w:b/>
          <w:bCs/>
        </w:rPr>
        <w:t xml:space="preserve">제10조 (결제 의무 및 미결제 시 조치)</w:t>
      </w:r>
    </w:p>
    <w:p>
      <w:pPr>
        <w:numPr>
          <w:ilvl w:val="0"/>
          <w:numId w:val="1025"/>
        </w:numPr>
      </w:pPr>
      <w:r>
        <w:t xml:space="preserve">“여행사”</w:t>
      </w:r>
      <w:r>
        <w:t xml:space="preserve">는 제9조에 따른 각 결제 플랜의 기한 내에 해당 금액을</w:t>
      </w:r>
      <w:r>
        <w:t xml:space="preserve"> </w:t>
      </w:r>
      <w:r>
        <w:t xml:space="preserve">“플랫폼”</w:t>
      </w:r>
      <w:r>
        <w:t xml:space="preserve">을 통하여 결제하여야 한다. 결제 기한의 준수는</w:t>
      </w:r>
      <w:r>
        <w:t xml:space="preserve"> </w:t>
      </w:r>
      <w:r>
        <w:t xml:space="preserve">“여행사”</w:t>
      </w:r>
      <w:r>
        <w:t xml:space="preserve">의 핵심적인 의무이다.</w:t>
      </w:r>
    </w:p>
    <w:p>
      <w:pPr>
        <w:numPr>
          <w:ilvl w:val="0"/>
          <w:numId w:val="1025"/>
        </w:numPr>
      </w:pPr>
      <w:r>
        <w:t xml:space="preserve">“여행사”</w:t>
      </w:r>
      <w:r>
        <w:t xml:space="preserve">가 결제 기한을 경과하여도 결제를 이행하지 아니하는 경우,</w:t>
      </w:r>
      <w:r>
        <w:t xml:space="preserve"> </w:t>
      </w:r>
      <w:r>
        <w:t xml:space="preserve">“회사”</w:t>
      </w:r>
      <w:r>
        <w:t xml:space="preserve">는</w:t>
      </w:r>
      <w:r>
        <w:t xml:space="preserve"> </w:t>
      </w:r>
      <w:r>
        <w:t xml:space="preserve">“플랫폼”</w:t>
      </w:r>
      <w:r>
        <w:t xml:space="preserve">을 통하여 결제 독촉 통지를 발송한다.</w:t>
      </w:r>
    </w:p>
    <w:p>
      <w:pPr>
        <w:numPr>
          <w:ilvl w:val="0"/>
          <w:numId w:val="1025"/>
        </w:numPr>
      </w:pPr>
      <w:r>
        <w:t xml:space="preserve">“여행사”</w:t>
      </w:r>
      <w:r>
        <w:t xml:space="preserve">에게 미결제 건이 있는 경우,</w:t>
      </w:r>
      <w:r>
        <w:t xml:space="preserve"> </w:t>
      </w:r>
      <w:r>
        <w:t xml:space="preserve">“회사”</w:t>
      </w:r>
      <w:r>
        <w:t xml:space="preserve">는 해당 미결제 건의 결제가 완료될 때까지</w:t>
      </w:r>
      <w:r>
        <w:t xml:space="preserve"> </w:t>
      </w:r>
      <w:r>
        <w:t xml:space="preserve">“여행사”</w:t>
      </w:r>
      <w:r>
        <w:t xml:space="preserve">의</w:t>
      </w:r>
      <w:r>
        <w:t xml:space="preserve"> </w:t>
      </w:r>
      <w:r>
        <w:t xml:space="preserve">“플랫폼”</w:t>
      </w:r>
      <w:r>
        <w:t xml:space="preserve"> </w:t>
      </w:r>
      <w:r>
        <w:t xml:space="preserve">이용을 정지할 수 있다. 이용 정지에는 신규</w:t>
      </w:r>
      <w:r>
        <w:t xml:space="preserve"> </w:t>
      </w:r>
      <w:r>
        <w:t xml:space="preserve">“견적요청”</w:t>
      </w:r>
      <w:r>
        <w:t xml:space="preserve"> </w:t>
      </w:r>
      <w:r>
        <w:t xml:space="preserve">차단을 포함한다.</w:t>
      </w:r>
    </w:p>
    <w:p>
      <w:pPr>
        <w:numPr>
          <w:ilvl w:val="0"/>
          <w:numId w:val="1025"/>
        </w:numPr>
      </w:pPr>
      <w:r>
        <w:t xml:space="preserve">“회사”</w:t>
      </w:r>
      <w:r>
        <w:t xml:space="preserve">는</w:t>
      </w:r>
      <w:r>
        <w:t xml:space="preserve"> </w:t>
      </w:r>
      <w:r>
        <w:t xml:space="preserve">“여행사”</w:t>
      </w:r>
      <w:r>
        <w:t xml:space="preserve">의 결제 지연 또는 미결제에 대하여</w:t>
      </w:r>
      <w:r>
        <w:t xml:space="preserve"> </w:t>
      </w:r>
      <w:r>
        <w:t xml:space="preserve">“랜드사”</w:t>
      </w:r>
      <w:r>
        <w:t xml:space="preserve">에 대한 결제 보증이나 대위변제 등 어떠한 책임도 부담하지 아니한다.</w:t>
      </w:r>
      <w:r>
        <w:t xml:space="preserve"> </w:t>
      </w:r>
      <w:r>
        <w:t xml:space="preserve">“여행사”</w:t>
      </w:r>
      <w:r>
        <w:t xml:space="preserve">의 미결제로 인하여</w:t>
      </w:r>
      <w:r>
        <w:t xml:space="preserve"> </w:t>
      </w:r>
      <w:r>
        <w:t xml:space="preserve">“랜드사”</w:t>
      </w:r>
      <w:r>
        <w:t xml:space="preserve">에게 발생하는 손해는 전적으로</w:t>
      </w:r>
      <w:r>
        <w:t xml:space="preserve"> </w:t>
      </w:r>
      <w:r>
        <w:t xml:space="preserve">“여행사”</w:t>
      </w:r>
      <w:r>
        <w:t xml:space="preserve">의 책임이다.</w:t>
      </w:r>
    </w:p>
    <w:p>
      <w:pPr>
        <w:numPr>
          <w:ilvl w:val="0"/>
          <w:numId w:val="1025"/>
        </w:numPr>
      </w:pPr>
      <w:r>
        <w:t xml:space="preserve">“여행 후 정산”</w:t>
      </w:r>
      <w:r>
        <w:t xml:space="preserve">이 승인된 거래에서</w:t>
      </w:r>
      <w:r>
        <w:t xml:space="preserve"> </w:t>
      </w:r>
      <w:r>
        <w:t xml:space="preserve">“여행사”</w:t>
      </w:r>
      <w:r>
        <w:t xml:space="preserve">가 여행 완료일로부터 30일 이내에 잔금을 결제하지 아니하는 경우, 제3항에 따른 이용 정지 조치가 즉시 적용되며,</w:t>
      </w:r>
      <w:r>
        <w:t xml:space="preserve"> </w:t>
      </w:r>
      <w:r>
        <w:t xml:space="preserve">“회사”</w:t>
      </w:r>
      <w:r>
        <w:t xml:space="preserve">는 미결제 내역 및 거래 기록을</w:t>
      </w:r>
      <w:r>
        <w:t xml:space="preserve"> </w:t>
      </w:r>
      <w:r>
        <w:t xml:space="preserve">“랜드사”</w:t>
      </w:r>
      <w:r>
        <w:t xml:space="preserve">에게 제공한다.</w:t>
      </w:r>
    </w:p>
    <w:p>
      <w:pPr>
        <w:pStyle w:val="FirstParagraph"/>
      </w:pPr>
      <w:r>
        <w:rPr>
          <w:b/>
          <w:bCs/>
        </w:rPr>
        <w:t xml:space="preserve">제5장 취소 및 환불</w:t>
      </w:r>
    </w:p>
    <w:p>
      <w:pPr>
        <w:pStyle w:val="BodyText"/>
      </w:pPr>
      <w:r>
        <w:rPr>
          <w:b/>
          <w:bCs/>
        </w:rPr>
        <w:t xml:space="preserve">제11조 (취소 정책)</w:t>
      </w:r>
    </w:p>
    <w:p>
      <w:pPr>
        <w:pStyle w:val="Compact"/>
        <w:numPr>
          <w:ilvl w:val="0"/>
          <w:numId w:val="1026"/>
        </w:numPr>
      </w:pPr>
      <w:r>
        <w:t xml:space="preserve">“여행사”</w:t>
      </w:r>
      <w:r>
        <w:t xml:space="preserve">는 다음 각 호의 기준에 따라</w:t>
      </w:r>
      <w:r>
        <w:t xml:space="preserve"> </w:t>
      </w:r>
      <w:r>
        <w:t xml:space="preserve">“낙찰”</w:t>
      </w:r>
      <w:r>
        <w:t xml:space="preserve">된 거래를 취소할 수 있다.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여행 출발일 7일 이전 취소:</w:t>
      </w:r>
      <w:r>
        <w:t xml:space="preserve"> </w:t>
      </w:r>
      <w:r>
        <w:t xml:space="preserve">“견적가”</w:t>
      </w:r>
      <w:r>
        <w:t xml:space="preserve">의 100%를 환불한다. 다만, 이미 발생한 실비 및 취소 수수료를 공제한다.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여행 출발일 1일 이상 ~ 6일 이전 취소:</w:t>
      </w:r>
      <w:r>
        <w:t xml:space="preserve"> </w:t>
      </w:r>
      <w:r>
        <w:t xml:space="preserve">“견적가”</w:t>
      </w:r>
      <w:r>
        <w:t xml:space="preserve">의 50%를 환불한다. 다만, 이미 발생한 실비 및 취소 수수료가</w:t>
      </w:r>
      <w:r>
        <w:t xml:space="preserve"> </w:t>
      </w:r>
      <w:r>
        <w:t xml:space="preserve">“견적가”</w:t>
      </w:r>
      <w:r>
        <w:t xml:space="preserve">의 50%를 초과하는 경우, 그 초과분을 추가 공제한 뒤 환불한다.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여행 출발 당일 취소 또는 노쇼(No-Show)</w:t>
      </w:r>
      <w:r>
        <w:t xml:space="preserve">: 환불하지 아니한다.</w:t>
      </w:r>
    </w:p>
    <w:p>
      <w:pPr>
        <w:numPr>
          <w:ilvl w:val="0"/>
          <w:numId w:val="1028"/>
        </w:numPr>
      </w:pPr>
      <w:r>
        <w:t xml:space="preserve">제1항의</w:t>
      </w:r>
      <w:r>
        <w:t xml:space="preserve"> </w:t>
      </w:r>
      <w:r>
        <w:t xml:space="preserve">“실비”</w:t>
      </w:r>
      <w:r>
        <w:t xml:space="preserve">란</w:t>
      </w:r>
      <w:r>
        <w:t xml:space="preserve"> </w:t>
      </w:r>
      <w:r>
        <w:t xml:space="preserve">“랜드사”</w:t>
      </w:r>
      <w:r>
        <w:t xml:space="preserve">가 취소 시점까지 이미 지출한 비용(숙박 예약금, 교통 예약금, 식당 예약금 등 실제 발생한 비용)을 말하며,</w:t>
      </w:r>
      <w:r>
        <w:t xml:space="preserve"> </w:t>
      </w:r>
      <w:r>
        <w:t xml:space="preserve">“취소수수료”</w:t>
      </w:r>
      <w:r>
        <w:t xml:space="preserve">란</w:t>
      </w:r>
      <w:r>
        <w:t xml:space="preserve"> </w:t>
      </w:r>
      <w:r>
        <w:t xml:space="preserve">“랜드사”</w:t>
      </w:r>
      <w:r>
        <w:t xml:space="preserve">가 현지 공급업체에 지급하여야 하는 취소 위약금을 말한다.</w:t>
      </w:r>
    </w:p>
    <w:p>
      <w:pPr>
        <w:numPr>
          <w:ilvl w:val="0"/>
          <w:numId w:val="1028"/>
        </w:numPr>
      </w:pPr>
      <w:r>
        <w:t xml:space="preserve">환불 금액은</w:t>
      </w:r>
      <w:r>
        <w:t xml:space="preserve"> </w:t>
      </w:r>
      <w:r>
        <w:t xml:space="preserve">“견적가”</w:t>
      </w:r>
      <w:r>
        <w:t xml:space="preserve">에서 실비, 취소수수료 및 이미 이행된</w:t>
      </w:r>
      <w:r>
        <w:t xml:space="preserve"> </w:t>
      </w:r>
      <w:r>
        <w:t xml:space="preserve">“여행 서비스”</w:t>
      </w:r>
      <w:r>
        <w:t xml:space="preserve"> </w:t>
      </w:r>
      <w:r>
        <w:t xml:space="preserve">비용을 공제한 잔액으로 산정한다.</w:t>
      </w:r>
    </w:p>
    <w:p>
      <w:pPr>
        <w:numPr>
          <w:ilvl w:val="0"/>
          <w:numId w:val="1028"/>
        </w:numPr>
      </w:pPr>
      <w:r>
        <w:t xml:space="preserve">“여행사”</w:t>
      </w:r>
      <w:r>
        <w:t xml:space="preserve">가 설정한</w:t>
      </w:r>
      <w:r>
        <w:t xml:space="preserve"> </w:t>
      </w:r>
      <w:r>
        <w:t xml:space="preserve">“여행사 수수료”</w:t>
      </w:r>
      <w:r>
        <w:t xml:space="preserve"> </w:t>
      </w:r>
      <w:r>
        <w:t xml:space="preserve">부분의 환불 여부 및 범위는</w:t>
      </w:r>
      <w:r>
        <w:t xml:space="preserve"> </w:t>
      </w:r>
      <w:r>
        <w:t xml:space="preserve">“여행사”</w:t>
      </w:r>
      <w:r>
        <w:t xml:space="preserve">와</w:t>
      </w:r>
      <w:r>
        <w:t xml:space="preserve"> </w:t>
      </w:r>
      <w:r>
        <w:t xml:space="preserve">“여행사고객”</w:t>
      </w:r>
      <w:r>
        <w:t xml:space="preserve"> </w:t>
      </w:r>
      <w:r>
        <w:t xml:space="preserve">간의 계약에 따르며,</w:t>
      </w:r>
      <w:r>
        <w:t xml:space="preserve"> </w:t>
      </w:r>
      <w:r>
        <w:t xml:space="preserve">“회사”</w:t>
      </w:r>
      <w:r>
        <w:t xml:space="preserve">는 이에 관여하지 아니한다.</w:t>
      </w:r>
    </w:p>
    <w:p>
      <w:pPr>
        <w:numPr>
          <w:ilvl w:val="0"/>
          <w:numId w:val="1028"/>
        </w:numPr>
      </w:pPr>
      <w:r>
        <w:t xml:space="preserve">“불가항력”</w:t>
      </w:r>
      <w:r>
        <w:t xml:space="preserve"> </w:t>
      </w:r>
      <w:r>
        <w:t xml:space="preserve">사유에 의한 취소의 경우,</w:t>
      </w:r>
      <w:r>
        <w:t xml:space="preserve"> </w:t>
      </w:r>
      <w:r>
        <w:t xml:space="preserve">“회사”</w:t>
      </w:r>
      <w:r>
        <w:t xml:space="preserve">는</w:t>
      </w:r>
      <w:r>
        <w:t xml:space="preserve"> </w:t>
      </w:r>
      <w:r>
        <w:t xml:space="preserve">“여행사”</w:t>
      </w:r>
      <w:r>
        <w:t xml:space="preserve"> </w:t>
      </w:r>
      <w:r>
        <w:t xml:space="preserve">및</w:t>
      </w:r>
      <w:r>
        <w:t xml:space="preserve"> </w:t>
      </w:r>
      <w:r>
        <w:t xml:space="preserve">“랜드사”</w:t>
      </w:r>
      <w:r>
        <w:t xml:space="preserve">와 협의하여 합리적인 환불 방안을 결정한다.</w:t>
      </w:r>
    </w:p>
    <w:p>
      <w:pPr>
        <w:pStyle w:val="FirstParagraph"/>
      </w:pPr>
      <w:r>
        <w:rPr>
          <w:b/>
          <w:bCs/>
        </w:rPr>
        <w:t xml:space="preserve">제12조 (실비 증빙 및 공제)</w:t>
      </w:r>
    </w:p>
    <w:p>
      <w:pPr>
        <w:numPr>
          <w:ilvl w:val="0"/>
          <w:numId w:val="1029"/>
        </w:numPr>
      </w:pPr>
      <w:r>
        <w:t xml:space="preserve">“랜드사”</w:t>
      </w:r>
      <w:r>
        <w:t xml:space="preserve">가 취소에 따른 실비 공제를 주장하는 경우, 해당 비용의 발생 사실을 증빙하는 자료(예약 확인서, 결제 영수증, 취소 위약금 고지서 등)를</w:t>
      </w:r>
      <w:r>
        <w:t xml:space="preserve"> </w:t>
      </w:r>
      <w:r>
        <w:t xml:space="preserve">“회사”</w:t>
      </w:r>
      <w:r>
        <w:t xml:space="preserve">에 제출하여야 한다.</w:t>
      </w:r>
    </w:p>
    <w:p>
      <w:pPr>
        <w:numPr>
          <w:ilvl w:val="0"/>
          <w:numId w:val="1029"/>
        </w:numPr>
      </w:pPr>
      <w:r>
        <w:t xml:space="preserve">“회사”</w:t>
      </w:r>
      <w:r>
        <w:t xml:space="preserve">는</w:t>
      </w:r>
      <w:r>
        <w:t xml:space="preserve"> </w:t>
      </w:r>
      <w:r>
        <w:t xml:space="preserve">“랜드사”</w:t>
      </w:r>
      <w:r>
        <w:t xml:space="preserve">가 제출한 증빙 자료의 진위 및 적정성을 검토하며, 합리적인 범위 내에서 공제 금액을 확정한다.</w:t>
      </w:r>
    </w:p>
    <w:p>
      <w:pPr>
        <w:numPr>
          <w:ilvl w:val="0"/>
          <w:numId w:val="1029"/>
        </w:numPr>
      </w:pPr>
      <w:r>
        <w:t xml:space="preserve">“여행사”</w:t>
      </w:r>
      <w:r>
        <w:t xml:space="preserve">는</w:t>
      </w:r>
      <w:r>
        <w:t xml:space="preserve"> </w:t>
      </w:r>
      <w:r>
        <w:t xml:space="preserve">“회사”</w:t>
      </w:r>
      <w:r>
        <w:t xml:space="preserve">가 확정한 공제 금액에 대하여 이의를 제기할 수 있으며, 이 경우</w:t>
      </w:r>
      <w:r>
        <w:t xml:space="preserve"> </w:t>
      </w:r>
      <w:r>
        <w:t xml:space="preserve">“회사”</w:t>
      </w:r>
      <w:r>
        <w:t xml:space="preserve">는</w:t>
      </w:r>
      <w:r>
        <w:t xml:space="preserve"> </w:t>
      </w:r>
      <w:r>
        <w:t xml:space="preserve">“여행사”</w:t>
      </w:r>
      <w:r>
        <w:t xml:space="preserve"> </w:t>
      </w:r>
      <w:r>
        <w:t xml:space="preserve">및</w:t>
      </w:r>
      <w:r>
        <w:t xml:space="preserve"> </w:t>
      </w:r>
      <w:r>
        <w:t xml:space="preserve">“랜드사”</w:t>
      </w:r>
      <w:r>
        <w:t xml:space="preserve"> </w:t>
      </w:r>
      <w:r>
        <w:t xml:space="preserve">양측의 의견을 청취한 후 최종 공제 금액을 결정한다.</w:t>
      </w:r>
    </w:p>
    <w:p>
      <w:pPr>
        <w:numPr>
          <w:ilvl w:val="0"/>
          <w:numId w:val="1029"/>
        </w:numPr>
      </w:pPr>
      <w:r>
        <w:t xml:space="preserve">환불 금액은 공제 금액 확정일로부터 영업일 기준 7일 이내에 원래의 결제 수단으로 환불한다. 다만, 결제 수단의 특성상 원래 수단으로의 환불이 불가한 경우,</w:t>
      </w:r>
      <w:r>
        <w:t xml:space="preserve"> </w:t>
      </w:r>
      <w:r>
        <w:t xml:space="preserve">“여행사”</w:t>
      </w:r>
      <w:r>
        <w:t xml:space="preserve">가 지정하는 계좌로 입금한다.</w:t>
      </w:r>
    </w:p>
    <w:p>
      <w:pPr>
        <w:pStyle w:val="FirstParagraph"/>
      </w:pPr>
      <w:r>
        <w:rPr>
          <w:b/>
          <w:bCs/>
        </w:rPr>
        <w:t xml:space="preserve">제6장 여행사 의무 및 책임</w:t>
      </w:r>
    </w:p>
    <w:p>
      <w:pPr>
        <w:pStyle w:val="BodyText"/>
      </w:pPr>
      <w:r>
        <w:rPr>
          <w:b/>
          <w:bCs/>
        </w:rPr>
        <w:t xml:space="preserve">제13조 (정보 정확성)</w:t>
      </w:r>
    </w:p>
    <w:p>
      <w:pPr>
        <w:numPr>
          <w:ilvl w:val="0"/>
          <w:numId w:val="1030"/>
        </w:numPr>
      </w:pPr>
      <w:r>
        <w:t xml:space="preserve">“여행사”</w:t>
      </w:r>
      <w:r>
        <w:t xml:space="preserve">는</w:t>
      </w:r>
      <w:r>
        <w:t xml:space="preserve"> </w:t>
      </w:r>
      <w:r>
        <w:t xml:space="preserve">“플랫폼”</w:t>
      </w:r>
      <w:r>
        <w:t xml:space="preserve">에 등록하는 사업자 정보,</w:t>
      </w:r>
      <w:r>
        <w:t xml:space="preserve"> </w:t>
      </w:r>
      <w:r>
        <w:t xml:space="preserve">“견적요청”</w:t>
      </w:r>
      <w:r>
        <w:t xml:space="preserve"> </w:t>
      </w:r>
      <w:r>
        <w:t xml:space="preserve">내용, 여행자 정보 등 모든 정보를 사실에 부합하도록 정확하게 기재하여야 한다.</w:t>
      </w:r>
    </w:p>
    <w:p>
      <w:pPr>
        <w:numPr>
          <w:ilvl w:val="0"/>
          <w:numId w:val="1030"/>
        </w:numPr>
      </w:pPr>
      <w:r>
        <w:t xml:space="preserve">허위 또는 부정확한 정보의 기재로 인하여</w:t>
      </w:r>
      <w:r>
        <w:t xml:space="preserve"> </w:t>
      </w:r>
      <w:r>
        <w:t xml:space="preserve">“랜드사”</w:t>
      </w:r>
      <w:r>
        <w:t xml:space="preserve">,</w:t>
      </w:r>
      <w:r>
        <w:t xml:space="preserve"> </w:t>
      </w:r>
      <w:r>
        <w:t xml:space="preserve">“회사”</w:t>
      </w:r>
      <w:r>
        <w:t xml:space="preserve"> </w:t>
      </w:r>
      <w:r>
        <w:t xml:space="preserve">또는 제3자에게 손해가 발생한 경우,</w:t>
      </w:r>
      <w:r>
        <w:t xml:space="preserve"> </w:t>
      </w:r>
      <w:r>
        <w:t xml:space="preserve">“여행사”</w:t>
      </w:r>
      <w:r>
        <w:t xml:space="preserve">는 그 전부를 배상할 책임을 부담한다.</w:t>
      </w:r>
    </w:p>
    <w:p>
      <w:pPr>
        <w:numPr>
          <w:ilvl w:val="0"/>
          <w:numId w:val="1030"/>
        </w:numPr>
      </w:pPr>
      <w:r>
        <w:t xml:space="preserve">“여행사”</w:t>
      </w:r>
      <w:r>
        <w:t xml:space="preserve">는 등록된 사업자 정보(상호, 대표자, 연락처 등)에 변경이 발생한 경우, 즉시</w:t>
      </w:r>
      <w:r>
        <w:t xml:space="preserve"> </w:t>
      </w:r>
      <w:r>
        <w:t xml:space="preserve">“플랫폼”</w:t>
      </w:r>
      <w:r>
        <w:t xml:space="preserve">에 반영하여야 한다.</w:t>
      </w:r>
    </w:p>
    <w:p>
      <w:pPr>
        <w:pStyle w:val="FirstParagraph"/>
      </w:pPr>
      <w:r>
        <w:rPr>
          <w:b/>
          <w:bCs/>
        </w:rPr>
        <w:t xml:space="preserve">제14조 (우회거래 금지)</w:t>
      </w:r>
    </w:p>
    <w:p>
      <w:pPr>
        <w:numPr>
          <w:ilvl w:val="0"/>
          <w:numId w:val="1031"/>
        </w:numPr>
      </w:pPr>
      <w:r>
        <w:t xml:space="preserve">“여행사”</w:t>
      </w:r>
      <w:r>
        <w:t xml:space="preserve">는</w:t>
      </w:r>
      <w:r>
        <w:t xml:space="preserve"> </w:t>
      </w:r>
      <w:r>
        <w:t xml:space="preserve">“플랫폼”</w:t>
      </w:r>
      <w:r>
        <w:t xml:space="preserve">을 통하여 알게 된</w:t>
      </w:r>
      <w:r>
        <w:t xml:space="preserve"> </w:t>
      </w:r>
      <w:r>
        <w:t xml:space="preserve">“랜드사”</w:t>
      </w:r>
      <w:r>
        <w:t xml:space="preserve">와</w:t>
      </w:r>
      <w:r>
        <w:t xml:space="preserve"> </w:t>
      </w:r>
      <w:r>
        <w:t xml:space="preserve">“우회거래”</w:t>
      </w:r>
      <w:r>
        <w:t xml:space="preserve">를 하여서는 아니 된다.</w:t>
      </w:r>
    </w:p>
    <w:p>
      <w:pPr>
        <w:numPr>
          <w:ilvl w:val="0"/>
          <w:numId w:val="1031"/>
        </w:numPr>
      </w:pPr>
      <w:r>
        <w:t xml:space="preserve">“우회거래”</w:t>
      </w:r>
      <w:r>
        <w:t xml:space="preserve">의 범위에는 다음 각 호가 포함된다.</w:t>
      </w:r>
    </w:p>
    <w:p>
      <w:pPr>
        <w:numPr>
          <w:ilvl w:val="0"/>
          <w:numId w:val="1032"/>
        </w:numPr>
      </w:pPr>
      <w:r>
        <w:t xml:space="preserve">“플랫폼”</w:t>
      </w:r>
      <w:r>
        <w:t xml:space="preserve">에서</w:t>
      </w:r>
      <w:r>
        <w:t xml:space="preserve"> </w:t>
      </w:r>
      <w:r>
        <w:t xml:space="preserve">“견적”</w:t>
      </w:r>
      <w:r>
        <w:t xml:space="preserve">을 수령한</w:t>
      </w:r>
      <w:r>
        <w:t xml:space="preserve"> </w:t>
      </w:r>
      <w:r>
        <w:t xml:space="preserve">“랜드사”</w:t>
      </w:r>
      <w:r>
        <w:t xml:space="preserve">에게</w:t>
      </w:r>
      <w:r>
        <w:t xml:space="preserve"> </w:t>
      </w:r>
      <w:r>
        <w:t xml:space="preserve">“플랫폼”</w:t>
      </w:r>
      <w:r>
        <w:t xml:space="preserve">을 경유하지 않고 직접 발주하는 행위</w:t>
      </w:r>
    </w:p>
    <w:p>
      <w:pPr>
        <w:numPr>
          <w:ilvl w:val="0"/>
          <w:numId w:val="1032"/>
        </w:numPr>
      </w:pPr>
      <w:r>
        <w:t xml:space="preserve">“플랫폼”</w:t>
      </w:r>
      <w:r>
        <w:t xml:space="preserve">에서 알게 된</w:t>
      </w:r>
      <w:r>
        <w:t xml:space="preserve"> </w:t>
      </w:r>
      <w:r>
        <w:t xml:space="preserve">“랜드사”</w:t>
      </w:r>
      <w:r>
        <w:t xml:space="preserve">의 연락처를 이용하여 별도의 거래를 진행하는 행위</w:t>
      </w:r>
    </w:p>
    <w:p>
      <w:pPr>
        <w:numPr>
          <w:ilvl w:val="0"/>
          <w:numId w:val="1032"/>
        </w:numPr>
      </w:pPr>
      <w:r>
        <w:t xml:space="preserve">제3자를 통하여 간접적으로</w:t>
      </w:r>
      <w:r>
        <w:t xml:space="preserve"> </w:t>
      </w:r>
      <w:r>
        <w:t xml:space="preserve">“우회거래”</w:t>
      </w:r>
      <w:r>
        <w:t xml:space="preserve">를 하는 행위</w:t>
      </w:r>
    </w:p>
    <w:p>
      <w:pPr>
        <w:pStyle w:val="Compact"/>
        <w:numPr>
          <w:ilvl w:val="0"/>
          <w:numId w:val="1033"/>
        </w:numPr>
      </w:pPr>
      <w:r>
        <w:t xml:space="preserve">“여행사”</w:t>
      </w:r>
      <w:r>
        <w:t xml:space="preserve">가</w:t>
      </w:r>
      <w:r>
        <w:t xml:space="preserve"> </w:t>
      </w:r>
      <w:r>
        <w:t xml:space="preserve">“우회거래”</w:t>
      </w:r>
      <w:r>
        <w:t xml:space="preserve"> </w:t>
      </w:r>
      <w:r>
        <w:t xml:space="preserve">금지 의무를 위반한 경우,</w:t>
      </w:r>
      <w:r>
        <w:t xml:space="preserve"> </w:t>
      </w:r>
      <w:r>
        <w:t xml:space="preserve">“회사”</w:t>
      </w:r>
      <w:r>
        <w:t xml:space="preserve">는 사전 통보 없이 즉시 서비스 이용을 정지할 수 있다.</w:t>
      </w:r>
    </w:p>
    <w:p>
      <w:pPr>
        <w:pStyle w:val="FirstParagraph"/>
      </w:pPr>
      <w:r>
        <w:rPr>
          <w:b/>
          <w:bCs/>
        </w:rPr>
        <w:t xml:space="preserve">제15조 (견적 정보 보호 및 역견적 금지)</w:t>
      </w:r>
    </w:p>
    <w:p>
      <w:pPr>
        <w:numPr>
          <w:ilvl w:val="0"/>
          <w:numId w:val="1034"/>
        </w:numPr>
      </w:pPr>
      <w:r>
        <w:t xml:space="preserve">“랜드사”</w:t>
      </w:r>
      <w:r>
        <w:t xml:space="preserve">가</w:t>
      </w:r>
      <w:r>
        <w:t xml:space="preserve"> </w:t>
      </w:r>
      <w:r>
        <w:t xml:space="preserve">“플랫폼”</w:t>
      </w:r>
      <w:r>
        <w:t xml:space="preserve">을 통하여 제출한</w:t>
      </w:r>
      <w:r>
        <w:t xml:space="preserve"> </w:t>
      </w:r>
      <w:r>
        <w:t xml:space="preserve">“견적”</w:t>
      </w:r>
      <w:r>
        <w:t xml:space="preserve">(가격, 서비스 구성, 일정 등 일체의 내용)은 해당</w:t>
      </w:r>
      <w:r>
        <w:t xml:space="preserve"> </w:t>
      </w:r>
      <w:r>
        <w:t xml:space="preserve">“랜드사”</w:t>
      </w:r>
      <w:r>
        <w:t xml:space="preserve">의 경쟁상 중요한 영업 정보에 해당하며, 「부정경쟁방지 및 영업비밀보호에 관한 법률」 제2조 제1호 차목에 따라 그 제공 목적 외의 사용이 금지된다.</w:t>
      </w:r>
    </w:p>
    <w:p>
      <w:pPr>
        <w:numPr>
          <w:ilvl w:val="0"/>
          <w:numId w:val="1034"/>
        </w:numPr>
      </w:pPr>
      <w:r>
        <w:t xml:space="preserve">“여행사”</w:t>
      </w:r>
      <w:r>
        <w:t xml:space="preserve">는 특정</w:t>
      </w:r>
      <w:r>
        <w:t xml:space="preserve"> </w:t>
      </w:r>
      <w:r>
        <w:t xml:space="preserve">“랜드사”</w:t>
      </w:r>
      <w:r>
        <w:t xml:space="preserve">의</w:t>
      </w:r>
      <w:r>
        <w:t xml:space="preserve"> </w:t>
      </w:r>
      <w:r>
        <w:t xml:space="preserve">“견적”</w:t>
      </w:r>
      <w:r>
        <w:t xml:space="preserve"> </w:t>
      </w:r>
      <w:r>
        <w:t xml:space="preserve">내용을 다른</w:t>
      </w:r>
      <w:r>
        <w:t xml:space="preserve"> </w:t>
      </w:r>
      <w:r>
        <w:t xml:space="preserve">“랜드사”</w:t>
      </w:r>
      <w:r>
        <w:t xml:space="preserve"> </w:t>
      </w:r>
      <w:r>
        <w:t xml:space="preserve">또는 제3자에게 공개하거나, 이를 이용하여 다른</w:t>
      </w:r>
      <w:r>
        <w:t xml:space="preserve"> </w:t>
      </w:r>
      <w:r>
        <w:t xml:space="preserve">“랜드사”</w:t>
      </w:r>
      <w:r>
        <w:t xml:space="preserve">에게 가격 인하 또는 조건 변경을 요구하는 행위(이하</w:t>
      </w:r>
      <w:r>
        <w:t xml:space="preserve"> </w:t>
      </w:r>
      <w:r>
        <w:t xml:space="preserve">“역견적”</w:t>
      </w:r>
      <w:r>
        <w:t xml:space="preserve">)를 하여서는 아니 된다.</w:t>
      </w:r>
    </w:p>
    <w:p>
      <w:pPr>
        <w:numPr>
          <w:ilvl w:val="0"/>
          <w:numId w:val="1034"/>
        </w:numPr>
      </w:pPr>
      <w:r>
        <w:t xml:space="preserve">“역견적”</w:t>
      </w:r>
      <w:r>
        <w:t xml:space="preserve">의 범위에는 다음 각 호가 포함된다.</w:t>
      </w:r>
    </w:p>
    <w:p>
      <w:pPr>
        <w:numPr>
          <w:ilvl w:val="0"/>
          <w:numId w:val="1035"/>
        </w:numPr>
      </w:pPr>
      <w:r>
        <w:t xml:space="preserve">특정</w:t>
      </w:r>
      <w:r>
        <w:t xml:space="preserve"> </w:t>
      </w:r>
      <w:r>
        <w:t xml:space="preserve">“랜드사”</w:t>
      </w:r>
      <w:r>
        <w:t xml:space="preserve">의</w:t>
      </w:r>
      <w:r>
        <w:t xml:space="preserve"> </w:t>
      </w:r>
      <w:r>
        <w:t xml:space="preserve">“견적”</w:t>
      </w:r>
      <w:r>
        <w:t xml:space="preserve"> </w:t>
      </w:r>
      <w:r>
        <w:t xml:space="preserve">금액 또는 조건을 다른</w:t>
      </w:r>
      <w:r>
        <w:t xml:space="preserve"> </w:t>
      </w:r>
      <w:r>
        <w:t xml:space="preserve">“랜드사”</w:t>
      </w:r>
      <w:r>
        <w:t xml:space="preserve">에게 제시하며 가격 매칭 또는 인하를 요구하는 행위</w:t>
      </w:r>
    </w:p>
    <w:p>
      <w:pPr>
        <w:numPr>
          <w:ilvl w:val="0"/>
          <w:numId w:val="1035"/>
        </w:numPr>
      </w:pPr>
      <w:r>
        <w:t xml:space="preserve">“견적”</w:t>
      </w:r>
      <w:r>
        <w:t xml:space="preserve"> </w:t>
      </w:r>
      <w:r>
        <w:t xml:space="preserve">내용을 캡처·복사·전달 등의 방법으로 다른</w:t>
      </w:r>
      <w:r>
        <w:t xml:space="preserve"> </w:t>
      </w:r>
      <w:r>
        <w:t xml:space="preserve">“랜드사”</w:t>
      </w:r>
      <w:r>
        <w:t xml:space="preserve"> </w:t>
      </w:r>
      <w:r>
        <w:t xml:space="preserve">또는 제3자에게 공유하는 행위</w:t>
      </w:r>
    </w:p>
    <w:p>
      <w:pPr>
        <w:numPr>
          <w:ilvl w:val="0"/>
          <w:numId w:val="1035"/>
        </w:numPr>
      </w:pPr>
      <w:r>
        <w:t xml:space="preserve">제3자를 통하여 간접적으로 제1호 또는 제2호에 해당하는 행위를 하는 것</w:t>
      </w:r>
    </w:p>
    <w:p>
      <w:pPr>
        <w:numPr>
          <w:ilvl w:val="0"/>
          <w:numId w:val="1036"/>
        </w:numPr>
      </w:pPr>
      <w:r>
        <w:t xml:space="preserve">“여행사”</w:t>
      </w:r>
      <w:r>
        <w:t xml:space="preserve">는</w:t>
      </w:r>
      <w:r>
        <w:t xml:space="preserve"> </w:t>
      </w:r>
      <w:r>
        <w:t xml:space="preserve">“플랫폼”</w:t>
      </w:r>
      <w:r>
        <w:t xml:space="preserve">에서 수령한</w:t>
      </w:r>
      <w:r>
        <w:t xml:space="preserve"> </w:t>
      </w:r>
      <w:r>
        <w:t xml:space="preserve">“견적”</w:t>
      </w:r>
      <w:r>
        <w:t xml:space="preserve">을 해당</w:t>
      </w:r>
      <w:r>
        <w:t xml:space="preserve"> </w:t>
      </w:r>
      <w:r>
        <w:t xml:space="preserve">“견적요청”</w:t>
      </w:r>
      <w:r>
        <w:t xml:space="preserve">의 비교·검토 목적으로만 사용할 수 있으며, 그 밖의 목적으로 이용·보관·가공하여서는 아니 된다.</w:t>
      </w:r>
    </w:p>
    <w:p>
      <w:pPr>
        <w:numPr>
          <w:ilvl w:val="0"/>
          <w:numId w:val="1036"/>
        </w:numPr>
      </w:pPr>
      <w:r>
        <w:t xml:space="preserve">“여행사”</w:t>
      </w:r>
      <w:r>
        <w:t xml:space="preserve">가 본 조의 의무를 위반한 경우,</w:t>
      </w:r>
      <w:r>
        <w:t xml:space="preserve"> </w:t>
      </w:r>
      <w:r>
        <w:t xml:space="preserve">“회사”</w:t>
      </w:r>
      <w:r>
        <w:t xml:space="preserve">는 사전 통보 없이 즉시 서비스 이용을 정지할 수 있다.</w:t>
      </w:r>
    </w:p>
    <w:p>
      <w:pPr>
        <w:numPr>
          <w:ilvl w:val="0"/>
          <w:numId w:val="1036"/>
        </w:numPr>
      </w:pPr>
      <w:r>
        <w:t xml:space="preserve">“여행사”</w:t>
      </w:r>
      <w:r>
        <w:t xml:space="preserve">의</w:t>
      </w:r>
      <w:r>
        <w:t xml:space="preserve"> </w:t>
      </w:r>
      <w:r>
        <w:t xml:space="preserve">“역견적”</w:t>
      </w:r>
      <w:r>
        <w:t xml:space="preserve"> </w:t>
      </w:r>
      <w:r>
        <w:t xml:space="preserve">행위로 인하여</w:t>
      </w:r>
      <w:r>
        <w:t xml:space="preserve"> </w:t>
      </w:r>
      <w:r>
        <w:t xml:space="preserve">“랜드사”</w:t>
      </w:r>
      <w:r>
        <w:t xml:space="preserve">에게 손해가 발생한 경우,</w:t>
      </w:r>
      <w:r>
        <w:t xml:space="preserve"> </w:t>
      </w:r>
      <w:r>
        <w:t xml:space="preserve">“랜드사”</w:t>
      </w:r>
      <w:r>
        <w:t xml:space="preserve">는</w:t>
      </w:r>
      <w:r>
        <w:t xml:space="preserve"> </w:t>
      </w:r>
      <w:r>
        <w:t xml:space="preserve">“여행사”</w:t>
      </w:r>
      <w:r>
        <w:t xml:space="preserve">에 대하여 손해배상을 청구할 수 있다.</w:t>
      </w:r>
    </w:p>
    <w:p>
      <w:pPr>
        <w:pStyle w:val="FirstParagraph"/>
      </w:pPr>
      <w:r>
        <w:rPr>
          <w:b/>
          <w:bCs/>
        </w:rPr>
        <w:t xml:space="preserve">제16조 (지식재산권)</w:t>
      </w:r>
    </w:p>
    <w:p>
      <w:pPr>
        <w:numPr>
          <w:ilvl w:val="0"/>
          <w:numId w:val="1037"/>
        </w:numPr>
      </w:pPr>
      <w:r>
        <w:t xml:space="preserve">“플랫폼”</w:t>
      </w:r>
      <w:r>
        <w:t xml:space="preserve">에 게시된 모든 콘텐츠(디자인, 텍스트, 로고, 소프트웨어, 데이터베이스 구조 등)에 대한 지식재산권은</w:t>
      </w:r>
      <w:r>
        <w:t xml:space="preserve"> </w:t>
      </w:r>
      <w:r>
        <w:t xml:space="preserve">“회사”</w:t>
      </w:r>
      <w:r>
        <w:t xml:space="preserve">에 귀속된다.</w:t>
      </w:r>
    </w:p>
    <w:p>
      <w:pPr>
        <w:numPr>
          <w:ilvl w:val="0"/>
          <w:numId w:val="1037"/>
        </w:numPr>
      </w:pPr>
      <w:r>
        <w:t xml:space="preserve">“여행사”</w:t>
      </w:r>
      <w:r>
        <w:t xml:space="preserve">는</w:t>
      </w:r>
      <w:r>
        <w:t xml:space="preserve"> </w:t>
      </w:r>
      <w:r>
        <w:t xml:space="preserve">“회사”</w:t>
      </w:r>
      <w:r>
        <w:t xml:space="preserve">의 사전 서면 동의 없이</w:t>
      </w:r>
      <w:r>
        <w:t xml:space="preserve"> </w:t>
      </w:r>
      <w:r>
        <w:t xml:space="preserve">“플랫폼”</w:t>
      </w:r>
      <w:r>
        <w:t xml:space="preserve">의 콘텐츠를 복제, 배포, 전송, 출판, 방송, 가공, 역설계하거나 상업적으로 이용할 수 없다.</w:t>
      </w:r>
    </w:p>
    <w:p>
      <w:pPr>
        <w:numPr>
          <w:ilvl w:val="0"/>
          <w:numId w:val="1037"/>
        </w:numPr>
      </w:pPr>
      <w:r>
        <w:t xml:space="preserve">“여행사”</w:t>
      </w:r>
      <w:r>
        <w:t xml:space="preserve">가</w:t>
      </w:r>
      <w:r>
        <w:t xml:space="preserve"> </w:t>
      </w:r>
      <w:r>
        <w:t xml:space="preserve">“플랫폼”</w:t>
      </w:r>
      <w:r>
        <w:t xml:space="preserve">에 게시하는</w:t>
      </w:r>
      <w:r>
        <w:t xml:space="preserve"> </w:t>
      </w:r>
      <w:r>
        <w:t xml:space="preserve">“견적요청”</w:t>
      </w:r>
      <w:r>
        <w:t xml:space="preserve"> </w:t>
      </w:r>
      <w:r>
        <w:t xml:space="preserve">등의 콘텐츠에 대하여,</w:t>
      </w:r>
      <w:r>
        <w:t xml:space="preserve"> </w:t>
      </w:r>
      <w:r>
        <w:t xml:space="preserve">“회사”</w:t>
      </w:r>
      <w:r>
        <w:t xml:space="preserve">는 서비스 제공 목적 범위 내에서 이를 이용할 수 있는 비독점적 라이선스를 보유한다.</w:t>
      </w:r>
    </w:p>
    <w:p>
      <w:pPr>
        <w:pStyle w:val="FirstParagraph"/>
      </w:pPr>
      <w:r>
        <w:rPr>
          <w:b/>
          <w:bCs/>
        </w:rPr>
        <w:t xml:space="preserve">제17조 (법령 준수)</w:t>
      </w:r>
    </w:p>
    <w:p>
      <w:pPr>
        <w:numPr>
          <w:ilvl w:val="0"/>
          <w:numId w:val="1038"/>
        </w:numPr>
      </w:pPr>
      <w:r>
        <w:t xml:space="preserve">“여행사”</w:t>
      </w:r>
      <w:r>
        <w:t xml:space="preserve">는 「관광진흥법」, 「전자상거래 등에서의 소비자보호에 관한 법률」, 「여신전문금융업법」, 「외국환거래법」 및 기타 여행업에 적용되는 모든 관련 법령을 준수하여야 한다.</w:t>
      </w:r>
    </w:p>
    <w:p>
      <w:pPr>
        <w:numPr>
          <w:ilvl w:val="0"/>
          <w:numId w:val="1038"/>
        </w:numPr>
      </w:pPr>
      <w:r>
        <w:t xml:space="preserve">“여행사”</w:t>
      </w:r>
      <w:r>
        <w:t xml:space="preserve">는 유효한 여행업 등록을 유지하여야 하며, 등록 취소 또는 영업정지 처분을 받은 경우 즉시</w:t>
      </w:r>
      <w:r>
        <w:t xml:space="preserve"> </w:t>
      </w:r>
      <w:r>
        <w:t xml:space="preserve">“회사”</w:t>
      </w:r>
      <w:r>
        <w:t xml:space="preserve">에 통보하여야 한다.</w:t>
      </w:r>
    </w:p>
    <w:p>
      <w:pPr>
        <w:numPr>
          <w:ilvl w:val="0"/>
          <w:numId w:val="1038"/>
        </w:numPr>
      </w:pPr>
      <w:r>
        <w:t xml:space="preserve">“여행사”</w:t>
      </w:r>
      <w:r>
        <w:t xml:space="preserve">의 법령 위반으로 인하여</w:t>
      </w:r>
      <w:r>
        <w:t xml:space="preserve"> </w:t>
      </w:r>
      <w:r>
        <w:t xml:space="preserve">“회사”</w:t>
      </w:r>
      <w:r>
        <w:t xml:space="preserve">에 행정처분, 과태료, 벌금 등의 불이익이 발생한 경우,</w:t>
      </w:r>
      <w:r>
        <w:t xml:space="preserve"> </w:t>
      </w:r>
      <w:r>
        <w:t xml:space="preserve">“여행사”</w:t>
      </w:r>
      <w:r>
        <w:t xml:space="preserve">는</w:t>
      </w:r>
      <w:r>
        <w:t xml:space="preserve"> </w:t>
      </w:r>
      <w:r>
        <w:t xml:space="preserve">“회사”</w:t>
      </w:r>
      <w:r>
        <w:t xml:space="preserve">에 대하여 그 전부를 보상하여야 한다.</w:t>
      </w:r>
    </w:p>
    <w:p>
      <w:pPr>
        <w:pStyle w:val="FirstParagraph"/>
      </w:pPr>
      <w:r>
        <w:rPr>
          <w:b/>
          <w:bCs/>
        </w:rPr>
        <w:t xml:space="preserve">제7장 플랫폼 의무 및 면책</w:t>
      </w:r>
    </w:p>
    <w:p>
      <w:pPr>
        <w:pStyle w:val="BodyText"/>
      </w:pPr>
      <w:r>
        <w:rPr>
          <w:b/>
          <w:bCs/>
        </w:rPr>
        <w:t xml:space="preserve">제18조 (서비스 제공 의무)</w:t>
      </w:r>
    </w:p>
    <w:p>
      <w:pPr>
        <w:numPr>
          <w:ilvl w:val="0"/>
          <w:numId w:val="1039"/>
        </w:numPr>
      </w:pPr>
      <w:r>
        <w:t xml:space="preserve">“회사”</w:t>
      </w:r>
      <w:r>
        <w:t xml:space="preserve">는 안정적이고 지속적인</w:t>
      </w:r>
      <w:r>
        <w:t xml:space="preserve"> </w:t>
      </w:r>
      <w:r>
        <w:t xml:space="preserve">“플랫폼”</w:t>
      </w:r>
      <w:r>
        <w:t xml:space="preserve"> </w:t>
      </w:r>
      <w:r>
        <w:t xml:space="preserve">서비스를 제공하기 위하여 최선의 노력을 다한다.</w:t>
      </w:r>
    </w:p>
    <w:p>
      <w:pPr>
        <w:numPr>
          <w:ilvl w:val="0"/>
          <w:numId w:val="1039"/>
        </w:numPr>
      </w:pPr>
      <w:r>
        <w:t xml:space="preserve">“회사”</w:t>
      </w:r>
      <w:r>
        <w:t xml:space="preserve">는 서비스 개선, 시스템 점검 등의 사유로 서비스를 일시 중단하는 경우, 사전에</w:t>
      </w:r>
      <w:r>
        <w:t xml:space="preserve"> </w:t>
      </w:r>
      <w:r>
        <w:t xml:space="preserve">“플랫폼”</w:t>
      </w:r>
      <w:r>
        <w:t xml:space="preserve"> </w:t>
      </w:r>
      <w:r>
        <w:t xml:space="preserve">또는 전자우편을 통해</w:t>
      </w:r>
      <w:r>
        <w:t xml:space="preserve"> </w:t>
      </w:r>
      <w:r>
        <w:t xml:space="preserve">“이용사업자”</w:t>
      </w:r>
      <w:r>
        <w:t xml:space="preserve">에게 공지한다. 다만, 긴급한 시스템 장애 등 불가피한 사유가 있는 경우 사후에 공지할 수 있다.</w:t>
      </w:r>
    </w:p>
    <w:p>
      <w:pPr>
        <w:numPr>
          <w:ilvl w:val="0"/>
          <w:numId w:val="1039"/>
        </w:numPr>
      </w:pPr>
      <w:r>
        <w:t xml:space="preserve">“회사”</w:t>
      </w:r>
      <w:r>
        <w:t xml:space="preserve">는</w:t>
      </w:r>
      <w:r>
        <w:t xml:space="preserve"> </w:t>
      </w:r>
      <w:r>
        <w:t xml:space="preserve">“견적요청”</w:t>
      </w:r>
      <w:r>
        <w:t xml:space="preserve">의 원활한 전달,</w:t>
      </w:r>
      <w:r>
        <w:t xml:space="preserve"> </w:t>
      </w:r>
      <w:r>
        <w:t xml:space="preserve">“랜드사”</w:t>
      </w:r>
      <w:r>
        <w:t xml:space="preserve"> </w:t>
      </w:r>
      <w:r>
        <w:t xml:space="preserve">“견적”</w:t>
      </w:r>
      <w:r>
        <w:t xml:space="preserve">의 정확한 표시, 결제의 안전한 처리를 위해 합리적인 기술적·관리적 조치를 취한다.</w:t>
      </w:r>
    </w:p>
    <w:p>
      <w:pPr>
        <w:pStyle w:val="FirstParagraph"/>
      </w:pPr>
      <w:r>
        <w:rPr>
          <w:b/>
          <w:bCs/>
        </w:rPr>
        <w:t xml:space="preserve">제19조 (중개자 지위 및 분쟁 중재)</w:t>
      </w:r>
    </w:p>
    <w:p>
      <w:pPr>
        <w:numPr>
          <w:ilvl w:val="0"/>
          <w:numId w:val="1040"/>
        </w:numPr>
      </w:pPr>
      <w:r>
        <w:t xml:space="preserve">“회사”</w:t>
      </w:r>
      <w:r>
        <w:t xml:space="preserve">는 「전자상거래 등에서의 소비자보호에 관한 법률」 제20조의2에 따른</w:t>
      </w:r>
      <w:r>
        <w:t xml:space="preserve"> </w:t>
      </w:r>
      <w:r>
        <w:rPr>
          <w:b/>
          <w:bCs/>
        </w:rPr>
        <w:t xml:space="preserve">통신판매중개자</w:t>
      </w:r>
      <w:r>
        <w:t xml:space="preserve">로서,</w:t>
      </w:r>
      <w:r>
        <w:t xml:space="preserve"> </w:t>
      </w:r>
      <w:r>
        <w:t xml:space="preserve">“여행사”</w:t>
      </w:r>
      <w:r>
        <w:t xml:space="preserve">와</w:t>
      </w:r>
      <w:r>
        <w:t xml:space="preserve"> </w:t>
      </w:r>
      <w:r>
        <w:t xml:space="preserve">“랜드사”</w:t>
      </w:r>
      <w:r>
        <w:t xml:space="preserve"> </w:t>
      </w:r>
      <w:r>
        <w:t xml:space="preserve">간의</w:t>
      </w:r>
      <w:r>
        <w:t xml:space="preserve"> </w:t>
      </w:r>
      <w:r>
        <w:t xml:space="preserve">“여행 서비스”</w:t>
      </w:r>
      <w:r>
        <w:t xml:space="preserve"> </w:t>
      </w:r>
      <w:r>
        <w:t xml:space="preserve">거래를 중개하는 역할을 수행한다.</w:t>
      </w:r>
      <w:r>
        <w:t xml:space="preserve"> </w:t>
      </w:r>
      <w:r>
        <w:t xml:space="preserve">“회사”</w:t>
      </w:r>
      <w:r>
        <w:t xml:space="preserve">는</w:t>
      </w:r>
      <w:r>
        <w:t xml:space="preserve"> </w:t>
      </w:r>
      <w:r>
        <w:t xml:space="preserve">“여행 서비스”</w:t>
      </w:r>
      <w:r>
        <w:t xml:space="preserve"> </w:t>
      </w:r>
      <w:r>
        <w:t xml:space="preserve">자체의 제공 주체가 아니며,</w:t>
      </w:r>
      <w:r>
        <w:t xml:space="preserve"> </w:t>
      </w:r>
      <w:r>
        <w:t xml:space="preserve">“랜드사”</w:t>
      </w:r>
      <w:r>
        <w:t xml:space="preserve">가 제공하는</w:t>
      </w:r>
      <w:r>
        <w:t xml:space="preserve"> </w:t>
      </w:r>
      <w:r>
        <w:t xml:space="preserve">“여행 서비스”</w:t>
      </w:r>
      <w:r>
        <w:t xml:space="preserve">의 품질, 안전성, 적법성 등에 대하여 직접적인 보증 또는 책임을 부담하지 아니한다.</w:t>
      </w:r>
    </w:p>
    <w:p>
      <w:pPr>
        <w:numPr>
          <w:ilvl w:val="0"/>
          <w:numId w:val="1040"/>
        </w:numPr>
      </w:pPr>
      <w:r>
        <w:t xml:space="preserve">제1항에도 불구하고,</w:t>
      </w:r>
      <w:r>
        <w:t xml:space="preserve"> </w:t>
      </w:r>
      <w:r>
        <w:t xml:space="preserve">“회사”</w:t>
      </w:r>
      <w:r>
        <w:t xml:space="preserve">는</w:t>
      </w:r>
      <w:r>
        <w:t xml:space="preserve"> </w:t>
      </w:r>
      <w:r>
        <w:t xml:space="preserve">“여행사”</w:t>
      </w:r>
      <w:r>
        <w:t xml:space="preserve">와</w:t>
      </w:r>
      <w:r>
        <w:t xml:space="preserve"> </w:t>
      </w:r>
      <w:r>
        <w:t xml:space="preserve">“랜드사”</w:t>
      </w:r>
      <w:r>
        <w:t xml:space="preserve"> </w:t>
      </w:r>
      <w:r>
        <w:t xml:space="preserve">간에</w:t>
      </w:r>
      <w:r>
        <w:t xml:space="preserve"> </w:t>
      </w:r>
      <w:r>
        <w:t xml:space="preserve">“여행 서비스”</w:t>
      </w:r>
      <w:r>
        <w:t xml:space="preserve"> </w:t>
      </w:r>
      <w:r>
        <w:t xml:space="preserve">품질, 계약 이행 등과 관련한 분쟁이 발생한 경우 적극적으로 중재 역할을 수행한다.</w:t>
      </w:r>
    </w:p>
    <w:p>
      <w:pPr>
        <w:numPr>
          <w:ilvl w:val="0"/>
          <w:numId w:val="1040"/>
        </w:numPr>
      </w:pPr>
      <w:r>
        <w:t xml:space="preserve">“회사”</w:t>
      </w:r>
      <w:r>
        <w:t xml:space="preserve">는 분쟁 중재 과정에서 합리적인 해결을 위하여 다음 각 호의 조치를 취할 수 있다.</w:t>
      </w:r>
    </w:p>
    <w:p>
      <w:pPr>
        <w:numPr>
          <w:ilvl w:val="0"/>
          <w:numId w:val="1041"/>
        </w:numPr>
      </w:pPr>
      <w:r>
        <w:t xml:space="preserve">분쟁 당사자 양측의 의견 청취 및 사실관계 조사</w:t>
      </w:r>
    </w:p>
    <w:p>
      <w:pPr>
        <w:numPr>
          <w:ilvl w:val="0"/>
          <w:numId w:val="1041"/>
        </w:numPr>
      </w:pPr>
      <w:r>
        <w:t xml:space="preserve">“랜드사”</w:t>
      </w:r>
      <w:r>
        <w:t xml:space="preserve">에 대한</w:t>
      </w:r>
      <w:r>
        <w:t xml:space="preserve"> </w:t>
      </w:r>
      <w:r>
        <w:t xml:space="preserve">“정산금”</w:t>
      </w:r>
      <w:r>
        <w:t xml:space="preserve"> </w:t>
      </w:r>
      <w:r>
        <w:t xml:space="preserve">지급의 보류 또는 일부 공제</w:t>
      </w:r>
    </w:p>
    <w:p>
      <w:pPr>
        <w:numPr>
          <w:ilvl w:val="0"/>
          <w:numId w:val="1041"/>
        </w:numPr>
      </w:pPr>
      <w:r>
        <w:t xml:space="preserve">환불 금액의 산정 및 집행</w:t>
      </w:r>
    </w:p>
    <w:p>
      <w:pPr>
        <w:numPr>
          <w:ilvl w:val="0"/>
          <w:numId w:val="1041"/>
        </w:numPr>
      </w:pPr>
      <w:r>
        <w:t xml:space="preserve">기타 분쟁 해결을 위해 합리적으로 필요한 조치</w:t>
      </w:r>
    </w:p>
    <w:p>
      <w:pPr>
        <w:pStyle w:val="Compact"/>
        <w:numPr>
          <w:ilvl w:val="0"/>
          <w:numId w:val="1042"/>
        </w:numPr>
      </w:pPr>
      <w:r>
        <w:t xml:space="preserve">“회사”</w:t>
      </w:r>
      <w:r>
        <w:t xml:space="preserve">의 중재 결과에 대하여 당사자가 이의를 제기하는 경우, 제26조 및 제27조에 따른 분쟁 해결 절차에 의한다.</w:t>
      </w:r>
    </w:p>
    <w:p>
      <w:pPr>
        <w:pStyle w:val="FirstParagraph"/>
      </w:pPr>
      <w:r>
        <w:rPr>
          <w:b/>
          <w:bCs/>
        </w:rPr>
        <w:t xml:space="preserve">제20조 (면책 사유)</w:t>
      </w:r>
    </w:p>
    <w:p>
      <w:pPr>
        <w:pStyle w:val="Compact"/>
        <w:numPr>
          <w:ilvl w:val="0"/>
          <w:numId w:val="1043"/>
        </w:numPr>
      </w:pPr>
      <w:r>
        <w:t xml:space="preserve">“회사”</w:t>
      </w:r>
      <w:r>
        <w:t xml:space="preserve">는 다음 각 호의 사유로 인하여</w:t>
      </w:r>
      <w:r>
        <w:t xml:space="preserve"> </w:t>
      </w:r>
      <w:r>
        <w:t xml:space="preserve">“이용사업자”</w:t>
      </w:r>
      <w:r>
        <w:t xml:space="preserve">에게 발생한 손해에 대하여 책임을 부담하지 아니한다.</w:t>
      </w:r>
    </w:p>
    <w:p>
      <w:pPr>
        <w:numPr>
          <w:ilvl w:val="0"/>
          <w:numId w:val="1044"/>
        </w:numPr>
      </w:pPr>
      <w:r>
        <w:t xml:space="preserve">“불가항력”</w:t>
      </w:r>
      <w:r>
        <w:t xml:space="preserve">에 의한 서비스 중단</w:t>
      </w:r>
    </w:p>
    <w:p>
      <w:pPr>
        <w:numPr>
          <w:ilvl w:val="0"/>
          <w:numId w:val="1044"/>
        </w:numPr>
      </w:pPr>
      <w:r>
        <w:t xml:space="preserve">정부 기관의 명령 또는 법률에 의한 서비스 제한</w:t>
      </w:r>
    </w:p>
    <w:p>
      <w:pPr>
        <w:numPr>
          <w:ilvl w:val="0"/>
          <w:numId w:val="1044"/>
        </w:numPr>
      </w:pPr>
      <w:r>
        <w:t xml:space="preserve">전기통신사업자의 서비스 중단으로 인한 장애</w:t>
      </w:r>
    </w:p>
    <w:p>
      <w:pPr>
        <w:numPr>
          <w:ilvl w:val="0"/>
          <w:numId w:val="1044"/>
        </w:numPr>
      </w:pPr>
      <w:r>
        <w:t xml:space="preserve">서버 점검, 교체, 고장, 통신 두절 등 기술적 장애(</w:t>
      </w:r>
      <w:r>
        <w:t xml:space="preserve">“회사”</w:t>
      </w:r>
      <w:r>
        <w:t xml:space="preserve">의 고의·중과실이 없는 경우에 한함)</w:t>
      </w:r>
    </w:p>
    <w:p>
      <w:pPr>
        <w:numPr>
          <w:ilvl w:val="0"/>
          <w:numId w:val="1044"/>
        </w:numPr>
      </w:pPr>
      <w:r>
        <w:t xml:space="preserve">“이용사업자”</w:t>
      </w:r>
      <w:r>
        <w:t xml:space="preserve">의 귀책사유(정보 오기재, 계정 관리 소홀, 약관 위반 등)에 의한 손해</w:t>
      </w:r>
    </w:p>
    <w:p>
      <w:pPr>
        <w:numPr>
          <w:ilvl w:val="0"/>
          <w:numId w:val="1044"/>
        </w:numPr>
      </w:pPr>
      <w:r>
        <w:t xml:space="preserve">“랜드사”</w:t>
      </w:r>
      <w:r>
        <w:t xml:space="preserve">의 귀책사유로 인한</w:t>
      </w:r>
      <w:r>
        <w:t xml:space="preserve"> </w:t>
      </w:r>
      <w:r>
        <w:t xml:space="preserve">“여행 서비스”</w:t>
      </w:r>
      <w:r>
        <w:t xml:space="preserve">의 불이행 또는 하자</w:t>
      </w:r>
    </w:p>
    <w:p>
      <w:pPr>
        <w:pStyle w:val="Compact"/>
        <w:numPr>
          <w:ilvl w:val="0"/>
          <w:numId w:val="1045"/>
        </w:numPr>
      </w:pPr>
      <w:r>
        <w:t xml:space="preserve">“회사”</w:t>
      </w:r>
      <w:r>
        <w:t xml:space="preserve">는</w:t>
      </w:r>
      <w:r>
        <w:t xml:space="preserve"> </w:t>
      </w:r>
      <w:r>
        <w:t xml:space="preserve">“이용사업자”</w:t>
      </w:r>
      <w:r>
        <w:t xml:space="preserve">가</w:t>
      </w:r>
      <w:r>
        <w:t xml:space="preserve"> </w:t>
      </w:r>
      <w:r>
        <w:t xml:space="preserve">“플랫폼”</w:t>
      </w:r>
      <w:r>
        <w:t xml:space="preserve">을 통해 기대하는 수익을 얻지 못하거나,</w:t>
      </w:r>
      <w:r>
        <w:t xml:space="preserve"> </w:t>
      </w:r>
      <w:r>
        <w:t xml:space="preserve">“플랫폼”</w:t>
      </w:r>
      <w:r>
        <w:t xml:space="preserve">에 게시된</w:t>
      </w:r>
      <w:r>
        <w:t xml:space="preserve"> </w:t>
      </w:r>
      <w:r>
        <w:t xml:space="preserve">“견적”</w:t>
      </w:r>
      <w:r>
        <w:t xml:space="preserve"> </w:t>
      </w:r>
      <w:r>
        <w:t xml:space="preserve">정보의 이용으로 발생하는 손해에 대하여 책임을 부담하지 아니한다.</w:t>
      </w:r>
    </w:p>
    <w:p>
      <w:pPr>
        <w:pStyle w:val="FirstParagraph"/>
      </w:pPr>
      <w:r>
        <w:rPr>
          <w:b/>
          <w:bCs/>
        </w:rPr>
        <w:t xml:space="preserve">제8장 계약 해지 및 이용 제한</w:t>
      </w:r>
    </w:p>
    <w:p>
      <w:pPr>
        <w:pStyle w:val="BodyText"/>
      </w:pPr>
      <w:r>
        <w:rPr>
          <w:b/>
          <w:bCs/>
        </w:rPr>
        <w:t xml:space="preserve">제21조 (여행사에 의한 해지)</w:t>
      </w:r>
    </w:p>
    <w:p>
      <w:pPr>
        <w:numPr>
          <w:ilvl w:val="0"/>
          <w:numId w:val="1046"/>
        </w:numPr>
      </w:pPr>
      <w:r>
        <w:t xml:space="preserve">“여행사”</w:t>
      </w:r>
      <w:r>
        <w:t xml:space="preserve">는</w:t>
      </w:r>
      <w:r>
        <w:t xml:space="preserve"> </w:t>
      </w:r>
      <w:r>
        <w:t xml:space="preserve">“회사”</w:t>
      </w:r>
      <w:r>
        <w:t xml:space="preserve">에 대하여</w:t>
      </w:r>
      <w:r>
        <w:t xml:space="preserve"> </w:t>
      </w:r>
      <w:r>
        <w:t xml:space="preserve">“서면”</w:t>
      </w:r>
      <w:r>
        <w:t xml:space="preserve">으로 해지 의사를 통보함으로써 이용계약을 해지할 수 있다.</w:t>
      </w:r>
    </w:p>
    <w:p>
      <w:pPr>
        <w:numPr>
          <w:ilvl w:val="0"/>
          <w:numId w:val="1046"/>
        </w:numPr>
      </w:pPr>
      <w:r>
        <w:t xml:space="preserve">해지 통보는</w:t>
      </w:r>
      <w:r>
        <w:t xml:space="preserve"> </w:t>
      </w:r>
      <w:r>
        <w:t xml:space="preserve">“회사”</w:t>
      </w:r>
      <w:r>
        <w:t xml:space="preserve">에 도달한 날로부터 30일이 경과한 시점에 효력이 발생한다.</w:t>
      </w:r>
    </w:p>
    <w:p>
      <w:pPr>
        <w:numPr>
          <w:ilvl w:val="0"/>
          <w:numId w:val="1046"/>
        </w:numPr>
      </w:pPr>
      <w:r>
        <w:t xml:space="preserve">해지 통보 시점에 진행 중인 거래(</w:t>
      </w:r>
      <w:r>
        <w:t xml:space="preserve">“낙찰”</w:t>
      </w:r>
      <w:r>
        <w:t xml:space="preserve"> </w:t>
      </w:r>
      <w:r>
        <w:t xml:space="preserve">확정 후</w:t>
      </w:r>
      <w:r>
        <w:t xml:space="preserve"> </w:t>
      </w:r>
      <w:r>
        <w:t xml:space="preserve">“여행 서비스”</w:t>
      </w:r>
      <w:r>
        <w:t xml:space="preserve">가 완료되지 않은 거래)가 있는 경우, 해당 거래가 완료되거나 상호 합의로 정리될 때까지 관련 조항의 효력은 존속한다.</w:t>
      </w:r>
    </w:p>
    <w:p>
      <w:pPr>
        <w:pStyle w:val="FirstParagraph"/>
      </w:pPr>
      <w:r>
        <w:rPr>
          <w:b/>
          <w:bCs/>
        </w:rPr>
        <w:t xml:space="preserve">제22조 (회사에 의한 해지 및 이용 제한)</w:t>
      </w:r>
    </w:p>
    <w:p>
      <w:pPr>
        <w:pStyle w:val="Compact"/>
        <w:numPr>
          <w:ilvl w:val="0"/>
          <w:numId w:val="1047"/>
        </w:numPr>
      </w:pPr>
      <w:r>
        <w:t xml:space="preserve">“회사”</w:t>
      </w:r>
      <w:r>
        <w:t xml:space="preserve">는</w:t>
      </w:r>
      <w:r>
        <w:t xml:space="preserve"> </w:t>
      </w:r>
      <w:r>
        <w:t xml:space="preserve">“여행사”</w:t>
      </w:r>
      <w:r>
        <w:t xml:space="preserve">에 다음 각 호의 사유가 발생한 경우, 시정 요구 없이 즉시 이용계약을 해지하거나 서비스 이용을 제한할 수 있다.</w:t>
      </w:r>
    </w:p>
    <w:p>
      <w:pPr>
        <w:numPr>
          <w:ilvl w:val="0"/>
          <w:numId w:val="1048"/>
        </w:numPr>
      </w:pPr>
      <w:r>
        <w:t xml:space="preserve">제14조의</w:t>
      </w:r>
      <w:r>
        <w:t xml:space="preserve"> </w:t>
      </w:r>
      <w:r>
        <w:t xml:space="preserve">“우회거래”</w:t>
      </w:r>
      <w:r>
        <w:t xml:space="preserve"> </w:t>
      </w:r>
      <w:r>
        <w:t xml:space="preserve">금지 의무 또는 제15조의</w:t>
      </w:r>
      <w:r>
        <w:t xml:space="preserve"> </w:t>
      </w:r>
      <w:r>
        <w:t xml:space="preserve">“역견적”</w:t>
      </w:r>
      <w:r>
        <w:t xml:space="preserve"> </w:t>
      </w:r>
      <w:r>
        <w:t xml:space="preserve">금지 의무를 위반한 경우</w:t>
      </w:r>
    </w:p>
    <w:p>
      <w:pPr>
        <w:numPr>
          <w:ilvl w:val="0"/>
          <w:numId w:val="1048"/>
        </w:numPr>
      </w:pPr>
      <w:r>
        <w:t xml:space="preserve">가입 시 또는</w:t>
      </w:r>
      <w:r>
        <w:t xml:space="preserve"> </w:t>
      </w:r>
      <w:r>
        <w:t xml:space="preserve">“플랫폼”</w:t>
      </w:r>
      <w:r>
        <w:t xml:space="preserve"> </w:t>
      </w:r>
      <w:r>
        <w:t xml:space="preserve">이용 중 허위 정보를 제공한 경우</w:t>
      </w:r>
    </w:p>
    <w:p>
      <w:pPr>
        <w:numPr>
          <w:ilvl w:val="0"/>
          <w:numId w:val="1048"/>
        </w:numPr>
      </w:pPr>
      <w:r>
        <w:t xml:space="preserve">여행업 등록이 취소되거나 영업정지 처분을 받은 경우</w:t>
      </w:r>
    </w:p>
    <w:p>
      <w:pPr>
        <w:numPr>
          <w:ilvl w:val="0"/>
          <w:numId w:val="1048"/>
        </w:numPr>
      </w:pPr>
      <w:r>
        <w:t xml:space="preserve">관련 법령을 위반하여</w:t>
      </w:r>
      <w:r>
        <w:t xml:space="preserve"> </w:t>
      </w:r>
      <w:r>
        <w:t xml:space="preserve">“회사”</w:t>
      </w:r>
      <w:r>
        <w:t xml:space="preserve">의 명예 또는 신용을 훼손한 경우</w:t>
      </w:r>
    </w:p>
    <w:p>
      <w:pPr>
        <w:numPr>
          <w:ilvl w:val="0"/>
          <w:numId w:val="1048"/>
        </w:numPr>
      </w:pPr>
      <w:r>
        <w:t xml:space="preserve">제10조에 따른 결제 의무를 위반하여 미결제 건이 발생한 경우</w:t>
      </w:r>
    </w:p>
    <w:p>
      <w:pPr>
        <w:numPr>
          <w:ilvl w:val="0"/>
          <w:numId w:val="1048"/>
        </w:numPr>
      </w:pPr>
      <w:r>
        <w:t xml:space="preserve">파산, 회생 절차 개시, 영업 양도·양수, 해산 등 정상적인 사업 수행이 불가능한 경우</w:t>
      </w:r>
    </w:p>
    <w:p>
      <w:pPr>
        <w:numPr>
          <w:ilvl w:val="0"/>
          <w:numId w:val="1048"/>
        </w:numPr>
      </w:pPr>
      <w:r>
        <w:t xml:space="preserve">기타 본 약관을 중대하게 위반하여 계약의 유지가 불가능한 경우</w:t>
      </w:r>
    </w:p>
    <w:p>
      <w:pPr>
        <w:numPr>
          <w:ilvl w:val="0"/>
          <w:numId w:val="1049"/>
        </w:numPr>
      </w:pPr>
      <w:r>
        <w:t xml:space="preserve">“회사”</w:t>
      </w:r>
      <w:r>
        <w:t xml:space="preserve">는 제1항에 따른 해지 또는 이용 제한 시 그 사유를</w:t>
      </w:r>
      <w:r>
        <w:t xml:space="preserve"> </w:t>
      </w:r>
      <w:r>
        <w:t xml:space="preserve">“여행사”</w:t>
      </w:r>
      <w:r>
        <w:t xml:space="preserve">에게 전자우편 또는</w:t>
      </w:r>
      <w:r>
        <w:t xml:space="preserve"> </w:t>
      </w:r>
      <w:r>
        <w:t xml:space="preserve">“플랫폼”</w:t>
      </w:r>
      <w:r>
        <w:t xml:space="preserve"> </w:t>
      </w:r>
      <w:r>
        <w:t xml:space="preserve">알림으로 통지한다.</w:t>
      </w:r>
    </w:p>
    <w:p>
      <w:pPr>
        <w:numPr>
          <w:ilvl w:val="0"/>
          <w:numId w:val="1049"/>
        </w:numPr>
      </w:pPr>
      <w:r>
        <w:t xml:space="preserve">“여행사”</w:t>
      </w:r>
      <w:r>
        <w:t xml:space="preserve">는 제2항의 통지를 받은 날로부터 14일 이내에 이의를 제기할 수 있으며,</w:t>
      </w:r>
      <w:r>
        <w:t xml:space="preserve"> </w:t>
      </w:r>
      <w:r>
        <w:t xml:space="preserve">“회사”</w:t>
      </w:r>
      <w:r>
        <w:t xml:space="preserve">는 이의가 정당한 경우 해지 또는 이용 제한을 철회한다.</w:t>
      </w:r>
    </w:p>
    <w:p>
      <w:pPr>
        <w:pStyle w:val="FirstParagraph"/>
      </w:pPr>
      <w:r>
        <w:rPr>
          <w:b/>
          <w:bCs/>
        </w:rPr>
        <w:t xml:space="preserve">제23조 (해지의 효과)</w:t>
      </w:r>
    </w:p>
    <w:p>
      <w:pPr>
        <w:numPr>
          <w:ilvl w:val="0"/>
          <w:numId w:val="1050"/>
        </w:numPr>
      </w:pPr>
      <w:r>
        <w:t xml:space="preserve">이용계약이 해지된 경우에도, 해지 시점에 진행 중인 거래에 관한 권리·의무는 해당 거래가 완료될 때까지 존속한다.</w:t>
      </w:r>
    </w:p>
    <w:p>
      <w:pPr>
        <w:numPr>
          <w:ilvl w:val="0"/>
          <w:numId w:val="1050"/>
        </w:numPr>
      </w:pPr>
      <w:r>
        <w:t xml:space="preserve">“회사”</w:t>
      </w:r>
      <w:r>
        <w:t xml:space="preserve">는 해지 시점 기준 미지급</w:t>
      </w:r>
      <w:r>
        <w:t xml:space="preserve"> </w:t>
      </w:r>
      <w:r>
        <w:t xml:space="preserve">“정산금”</w:t>
      </w:r>
      <w:r>
        <w:t xml:space="preserve">이 있는 경우, 진행 중인 거래의 완료 및 정산 절차가 종료된 후 영업일 기준 14일 이내에 잔여</w:t>
      </w:r>
      <w:r>
        <w:t xml:space="preserve"> </w:t>
      </w:r>
      <w:r>
        <w:t xml:space="preserve">“정산금”</w:t>
      </w:r>
      <w:r>
        <w:t xml:space="preserve">을</w:t>
      </w:r>
      <w:r>
        <w:t xml:space="preserve"> </w:t>
      </w:r>
      <w:r>
        <w:t xml:space="preserve">“여행사”</w:t>
      </w:r>
      <w:r>
        <w:t xml:space="preserve">가 지정하는 계좌로 지급한다.</w:t>
      </w:r>
    </w:p>
    <w:p>
      <w:pPr>
        <w:numPr>
          <w:ilvl w:val="0"/>
          <w:numId w:val="1050"/>
        </w:numPr>
      </w:pPr>
      <w:r>
        <w:t xml:space="preserve">제2항에도 불구하고,</w:t>
      </w:r>
      <w:r>
        <w:t xml:space="preserve"> </w:t>
      </w:r>
      <w:r>
        <w:t xml:space="preserve">“여행사”</w:t>
      </w:r>
      <w:r>
        <w:t xml:space="preserve">에게 미지급 결제금, 손해배상금, 위약금 등</w:t>
      </w:r>
      <w:r>
        <w:t xml:space="preserve"> </w:t>
      </w:r>
      <w:r>
        <w:t xml:space="preserve">“회사”</w:t>
      </w:r>
      <w:r>
        <w:t xml:space="preserve">에 대한 채무가 있는 경우</w:t>
      </w:r>
      <w:r>
        <w:t xml:space="preserve"> </w:t>
      </w:r>
      <w:r>
        <w:t xml:space="preserve">“회사”</w:t>
      </w:r>
      <w:r>
        <w:t xml:space="preserve">는 잔여</w:t>
      </w:r>
      <w:r>
        <w:t xml:space="preserve"> </w:t>
      </w:r>
      <w:r>
        <w:t xml:space="preserve">“정산금”</w:t>
      </w:r>
      <w:r>
        <w:t xml:space="preserve">에서 해당 금액을 공제할 수 있다.</w:t>
      </w:r>
    </w:p>
    <w:p>
      <w:pPr>
        <w:numPr>
          <w:ilvl w:val="0"/>
          <w:numId w:val="1050"/>
        </w:numPr>
      </w:pPr>
      <w:r>
        <w:t xml:space="preserve">제22조 제1항 각 호의 사유로</w:t>
      </w:r>
      <w:r>
        <w:t xml:space="preserve"> </w:t>
      </w:r>
      <w:r>
        <w:t xml:space="preserve">“회사”</w:t>
      </w:r>
      <w:r>
        <w:t xml:space="preserve">가 이용계약을 해지한 경우,</w:t>
      </w:r>
      <w:r>
        <w:t xml:space="preserve"> </w:t>
      </w:r>
      <w:r>
        <w:t xml:space="preserve">“회사”</w:t>
      </w:r>
      <w:r>
        <w:t xml:space="preserve">는</w:t>
      </w:r>
      <w:r>
        <w:t xml:space="preserve"> </w:t>
      </w:r>
      <w:r>
        <w:t xml:space="preserve">“여행사”</w:t>
      </w:r>
      <w:r>
        <w:t xml:space="preserve">에 대하여 손해배상을 청구할 수 있으며, 별도의 위약금이 약정된 경우 이를 청구할 수 있다.</w:t>
      </w:r>
    </w:p>
    <w:p>
      <w:pPr>
        <w:numPr>
          <w:ilvl w:val="0"/>
          <w:numId w:val="1050"/>
        </w:numPr>
      </w:pPr>
      <w:r>
        <w:t xml:space="preserve">해지 후에도 제14조(</w:t>
      </w:r>
      <w:r>
        <w:t xml:space="preserve">“우회거래”</w:t>
      </w:r>
      <w:r>
        <w:t xml:space="preserve"> </w:t>
      </w:r>
      <w:r>
        <w:t xml:space="preserve">금지), 제15조(</w:t>
      </w:r>
      <w:r>
        <w:t xml:space="preserve">“역견적”</w:t>
      </w:r>
      <w:r>
        <w:t xml:space="preserve"> </w:t>
      </w:r>
      <w:r>
        <w:t xml:space="preserve">금지), 제16조(지식재산권), 제25조(기밀유지) 등 성질상 존속이 필요한 조항은 그 효력이 유지된다.</w:t>
      </w:r>
    </w:p>
    <w:p>
      <w:pPr>
        <w:pStyle w:val="FirstParagraph"/>
      </w:pPr>
      <w:r>
        <w:rPr>
          <w:b/>
          <w:bCs/>
        </w:rPr>
        <w:t xml:space="preserve">제9장 개인정보 및 기밀유지</w:t>
      </w:r>
    </w:p>
    <w:p>
      <w:pPr>
        <w:pStyle w:val="BodyText"/>
      </w:pPr>
      <w:r>
        <w:rPr>
          <w:b/>
          <w:bCs/>
        </w:rPr>
        <w:t xml:space="preserve">제24조 (개인정보 보호)</w:t>
      </w:r>
    </w:p>
    <w:p>
      <w:pPr>
        <w:numPr>
          <w:ilvl w:val="0"/>
          <w:numId w:val="1051"/>
        </w:numPr>
      </w:pPr>
      <w:r>
        <w:t xml:space="preserve">“회사”</w:t>
      </w:r>
      <w:r>
        <w:t xml:space="preserve">는</w:t>
      </w:r>
      <w:r>
        <w:t xml:space="preserve"> </w:t>
      </w:r>
      <w:r>
        <w:t xml:space="preserve">“플랫폼”</w:t>
      </w:r>
      <w:r>
        <w:t xml:space="preserve"> </w:t>
      </w:r>
      <w:r>
        <w:t xml:space="preserve">서비스 제공을 위하여 필요한 최소한의 개인정보를 「개인정보 보호법」 및 관련 법령에 따라 수집·이용·제공한다.</w:t>
      </w:r>
    </w:p>
    <w:p>
      <w:pPr>
        <w:numPr>
          <w:ilvl w:val="0"/>
          <w:numId w:val="1051"/>
        </w:numPr>
      </w:pPr>
      <w:r>
        <w:t xml:space="preserve">“회사”</w:t>
      </w:r>
      <w:r>
        <w:t xml:space="preserve">의 개인정보 수집·이용 목적, 수집 항목, 보유 기간 등 구체적인 사항은 별도의 개인정보 처리방침에서 정한다.</w:t>
      </w:r>
    </w:p>
    <w:p>
      <w:pPr>
        <w:numPr>
          <w:ilvl w:val="0"/>
          <w:numId w:val="1051"/>
        </w:numPr>
      </w:pPr>
      <w:r>
        <w:t xml:space="preserve">“여행사”</w:t>
      </w:r>
      <w:r>
        <w:t xml:space="preserve">는</w:t>
      </w:r>
      <w:r>
        <w:t xml:space="preserve"> </w:t>
      </w:r>
      <w:r>
        <w:t xml:space="preserve">“플랫폼”</w:t>
      </w:r>
      <w:r>
        <w:t xml:space="preserve">을 통해 수집하거나 접근하게 되는</w:t>
      </w:r>
      <w:r>
        <w:t xml:space="preserve"> </w:t>
      </w:r>
      <w:r>
        <w:t xml:space="preserve">“최종 이용자”</w:t>
      </w:r>
      <w:r>
        <w:t xml:space="preserve">,</w:t>
      </w:r>
      <w:r>
        <w:t xml:space="preserve"> </w:t>
      </w:r>
      <w:r>
        <w:t xml:space="preserve">“여행사고객”</w:t>
      </w:r>
      <w:r>
        <w:t xml:space="preserve"> </w:t>
      </w:r>
      <w:r>
        <w:t xml:space="preserve">담당자 등의 개인정보를 「개인정보 보호법」 등 관련 법령에 따라 적법하게 처리하여야 하며, 서비스 제공 목적 외의 용도로 사용하여서는 아니 된다.</w:t>
      </w:r>
    </w:p>
    <w:p>
      <w:pPr>
        <w:numPr>
          <w:ilvl w:val="0"/>
          <w:numId w:val="1051"/>
        </w:numPr>
      </w:pPr>
      <w:r>
        <w:t xml:space="preserve">“여행사”</w:t>
      </w:r>
      <w:r>
        <w:t xml:space="preserve">가 개인정보 보호 의무를 위반하여 정보주체 또는</w:t>
      </w:r>
      <w:r>
        <w:t xml:space="preserve"> </w:t>
      </w:r>
      <w:r>
        <w:t xml:space="preserve">“회사”</w:t>
      </w:r>
      <w:r>
        <w:t xml:space="preserve">에 손해가 발생한 경우,</w:t>
      </w:r>
      <w:r>
        <w:t xml:space="preserve"> </w:t>
      </w:r>
      <w:r>
        <w:t xml:space="preserve">“여행사”</w:t>
      </w:r>
      <w:r>
        <w:t xml:space="preserve">는 이를 전액 배상하여야 한다.</w:t>
      </w:r>
    </w:p>
    <w:p>
      <w:pPr>
        <w:pStyle w:val="FirstParagraph"/>
      </w:pPr>
      <w:r>
        <w:rPr>
          <w:b/>
          <w:bCs/>
        </w:rPr>
        <w:t xml:space="preserve">제25조 (기밀유지)</w:t>
      </w:r>
    </w:p>
    <w:p>
      <w:pPr>
        <w:pStyle w:val="Compact"/>
        <w:numPr>
          <w:ilvl w:val="0"/>
          <w:numId w:val="1052"/>
        </w:numPr>
      </w:pPr>
      <w:r>
        <w:t xml:space="preserve">“여행사”</w:t>
      </w:r>
      <w:r>
        <w:t xml:space="preserve">와</w:t>
      </w:r>
      <w:r>
        <w:t xml:space="preserve"> </w:t>
      </w:r>
      <w:r>
        <w:t xml:space="preserve">“회사”</w:t>
      </w:r>
      <w:r>
        <w:t xml:space="preserve">는 이용계약의 이행 과정에서 알게 된 상대방의 영업비밀, 기술 정보, 경영 정보 및 다음 각 호의 사항을 비밀로 유지하여야 하며, 상대방의 사전</w:t>
      </w:r>
      <w:r>
        <w:t xml:space="preserve"> </w:t>
      </w:r>
      <w:r>
        <w:t xml:space="preserve">“서면”</w:t>
      </w:r>
      <w:r>
        <w:t xml:space="preserve"> </w:t>
      </w:r>
      <w:r>
        <w:t xml:space="preserve">동의 없이 제3자에게 공개하거나 본 약관의 목적 외로 사용하여서는 아니 된다.</w:t>
      </w:r>
    </w:p>
    <w:p>
      <w:pPr>
        <w:numPr>
          <w:ilvl w:val="0"/>
          <w:numId w:val="1053"/>
        </w:numPr>
      </w:pPr>
      <w:r>
        <w:t xml:space="preserve">“견적요청”</w:t>
      </w:r>
      <w:r>
        <w:t xml:space="preserve"> </w:t>
      </w:r>
      <w:r>
        <w:t xml:space="preserve">및</w:t>
      </w:r>
      <w:r>
        <w:t xml:space="preserve"> </w:t>
      </w:r>
      <w:r>
        <w:t xml:space="preserve">“견적”</w:t>
      </w:r>
      <w:r>
        <w:t xml:space="preserve"> </w:t>
      </w:r>
      <w:r>
        <w:t xml:space="preserve">내용(가격, 조건, 서비스 구성 등)</w:t>
      </w:r>
    </w:p>
    <w:p>
      <w:pPr>
        <w:numPr>
          <w:ilvl w:val="0"/>
          <w:numId w:val="1053"/>
        </w:numPr>
      </w:pPr>
      <w:r>
        <w:t xml:space="preserve">거래 조건 및 결제 정보</w:t>
      </w:r>
    </w:p>
    <w:p>
      <w:pPr>
        <w:numPr>
          <w:ilvl w:val="0"/>
          <w:numId w:val="1053"/>
        </w:numPr>
      </w:pPr>
      <w:r>
        <w:t xml:space="preserve">“플랫폼 수수료”</w:t>
      </w:r>
      <w:r>
        <w:t xml:space="preserve">율 및 정산 조건</w:t>
      </w:r>
    </w:p>
    <w:p>
      <w:pPr>
        <w:numPr>
          <w:ilvl w:val="0"/>
          <w:numId w:val="1053"/>
        </w:numPr>
      </w:pPr>
      <w:r>
        <w:t xml:space="preserve">“여행사고객”</w:t>
      </w:r>
      <w:r>
        <w:t xml:space="preserve"> </w:t>
      </w:r>
      <w:r>
        <w:t xml:space="preserve">정보 및</w:t>
      </w:r>
      <w:r>
        <w:t xml:space="preserve"> </w:t>
      </w:r>
      <w:r>
        <w:t xml:space="preserve">“최종 이용자”</w:t>
      </w:r>
      <w:r>
        <w:t xml:space="preserve"> </w:t>
      </w:r>
      <w:r>
        <w:t xml:space="preserve">정보</w:t>
      </w:r>
    </w:p>
    <w:p>
      <w:pPr>
        <w:numPr>
          <w:ilvl w:val="0"/>
          <w:numId w:val="1053"/>
        </w:numPr>
      </w:pPr>
      <w:r>
        <w:t xml:space="preserve">기타 비밀로 관리되는 일체의 정보</w:t>
      </w:r>
    </w:p>
    <w:p>
      <w:pPr>
        <w:pStyle w:val="Compact"/>
        <w:numPr>
          <w:ilvl w:val="0"/>
          <w:numId w:val="1054"/>
        </w:numPr>
      </w:pPr>
      <w:r>
        <w:t xml:space="preserve">다음 각 호의 정보는 기밀유지 의무의 대상에서 제외한다.</w:t>
      </w:r>
    </w:p>
    <w:p>
      <w:pPr>
        <w:numPr>
          <w:ilvl w:val="0"/>
          <w:numId w:val="1055"/>
        </w:numPr>
      </w:pPr>
      <w:r>
        <w:t xml:space="preserve">공지 당시 이미 공개되어 있었거나 수신자의 귀책사유 없이 공개된 정보</w:t>
      </w:r>
    </w:p>
    <w:p>
      <w:pPr>
        <w:numPr>
          <w:ilvl w:val="0"/>
          <w:numId w:val="1055"/>
        </w:numPr>
      </w:pPr>
      <w:r>
        <w:t xml:space="preserve">수신자가 정보 수령 전 이미 적법하게 보유하고 있던 정보</w:t>
      </w:r>
    </w:p>
    <w:p>
      <w:pPr>
        <w:numPr>
          <w:ilvl w:val="0"/>
          <w:numId w:val="1055"/>
        </w:numPr>
      </w:pPr>
      <w:r>
        <w:t xml:space="preserve">법원의 명령 또는 법률에 의하여 공개가 요구되는 정보</w:t>
      </w:r>
    </w:p>
    <w:p>
      <w:pPr>
        <w:pStyle w:val="Compact"/>
        <w:numPr>
          <w:ilvl w:val="0"/>
          <w:numId w:val="1056"/>
        </w:numPr>
      </w:pPr>
      <w:r>
        <w:t xml:space="preserve">기밀유지 의무는 이용계약 종료 후 2년간 존속한다.</w:t>
      </w:r>
    </w:p>
    <w:p>
      <w:pPr>
        <w:pStyle w:val="FirstParagraph"/>
      </w:pPr>
      <w:r>
        <w:rPr>
          <w:b/>
          <w:bCs/>
        </w:rPr>
        <w:t xml:space="preserve">제10장 분쟁 해결</w:t>
      </w:r>
    </w:p>
    <w:p>
      <w:pPr>
        <w:pStyle w:val="BodyText"/>
      </w:pPr>
      <w:r>
        <w:rPr>
          <w:b/>
          <w:bCs/>
        </w:rPr>
        <w:t xml:space="preserve">제26조 (준거법)</w:t>
      </w:r>
    </w:p>
    <w:p>
      <w:pPr>
        <w:pStyle w:val="BodyText"/>
      </w:pPr>
      <w:r>
        <w:t xml:space="preserve">본 약관 및 이용계약에 관한 모든 사항은 대한민국 법률을 준거법으로 하여 해석하고 적용한다.</w:t>
      </w:r>
    </w:p>
    <w:p>
      <w:pPr>
        <w:pStyle w:val="BodyText"/>
      </w:pPr>
      <w:r>
        <w:rPr>
          <w:b/>
          <w:bCs/>
        </w:rPr>
        <w:t xml:space="preserve">제27조 (관할법원)</w:t>
      </w:r>
    </w:p>
    <w:p>
      <w:pPr>
        <w:numPr>
          <w:ilvl w:val="0"/>
          <w:numId w:val="1057"/>
        </w:numPr>
      </w:pPr>
      <w:r>
        <w:t xml:space="preserve">본 약관 및 이용계약과 관련하여</w:t>
      </w:r>
      <w:r>
        <w:t xml:space="preserve"> </w:t>
      </w:r>
      <w:r>
        <w:t xml:space="preserve">“회사”</w:t>
      </w:r>
      <w:r>
        <w:t xml:space="preserve">와</w:t>
      </w:r>
      <w:r>
        <w:t xml:space="preserve"> </w:t>
      </w:r>
      <w:r>
        <w:t xml:space="preserve">“여행사”</w:t>
      </w:r>
      <w:r>
        <w:t xml:space="preserve"> </w:t>
      </w:r>
      <w:r>
        <w:t xml:space="preserve">사이에 분쟁이 발생한 경우, 양 당사자는 원만한 해결을 위하여 성실히 협의한다.</w:t>
      </w:r>
    </w:p>
    <w:p>
      <w:pPr>
        <w:numPr>
          <w:ilvl w:val="0"/>
          <w:numId w:val="1057"/>
        </w:numPr>
      </w:pPr>
      <w:r>
        <w:t xml:space="preserve">제1항의 협의로 해결되지 아니하는 분쟁은</w:t>
      </w:r>
      <w:r>
        <w:t xml:space="preserve"> </w:t>
      </w:r>
      <w:r>
        <w:t xml:space="preserve">“회사”</w:t>
      </w:r>
      <w:r>
        <w:t xml:space="preserve">의 본점 소재지를 관할하는 법원을 제1심 관할법원으로 한다.</w:t>
      </w:r>
    </w:p>
    <w:p>
      <w:pPr>
        <w:pStyle w:val="FirstParagraph"/>
      </w:pPr>
      <w:r>
        <w:rPr>
          <w:b/>
          <w:bCs/>
        </w:rPr>
        <w:t xml:space="preserve">부칙</w:t>
      </w:r>
    </w:p>
    <w:p>
      <w:pPr>
        <w:pStyle w:val="BodyText"/>
      </w:pPr>
      <w:r>
        <w:rPr>
          <w:b/>
          <w:bCs/>
        </w:rPr>
        <w:t xml:space="preserve">제1조 (시행일)</w:t>
      </w:r>
      <w:r>
        <w:t xml:space="preserve"> </w:t>
      </w:r>
      <w:r>
        <w:t xml:space="preserve">본 약관은 2026년 6월 1일부터 시행한다.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2026-05-14T02:01:48Z</dcterms:created>
  <dcterms:modified xsi:type="dcterms:W3CDTF">2026-05-14T02:01:48Z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