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>
      <w:pPr>
        <w:spacing w:before="0"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>
      <w:pPr>
        <w:spacing w:before="0"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>
      <w:pPr>
        <w:spacing w:before="0"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>
      <w:pPr>
        <w:spacing w:before="0"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sz w:val="36"/>
          <w:szCs w:val="36"/>
          <w:lang w:val="ru-RU"/>
        </w:rPr>
        <w:t>2</w:t>
      </w:r>
    </w:p>
    <w:p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 дисципліни «Архітектура комп’ютера 3»</w:t>
      </w:r>
    </w:p>
    <w:p>
      <w:pPr>
        <w:rPr>
          <w:rFonts w:ascii="Times New Roman" w:hAnsi="Times New Roman" w:cs="Times New Roman"/>
          <w:sz w:val="40"/>
          <w:szCs w:val="40"/>
          <w:lang w:val="uk-UA"/>
        </w:rPr>
      </w:pPr>
    </w:p>
    <w:p>
      <w:pPr>
        <w:rPr>
          <w:rFonts w:ascii="Times New Roman" w:hAnsi="Times New Roman" w:cs="Times New Roman"/>
          <w:sz w:val="40"/>
          <w:szCs w:val="40"/>
          <w:lang w:val="ru-RU"/>
        </w:rPr>
      </w:pPr>
    </w:p>
    <w:p>
      <w:pPr>
        <w:spacing w:before="0" w:after="0"/>
        <w:ind w:left="6520" w:firstLine="0"/>
        <w:rPr>
          <w:rFonts w:ascii="Times New Roman" w:hAnsi="Times New Roman" w:cs="Times New Roman"/>
          <w:sz w:val="28"/>
          <w:szCs w:val="40"/>
          <w:lang w:val="uk-UA"/>
        </w:rPr>
      </w:pPr>
    </w:p>
    <w:p>
      <w:pPr>
        <w:spacing w:before="0" w:after="0"/>
        <w:ind w:left="6520" w:firstLine="0"/>
        <w:rPr>
          <w:rFonts w:ascii="Times New Roman" w:hAnsi="Times New Roman" w:cs="Times New Roman"/>
          <w:sz w:val="28"/>
          <w:szCs w:val="40"/>
          <w:lang w:val="uk-UA"/>
        </w:rPr>
      </w:pPr>
    </w:p>
    <w:p>
      <w:pPr>
        <w:spacing w:before="0" w:after="0"/>
        <w:ind w:left="6520" w:firstLine="0"/>
        <w:rPr>
          <w:rFonts w:ascii="Times New Roman" w:hAnsi="Times New Roman" w:cs="Times New Roman"/>
          <w:sz w:val="28"/>
          <w:szCs w:val="40"/>
          <w:lang w:val="uk-UA"/>
        </w:rPr>
      </w:pPr>
    </w:p>
    <w:p>
      <w:pPr>
        <w:spacing w:before="0" w:after="0"/>
        <w:rPr>
          <w:rFonts w:ascii="Times New Roman" w:hAnsi="Times New Roman" w:cs="Times New Roman"/>
          <w:sz w:val="28"/>
          <w:szCs w:val="40"/>
          <w:lang w:val="uk-UA"/>
        </w:rPr>
      </w:pPr>
    </w:p>
    <w:p>
      <w:pPr>
        <w:spacing w:before="0" w:after="0"/>
        <w:ind w:left="7200" w:firstLine="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Виконав:</w:t>
      </w:r>
    </w:p>
    <w:p>
      <w:pPr>
        <w:spacing w:before="0" w:after="0"/>
        <w:ind w:left="7200" w:firstLine="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студент ІІI курсу</w:t>
      </w:r>
    </w:p>
    <w:p>
      <w:pPr>
        <w:spacing w:before="0" w:after="0"/>
        <w:ind w:left="7200" w:firstLine="0"/>
        <w:jc w:val="right"/>
      </w:pPr>
      <w:r>
        <w:rPr>
          <w:rFonts w:ascii="Times New Roman" w:hAnsi="Times New Roman" w:cs="Times New Roman"/>
          <w:sz w:val="28"/>
          <w:szCs w:val="40"/>
          <w:lang w:val="uk-UA"/>
        </w:rPr>
        <w:t>групи ІО-72</w:t>
      </w:r>
    </w:p>
    <w:p>
      <w:pPr>
        <w:spacing w:before="0" w:after="0"/>
        <w:ind w:left="7200" w:firstLine="0"/>
        <w:jc w:val="right"/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Кириченко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40"/>
          <w:lang w:val="uk-UA"/>
        </w:rPr>
        <w:t>Дмитро</w:t>
      </w:r>
    </w:p>
    <w:p>
      <w:p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>
      <w:pPr>
        <w:ind w:left="6372" w:firstLine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ас. Каплунов А.В.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Київ – 2020</w:t>
      </w:r>
    </w:p>
    <w:p>
      <w:pPr>
        <w:pStyle w:val="16"/>
        <w:rPr>
          <w:sz w:val="28"/>
          <w:szCs w:val="28"/>
          <w:lang w:val="uk-UA"/>
        </w:rPr>
      </w:pPr>
    </w:p>
    <w:p>
      <w:pPr>
        <w:pStyle w:val="16"/>
        <w:rPr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" w:eastAsia="zh-CN" w:bidi="ar"/>
        </w:rPr>
      </w:pPr>
      <w:r>
        <w:rPr>
          <w:rFonts w:ascii="Times New Roman" w:hAnsi="Times New Roman" w:cs="Times New Roman"/>
          <w:b/>
          <w:color w:val="000000"/>
          <w:sz w:val="30"/>
          <w:lang w:val="ru-RU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>Основні інструкції 32-бітного ARM процесора для мікроконтролерів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" w:eastAsia="zh-CN" w:bidi="ar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40" w:afterAutospacing="0" w:line="15" w:lineRule="atLeast"/>
      </w:pPr>
      <w:r>
        <w:rPr>
          <w:rFonts w:ascii="Times New Roman" w:hAnsi="Times New Roman" w:cs="Times New Roman"/>
          <w:b/>
          <w:color w:val="000000"/>
          <w:sz w:val="30"/>
          <w:lang w:val="ru-RU"/>
        </w:rPr>
        <w:t>Мета:</w:t>
      </w:r>
      <w:r>
        <w:rPr>
          <w:rFonts w:ascii="Times New Roman" w:hAnsi="Times New Roman" w:cs="Times New Roman"/>
          <w:color w:val="000000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color w:val="000000"/>
          <w:sz w:val="30"/>
          <w:szCs w:val="30"/>
          <w:u w:val="none"/>
          <w:vertAlign w:val="baseline"/>
        </w:rPr>
        <w:t>Навчитися використовувати асемблерні інструкції ядра Cortex-M4, працювати з процедурами і базово зрозуміти архітектуру ядра.</w:t>
      </w:r>
    </w:p>
    <w:p>
      <w:pPr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</w:p>
    <w:p>
      <w:pPr>
        <w:spacing w:before="0" w:after="0" w:line="24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ru-RU"/>
        </w:rPr>
        <w:t>Вар</w:t>
      </w:r>
      <w:r>
        <w:rPr>
          <w:b/>
          <w:bCs/>
          <w:sz w:val="28"/>
          <w:szCs w:val="28"/>
          <w:lang w:val="en"/>
        </w:rPr>
        <w:t>іант</w:t>
      </w:r>
      <w:r>
        <w:rPr>
          <w:rFonts w:hint="default"/>
          <w:b/>
          <w:bCs/>
          <w:sz w:val="28"/>
          <w:szCs w:val="28"/>
          <w:lang w:val="en"/>
        </w:rPr>
        <w:t xml:space="preserve">: </w:t>
      </w:r>
    </w:p>
    <w:p>
      <w:pPr>
        <w:spacing w:before="0" w:after="0" w:line="24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Номер заліковки - 7313</w:t>
      </w:r>
    </w:p>
    <w:p>
      <w:pPr>
        <w:spacing w:before="0" w:after="0" w:line="240" w:lineRule="auto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7313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% 5 = </w:t>
      </w:r>
      <w:r>
        <w:rPr>
          <w:rFonts w:hint="default"/>
          <w:b/>
          <w:bCs/>
          <w:sz w:val="28"/>
          <w:szCs w:val="28"/>
          <w:lang w:val="ru-RU"/>
        </w:rPr>
        <w:t>3</w:t>
      </w:r>
    </w:p>
    <w:p>
      <w:pPr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  <w:r>
        <w:drawing>
          <wp:inline distT="0" distB="0" distL="114300" distR="114300">
            <wp:extent cx="6151245" cy="631190"/>
            <wp:effectExtent l="0" t="0" r="1905" b="165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</w:p>
    <w:p>
      <w:pPr>
        <w:pStyle w:val="16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Код програми:</w:t>
      </w:r>
    </w:p>
    <w:p>
      <w:pPr>
        <w:pStyle w:val="16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.global lab1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.syntax unified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#define A #4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#define B #16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#define C #3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lab1: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push {lr}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mov r0, A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mov r1, B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sub r2, r0, r1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cmp r2, #0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it ge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addge r2, r1, r0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mov r3, C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sdiv r2, r3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pop {pc}</w:t>
      </w:r>
    </w:p>
    <w:p>
      <w:pPr>
        <w:pStyle w:val="16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16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16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16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16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16"/>
        <w:rPr>
          <w:lang w:val="ru-RU"/>
        </w:rPr>
      </w:pPr>
      <w:r>
        <w:rPr>
          <w:b/>
          <w:bCs/>
          <w:sz w:val="28"/>
          <w:szCs w:val="28"/>
          <w:lang w:val="ru-RU"/>
        </w:rPr>
        <w:t>Виконання роботи:</w:t>
      </w:r>
    </w:p>
    <w:p>
      <w:pPr>
        <w:pStyle w:val="16"/>
        <w:rPr>
          <w:b/>
          <w:bCs/>
          <w:sz w:val="28"/>
          <w:szCs w:val="28"/>
          <w:lang w:val="ru-RU"/>
        </w:rPr>
      </w:pPr>
    </w:p>
    <w:p>
      <w:pPr>
        <w:pStyle w:val="16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 = R0 = 18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B = R1 = 6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 = R3 = 3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RESULT = R2 = (18 + 6) / 3 = 8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pStyle w:val="16"/>
        <w:rPr>
          <w:b/>
          <w:sz w:val="28"/>
          <w:szCs w:val="28"/>
          <w:lang w:val="ru-RU"/>
        </w:rPr>
      </w:pPr>
      <w:r>
        <w:drawing>
          <wp:inline distT="0" distB="0" distL="114300" distR="114300">
            <wp:extent cx="5996940" cy="43046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 = R0 = 4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B = R1 = 16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 = R3 = 3</w:t>
      </w:r>
    </w:p>
    <w:p>
      <w:pPr>
        <w:pStyle w:val="16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RESULT = R2 = (4 - 16) / 3 = -4</w:t>
      </w: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  <w:rPr>
          <w:b/>
          <w:sz w:val="28"/>
          <w:szCs w:val="28"/>
          <w:lang w:val="ru-RU"/>
        </w:rPr>
      </w:pPr>
      <w:r>
        <w:drawing>
          <wp:inline distT="0" distB="0" distL="114300" distR="114300">
            <wp:extent cx="560070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b/>
          <w:sz w:val="28"/>
          <w:szCs w:val="28"/>
          <w:lang w:val="ru-RU"/>
        </w:rPr>
      </w:pPr>
    </w:p>
    <w:p>
      <w:pPr>
        <w:pStyle w:val="16"/>
      </w:pPr>
      <w:r>
        <w:rPr>
          <w:b/>
          <w:sz w:val="28"/>
          <w:szCs w:val="28"/>
          <w:lang w:val="ru-RU"/>
        </w:rPr>
        <w:t xml:space="preserve">Висновки: </w:t>
      </w:r>
      <w:r>
        <w:rPr>
          <w:sz w:val="28"/>
          <w:szCs w:val="28"/>
          <w:lang w:val="uk-UA"/>
        </w:rPr>
        <w:t xml:space="preserve">Упродовж виконання лабораторної роботи ми </w:t>
      </w:r>
      <w:r>
        <w:rPr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i w:val="0"/>
          <w:color w:val="000000"/>
          <w:sz w:val="30"/>
          <w:szCs w:val="30"/>
          <w:u w:val="none"/>
          <w:vertAlign w:val="baseline"/>
        </w:rPr>
        <w:t>авчи</w:t>
      </w:r>
      <w:r>
        <w:rPr>
          <w:rFonts w:hint="default" w:cs="Times New Roman"/>
          <w:i w:val="0"/>
          <w:color w:val="000000"/>
          <w:sz w:val="30"/>
          <w:szCs w:val="30"/>
          <w:u w:val="none"/>
          <w:vertAlign w:val="baseline"/>
          <w:lang w:val="ru-RU"/>
        </w:rPr>
        <w:t>л</w:t>
      </w:r>
      <w:r>
        <w:rPr>
          <w:rFonts w:hint="default" w:ascii="Times New Roman" w:hAnsi="Times New Roman" w:cs="Times New Roman"/>
          <w:i w:val="0"/>
          <w:color w:val="000000"/>
          <w:sz w:val="30"/>
          <w:szCs w:val="30"/>
          <w:u w:val="none"/>
          <w:vertAlign w:val="baseline"/>
        </w:rPr>
        <w:t>ися використовувати асемблерні інструкції ядра Cortex-M4, працювати з процедурами і базово зрозумі</w:t>
      </w:r>
      <w:r>
        <w:rPr>
          <w:rFonts w:hint="default" w:cs="Times New Roman"/>
          <w:i w:val="0"/>
          <w:color w:val="000000"/>
          <w:sz w:val="30"/>
          <w:szCs w:val="30"/>
          <w:u w:val="none"/>
          <w:vertAlign w:val="baseline"/>
          <w:lang w:val="ru-RU"/>
        </w:rPr>
        <w:t>л</w:t>
      </w:r>
      <w:r>
        <w:rPr>
          <w:rFonts w:hint="default" w:ascii="Times New Roman" w:hAnsi="Times New Roman" w:cs="Times New Roman"/>
          <w:i w:val="0"/>
          <w:color w:val="000000"/>
          <w:sz w:val="30"/>
          <w:szCs w:val="30"/>
          <w:u w:val="none"/>
          <w:vertAlign w:val="baseline"/>
        </w:rPr>
        <w:t>и архітектуру ядра.</w:t>
      </w:r>
    </w:p>
    <w:p>
      <w:pPr>
        <w:spacing w:before="0" w:after="160"/>
      </w:pPr>
    </w:p>
    <w:sectPr>
      <w:pgSz w:w="12240" w:h="15840"/>
      <w:pgMar w:top="1134" w:right="850" w:bottom="1134" w:left="1701" w:header="0" w:footer="0" w:gutter="0"/>
      <w:pgNumType w:fmt="decimal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C74A1F8"/>
    <w:rsid w:val="77F7E0BA"/>
    <w:rsid w:val="77FE3192"/>
    <w:rsid w:val="BEDD0A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unhideWhenUsed/>
    <w:qFormat/>
    <w:uiPriority w:val="99"/>
    <w:pPr>
      <w:tabs>
        <w:tab w:val="center" w:pos="4844"/>
        <w:tab w:val="right" w:pos="9689"/>
      </w:tabs>
      <w:spacing w:before="0" w:after="0" w:line="240" w:lineRule="auto"/>
    </w:pPr>
  </w:style>
  <w:style w:type="paragraph" w:styleId="7">
    <w:name w:val="header"/>
    <w:basedOn w:val="1"/>
    <w:unhideWhenUsed/>
    <w:qFormat/>
    <w:uiPriority w:val="99"/>
    <w:pPr>
      <w:tabs>
        <w:tab w:val="center" w:pos="4844"/>
        <w:tab w:val="right" w:pos="9689"/>
      </w:tabs>
      <w:spacing w:before="0" w:after="0" w:line="240" w:lineRule="auto"/>
    </w:p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List"/>
    <w:basedOn w:val="4"/>
    <w:uiPriority w:val="0"/>
    <w:rPr>
      <w:rFonts w:cs="Lohit Devanagari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1">
    <w:name w:val="Стандартный HTML Знак"/>
    <w:basedOn w:val="2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2">
    <w:name w:val="Верхний колонтитул Знак"/>
    <w:basedOn w:val="2"/>
    <w:qFormat/>
    <w:uiPriority w:val="99"/>
  </w:style>
  <w:style w:type="character" w:customStyle="1" w:styleId="13">
    <w:name w:val="Нижний колонтитул Знак"/>
    <w:basedOn w:val="2"/>
    <w:qFormat/>
    <w:uiPriority w:val="99"/>
  </w:style>
  <w:style w:type="paragraph" w:customStyle="1" w:styleId="14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6">
    <w:name w:val="Default"/>
    <w:qFormat/>
    <w:uiPriority w:val="0"/>
    <w:pPr>
      <w:widowControl/>
      <w:bidi w:val="0"/>
      <w:jc w:val="left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</Words>
  <Characters>640</Characters>
  <Paragraphs>23</Paragraphs>
  <TotalTime>4</TotalTime>
  <ScaleCrop>false</ScaleCrop>
  <LinksUpToDate>false</LinksUpToDate>
  <CharactersWithSpaces>794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2020-02-21T03:13:00Z</dcterms:created>
  <dc:creator>Smith</dc:creator>
  <cp:lastModifiedBy>dmkirichen</cp:lastModifiedBy>
  <dcterms:modified xsi:type="dcterms:W3CDTF">2020-03-16T19:56:35Z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1033-11.1.0.9080</vt:lpwstr>
  </property>
</Properties>
</file>