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D36E5B">
        <w:rPr>
          <w:rStyle w:val="a3"/>
          <w:sz w:val="23"/>
          <w:szCs w:val="23"/>
          <w:shd w:val="clear" w:color="auto" w:fill="FFFFFF"/>
          <w:lang w:val="en-US"/>
        </w:rPr>
        <w:t xml:space="preserve">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35479D" w:rsidRPr="0035479D" w:rsidRDefault="0035479D" w:rsidP="0035479D">
      <w:pPr>
        <w:ind w:left="4820"/>
        <w:rPr>
          <w:rFonts w:eastAsiaTheme="minorHAnsi"/>
          <w:b/>
          <w:sz w:val="23"/>
          <w:szCs w:val="23"/>
        </w:rPr>
      </w:pPr>
      <w:r w:rsidRPr="0035479D">
        <w:rPr>
          <w:rFonts w:eastAsiaTheme="minorHAnsi"/>
          <w:b/>
          <w:sz w:val="23"/>
          <w:szCs w:val="23"/>
        </w:rPr>
        <w:t xml:space="preserve">Дніпровський міський центр зайнятості </w:t>
      </w:r>
    </w:p>
    <w:p w:rsidR="0035479D" w:rsidRPr="0035479D" w:rsidRDefault="0035479D" w:rsidP="0035479D">
      <w:pPr>
        <w:ind w:left="4820"/>
        <w:rPr>
          <w:rFonts w:eastAsiaTheme="minorHAnsi"/>
          <w:i/>
          <w:sz w:val="23"/>
          <w:szCs w:val="23"/>
        </w:rPr>
      </w:pPr>
      <w:r w:rsidRPr="0035479D">
        <w:rPr>
          <w:rFonts w:eastAsiaTheme="minorHAnsi"/>
          <w:i/>
          <w:sz w:val="23"/>
          <w:szCs w:val="23"/>
        </w:rPr>
        <w:t>вул. Авіаційна,41, м. Дніпро, 49017</w:t>
      </w:r>
    </w:p>
    <w:p w:rsidR="0036186B" w:rsidRPr="0035479D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D36E5B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D36E5B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D36E5B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D36E5B">
        <w:rPr>
          <w:rFonts w:ascii="Times New Roman" w:hAnsi="Times New Roman"/>
          <w:sz w:val="24"/>
          <w:szCs w:val="24"/>
          <w:lang w:val="uk-UA"/>
        </w:rPr>
        <w:t>{12</w:t>
      </w:r>
      <w:r w:rsidRPr="00D36E5B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D36E5B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D36E5B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D36E5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DD2362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DD2362">
        <w:rPr>
          <w:rFonts w:eastAsiaTheme="minorHAnsi"/>
          <w:bCs/>
          <w:sz w:val="24"/>
          <w:szCs w:val="24"/>
        </w:rPr>
        <w:t xml:space="preserve">Надати інформацію про наявність або відсутність заборгованості у Товариства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0F3A95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D36E5B">
        <w:rPr>
          <w:b/>
          <w:bCs/>
          <w:i/>
          <w:sz w:val="24"/>
          <w:szCs w:val="24"/>
          <w:u w:val="single"/>
        </w:rPr>
        <w:t>6.</w:t>
      </w:r>
      <w:r w:rsidR="00D36E5B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D36E5B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proofErr w:type="spellStart"/>
      <w:r>
        <w:rPr>
          <w:b/>
          <w:bCs/>
          <w:sz w:val="23"/>
          <w:szCs w:val="23"/>
          <w:lang w:val="en-US"/>
        </w:rPr>
        <w:t>1</w:t>
      </w:r>
      <w:proofErr w:type="spellEnd"/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EF4744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0EEE"/>
    <w:rsid w:val="000C133B"/>
    <w:rsid w:val="000D023B"/>
    <w:rsid w:val="000E05CB"/>
    <w:rsid w:val="000F3A95"/>
    <w:rsid w:val="00147304"/>
    <w:rsid w:val="0016024D"/>
    <w:rsid w:val="002C7FCC"/>
    <w:rsid w:val="0030617B"/>
    <w:rsid w:val="0035479D"/>
    <w:rsid w:val="0036186B"/>
    <w:rsid w:val="00387906"/>
    <w:rsid w:val="003B0DCB"/>
    <w:rsid w:val="00403BA3"/>
    <w:rsid w:val="0044595D"/>
    <w:rsid w:val="00454A30"/>
    <w:rsid w:val="00662F5A"/>
    <w:rsid w:val="00691087"/>
    <w:rsid w:val="006B707C"/>
    <w:rsid w:val="006D0856"/>
    <w:rsid w:val="00884E46"/>
    <w:rsid w:val="008E015F"/>
    <w:rsid w:val="009369D9"/>
    <w:rsid w:val="009821C0"/>
    <w:rsid w:val="009A2644"/>
    <w:rsid w:val="009F2A8C"/>
    <w:rsid w:val="00A0464F"/>
    <w:rsid w:val="00BA269F"/>
    <w:rsid w:val="00BE6C9D"/>
    <w:rsid w:val="00C23C2B"/>
    <w:rsid w:val="00CA119B"/>
    <w:rsid w:val="00D21A20"/>
    <w:rsid w:val="00D36E5B"/>
    <w:rsid w:val="00DD2362"/>
    <w:rsid w:val="00E00E75"/>
    <w:rsid w:val="00E06892"/>
    <w:rsid w:val="00EB153B"/>
    <w:rsid w:val="00EE21B4"/>
    <w:rsid w:val="00EF4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8276B-007C-46A6-B667-41381E3F8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2018-11-29T15:21:00Z</dcterms:created>
  <dcterms:modified xsi:type="dcterms:W3CDTF">2019-03-22T09:22:00Z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