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41EB8" w:rsidRDefault="00B84BEC">
      <w:pPr>
        <w:pStyle w:val="Title"/>
      </w:pPr>
      <w:r>
        <w:t>DAVID M. KLEIN, LCSW-R</w:t>
      </w:r>
    </w:p>
    <w:p w14:paraId="00000002" w14:textId="77777777" w:rsidR="00141EB8" w:rsidRDefault="00B84BEC">
      <w:r>
        <w:t>225 Grand Street, Apt 1522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(617) 571-9935</w:t>
      </w:r>
    </w:p>
    <w:p w14:paraId="00000003" w14:textId="77777777" w:rsidR="00141EB8" w:rsidRDefault="00B84BEC">
      <w:pPr>
        <w:pBdr>
          <w:bottom w:val="single" w:sz="6" w:space="1" w:color="000000"/>
        </w:pBdr>
      </w:pPr>
      <w:r>
        <w:t xml:space="preserve">Jersey City, NJ 07302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david@davidkleintherapy.com</w:t>
      </w:r>
    </w:p>
    <w:p w14:paraId="00000004" w14:textId="77777777" w:rsidR="00141EB8" w:rsidRDefault="00141EB8"/>
    <w:p w14:paraId="00000005" w14:textId="77777777" w:rsidR="00141EB8" w:rsidRDefault="00B84BEC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Education</w:t>
      </w:r>
    </w:p>
    <w:p w14:paraId="00000006" w14:textId="77777777" w:rsidR="00141EB8" w:rsidRDefault="00141EB8"/>
    <w:p w14:paraId="00000007" w14:textId="77777777" w:rsidR="00141EB8" w:rsidRDefault="00B84BEC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Columbia University School of Social Work, </w:t>
      </w:r>
      <w:r>
        <w:rPr>
          <w:sz w:val="21"/>
          <w:szCs w:val="21"/>
        </w:rPr>
        <w:t>New York, NY</w:t>
      </w:r>
    </w:p>
    <w:p w14:paraId="00000008" w14:textId="77777777" w:rsidR="00141EB8" w:rsidRDefault="00B84BEC">
      <w:pPr>
        <w:rPr>
          <w:sz w:val="21"/>
          <w:szCs w:val="21"/>
        </w:rPr>
      </w:pPr>
      <w:r>
        <w:rPr>
          <w:sz w:val="21"/>
          <w:szCs w:val="21"/>
        </w:rPr>
        <w:t>Master of Science, Method Area: Clinical Practice (Health/Mental Health), May 2006</w:t>
      </w:r>
    </w:p>
    <w:p w14:paraId="00000009" w14:textId="77777777" w:rsidR="00141EB8" w:rsidRDefault="00141EB8">
      <w:pPr>
        <w:rPr>
          <w:sz w:val="21"/>
          <w:szCs w:val="21"/>
        </w:rPr>
      </w:pPr>
    </w:p>
    <w:p w14:paraId="0000000A" w14:textId="77777777" w:rsidR="00141EB8" w:rsidRDefault="00B84BEC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University of Michigan, </w:t>
      </w:r>
      <w:r>
        <w:rPr>
          <w:sz w:val="21"/>
          <w:szCs w:val="21"/>
        </w:rPr>
        <w:t>Ann Arbor, MI</w:t>
      </w:r>
    </w:p>
    <w:p w14:paraId="0000000B" w14:textId="77777777" w:rsidR="00141EB8" w:rsidRDefault="00B84BEC">
      <w:pPr>
        <w:rPr>
          <w:sz w:val="21"/>
          <w:szCs w:val="21"/>
        </w:rPr>
      </w:pPr>
      <w:r>
        <w:rPr>
          <w:sz w:val="21"/>
          <w:szCs w:val="21"/>
        </w:rPr>
        <w:t>Bachelor of Science, Major: Mathematics, Minor: Economics, December 2001</w:t>
      </w:r>
    </w:p>
    <w:p w14:paraId="0000000C" w14:textId="77777777" w:rsidR="00141EB8" w:rsidRDefault="00B84BEC">
      <w:pPr>
        <w:rPr>
          <w:sz w:val="21"/>
          <w:szCs w:val="21"/>
        </w:rPr>
      </w:pPr>
      <w:r>
        <w:rPr>
          <w:sz w:val="21"/>
          <w:szCs w:val="21"/>
        </w:rPr>
        <w:t>Dean’s List, National Dean’s List</w:t>
      </w:r>
    </w:p>
    <w:p w14:paraId="0000000D" w14:textId="77777777" w:rsidR="00141EB8" w:rsidRDefault="00141EB8"/>
    <w:p w14:paraId="0000000E" w14:textId="77777777" w:rsidR="00141EB8" w:rsidRDefault="00B84BEC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Professional Experience</w:t>
      </w:r>
    </w:p>
    <w:p w14:paraId="0000000F" w14:textId="77777777" w:rsidR="00141EB8" w:rsidRDefault="00141EB8"/>
    <w:p w14:paraId="00000010" w14:textId="77777777" w:rsidR="00141EB8" w:rsidRPr="008848A5" w:rsidRDefault="00B84BEC">
      <w:pPr>
        <w:rPr>
          <w:sz w:val="21"/>
          <w:szCs w:val="21"/>
        </w:rPr>
      </w:pPr>
      <w:r w:rsidRPr="008848A5">
        <w:rPr>
          <w:b/>
          <w:sz w:val="21"/>
          <w:szCs w:val="21"/>
        </w:rPr>
        <w:t>D</w:t>
      </w:r>
      <w:r w:rsidRPr="008848A5">
        <w:rPr>
          <w:b/>
          <w:sz w:val="21"/>
          <w:szCs w:val="21"/>
        </w:rPr>
        <w:t xml:space="preserve">avid Klein, LCSW-R, </w:t>
      </w:r>
      <w:r w:rsidRPr="008848A5">
        <w:rPr>
          <w:sz w:val="21"/>
          <w:szCs w:val="21"/>
        </w:rPr>
        <w:t xml:space="preserve">Brooklyn, NY, </w:t>
      </w:r>
      <w:hyperlink r:id="rId5">
        <w:r w:rsidRPr="008848A5">
          <w:rPr>
            <w:color w:val="0000FF"/>
            <w:sz w:val="21"/>
            <w:szCs w:val="21"/>
            <w:u w:val="single"/>
          </w:rPr>
          <w:t>www.davidkleintherapy.com</w:t>
        </w:r>
      </w:hyperlink>
      <w:r w:rsidRPr="008848A5">
        <w:rPr>
          <w:sz w:val="21"/>
          <w:szCs w:val="21"/>
        </w:rPr>
        <w:t xml:space="preserve"> (August 2012 </w:t>
      </w:r>
      <w:r w:rsidRPr="008848A5">
        <w:rPr>
          <w:sz w:val="21"/>
          <w:szCs w:val="21"/>
        </w:rPr>
        <w:t xml:space="preserve">– </w:t>
      </w:r>
      <w:r w:rsidRPr="008848A5">
        <w:rPr>
          <w:sz w:val="21"/>
          <w:szCs w:val="21"/>
        </w:rPr>
        <w:t>Present)</w:t>
      </w:r>
    </w:p>
    <w:p w14:paraId="00000011" w14:textId="77777777" w:rsidR="00141EB8" w:rsidRPr="008848A5" w:rsidRDefault="00B84BEC">
      <w:pPr>
        <w:rPr>
          <w:sz w:val="21"/>
          <w:szCs w:val="21"/>
        </w:rPr>
      </w:pPr>
      <w:r w:rsidRPr="008848A5">
        <w:rPr>
          <w:i/>
          <w:sz w:val="21"/>
          <w:szCs w:val="21"/>
        </w:rPr>
        <w:t>Psychotherapist in Private Practice</w:t>
      </w:r>
    </w:p>
    <w:p w14:paraId="00000012" w14:textId="77777777" w:rsidR="00141EB8" w:rsidRPr="008848A5" w:rsidRDefault="00B84BEC">
      <w:pPr>
        <w:numPr>
          <w:ilvl w:val="0"/>
          <w:numId w:val="1"/>
        </w:numPr>
        <w:ind w:left="360"/>
        <w:rPr>
          <w:sz w:val="21"/>
          <w:szCs w:val="21"/>
        </w:rPr>
      </w:pPr>
      <w:r w:rsidRPr="008848A5">
        <w:rPr>
          <w:sz w:val="21"/>
          <w:szCs w:val="21"/>
        </w:rPr>
        <w:t xml:space="preserve">Provide individual, attachment and </w:t>
      </w:r>
      <w:proofErr w:type="gramStart"/>
      <w:r w:rsidRPr="008848A5">
        <w:rPr>
          <w:sz w:val="21"/>
          <w:szCs w:val="21"/>
        </w:rPr>
        <w:t>emotionally-focused</w:t>
      </w:r>
      <w:proofErr w:type="gramEnd"/>
      <w:r w:rsidRPr="008848A5">
        <w:rPr>
          <w:sz w:val="21"/>
          <w:szCs w:val="21"/>
        </w:rPr>
        <w:t xml:space="preserve"> psychotherapy to individuals </w:t>
      </w:r>
      <w:r w:rsidRPr="008848A5">
        <w:rPr>
          <w:sz w:val="21"/>
          <w:szCs w:val="21"/>
        </w:rPr>
        <w:t>and couples in private practice</w:t>
      </w:r>
    </w:p>
    <w:p w14:paraId="00000013" w14:textId="77777777" w:rsidR="00141EB8" w:rsidRPr="008848A5" w:rsidRDefault="00B84BEC">
      <w:pPr>
        <w:numPr>
          <w:ilvl w:val="0"/>
          <w:numId w:val="1"/>
        </w:numPr>
        <w:ind w:left="360"/>
        <w:rPr>
          <w:sz w:val="21"/>
          <w:szCs w:val="21"/>
        </w:rPr>
      </w:pPr>
      <w:r w:rsidRPr="008848A5">
        <w:rPr>
          <w:sz w:val="21"/>
          <w:szCs w:val="21"/>
        </w:rPr>
        <w:t>Manage business</w:t>
      </w:r>
      <w:r w:rsidRPr="008848A5">
        <w:rPr>
          <w:sz w:val="21"/>
          <w:szCs w:val="21"/>
        </w:rPr>
        <w:t>-</w:t>
      </w:r>
      <w:r w:rsidRPr="008848A5">
        <w:rPr>
          <w:sz w:val="21"/>
          <w:szCs w:val="21"/>
        </w:rPr>
        <w:t xml:space="preserve">end of </w:t>
      </w:r>
      <w:r w:rsidRPr="008848A5">
        <w:rPr>
          <w:sz w:val="21"/>
          <w:szCs w:val="21"/>
        </w:rPr>
        <w:t>six</w:t>
      </w:r>
      <w:r w:rsidRPr="008848A5">
        <w:rPr>
          <w:sz w:val="21"/>
          <w:szCs w:val="21"/>
        </w:rPr>
        <w:t xml:space="preserve">-figure practice, including consulting and </w:t>
      </w:r>
      <w:r w:rsidRPr="008848A5">
        <w:rPr>
          <w:sz w:val="21"/>
          <w:szCs w:val="21"/>
        </w:rPr>
        <w:t xml:space="preserve">negotiating </w:t>
      </w:r>
      <w:r w:rsidRPr="008848A5">
        <w:rPr>
          <w:sz w:val="21"/>
          <w:szCs w:val="21"/>
        </w:rPr>
        <w:t>with vendors and service provide</w:t>
      </w:r>
      <w:r w:rsidRPr="008848A5">
        <w:rPr>
          <w:sz w:val="21"/>
          <w:szCs w:val="21"/>
        </w:rPr>
        <w:t>rs</w:t>
      </w:r>
    </w:p>
    <w:p w14:paraId="00000014" w14:textId="1F07D739" w:rsidR="00141EB8" w:rsidRPr="008848A5" w:rsidRDefault="00B84BEC">
      <w:pPr>
        <w:numPr>
          <w:ilvl w:val="0"/>
          <w:numId w:val="1"/>
        </w:numPr>
        <w:ind w:left="360"/>
        <w:rPr>
          <w:sz w:val="21"/>
          <w:szCs w:val="21"/>
        </w:rPr>
      </w:pPr>
      <w:r w:rsidRPr="008848A5">
        <w:rPr>
          <w:sz w:val="21"/>
          <w:szCs w:val="21"/>
        </w:rPr>
        <w:t xml:space="preserve">Five </w:t>
      </w:r>
      <w:r w:rsidRPr="008848A5">
        <w:rPr>
          <w:sz w:val="21"/>
          <w:szCs w:val="21"/>
        </w:rPr>
        <w:t xml:space="preserve">years of training in both Focus-Oriented Therapy and </w:t>
      </w:r>
      <w:proofErr w:type="gramStart"/>
      <w:r w:rsidRPr="008848A5">
        <w:rPr>
          <w:sz w:val="21"/>
          <w:szCs w:val="21"/>
        </w:rPr>
        <w:t>Emotionally-Focused</w:t>
      </w:r>
      <w:proofErr w:type="gramEnd"/>
      <w:r w:rsidRPr="008848A5">
        <w:rPr>
          <w:sz w:val="21"/>
          <w:szCs w:val="21"/>
        </w:rPr>
        <w:t xml:space="preserve"> couples therapy</w:t>
      </w:r>
      <w:r w:rsidRPr="008848A5">
        <w:rPr>
          <w:sz w:val="21"/>
          <w:szCs w:val="21"/>
        </w:rPr>
        <w:t>, i</w:t>
      </w:r>
      <w:r w:rsidRPr="008848A5">
        <w:rPr>
          <w:sz w:val="21"/>
          <w:szCs w:val="21"/>
        </w:rPr>
        <w:t>ncluding organized training and individual/group supervision models</w:t>
      </w:r>
    </w:p>
    <w:p w14:paraId="00000015" w14:textId="77777777" w:rsidR="00141EB8" w:rsidRPr="008848A5" w:rsidRDefault="00B84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sz w:val="21"/>
          <w:szCs w:val="21"/>
        </w:rPr>
      </w:pPr>
      <w:r w:rsidRPr="008848A5">
        <w:rPr>
          <w:sz w:val="21"/>
          <w:szCs w:val="21"/>
        </w:rPr>
        <w:t>Correspond with client’s treatment team and other medical providers</w:t>
      </w:r>
    </w:p>
    <w:p w14:paraId="00000016" w14:textId="77777777" w:rsidR="00141EB8" w:rsidRPr="008848A5" w:rsidRDefault="00B84BEC">
      <w:pPr>
        <w:numPr>
          <w:ilvl w:val="0"/>
          <w:numId w:val="1"/>
        </w:numPr>
        <w:ind w:left="360"/>
        <w:rPr>
          <w:sz w:val="21"/>
          <w:szCs w:val="21"/>
        </w:rPr>
      </w:pPr>
      <w:r w:rsidRPr="008848A5">
        <w:rPr>
          <w:sz w:val="21"/>
          <w:szCs w:val="21"/>
        </w:rPr>
        <w:t xml:space="preserve">Co-founder of </w:t>
      </w:r>
      <w:r w:rsidRPr="008848A5">
        <w:rPr>
          <w:sz w:val="21"/>
          <w:szCs w:val="21"/>
        </w:rPr>
        <w:t>peer support group for business owners</w:t>
      </w:r>
    </w:p>
    <w:p w14:paraId="00000017" w14:textId="77777777" w:rsidR="00141EB8" w:rsidRDefault="00141EB8"/>
    <w:p w14:paraId="00000018" w14:textId="77777777" w:rsidR="00141EB8" w:rsidRDefault="00B84BEC">
      <w:pPr>
        <w:rPr>
          <w:sz w:val="21"/>
          <w:szCs w:val="21"/>
        </w:rPr>
      </w:pPr>
      <w:r>
        <w:rPr>
          <w:b/>
          <w:sz w:val="21"/>
          <w:szCs w:val="21"/>
        </w:rPr>
        <w:t>Guidance Center of Brooklyn Heights</w:t>
      </w:r>
      <w:r>
        <w:rPr>
          <w:sz w:val="21"/>
          <w:szCs w:val="21"/>
        </w:rPr>
        <w:t xml:space="preserve">, Brooklyn, NY, </w:t>
      </w:r>
      <w:hyperlink r:id="rId6">
        <w:r>
          <w:rPr>
            <w:color w:val="0000FF"/>
            <w:sz w:val="21"/>
            <w:szCs w:val="21"/>
            <w:u w:val="single"/>
          </w:rPr>
          <w:t>www.iclinc.net</w:t>
        </w:r>
      </w:hyperlink>
      <w:r>
        <w:rPr>
          <w:sz w:val="21"/>
          <w:szCs w:val="21"/>
        </w:rPr>
        <w:t xml:space="preserve"> (October 2008 – June 2013)</w:t>
      </w:r>
    </w:p>
    <w:p w14:paraId="00000019" w14:textId="77777777" w:rsidR="00141EB8" w:rsidRDefault="00B84BEC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Therapist at outpatient mental health clinic</w:t>
      </w:r>
    </w:p>
    <w:p w14:paraId="0000001A" w14:textId="77777777" w:rsidR="00141EB8" w:rsidRDefault="00B84BEC">
      <w:pPr>
        <w:numPr>
          <w:ilvl w:val="0"/>
          <w:numId w:val="1"/>
        </w:numPr>
        <w:ind w:left="360"/>
        <w:rPr>
          <w:sz w:val="21"/>
          <w:szCs w:val="21"/>
        </w:rPr>
      </w:pPr>
      <w:r>
        <w:rPr>
          <w:sz w:val="21"/>
          <w:szCs w:val="21"/>
        </w:rPr>
        <w:t>Provided individual, open-ended psychotherapy to children, adults, and families whose presenting issues included substance abuse, domestic violence, sexual abuse and mental illness, with high productivity rates</w:t>
      </w:r>
    </w:p>
    <w:p w14:paraId="0000001B" w14:textId="77777777" w:rsidR="00141EB8" w:rsidRDefault="00B84BEC">
      <w:pPr>
        <w:numPr>
          <w:ilvl w:val="0"/>
          <w:numId w:val="1"/>
        </w:numPr>
        <w:ind w:left="360"/>
        <w:rPr>
          <w:sz w:val="21"/>
          <w:szCs w:val="21"/>
        </w:rPr>
      </w:pPr>
      <w:r>
        <w:rPr>
          <w:sz w:val="21"/>
          <w:szCs w:val="21"/>
        </w:rPr>
        <w:t>Conducted individual biopsychosocial assessme</w:t>
      </w:r>
      <w:r>
        <w:rPr>
          <w:sz w:val="21"/>
          <w:szCs w:val="21"/>
        </w:rPr>
        <w:t>nts and developed treatment plans, outlining goals for each client, and maintained consistently accurate paperwork</w:t>
      </w:r>
    </w:p>
    <w:p w14:paraId="0000001C" w14:textId="77777777" w:rsidR="00141EB8" w:rsidRDefault="00B84BEC">
      <w:pPr>
        <w:numPr>
          <w:ilvl w:val="0"/>
          <w:numId w:val="1"/>
        </w:num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Corresponded and advocated with other supports also working with client to ensure that client’s needs </w:t>
      </w:r>
      <w:r>
        <w:rPr>
          <w:sz w:val="21"/>
          <w:szCs w:val="21"/>
        </w:rPr>
        <w:t xml:space="preserve">were </w:t>
      </w:r>
      <w:r>
        <w:rPr>
          <w:sz w:val="21"/>
          <w:szCs w:val="21"/>
        </w:rPr>
        <w:t>being met both in the clinic and i</w:t>
      </w:r>
      <w:r>
        <w:rPr>
          <w:sz w:val="21"/>
          <w:szCs w:val="21"/>
        </w:rPr>
        <w:t xml:space="preserve">n the community; </w:t>
      </w:r>
    </w:p>
    <w:p w14:paraId="0000001D" w14:textId="77777777" w:rsidR="00141EB8" w:rsidRDefault="00B84BEC">
      <w:pPr>
        <w:numPr>
          <w:ilvl w:val="0"/>
          <w:numId w:val="1"/>
        </w:num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Recipient of </w:t>
      </w:r>
      <w:r>
        <w:rPr>
          <w:sz w:val="21"/>
          <w:szCs w:val="21"/>
        </w:rPr>
        <w:t>agency “Visionary” award</w:t>
      </w:r>
      <w:r>
        <w:rPr>
          <w:sz w:val="21"/>
          <w:szCs w:val="21"/>
        </w:rPr>
        <w:t xml:space="preserve">, in recognition of innovative thinking and advocacy </w:t>
      </w:r>
    </w:p>
    <w:p w14:paraId="0000001E" w14:textId="77777777" w:rsidR="00141EB8" w:rsidRDefault="00B84BEC">
      <w:pPr>
        <w:numPr>
          <w:ilvl w:val="0"/>
          <w:numId w:val="1"/>
        </w:num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Field instructor for social work interns (2010, 2011 </w:t>
      </w:r>
      <w:r>
        <w:rPr>
          <w:sz w:val="21"/>
          <w:szCs w:val="21"/>
        </w:rPr>
        <w:t xml:space="preserve">academic </w:t>
      </w:r>
      <w:r>
        <w:rPr>
          <w:sz w:val="21"/>
          <w:szCs w:val="21"/>
        </w:rPr>
        <w:t>years)</w:t>
      </w:r>
    </w:p>
    <w:p w14:paraId="0000001F" w14:textId="77777777" w:rsidR="00141EB8" w:rsidRDefault="00141EB8">
      <w:pPr>
        <w:rPr>
          <w:sz w:val="21"/>
          <w:szCs w:val="21"/>
        </w:rPr>
      </w:pPr>
    </w:p>
    <w:p w14:paraId="00000020" w14:textId="77777777" w:rsidR="00141EB8" w:rsidRDefault="00B84BEC">
      <w:pPr>
        <w:rPr>
          <w:sz w:val="21"/>
          <w:szCs w:val="21"/>
        </w:rPr>
      </w:pPr>
      <w:r>
        <w:rPr>
          <w:b/>
          <w:sz w:val="21"/>
          <w:szCs w:val="21"/>
        </w:rPr>
        <w:t>Elmhurst Hospital Center</w:t>
      </w:r>
      <w:r>
        <w:rPr>
          <w:sz w:val="21"/>
          <w:szCs w:val="21"/>
        </w:rPr>
        <w:t xml:space="preserve">, Elmhurst, NY, </w:t>
      </w:r>
      <w:hyperlink r:id="rId7">
        <w:r>
          <w:rPr>
            <w:color w:val="0000FF"/>
            <w:sz w:val="21"/>
            <w:szCs w:val="21"/>
            <w:u w:val="single"/>
          </w:rPr>
          <w:t>www.nyc.gov</w:t>
        </w:r>
      </w:hyperlink>
      <w:r>
        <w:rPr>
          <w:sz w:val="21"/>
          <w:szCs w:val="21"/>
        </w:rPr>
        <w:t xml:space="preserve"> (December 2007 – October 2008)</w:t>
      </w:r>
    </w:p>
    <w:p w14:paraId="00000021" w14:textId="77777777" w:rsidR="00141EB8" w:rsidRDefault="00B84BEC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Social Worker on inpatient children’s psychiatric unit</w:t>
      </w:r>
    </w:p>
    <w:p w14:paraId="00000022" w14:textId="77777777" w:rsidR="00141EB8" w:rsidRDefault="00B84BEC">
      <w:pPr>
        <w:numPr>
          <w:ilvl w:val="0"/>
          <w:numId w:val="1"/>
        </w:num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Conducted biopsychosocial assessments with hospitalized </w:t>
      </w:r>
      <w:r>
        <w:rPr>
          <w:sz w:val="21"/>
          <w:szCs w:val="21"/>
        </w:rPr>
        <w:t>children and</w:t>
      </w:r>
      <w:r>
        <w:rPr>
          <w:sz w:val="21"/>
          <w:szCs w:val="21"/>
        </w:rPr>
        <w:t xml:space="preserve"> family members</w:t>
      </w:r>
    </w:p>
    <w:p w14:paraId="00000023" w14:textId="77777777" w:rsidR="00141EB8" w:rsidRDefault="00B84BEC">
      <w:pPr>
        <w:numPr>
          <w:ilvl w:val="0"/>
          <w:numId w:val="1"/>
        </w:numPr>
        <w:ind w:left="360"/>
        <w:rPr>
          <w:sz w:val="21"/>
          <w:szCs w:val="21"/>
        </w:rPr>
      </w:pPr>
      <w:r>
        <w:rPr>
          <w:sz w:val="21"/>
          <w:szCs w:val="21"/>
        </w:rPr>
        <w:t>Provided family with open-ended psychotherapy around precipitating events</w:t>
      </w:r>
      <w:r>
        <w:rPr>
          <w:sz w:val="21"/>
          <w:szCs w:val="21"/>
        </w:rPr>
        <w:t xml:space="preserve"> leading to hospitalization and worked to resolve issues that may be impediments toward discharge</w:t>
      </w:r>
    </w:p>
    <w:p w14:paraId="00000024" w14:textId="77777777" w:rsidR="00141EB8" w:rsidRDefault="00B84BEC">
      <w:pPr>
        <w:numPr>
          <w:ilvl w:val="0"/>
          <w:numId w:val="1"/>
        </w:num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Advocated with family members </w:t>
      </w:r>
      <w:r>
        <w:rPr>
          <w:sz w:val="21"/>
          <w:szCs w:val="21"/>
        </w:rPr>
        <w:t xml:space="preserve">to </w:t>
      </w:r>
      <w:r>
        <w:rPr>
          <w:sz w:val="21"/>
          <w:szCs w:val="21"/>
        </w:rPr>
        <w:t>develop appropriate discharge plans and prevent hospital recidivism</w:t>
      </w:r>
    </w:p>
    <w:p w14:paraId="00000025" w14:textId="77777777" w:rsidR="00141EB8" w:rsidRDefault="00B84BEC">
      <w:pPr>
        <w:numPr>
          <w:ilvl w:val="0"/>
          <w:numId w:val="1"/>
        </w:numPr>
        <w:ind w:left="360"/>
        <w:rPr>
          <w:sz w:val="21"/>
          <w:szCs w:val="21"/>
        </w:rPr>
      </w:pPr>
      <w:r>
        <w:rPr>
          <w:sz w:val="21"/>
          <w:szCs w:val="21"/>
        </w:rPr>
        <w:t>Developed goals for patient and family in accordance with patient treatment plans</w:t>
      </w:r>
    </w:p>
    <w:p w14:paraId="00000026" w14:textId="77777777" w:rsidR="00141EB8" w:rsidRDefault="00141EB8">
      <w:pPr>
        <w:rPr>
          <w:sz w:val="21"/>
          <w:szCs w:val="21"/>
        </w:rPr>
      </w:pPr>
    </w:p>
    <w:p w14:paraId="00000027" w14:textId="77777777" w:rsidR="00141EB8" w:rsidRDefault="00B84BEC">
      <w:pPr>
        <w:rPr>
          <w:sz w:val="21"/>
          <w:szCs w:val="21"/>
        </w:rPr>
      </w:pPr>
      <w:r>
        <w:rPr>
          <w:b/>
          <w:sz w:val="21"/>
          <w:szCs w:val="21"/>
        </w:rPr>
        <w:t>Institute for Community Living</w:t>
      </w:r>
      <w:r>
        <w:rPr>
          <w:sz w:val="21"/>
          <w:szCs w:val="21"/>
        </w:rPr>
        <w:t xml:space="preserve">, Brooklyn, NY, </w:t>
      </w:r>
      <w:hyperlink r:id="rId8">
        <w:r>
          <w:rPr>
            <w:color w:val="0000FF"/>
            <w:sz w:val="21"/>
            <w:szCs w:val="21"/>
            <w:u w:val="single"/>
          </w:rPr>
          <w:t>www.iclinc.net</w:t>
        </w:r>
      </w:hyperlink>
      <w:r>
        <w:rPr>
          <w:sz w:val="21"/>
          <w:szCs w:val="21"/>
        </w:rPr>
        <w:t xml:space="preserve"> (May 2006 – December 2007)</w:t>
      </w:r>
    </w:p>
    <w:p w14:paraId="00000028" w14:textId="77777777" w:rsidR="00141EB8" w:rsidRDefault="00B84BEC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Therapist at outpatient mental health clinic</w:t>
      </w:r>
      <w:r>
        <w:rPr>
          <w:i/>
          <w:color w:val="000000"/>
          <w:sz w:val="21"/>
          <w:szCs w:val="21"/>
        </w:rPr>
        <w:t xml:space="preserve"> located in transition women’s shelter</w:t>
      </w:r>
    </w:p>
    <w:p w14:paraId="00000029" w14:textId="77777777" w:rsidR="00141EB8" w:rsidRDefault="00B84BEC">
      <w:pPr>
        <w:numPr>
          <w:ilvl w:val="0"/>
          <w:numId w:val="1"/>
        </w:numPr>
        <w:ind w:left="360"/>
        <w:rPr>
          <w:sz w:val="21"/>
          <w:szCs w:val="21"/>
        </w:rPr>
      </w:pPr>
      <w:r>
        <w:rPr>
          <w:sz w:val="21"/>
          <w:szCs w:val="21"/>
        </w:rPr>
        <w:t>Provided individual, open-ended psychotherapy to adult women residing in transitional shelter whose presenting issues included homelessness, substance abuse, domestic violence, sexual abuse, and mental illness</w:t>
      </w:r>
    </w:p>
    <w:p w14:paraId="0000002A" w14:textId="77777777" w:rsidR="00141EB8" w:rsidRDefault="00B84BEC">
      <w:pPr>
        <w:numPr>
          <w:ilvl w:val="0"/>
          <w:numId w:val="1"/>
        </w:numPr>
        <w:ind w:left="360"/>
        <w:rPr>
          <w:sz w:val="21"/>
          <w:szCs w:val="21"/>
        </w:rPr>
      </w:pPr>
      <w:r>
        <w:rPr>
          <w:sz w:val="21"/>
          <w:szCs w:val="21"/>
        </w:rPr>
        <w:t>Conduct</w:t>
      </w:r>
      <w:r>
        <w:rPr>
          <w:sz w:val="21"/>
          <w:szCs w:val="21"/>
        </w:rPr>
        <w:t>ed individual biopsychosocial assessments and engaged resistant clients in therapeutic process</w:t>
      </w:r>
    </w:p>
    <w:p w14:paraId="0000002B" w14:textId="77777777" w:rsidR="00141EB8" w:rsidRDefault="00B84BEC">
      <w:pPr>
        <w:numPr>
          <w:ilvl w:val="0"/>
          <w:numId w:val="1"/>
        </w:numPr>
        <w:ind w:left="360"/>
        <w:rPr>
          <w:sz w:val="21"/>
          <w:szCs w:val="21"/>
        </w:rPr>
      </w:pPr>
      <w:r>
        <w:rPr>
          <w:sz w:val="21"/>
          <w:szCs w:val="21"/>
        </w:rPr>
        <w:t>Facilitated weekly open-ended group focused on developing self-awareness; facilitated twenty-session group focused on motivating change of habitual behaviors</w:t>
      </w:r>
    </w:p>
    <w:p w14:paraId="0000002C" w14:textId="77777777" w:rsidR="00141EB8" w:rsidRDefault="00B84BEC">
      <w:pPr>
        <w:numPr>
          <w:ilvl w:val="0"/>
          <w:numId w:val="1"/>
        </w:numPr>
        <w:ind w:left="360"/>
        <w:rPr>
          <w:sz w:val="21"/>
          <w:szCs w:val="21"/>
        </w:rPr>
      </w:pPr>
      <w:r>
        <w:rPr>
          <w:sz w:val="21"/>
          <w:szCs w:val="21"/>
        </w:rPr>
        <w:t>Dev</w:t>
      </w:r>
      <w:r>
        <w:rPr>
          <w:sz w:val="21"/>
          <w:szCs w:val="21"/>
        </w:rPr>
        <w:t>eloped plans for individual clients, outlining goals to move towards greater independence</w:t>
      </w:r>
    </w:p>
    <w:p w14:paraId="0000002D" w14:textId="77777777" w:rsidR="00141EB8" w:rsidRDefault="00B84BEC">
      <w:pPr>
        <w:rPr>
          <w:sz w:val="21"/>
          <w:szCs w:val="21"/>
        </w:rPr>
      </w:pPr>
      <w:r>
        <w:br w:type="page"/>
      </w:r>
    </w:p>
    <w:p w14:paraId="0000002E" w14:textId="77777777" w:rsidR="00141EB8" w:rsidRDefault="00B84BEC">
      <w:pPr>
        <w:rPr>
          <w:sz w:val="21"/>
          <w:szCs w:val="21"/>
        </w:rPr>
      </w:pPr>
      <w:r>
        <w:rPr>
          <w:b/>
          <w:sz w:val="21"/>
          <w:szCs w:val="21"/>
        </w:rPr>
        <w:lastRenderedPageBreak/>
        <w:t>David M. Klein</w:t>
      </w:r>
    </w:p>
    <w:p w14:paraId="0000002F" w14:textId="77777777" w:rsidR="00141EB8" w:rsidRDefault="00B84BEC">
      <w:pPr>
        <w:rPr>
          <w:sz w:val="21"/>
          <w:szCs w:val="21"/>
        </w:rPr>
      </w:pPr>
      <w:r>
        <w:rPr>
          <w:b/>
          <w:sz w:val="21"/>
          <w:szCs w:val="21"/>
        </w:rPr>
        <w:t>Professional Experience (cont.)</w:t>
      </w:r>
    </w:p>
    <w:p w14:paraId="00000030" w14:textId="77777777" w:rsidR="00141EB8" w:rsidRDefault="00141EB8">
      <w:pPr>
        <w:rPr>
          <w:sz w:val="21"/>
          <w:szCs w:val="21"/>
        </w:rPr>
      </w:pPr>
    </w:p>
    <w:p w14:paraId="00000031" w14:textId="77777777" w:rsidR="00141EB8" w:rsidRDefault="00141EB8">
      <w:pPr>
        <w:rPr>
          <w:sz w:val="4"/>
          <w:szCs w:val="4"/>
        </w:rPr>
      </w:pPr>
    </w:p>
    <w:p w14:paraId="00000032" w14:textId="77777777" w:rsidR="00141EB8" w:rsidRDefault="00B84BEC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Additional Experience - Internships and Volunteer Positions</w:t>
      </w:r>
    </w:p>
    <w:p w14:paraId="00000033" w14:textId="77777777" w:rsidR="00141EB8" w:rsidRDefault="00141EB8">
      <w:pPr>
        <w:pStyle w:val="Heading1"/>
        <w:ind w:left="0" w:firstLine="0"/>
        <w:rPr>
          <w:sz w:val="21"/>
          <w:szCs w:val="21"/>
        </w:rPr>
      </w:pPr>
    </w:p>
    <w:p w14:paraId="00000034" w14:textId="77777777" w:rsidR="00141EB8" w:rsidRDefault="00B84BEC">
      <w:pPr>
        <w:numPr>
          <w:ilvl w:val="0"/>
          <w:numId w:val="2"/>
        </w:numPr>
        <w:ind w:left="360"/>
        <w:rPr>
          <w:sz w:val="21"/>
          <w:szCs w:val="21"/>
        </w:rPr>
      </w:pPr>
      <w:r>
        <w:rPr>
          <w:b/>
          <w:sz w:val="21"/>
          <w:szCs w:val="21"/>
        </w:rPr>
        <w:t xml:space="preserve">LGBT Center, Center CARE, </w:t>
      </w:r>
      <w:r>
        <w:rPr>
          <w:sz w:val="21"/>
          <w:szCs w:val="21"/>
        </w:rPr>
        <w:t xml:space="preserve">New York, NY, </w:t>
      </w:r>
      <w:hyperlink r:id="rId9">
        <w:r>
          <w:rPr>
            <w:color w:val="0000FF"/>
            <w:sz w:val="21"/>
            <w:szCs w:val="21"/>
            <w:u w:val="single"/>
          </w:rPr>
          <w:t>www.gaycenter.org</w:t>
        </w:r>
      </w:hyperlink>
      <w:r>
        <w:rPr>
          <w:sz w:val="21"/>
          <w:szCs w:val="21"/>
        </w:rPr>
        <w:t xml:space="preserve"> (September 2005 – May 2006)</w:t>
      </w:r>
      <w:r>
        <w:rPr>
          <w:sz w:val="21"/>
          <w:szCs w:val="21"/>
        </w:rPr>
        <w:br/>
      </w:r>
      <w:r>
        <w:rPr>
          <w:i/>
          <w:sz w:val="21"/>
          <w:szCs w:val="21"/>
        </w:rPr>
        <w:t>Social Work Intern at outpatient mental health clinic</w:t>
      </w:r>
    </w:p>
    <w:p w14:paraId="00000035" w14:textId="77777777" w:rsidR="00141EB8" w:rsidRDefault="00141EB8">
      <w:pPr>
        <w:ind w:left="360" w:hanging="360"/>
        <w:rPr>
          <w:b/>
          <w:sz w:val="21"/>
          <w:szCs w:val="21"/>
        </w:rPr>
      </w:pPr>
      <w:bookmarkStart w:id="0" w:name="_t4r08n81u47w" w:colFirst="0" w:colLast="0"/>
      <w:bookmarkEnd w:id="0"/>
    </w:p>
    <w:p w14:paraId="00000036" w14:textId="77777777" w:rsidR="00141EB8" w:rsidRDefault="00B84BEC">
      <w:pPr>
        <w:numPr>
          <w:ilvl w:val="0"/>
          <w:numId w:val="2"/>
        </w:numPr>
        <w:ind w:left="360"/>
        <w:rPr>
          <w:sz w:val="21"/>
          <w:szCs w:val="21"/>
        </w:rPr>
      </w:pPr>
      <w:bookmarkStart w:id="1" w:name="_nv33f6fo0lg0" w:colFirst="0" w:colLast="0"/>
      <w:bookmarkEnd w:id="1"/>
      <w:r>
        <w:rPr>
          <w:b/>
          <w:sz w:val="21"/>
          <w:szCs w:val="21"/>
        </w:rPr>
        <w:t>New York S</w:t>
      </w:r>
      <w:r>
        <w:rPr>
          <w:b/>
          <w:sz w:val="21"/>
          <w:szCs w:val="21"/>
        </w:rPr>
        <w:t xml:space="preserve">tate Psychiatric Institute, </w:t>
      </w:r>
      <w:r>
        <w:rPr>
          <w:sz w:val="21"/>
          <w:szCs w:val="21"/>
        </w:rPr>
        <w:t xml:space="preserve">New York, NY, </w:t>
      </w:r>
      <w:hyperlink r:id="rId10">
        <w:r>
          <w:rPr>
            <w:color w:val="0000FF"/>
            <w:sz w:val="21"/>
            <w:szCs w:val="21"/>
            <w:u w:val="single"/>
          </w:rPr>
          <w:t>www.nyspi.org</w:t>
        </w:r>
      </w:hyperlink>
      <w:r>
        <w:rPr>
          <w:sz w:val="21"/>
          <w:szCs w:val="21"/>
        </w:rPr>
        <w:t xml:space="preserve"> (Summer 2005)</w:t>
      </w:r>
      <w:r>
        <w:rPr>
          <w:sz w:val="21"/>
          <w:szCs w:val="21"/>
        </w:rPr>
        <w:br/>
      </w:r>
      <w:r>
        <w:rPr>
          <w:i/>
          <w:sz w:val="21"/>
          <w:szCs w:val="21"/>
        </w:rPr>
        <w:t>Social Work Intern at institute’s outpatient adolescent clinic and adult inpatient units</w:t>
      </w:r>
    </w:p>
    <w:p w14:paraId="00000037" w14:textId="77777777" w:rsidR="00141EB8" w:rsidRDefault="00141EB8">
      <w:pPr>
        <w:ind w:left="360" w:hanging="360"/>
      </w:pPr>
    </w:p>
    <w:p w14:paraId="00000038" w14:textId="77777777" w:rsidR="00141EB8" w:rsidRDefault="00B84BEC">
      <w:pPr>
        <w:numPr>
          <w:ilvl w:val="0"/>
          <w:numId w:val="2"/>
        </w:numPr>
        <w:ind w:left="360"/>
        <w:rPr>
          <w:sz w:val="21"/>
          <w:szCs w:val="21"/>
        </w:rPr>
      </w:pPr>
      <w:r>
        <w:rPr>
          <w:b/>
          <w:sz w:val="21"/>
          <w:szCs w:val="21"/>
        </w:rPr>
        <w:t xml:space="preserve">Kingsbridge Heights Community Center, </w:t>
      </w:r>
      <w:r>
        <w:rPr>
          <w:sz w:val="21"/>
          <w:szCs w:val="21"/>
        </w:rPr>
        <w:t xml:space="preserve">Bronx, NY, </w:t>
      </w:r>
      <w:r>
        <w:rPr>
          <w:color w:val="0000FF"/>
          <w:sz w:val="21"/>
          <w:szCs w:val="21"/>
          <w:u w:val="single"/>
        </w:rPr>
        <w:t>www.khcc-nyc.org</w:t>
      </w:r>
      <w:r>
        <w:rPr>
          <w:sz w:val="21"/>
          <w:szCs w:val="21"/>
        </w:rPr>
        <w:t xml:space="preserve"> (September 2004 – May 2005)</w:t>
      </w:r>
      <w:r>
        <w:rPr>
          <w:sz w:val="21"/>
          <w:szCs w:val="21"/>
        </w:rPr>
        <w:br/>
      </w:r>
      <w:r>
        <w:rPr>
          <w:i/>
          <w:sz w:val="21"/>
          <w:szCs w:val="21"/>
        </w:rPr>
        <w:t>Social Work Intern in evening drop-in program for adolescent boys and girls, ages twelve to nineteen</w:t>
      </w:r>
    </w:p>
    <w:p w14:paraId="00000039" w14:textId="77777777" w:rsidR="00141EB8" w:rsidRDefault="00141EB8">
      <w:pPr>
        <w:ind w:left="360" w:hanging="360"/>
      </w:pPr>
    </w:p>
    <w:p w14:paraId="0000003A" w14:textId="77777777" w:rsidR="00141EB8" w:rsidRDefault="00B84BEC">
      <w:pPr>
        <w:numPr>
          <w:ilvl w:val="0"/>
          <w:numId w:val="2"/>
        </w:numPr>
        <w:ind w:left="360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Baycove</w:t>
      </w:r>
      <w:proofErr w:type="spellEnd"/>
      <w:r>
        <w:rPr>
          <w:b/>
          <w:sz w:val="21"/>
          <w:szCs w:val="21"/>
        </w:rPr>
        <w:t xml:space="preserve"> Human Services, Center Club, </w:t>
      </w:r>
      <w:r>
        <w:rPr>
          <w:sz w:val="21"/>
          <w:szCs w:val="21"/>
        </w:rPr>
        <w:t xml:space="preserve">Boston, MA, </w:t>
      </w:r>
      <w:hyperlink r:id="rId11">
        <w:r>
          <w:rPr>
            <w:color w:val="0000FF"/>
            <w:sz w:val="21"/>
            <w:szCs w:val="21"/>
            <w:u w:val="single"/>
          </w:rPr>
          <w:t>www.baycove.org</w:t>
        </w:r>
      </w:hyperlink>
      <w:r>
        <w:rPr>
          <w:sz w:val="21"/>
          <w:szCs w:val="21"/>
        </w:rPr>
        <w:t xml:space="preserve"> (May 2003 – August 2004)</w:t>
      </w:r>
      <w:r>
        <w:rPr>
          <w:sz w:val="21"/>
          <w:szCs w:val="21"/>
        </w:rPr>
        <w:br/>
      </w:r>
      <w:r>
        <w:rPr>
          <w:i/>
          <w:sz w:val="21"/>
          <w:szCs w:val="21"/>
        </w:rPr>
        <w:t>Counselor at ICCD- and CARF-accredited psychosocial clubhouse for adults with mental illness</w:t>
      </w:r>
    </w:p>
    <w:p w14:paraId="0000003B" w14:textId="77777777" w:rsidR="00141EB8" w:rsidRDefault="00141EB8">
      <w:pPr>
        <w:ind w:left="360" w:hanging="360"/>
      </w:pPr>
    </w:p>
    <w:p w14:paraId="0000003C" w14:textId="77777777" w:rsidR="00141EB8" w:rsidRDefault="00B84BEC">
      <w:pPr>
        <w:numPr>
          <w:ilvl w:val="0"/>
          <w:numId w:val="2"/>
        </w:numPr>
        <w:ind w:left="360"/>
        <w:rPr>
          <w:sz w:val="21"/>
          <w:szCs w:val="21"/>
        </w:rPr>
      </w:pPr>
      <w:bookmarkStart w:id="2" w:name="_30j0zll" w:colFirst="0" w:colLast="0"/>
      <w:bookmarkEnd w:id="2"/>
      <w:r>
        <w:rPr>
          <w:b/>
          <w:sz w:val="21"/>
          <w:szCs w:val="21"/>
        </w:rPr>
        <w:t>Eliot Community Human Services,</w:t>
      </w:r>
      <w:r>
        <w:rPr>
          <w:sz w:val="21"/>
          <w:szCs w:val="21"/>
        </w:rPr>
        <w:t xml:space="preserve"> Arlington, MA, </w:t>
      </w:r>
      <w:hyperlink r:id="rId12">
        <w:r>
          <w:rPr>
            <w:color w:val="0000FF"/>
            <w:sz w:val="21"/>
            <w:szCs w:val="21"/>
            <w:u w:val="single"/>
          </w:rPr>
          <w:t>www.eliotchs.org</w:t>
        </w:r>
      </w:hyperlink>
      <w:r>
        <w:rPr>
          <w:sz w:val="21"/>
          <w:szCs w:val="21"/>
        </w:rPr>
        <w:t xml:space="preserve"> (June 2002 – May 2003)</w:t>
      </w:r>
      <w:r>
        <w:rPr>
          <w:sz w:val="21"/>
          <w:szCs w:val="21"/>
        </w:rPr>
        <w:br/>
      </w:r>
      <w:r>
        <w:rPr>
          <w:i/>
          <w:sz w:val="21"/>
          <w:szCs w:val="21"/>
        </w:rPr>
        <w:t>Residential counselor at group home for adults with mental illness</w:t>
      </w:r>
    </w:p>
    <w:p w14:paraId="0000003D" w14:textId="77777777" w:rsidR="00141EB8" w:rsidRDefault="00141EB8">
      <w:pPr>
        <w:ind w:left="360" w:hanging="360"/>
      </w:pPr>
    </w:p>
    <w:p w14:paraId="0000003E" w14:textId="77777777" w:rsidR="00141EB8" w:rsidRDefault="00B84BEC">
      <w:pPr>
        <w:pStyle w:val="Heading1"/>
        <w:numPr>
          <w:ilvl w:val="0"/>
          <w:numId w:val="2"/>
        </w:numPr>
        <w:ind w:left="360"/>
        <w:rPr>
          <w:sz w:val="21"/>
          <w:szCs w:val="21"/>
        </w:rPr>
      </w:pPr>
      <w:r>
        <w:rPr>
          <w:sz w:val="21"/>
          <w:szCs w:val="21"/>
        </w:rPr>
        <w:t>The Medical Foundation</w:t>
      </w:r>
      <w:r>
        <w:rPr>
          <w:b w:val="0"/>
          <w:sz w:val="21"/>
          <w:szCs w:val="21"/>
        </w:rPr>
        <w:t>, Boston, MA</w:t>
      </w:r>
      <w:r>
        <w:rPr>
          <w:sz w:val="21"/>
          <w:szCs w:val="21"/>
        </w:rPr>
        <w:t xml:space="preserve">, </w:t>
      </w:r>
      <w:hyperlink r:id="rId13">
        <w:r>
          <w:rPr>
            <w:b w:val="0"/>
            <w:color w:val="1155CC"/>
            <w:sz w:val="21"/>
            <w:szCs w:val="21"/>
            <w:u w:val="single"/>
          </w:rPr>
          <w:t>www.helplinema.org</w:t>
        </w:r>
      </w:hyperlink>
      <w:r>
        <w:rPr>
          <w:b w:val="0"/>
          <w:sz w:val="21"/>
          <w:szCs w:val="21"/>
        </w:rPr>
        <w:t xml:space="preserve"> </w:t>
      </w:r>
      <w:r>
        <w:rPr>
          <w:b w:val="0"/>
          <w:sz w:val="21"/>
          <w:szCs w:val="21"/>
        </w:rPr>
        <w:t>(August 2002 – August 2004)</w:t>
      </w:r>
      <w:r>
        <w:rPr>
          <w:b w:val="0"/>
          <w:sz w:val="21"/>
          <w:szCs w:val="21"/>
        </w:rPr>
        <w:br/>
      </w:r>
      <w:r>
        <w:rPr>
          <w:b w:val="0"/>
          <w:i/>
          <w:sz w:val="21"/>
          <w:szCs w:val="21"/>
        </w:rPr>
        <w:t>Volunteer information and referral specialist in substance abuse and crisis hotline</w:t>
      </w:r>
    </w:p>
    <w:p w14:paraId="0000003F" w14:textId="77777777" w:rsidR="00141EB8" w:rsidRDefault="00141EB8">
      <w:pPr>
        <w:pStyle w:val="Heading1"/>
        <w:ind w:left="360" w:hanging="360"/>
        <w:rPr>
          <w:sz w:val="21"/>
          <w:szCs w:val="21"/>
        </w:rPr>
      </w:pPr>
    </w:p>
    <w:p w14:paraId="00000040" w14:textId="77777777" w:rsidR="00141EB8" w:rsidRDefault="00B84BEC">
      <w:pPr>
        <w:numPr>
          <w:ilvl w:val="0"/>
          <w:numId w:val="2"/>
        </w:numPr>
        <w:ind w:left="360"/>
        <w:rPr>
          <w:sz w:val="21"/>
          <w:szCs w:val="21"/>
        </w:rPr>
      </w:pPr>
      <w:r>
        <w:rPr>
          <w:b/>
          <w:sz w:val="21"/>
          <w:szCs w:val="21"/>
        </w:rPr>
        <w:t>G</w:t>
      </w:r>
      <w:r>
        <w:rPr>
          <w:b/>
          <w:sz w:val="21"/>
          <w:szCs w:val="21"/>
        </w:rPr>
        <w:t>LBTQ Legal</w:t>
      </w:r>
      <w:r>
        <w:rPr>
          <w:b/>
          <w:sz w:val="21"/>
          <w:szCs w:val="21"/>
        </w:rPr>
        <w:t xml:space="preserve"> Advocates &amp; Defenders</w:t>
      </w:r>
      <w:r>
        <w:rPr>
          <w:sz w:val="21"/>
          <w:szCs w:val="21"/>
        </w:rPr>
        <w:t xml:space="preserve">, Boston, MA, </w:t>
      </w:r>
      <w:hyperlink r:id="rId14">
        <w:r>
          <w:rPr>
            <w:color w:val="1155CC"/>
            <w:sz w:val="21"/>
            <w:szCs w:val="21"/>
            <w:u w:val="single"/>
          </w:rPr>
          <w:t>www.glad.org</w:t>
        </w:r>
      </w:hyperlink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(October 2003 – June 2004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i/>
          <w:sz w:val="21"/>
          <w:szCs w:val="21"/>
        </w:rPr>
        <w:t>Volunteer informa</w:t>
      </w:r>
      <w:r>
        <w:rPr>
          <w:i/>
          <w:sz w:val="21"/>
          <w:szCs w:val="21"/>
        </w:rPr>
        <w:t>tion and referral specialist at GLAD’s legal information hotline</w:t>
      </w:r>
    </w:p>
    <w:p w14:paraId="00000041" w14:textId="77777777" w:rsidR="00141EB8" w:rsidRDefault="00141EB8">
      <w:pPr>
        <w:ind w:left="360" w:hanging="360"/>
        <w:rPr>
          <w:sz w:val="21"/>
          <w:szCs w:val="21"/>
        </w:rPr>
      </w:pPr>
    </w:p>
    <w:p w14:paraId="00000042" w14:textId="77777777" w:rsidR="00141EB8" w:rsidRDefault="00B84BEC">
      <w:pPr>
        <w:numPr>
          <w:ilvl w:val="0"/>
          <w:numId w:val="2"/>
        </w:numPr>
        <w:ind w:left="360"/>
        <w:rPr>
          <w:sz w:val="21"/>
          <w:szCs w:val="21"/>
        </w:rPr>
      </w:pPr>
      <w:r>
        <w:rPr>
          <w:b/>
          <w:sz w:val="21"/>
          <w:szCs w:val="21"/>
        </w:rPr>
        <w:t xml:space="preserve">SOS Community Services, </w:t>
      </w:r>
      <w:r>
        <w:rPr>
          <w:sz w:val="21"/>
          <w:szCs w:val="21"/>
        </w:rPr>
        <w:t xml:space="preserve">Ypsilanti, MI </w:t>
      </w:r>
      <w:hyperlink r:id="rId15">
        <w:r>
          <w:rPr>
            <w:color w:val="1155CC"/>
            <w:sz w:val="21"/>
            <w:szCs w:val="21"/>
            <w:u w:val="single"/>
          </w:rPr>
          <w:t>www.soscs.org</w:t>
        </w:r>
      </w:hyperlink>
      <w:r>
        <w:rPr>
          <w:sz w:val="21"/>
          <w:szCs w:val="21"/>
        </w:rPr>
        <w:t xml:space="preserve"> (February 2002 – June 2002)</w:t>
      </w:r>
      <w:r>
        <w:rPr>
          <w:sz w:val="21"/>
          <w:szCs w:val="21"/>
        </w:rPr>
        <w:br/>
      </w:r>
      <w:r>
        <w:rPr>
          <w:i/>
          <w:sz w:val="21"/>
          <w:szCs w:val="21"/>
        </w:rPr>
        <w:t>Volunteer counselor in community crisis center providing services to p</w:t>
      </w:r>
      <w:r>
        <w:rPr>
          <w:i/>
          <w:sz w:val="21"/>
          <w:szCs w:val="21"/>
        </w:rPr>
        <w:t>eople of lower socioeconomic status</w:t>
      </w:r>
      <w:r>
        <w:rPr>
          <w:b/>
          <w:i/>
          <w:sz w:val="21"/>
          <w:szCs w:val="21"/>
        </w:rPr>
        <w:t xml:space="preserve"> </w:t>
      </w:r>
    </w:p>
    <w:p w14:paraId="00000043" w14:textId="77777777" w:rsidR="00141EB8" w:rsidRDefault="00141EB8">
      <w:pPr>
        <w:rPr>
          <w:sz w:val="21"/>
          <w:szCs w:val="21"/>
        </w:rPr>
      </w:pPr>
    </w:p>
    <w:p w14:paraId="00000044" w14:textId="77777777" w:rsidR="00141EB8" w:rsidRDefault="00B84BEC">
      <w:pPr>
        <w:pStyle w:val="Heading5"/>
        <w:rPr>
          <w:sz w:val="24"/>
          <w:szCs w:val="24"/>
        </w:rPr>
      </w:pPr>
      <w:r>
        <w:rPr>
          <w:i/>
          <w:sz w:val="24"/>
          <w:szCs w:val="24"/>
        </w:rPr>
        <w:t>Computer Proficiency</w:t>
      </w:r>
    </w:p>
    <w:p w14:paraId="00000045" w14:textId="77777777" w:rsidR="00141EB8" w:rsidRDefault="00141EB8">
      <w:pPr>
        <w:ind w:left="2160" w:hanging="2160"/>
      </w:pPr>
    </w:p>
    <w:p w14:paraId="00000046" w14:textId="77777777" w:rsidR="00141EB8" w:rsidRDefault="00B84BEC">
      <w:pPr>
        <w:pStyle w:val="Heading6"/>
        <w:pBdr>
          <w:top w:val="nil"/>
          <w:left w:val="nil"/>
          <w:bottom w:val="nil"/>
          <w:right w:val="nil"/>
          <w:between w:val="nil"/>
        </w:pBdr>
        <w:ind w:left="1620" w:hanging="1620"/>
        <w:rPr>
          <w:b w:val="0"/>
          <w:sz w:val="21"/>
          <w:szCs w:val="21"/>
        </w:rPr>
      </w:pPr>
      <w:r>
        <w:rPr>
          <w:sz w:val="21"/>
          <w:szCs w:val="21"/>
        </w:rPr>
        <w:t>Platforms:</w:t>
      </w:r>
      <w:r>
        <w:rPr>
          <w:sz w:val="21"/>
          <w:szCs w:val="21"/>
        </w:rPr>
        <w:tab/>
      </w:r>
      <w:r>
        <w:rPr>
          <w:b w:val="0"/>
          <w:sz w:val="21"/>
          <w:szCs w:val="21"/>
        </w:rPr>
        <w:t>UNIX, Windows, and Macintosh-based systems</w:t>
      </w:r>
    </w:p>
    <w:p w14:paraId="00000047" w14:textId="64A81024" w:rsidR="00141EB8" w:rsidRDefault="00B84BEC">
      <w:pPr>
        <w:pStyle w:val="Heading6"/>
        <w:pBdr>
          <w:top w:val="nil"/>
          <w:left w:val="nil"/>
          <w:bottom w:val="nil"/>
          <w:right w:val="nil"/>
          <w:between w:val="nil"/>
        </w:pBdr>
        <w:ind w:left="1620" w:hanging="1620"/>
        <w:rPr>
          <w:b w:val="0"/>
          <w:sz w:val="21"/>
          <w:szCs w:val="21"/>
        </w:rPr>
      </w:pPr>
      <w:r>
        <w:rPr>
          <w:sz w:val="21"/>
          <w:szCs w:val="21"/>
        </w:rPr>
        <w:t>Applications:</w:t>
      </w:r>
      <w:r>
        <w:rPr>
          <w:sz w:val="21"/>
          <w:szCs w:val="21"/>
        </w:rPr>
        <w:tab/>
      </w:r>
      <w:r>
        <w:rPr>
          <w:b w:val="0"/>
          <w:sz w:val="21"/>
          <w:szCs w:val="21"/>
        </w:rPr>
        <w:t>Microsoft Word, Works, Excel, Access, PowerPoint, Publisher, Universal Reporting System (URS), Anasazi, HER Practice Management cloud-based software</w:t>
      </w:r>
      <w:bookmarkStart w:id="3" w:name="_GoBack"/>
      <w:bookmarkEnd w:id="3"/>
    </w:p>
    <w:p w14:paraId="00000048" w14:textId="77777777" w:rsidR="00141EB8" w:rsidRDefault="00141EB8">
      <w:pPr>
        <w:pStyle w:val="Heading5"/>
        <w:rPr>
          <w:sz w:val="24"/>
          <w:szCs w:val="24"/>
        </w:rPr>
      </w:pPr>
    </w:p>
    <w:p w14:paraId="00000049" w14:textId="77777777" w:rsidR="00141EB8" w:rsidRDefault="00B84BEC">
      <w:pPr>
        <w:pStyle w:val="Heading5"/>
        <w:rPr>
          <w:sz w:val="24"/>
          <w:szCs w:val="24"/>
        </w:rPr>
      </w:pPr>
      <w:r>
        <w:rPr>
          <w:i/>
          <w:sz w:val="24"/>
          <w:szCs w:val="24"/>
        </w:rPr>
        <w:t>Certifications, Awards, Affiliations &amp; Relevant Trainings</w:t>
      </w:r>
    </w:p>
    <w:p w14:paraId="187C0A08" w14:textId="77777777" w:rsidR="00C80263" w:rsidRDefault="00C80263">
      <w:pPr>
        <w:pStyle w:val="Heading6"/>
        <w:rPr>
          <w:sz w:val="21"/>
          <w:szCs w:val="21"/>
        </w:rPr>
      </w:pPr>
    </w:p>
    <w:p w14:paraId="0000004A" w14:textId="0F49DC53" w:rsidR="00141EB8" w:rsidRDefault="00C80263">
      <w:pPr>
        <w:pStyle w:val="Heading6"/>
        <w:rPr>
          <w:sz w:val="21"/>
          <w:szCs w:val="21"/>
        </w:rPr>
      </w:pPr>
      <w:r>
        <w:rPr>
          <w:sz w:val="21"/>
          <w:szCs w:val="21"/>
        </w:rPr>
        <w:t xml:space="preserve">Apr 2015-Pres.     </w:t>
      </w:r>
      <w:r>
        <w:rPr>
          <w:b w:val="0"/>
          <w:bCs/>
          <w:sz w:val="21"/>
          <w:szCs w:val="21"/>
        </w:rPr>
        <w:t>Ongoing training/workshops in Focusing-Oriented Therapy, anticipated certification, May 2020</w:t>
      </w:r>
    </w:p>
    <w:p w14:paraId="4718B810" w14:textId="0F90247B" w:rsidR="00C80263" w:rsidRPr="00C80263" w:rsidRDefault="00C80263" w:rsidP="00C80263">
      <w:r>
        <w:rPr>
          <w:b/>
          <w:bCs/>
        </w:rPr>
        <w:t xml:space="preserve">Feb 2014-Pres.       </w:t>
      </w:r>
      <w:r>
        <w:t>Externship, Core Skills Training, and ongoing individual/group supervision in EFT Couples Therapy</w:t>
      </w:r>
    </w:p>
    <w:p w14:paraId="0000004B" w14:textId="77777777" w:rsidR="00141EB8" w:rsidRDefault="00B84BEC">
      <w:pPr>
        <w:pStyle w:val="Heading6"/>
        <w:ind w:left="1620" w:hanging="1620"/>
        <w:rPr>
          <w:b w:val="0"/>
          <w:sz w:val="21"/>
          <w:szCs w:val="21"/>
        </w:rPr>
      </w:pPr>
      <w:r>
        <w:rPr>
          <w:sz w:val="21"/>
          <w:szCs w:val="21"/>
        </w:rPr>
        <w:t>May 2012</w:t>
      </w:r>
      <w:r>
        <w:rPr>
          <w:sz w:val="21"/>
          <w:szCs w:val="21"/>
        </w:rPr>
        <w:tab/>
      </w:r>
      <w:r>
        <w:rPr>
          <w:b w:val="0"/>
          <w:sz w:val="21"/>
          <w:szCs w:val="21"/>
        </w:rPr>
        <w:t>Visionar</w:t>
      </w:r>
      <w:r>
        <w:rPr>
          <w:b w:val="0"/>
          <w:sz w:val="21"/>
          <w:szCs w:val="21"/>
        </w:rPr>
        <w:t>y</w:t>
      </w:r>
      <w:r>
        <w:rPr>
          <w:b w:val="0"/>
          <w:sz w:val="21"/>
          <w:szCs w:val="21"/>
        </w:rPr>
        <w:t xml:space="preserve"> Award Recipient – Institute for Community Living</w:t>
      </w:r>
    </w:p>
    <w:p w14:paraId="0000004C" w14:textId="77777777" w:rsidR="00141EB8" w:rsidRDefault="00B84BEC">
      <w:pPr>
        <w:pStyle w:val="Heading6"/>
        <w:ind w:left="1620" w:hanging="1620"/>
        <w:rPr>
          <w:sz w:val="21"/>
          <w:szCs w:val="21"/>
        </w:rPr>
      </w:pPr>
      <w:r>
        <w:rPr>
          <w:sz w:val="21"/>
          <w:szCs w:val="21"/>
        </w:rPr>
        <w:t>December 2010</w:t>
      </w:r>
      <w:r>
        <w:rPr>
          <w:sz w:val="21"/>
          <w:szCs w:val="21"/>
        </w:rPr>
        <w:tab/>
      </w:r>
      <w:r>
        <w:rPr>
          <w:b w:val="0"/>
          <w:sz w:val="21"/>
          <w:szCs w:val="21"/>
        </w:rPr>
        <w:t>Seminar in Field Instruction (SIFI) certification</w:t>
      </w:r>
    </w:p>
    <w:p w14:paraId="0000004D" w14:textId="77777777" w:rsidR="00141EB8" w:rsidRDefault="00B84BEC">
      <w:pPr>
        <w:pStyle w:val="Heading6"/>
        <w:ind w:left="1620" w:hanging="1620"/>
        <w:rPr>
          <w:sz w:val="21"/>
          <w:szCs w:val="21"/>
        </w:rPr>
      </w:pPr>
      <w:r>
        <w:rPr>
          <w:sz w:val="21"/>
          <w:szCs w:val="21"/>
        </w:rPr>
        <w:t>February 2010</w:t>
      </w:r>
      <w:r>
        <w:rPr>
          <w:sz w:val="21"/>
          <w:szCs w:val="21"/>
        </w:rPr>
        <w:tab/>
      </w:r>
      <w:r>
        <w:rPr>
          <w:b w:val="0"/>
          <w:sz w:val="21"/>
          <w:szCs w:val="21"/>
        </w:rPr>
        <w:t>New York State Licensed Clinical Social Worker (LCSW)</w:t>
      </w:r>
    </w:p>
    <w:p w14:paraId="0000004E" w14:textId="77777777" w:rsidR="00141EB8" w:rsidRDefault="00B84BEC">
      <w:pPr>
        <w:pStyle w:val="Heading6"/>
        <w:ind w:left="1620" w:hanging="1620"/>
        <w:rPr>
          <w:b w:val="0"/>
          <w:sz w:val="21"/>
          <w:szCs w:val="21"/>
        </w:rPr>
      </w:pPr>
      <w:r>
        <w:rPr>
          <w:sz w:val="21"/>
          <w:szCs w:val="21"/>
        </w:rPr>
        <w:t>March 2008</w:t>
      </w:r>
      <w:r>
        <w:rPr>
          <w:sz w:val="21"/>
          <w:szCs w:val="21"/>
        </w:rPr>
        <w:tab/>
      </w:r>
      <w:r>
        <w:rPr>
          <w:b w:val="0"/>
          <w:sz w:val="21"/>
          <w:szCs w:val="21"/>
        </w:rPr>
        <w:t xml:space="preserve">Certificate: Crisis Prevention Institute (CPI) </w:t>
      </w:r>
      <w:r>
        <w:rPr>
          <w:b w:val="0"/>
          <w:i/>
          <w:sz w:val="21"/>
          <w:szCs w:val="21"/>
        </w:rPr>
        <w:t>Nonviolent Crisi</w:t>
      </w:r>
      <w:r>
        <w:rPr>
          <w:b w:val="0"/>
          <w:i/>
          <w:sz w:val="21"/>
          <w:szCs w:val="21"/>
        </w:rPr>
        <w:t>s Intervention</w:t>
      </w:r>
      <w:r>
        <w:rPr>
          <w:b w:val="0"/>
          <w:sz w:val="21"/>
          <w:szCs w:val="21"/>
        </w:rPr>
        <w:t xml:space="preserve"> (11 training hours)</w:t>
      </w:r>
    </w:p>
    <w:p w14:paraId="0000004F" w14:textId="77777777" w:rsidR="00141EB8" w:rsidRDefault="00B84BEC">
      <w:pPr>
        <w:pStyle w:val="Heading6"/>
        <w:ind w:left="1620" w:hanging="1620"/>
        <w:rPr>
          <w:b w:val="0"/>
          <w:sz w:val="21"/>
          <w:szCs w:val="21"/>
        </w:rPr>
      </w:pPr>
      <w:r>
        <w:rPr>
          <w:sz w:val="21"/>
          <w:szCs w:val="21"/>
        </w:rPr>
        <w:t>April 2007</w:t>
      </w:r>
      <w:r>
        <w:rPr>
          <w:sz w:val="21"/>
          <w:szCs w:val="21"/>
        </w:rPr>
        <w:tab/>
      </w:r>
      <w:r>
        <w:rPr>
          <w:b w:val="0"/>
          <w:sz w:val="21"/>
          <w:szCs w:val="21"/>
        </w:rPr>
        <w:t>Certificate: New York City Department of Health Rape Crisis Counselor (30 training hours)</w:t>
      </w:r>
    </w:p>
    <w:p w14:paraId="00000050" w14:textId="77777777" w:rsidR="00141EB8" w:rsidRDefault="00B84BEC">
      <w:pPr>
        <w:pStyle w:val="Heading6"/>
        <w:ind w:left="1620" w:hanging="1620"/>
        <w:rPr>
          <w:b w:val="0"/>
          <w:sz w:val="21"/>
          <w:szCs w:val="21"/>
        </w:rPr>
      </w:pPr>
      <w:r>
        <w:rPr>
          <w:sz w:val="21"/>
          <w:szCs w:val="21"/>
        </w:rPr>
        <w:t>Oct-Dec 2005</w:t>
      </w:r>
      <w:r>
        <w:rPr>
          <w:sz w:val="21"/>
          <w:szCs w:val="21"/>
        </w:rPr>
        <w:tab/>
      </w:r>
      <w:r>
        <w:rPr>
          <w:b w:val="0"/>
          <w:sz w:val="21"/>
          <w:szCs w:val="21"/>
        </w:rPr>
        <w:t>Transgender-Care Trainings: Basics, Medical, Mental Health, Human Rights, Sexual Abuse Survivors</w:t>
      </w:r>
    </w:p>
    <w:p w14:paraId="00000051" w14:textId="77777777" w:rsidR="00141EB8" w:rsidRDefault="00B84BEC">
      <w:pPr>
        <w:pStyle w:val="Heading6"/>
        <w:ind w:left="1620" w:hanging="1620"/>
      </w:pPr>
      <w:r>
        <w:t>January 20</w:t>
      </w:r>
      <w:r>
        <w:t>05</w:t>
      </w:r>
      <w:r>
        <w:tab/>
      </w:r>
      <w:r>
        <w:rPr>
          <w:b w:val="0"/>
        </w:rPr>
        <w:t>Certificate: Identification of Child Abuse and Maltreatment, N.Y.S.P.C.C.</w:t>
      </w:r>
    </w:p>
    <w:p w14:paraId="00000052" w14:textId="77777777" w:rsidR="00141EB8" w:rsidRDefault="00141EB8">
      <w:pPr>
        <w:jc w:val="center"/>
        <w:rPr>
          <w:sz w:val="21"/>
          <w:szCs w:val="21"/>
        </w:rPr>
      </w:pPr>
    </w:p>
    <w:p w14:paraId="00000053" w14:textId="77777777" w:rsidR="00141EB8" w:rsidRDefault="00141EB8">
      <w:pPr>
        <w:rPr>
          <w:sz w:val="21"/>
          <w:szCs w:val="21"/>
        </w:rPr>
      </w:pPr>
    </w:p>
    <w:sectPr w:rsidR="00141EB8">
      <w:pgSz w:w="12240" w:h="15840"/>
      <w:pgMar w:top="576" w:right="1008" w:bottom="576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99C"/>
    <w:multiLevelType w:val="multilevel"/>
    <w:tmpl w:val="A510C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153B4A"/>
    <w:multiLevelType w:val="multilevel"/>
    <w:tmpl w:val="81840DBA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EB8"/>
    <w:rsid w:val="00141EB8"/>
    <w:rsid w:val="008848A5"/>
    <w:rsid w:val="00B84BEC"/>
    <w:rsid w:val="00C8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BDBD0"/>
  <w15:docId w15:val="{3CAB8292-A93D-0F4B-A22D-4EF30A87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2160" w:hanging="216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firstLine="216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b/>
      <w:i/>
      <w:u w:val="single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ind w:left="2160" w:hanging="2160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linc.net" TargetMode="External"/><Relationship Id="rId13" Type="http://schemas.openxmlformats.org/officeDocument/2006/relationships/hyperlink" Target="http://www.helplinema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yc.gov" TargetMode="External"/><Relationship Id="rId12" Type="http://schemas.openxmlformats.org/officeDocument/2006/relationships/hyperlink" Target="http://www.eliotchs.or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clinc.net" TargetMode="External"/><Relationship Id="rId11" Type="http://schemas.openxmlformats.org/officeDocument/2006/relationships/hyperlink" Target="http://www.baycove.org" TargetMode="External"/><Relationship Id="rId5" Type="http://schemas.openxmlformats.org/officeDocument/2006/relationships/hyperlink" Target="http://www.davidkleintherapy.com" TargetMode="External"/><Relationship Id="rId15" Type="http://schemas.openxmlformats.org/officeDocument/2006/relationships/hyperlink" Target="http://www.soscs.org" TargetMode="External"/><Relationship Id="rId10" Type="http://schemas.openxmlformats.org/officeDocument/2006/relationships/hyperlink" Target="http://www.nyspi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aycenter.org" TargetMode="External"/><Relationship Id="rId14" Type="http://schemas.openxmlformats.org/officeDocument/2006/relationships/hyperlink" Target="http://www.gla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Klein</cp:lastModifiedBy>
  <cp:revision>3</cp:revision>
  <dcterms:created xsi:type="dcterms:W3CDTF">2019-10-22T17:57:00Z</dcterms:created>
  <dcterms:modified xsi:type="dcterms:W3CDTF">2019-10-22T17:57:00Z</dcterms:modified>
</cp:coreProperties>
</file>