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EB370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Introdução ao </w:t>
      </w: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MongoDB</w:t>
      </w:r>
      <w:proofErr w:type="spellEnd"/>
    </w:p>
    <w:p w14:paraId="5026B06B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MongoDB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é um banco de dados </w:t>
      </w: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NoSQL</w:t>
      </w:r>
      <w:proofErr w:type="spellEnd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orientado a documentos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, projetado para ser </w:t>
      </w: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escalável, flexível e fácil de usar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Enquanto bancos relacionais armazenam dados em </w:t>
      </w: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tabelas fixas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(linhas e colunas), o 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MongoDB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organiza informações em </w:t>
      </w: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coleções de documentos JSON/BSON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74AE5D0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Essa estrutura é muito familiar para desenvolvedores modernos, já que o </w:t>
      </w: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JSON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é onipresente em aplicações web e APIs.</w:t>
      </w:r>
    </w:p>
    <w:p w14:paraId="0F5F60D0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Estrutura básica</w:t>
      </w:r>
    </w:p>
    <w:p w14:paraId="5911D5F7" w14:textId="77777777" w:rsidR="00F252F8" w:rsidRPr="00F252F8" w:rsidRDefault="00F252F8" w:rsidP="00F252F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de dados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→ contém coleções.</w:t>
      </w:r>
    </w:p>
    <w:p w14:paraId="1C4A4CBC" w14:textId="77777777" w:rsidR="00F252F8" w:rsidRPr="00F252F8" w:rsidRDefault="00F252F8" w:rsidP="00F252F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Coleção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→ agrupa documentos (sem 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schema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fixo).</w:t>
      </w:r>
    </w:p>
    <w:p w14:paraId="696E8044" w14:textId="77777777" w:rsidR="00F252F8" w:rsidRPr="00F252F8" w:rsidRDefault="00F252F8" w:rsidP="00F252F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Documento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→ objeto JSON/BSON que guarda os dados.</w:t>
      </w:r>
    </w:p>
    <w:p w14:paraId="4F3BA4D7" w14:textId="77777777" w:rsidR="00F252F8" w:rsidRPr="00F252F8" w:rsidRDefault="00F252F8" w:rsidP="00F252F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Campo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→ cada par chave/valor dentro de um documento.</w:t>
      </w:r>
    </w:p>
    <w:p w14:paraId="3E2FBAC6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Exemplo:</w:t>
      </w:r>
    </w:p>
    <w:p w14:paraId="2758EB57" w14:textId="5BE6B97A" w:rsidR="004F610E" w:rsidRPr="00F252F8" w:rsidRDefault="00F252F8" w:rsidP="00F252F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D4B84E" wp14:editId="4C035C36">
            <wp:extent cx="5400040" cy="27546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C130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Esse documento encapsula dados que, em SQL, exigiriam várias tabelas e 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JOINs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8A10477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 principais</w:t>
      </w:r>
    </w:p>
    <w:p w14:paraId="2434FB49" w14:textId="77777777" w:rsidR="00F252F8" w:rsidRPr="00F252F8" w:rsidRDefault="00F252F8" w:rsidP="00F252F8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Modelo de dados flexível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– sem esquema fixo, documentos podem variar.</w:t>
      </w:r>
    </w:p>
    <w:p w14:paraId="1F98DFE3" w14:textId="77777777" w:rsidR="00F252F8" w:rsidRPr="00F252F8" w:rsidRDefault="00F252F8" w:rsidP="00F252F8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Consultas ricas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– suporta filtros, 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regex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>, projeções e agregações.</w:t>
      </w:r>
    </w:p>
    <w:p w14:paraId="46D1BC10" w14:textId="77777777" w:rsidR="00F252F8" w:rsidRPr="00F252F8" w:rsidRDefault="00F252F8" w:rsidP="00F252F8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Escalabilidade horizontal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– particionamento (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sharding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77289F48" w14:textId="77777777" w:rsidR="00F252F8" w:rsidRPr="00F252F8" w:rsidRDefault="00F252F8" w:rsidP="00F252F8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Alta disponibilidade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– replica sets para tolerância a falhas.</w:t>
      </w:r>
    </w:p>
    <w:p w14:paraId="6C737574" w14:textId="77777777" w:rsidR="00F252F8" w:rsidRPr="00F252F8" w:rsidRDefault="00F252F8" w:rsidP="00F252F8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Recursos avançados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– consultas 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geoespaciais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GridFS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para arquivos grandes.</w:t>
      </w:r>
    </w:p>
    <w:p w14:paraId="246DDD5A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O nome 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MongoDB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vem de </w:t>
      </w:r>
      <w:proofErr w:type="spellStart"/>
      <w:r w:rsidRPr="00F252F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humongous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(enorme), refletindo a ideia de lidar com </w:t>
      </w: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dados gigantescos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5D18310" w14:textId="77777777" w:rsidR="00F252F8" w:rsidRPr="00F252F8" w:rsidRDefault="00F252F8" w:rsidP="00F252F8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sz w:val="24"/>
          <w:szCs w:val="24"/>
          <w:lang w:eastAsia="pt-BR"/>
        </w:rPr>
        <w:pict w14:anchorId="3501F4B6">
          <v:rect id="_x0000_i1025" style="width:0;height:1.5pt" o:hralign="center" o:hrstd="t" o:hr="t" fillcolor="#a0a0a0" stroked="f"/>
        </w:pict>
      </w:r>
    </w:p>
    <w:p w14:paraId="719DCD95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Dia 1 – CRUD e </w:t>
      </w: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Nesting</w:t>
      </w:r>
      <w:proofErr w:type="spellEnd"/>
    </w:p>
    <w:p w14:paraId="4DE4C5FD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CRUD significa: </w:t>
      </w: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Create</w:t>
      </w:r>
      <w:proofErr w:type="spellEnd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, </w:t>
      </w: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Read</w:t>
      </w:r>
      <w:proofErr w:type="spellEnd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Update, Delete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No 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MongoDB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>, essas operações são feitas em coleções e documentos JSON/BSON.</w:t>
      </w:r>
    </w:p>
    <w:p w14:paraId="5C8C544C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Criando um banco</w:t>
      </w:r>
    </w:p>
    <w:p w14:paraId="3D66548A" w14:textId="200C444C" w:rsidR="00F252F8" w:rsidRPr="00F252F8" w:rsidRDefault="00F252F8" w:rsidP="00F252F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CE7991" wp14:editId="08437C82">
            <wp:extent cx="5400040" cy="67881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C3A4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 xml:space="preserve">Cria (ou seleciona) o banco </w:t>
      </w:r>
      <w:r w:rsidRPr="00F252F8">
        <w:rPr>
          <w:rStyle w:val="CdigoHTML"/>
          <w:rFonts w:ascii="Arial" w:hAnsi="Arial" w:cs="Arial"/>
          <w:sz w:val="24"/>
          <w:szCs w:val="24"/>
        </w:rPr>
        <w:t>biblioteca</w:t>
      </w:r>
      <w:r w:rsidRPr="00F252F8">
        <w:rPr>
          <w:rFonts w:ascii="Arial" w:hAnsi="Arial" w:cs="Arial"/>
        </w:rPr>
        <w:t>.</w:t>
      </w:r>
    </w:p>
    <w:p w14:paraId="296C567A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sz w:val="24"/>
          <w:szCs w:val="24"/>
        </w:rPr>
        <w:t>Inserindo documentos</w:t>
      </w:r>
    </w:p>
    <w:p w14:paraId="11A4CC83" w14:textId="5143F1BE" w:rsidR="00F252F8" w:rsidRPr="00F252F8" w:rsidRDefault="00F252F8" w:rsidP="00F252F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69DF777" w14:textId="065FC380" w:rsidR="00F252F8" w:rsidRPr="00F252F8" w:rsidRDefault="00F252F8" w:rsidP="00F252F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D37556" wp14:editId="43D7DC93">
            <wp:extent cx="5400040" cy="14141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8768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 xml:space="preserve">Cada documento recebe um campo </w:t>
      </w:r>
      <w:r w:rsidRPr="00F252F8">
        <w:rPr>
          <w:rStyle w:val="CdigoHTML"/>
          <w:rFonts w:ascii="Arial" w:hAnsi="Arial" w:cs="Arial"/>
          <w:sz w:val="24"/>
          <w:szCs w:val="24"/>
        </w:rPr>
        <w:t>_id</w:t>
      </w:r>
      <w:r w:rsidRPr="00F252F8">
        <w:rPr>
          <w:rFonts w:ascii="Arial" w:hAnsi="Arial" w:cs="Arial"/>
        </w:rPr>
        <w:t xml:space="preserve"> único.</w:t>
      </w:r>
    </w:p>
    <w:p w14:paraId="18917EAB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sz w:val="24"/>
          <w:szCs w:val="24"/>
        </w:rPr>
        <w:t>Consultando documentos</w:t>
      </w:r>
    </w:p>
    <w:p w14:paraId="22DBB635" w14:textId="629BCAF9" w:rsidR="00F252F8" w:rsidRPr="00F252F8" w:rsidRDefault="00F252F8" w:rsidP="00F252F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C68D33" wp14:editId="60E9852C">
            <wp:extent cx="5400040" cy="102235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5D75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gt</w:t>
      </w:r>
      <w:proofErr w:type="spellEnd"/>
      <w:r w:rsidRPr="00F252F8">
        <w:rPr>
          <w:rFonts w:ascii="Arial" w:hAnsi="Arial" w:cs="Arial"/>
        </w:rPr>
        <w:t xml:space="preserve"> = </w:t>
      </w:r>
      <w:proofErr w:type="spellStart"/>
      <w:r w:rsidRPr="00F252F8">
        <w:rPr>
          <w:rFonts w:ascii="Arial" w:hAnsi="Arial" w:cs="Arial"/>
        </w:rPr>
        <w:t>greater</w:t>
      </w:r>
      <w:proofErr w:type="spellEnd"/>
      <w:r w:rsidRPr="00F252F8">
        <w:rPr>
          <w:rFonts w:ascii="Arial" w:hAnsi="Arial" w:cs="Arial"/>
        </w:rPr>
        <w:t xml:space="preserve"> </w:t>
      </w:r>
      <w:proofErr w:type="spellStart"/>
      <w:r w:rsidRPr="00F252F8">
        <w:rPr>
          <w:rFonts w:ascii="Arial" w:hAnsi="Arial" w:cs="Arial"/>
        </w:rPr>
        <w:t>than</w:t>
      </w:r>
      <w:proofErr w:type="spellEnd"/>
      <w:r w:rsidRPr="00F252F8">
        <w:rPr>
          <w:rFonts w:ascii="Arial" w:hAnsi="Arial" w:cs="Arial"/>
        </w:rPr>
        <w:t xml:space="preserve"> = maior que.</w:t>
      </w:r>
    </w:p>
    <w:p w14:paraId="53C41DFD" w14:textId="153900C6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  <w:b/>
          <w:bCs/>
        </w:rPr>
      </w:pPr>
      <w:r w:rsidRPr="00F252F8">
        <w:rPr>
          <w:rFonts w:ascii="Arial" w:hAnsi="Arial" w:cs="Arial"/>
          <w:b/>
          <w:bCs/>
        </w:rPr>
        <w:lastRenderedPageBreak/>
        <w:t>Atualizando documentos</w:t>
      </w:r>
    </w:p>
    <w:p w14:paraId="6716A15A" w14:textId="63B51032" w:rsidR="00F252F8" w:rsidRPr="00F252F8" w:rsidRDefault="00F252F8" w:rsidP="00F252F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AE32155" wp14:editId="2176C01E">
            <wp:extent cx="5324475" cy="922655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1176" cy="93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E4A7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Segoe UI Emoji" w:hAnsi="Segoe UI Emoji" w:cs="Segoe UI Emoji"/>
        </w:rPr>
        <w:t>📌</w:t>
      </w:r>
      <w:r w:rsidRPr="00F252F8">
        <w:rPr>
          <w:rFonts w:ascii="Arial" w:hAnsi="Arial" w:cs="Arial"/>
        </w:rPr>
        <w:t xml:space="preserve"> </w:t>
      </w:r>
      <w:r w:rsidRPr="00F252F8">
        <w:rPr>
          <w:rStyle w:val="CdigoHTML"/>
          <w:rFonts w:ascii="Arial" w:hAnsi="Arial" w:cs="Arial"/>
          <w:sz w:val="24"/>
          <w:szCs w:val="24"/>
        </w:rPr>
        <w:t>$set</w:t>
      </w:r>
      <w:r w:rsidRPr="00F252F8">
        <w:rPr>
          <w:rFonts w:ascii="Arial" w:hAnsi="Arial" w:cs="Arial"/>
        </w:rPr>
        <w:t xml:space="preserve"> altera só o campo indicado.</w:t>
      </w:r>
    </w:p>
    <w:p w14:paraId="5129BBA0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sz w:val="24"/>
          <w:szCs w:val="24"/>
        </w:rPr>
        <w:t>Excluindo documentos</w:t>
      </w:r>
    </w:p>
    <w:p w14:paraId="343B2B14" w14:textId="3AA6FA89" w:rsidR="00F252F8" w:rsidRPr="00F252F8" w:rsidRDefault="00F252F8" w:rsidP="00F252F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AAD8B2" wp14:editId="5C8D7AA5">
            <wp:extent cx="5400040" cy="8636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5D51" w14:textId="4E16EC7E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252F8">
        <w:rPr>
          <w:rFonts w:ascii="Arial" w:hAnsi="Arial" w:cs="Arial"/>
          <w:b/>
          <w:bCs/>
          <w:sz w:val="24"/>
          <w:szCs w:val="24"/>
        </w:rPr>
        <w:t>Nesting</w:t>
      </w:r>
      <w:proofErr w:type="spellEnd"/>
      <w:r w:rsidRPr="00F252F8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F252F8">
        <w:rPr>
          <w:rFonts w:ascii="Arial" w:hAnsi="Arial" w:cs="Arial"/>
          <w:b/>
          <w:bCs/>
          <w:sz w:val="24"/>
          <w:szCs w:val="24"/>
        </w:rPr>
        <w:t>aninhamento</w:t>
      </w:r>
      <w:proofErr w:type="spellEnd"/>
      <w:r w:rsidRPr="00F252F8">
        <w:rPr>
          <w:rFonts w:ascii="Arial" w:hAnsi="Arial" w:cs="Arial"/>
          <w:b/>
          <w:bCs/>
          <w:sz w:val="24"/>
          <w:szCs w:val="24"/>
        </w:rPr>
        <w:t>)</w:t>
      </w:r>
    </w:p>
    <w:p w14:paraId="3ED2DD1D" w14:textId="049EA513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A25D53" wp14:editId="1A16EDFE">
            <wp:extent cx="5400040" cy="2719705"/>
            <wp:effectExtent l="0" t="0" r="0" b="444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2A3E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Segoe UI Emoji" w:hAnsi="Segoe UI Emoji" w:cs="Segoe UI Emoji"/>
        </w:rPr>
        <w:t>📌</w:t>
      </w:r>
      <w:r w:rsidRPr="00F252F8">
        <w:rPr>
          <w:rFonts w:ascii="Arial" w:hAnsi="Arial" w:cs="Arial"/>
        </w:rPr>
        <w:t xml:space="preserve"> </w:t>
      </w:r>
      <w:proofErr w:type="spellStart"/>
      <w:r w:rsidRPr="00F252F8">
        <w:rPr>
          <w:rFonts w:ascii="Arial" w:hAnsi="Arial" w:cs="Arial"/>
        </w:rPr>
        <w:t>Arrays</w:t>
      </w:r>
      <w:proofErr w:type="spellEnd"/>
      <w:r w:rsidRPr="00F252F8">
        <w:rPr>
          <w:rFonts w:ascii="Arial" w:hAnsi="Arial" w:cs="Arial"/>
        </w:rPr>
        <w:t xml:space="preserve"> (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edicoes</w:t>
      </w:r>
      <w:proofErr w:type="spellEnd"/>
      <w:r w:rsidRPr="00F252F8">
        <w:rPr>
          <w:rFonts w:ascii="Arial" w:hAnsi="Arial" w:cs="Arial"/>
        </w:rPr>
        <w:t xml:space="preserve">) e </w:t>
      </w:r>
      <w:proofErr w:type="spellStart"/>
      <w:r w:rsidRPr="00F252F8">
        <w:rPr>
          <w:rFonts w:ascii="Arial" w:hAnsi="Arial" w:cs="Arial"/>
        </w:rPr>
        <w:t>subdocumentos</w:t>
      </w:r>
      <w:proofErr w:type="spellEnd"/>
      <w:r w:rsidRPr="00F252F8">
        <w:rPr>
          <w:rFonts w:ascii="Arial" w:hAnsi="Arial" w:cs="Arial"/>
        </w:rPr>
        <w:t xml:space="preserve"> (</w:t>
      </w:r>
      <w:r w:rsidRPr="00F252F8">
        <w:rPr>
          <w:rStyle w:val="CdigoHTML"/>
          <w:rFonts w:ascii="Arial" w:hAnsi="Arial" w:cs="Arial"/>
          <w:sz w:val="24"/>
          <w:szCs w:val="24"/>
        </w:rPr>
        <w:t>editora</w:t>
      </w:r>
      <w:r w:rsidRPr="00F252F8">
        <w:rPr>
          <w:rFonts w:ascii="Arial" w:hAnsi="Arial" w:cs="Arial"/>
        </w:rPr>
        <w:t>) eliminam a necessidade de tabelas auxiliares.</w:t>
      </w:r>
    </w:p>
    <w:p w14:paraId="49D263F7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sz w:val="24"/>
          <w:szCs w:val="24"/>
        </w:rPr>
        <w:t xml:space="preserve">Consultando </w:t>
      </w:r>
      <w:proofErr w:type="spellStart"/>
      <w:r w:rsidRPr="00F252F8">
        <w:rPr>
          <w:rFonts w:ascii="Arial" w:hAnsi="Arial" w:cs="Arial"/>
          <w:sz w:val="24"/>
          <w:szCs w:val="24"/>
        </w:rPr>
        <w:t>subdocumentos</w:t>
      </w:r>
      <w:proofErr w:type="spellEnd"/>
    </w:p>
    <w:p w14:paraId="552F89AA" w14:textId="3A20FB41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C9D5B5" wp14:editId="0E14417C">
            <wp:extent cx="5400040" cy="76136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5A3F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proofErr w:type="gramStart"/>
      <w:r w:rsidRPr="00F252F8">
        <w:rPr>
          <w:rFonts w:ascii="Segoe UI Emoji" w:hAnsi="Segoe UI Emoji" w:cs="Segoe UI Emoji"/>
        </w:rPr>
        <w:t>👉</w:t>
      </w:r>
      <w:r w:rsidRPr="00F252F8">
        <w:rPr>
          <w:rFonts w:ascii="Arial" w:hAnsi="Arial" w:cs="Arial"/>
        </w:rPr>
        <w:t xml:space="preserve"> Em</w:t>
      </w:r>
      <w:proofErr w:type="gramEnd"/>
      <w:r w:rsidRPr="00F252F8">
        <w:rPr>
          <w:rFonts w:ascii="Arial" w:hAnsi="Arial" w:cs="Arial"/>
        </w:rPr>
        <w:t xml:space="preserve"> SQL isso exigiria </w:t>
      </w:r>
      <w:proofErr w:type="spellStart"/>
      <w:r w:rsidRPr="00F252F8">
        <w:rPr>
          <w:rFonts w:ascii="Arial" w:hAnsi="Arial" w:cs="Arial"/>
        </w:rPr>
        <w:t>JOINs</w:t>
      </w:r>
      <w:proofErr w:type="spellEnd"/>
      <w:r w:rsidRPr="00F252F8">
        <w:rPr>
          <w:rFonts w:ascii="Arial" w:hAnsi="Arial" w:cs="Arial"/>
        </w:rPr>
        <w:t>, aqui é direto.</w:t>
      </w:r>
    </w:p>
    <w:p w14:paraId="4E8FFFCC" w14:textId="77777777" w:rsidR="00F252F8" w:rsidRPr="00F252F8" w:rsidRDefault="00F252F8" w:rsidP="00F252F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sz w:val="24"/>
          <w:szCs w:val="24"/>
        </w:rPr>
        <w:lastRenderedPageBreak/>
        <w:pict w14:anchorId="3173D78F">
          <v:rect id="_x0000_i1027" style="width:0;height:1.5pt" o:hralign="center" o:hrstd="t" o:hr="t" fillcolor="#a0a0a0" stroked="f"/>
        </w:pict>
      </w:r>
    </w:p>
    <w:p w14:paraId="055517F2" w14:textId="77777777" w:rsidR="00F252F8" w:rsidRPr="00F252F8" w:rsidRDefault="00F252F8" w:rsidP="00F252F8">
      <w:pPr>
        <w:pStyle w:val="Ttulo2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sz w:val="24"/>
          <w:szCs w:val="24"/>
        </w:rPr>
        <w:t xml:space="preserve">Dia 2 – Indexação, Agregação e </w:t>
      </w:r>
      <w:proofErr w:type="spellStart"/>
      <w:r w:rsidRPr="00F252F8">
        <w:rPr>
          <w:rFonts w:ascii="Arial" w:hAnsi="Arial" w:cs="Arial"/>
          <w:sz w:val="24"/>
          <w:szCs w:val="24"/>
        </w:rPr>
        <w:t>MapReduce</w:t>
      </w:r>
      <w:proofErr w:type="spellEnd"/>
    </w:p>
    <w:p w14:paraId="2C84426E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 xml:space="preserve">À medida que o volume de dados cresce, precisamos de </w:t>
      </w:r>
      <w:r w:rsidRPr="00F252F8">
        <w:rPr>
          <w:rStyle w:val="Forte"/>
          <w:rFonts w:ascii="Arial" w:hAnsi="Arial" w:cs="Arial"/>
        </w:rPr>
        <w:t>performance</w:t>
      </w:r>
      <w:r w:rsidRPr="00F252F8">
        <w:rPr>
          <w:rFonts w:ascii="Arial" w:hAnsi="Arial" w:cs="Arial"/>
        </w:rPr>
        <w:t xml:space="preserve"> e </w:t>
      </w:r>
      <w:r w:rsidRPr="00F252F8">
        <w:rPr>
          <w:rStyle w:val="Forte"/>
          <w:rFonts w:ascii="Arial" w:hAnsi="Arial" w:cs="Arial"/>
        </w:rPr>
        <w:t>análises</w:t>
      </w:r>
      <w:r w:rsidRPr="00F252F8">
        <w:rPr>
          <w:rFonts w:ascii="Arial" w:hAnsi="Arial" w:cs="Arial"/>
        </w:rPr>
        <w:t>.</w:t>
      </w:r>
    </w:p>
    <w:p w14:paraId="68F5538B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sz w:val="24"/>
          <w:szCs w:val="24"/>
        </w:rPr>
        <w:t>Índices</w:t>
      </w:r>
    </w:p>
    <w:p w14:paraId="1E53B1D9" w14:textId="14D862C9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C527CFB" wp14:editId="02DF1091">
            <wp:extent cx="5400040" cy="8636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DCF1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Segoe UI Emoji" w:hAnsi="Segoe UI Emoji" w:cs="Segoe UI Emoji"/>
        </w:rPr>
        <w:t>📌</w:t>
      </w:r>
      <w:r w:rsidRPr="00F252F8">
        <w:rPr>
          <w:rFonts w:ascii="Arial" w:hAnsi="Arial" w:cs="Arial"/>
        </w:rPr>
        <w:t xml:space="preserve"> Índices reduzem buscas de full </w:t>
      </w:r>
      <w:proofErr w:type="spellStart"/>
      <w:r w:rsidRPr="00F252F8">
        <w:rPr>
          <w:rFonts w:ascii="Arial" w:hAnsi="Arial" w:cs="Arial"/>
        </w:rPr>
        <w:t>scan</w:t>
      </w:r>
      <w:proofErr w:type="spellEnd"/>
      <w:r w:rsidRPr="00F252F8">
        <w:rPr>
          <w:rFonts w:ascii="Arial" w:hAnsi="Arial" w:cs="Arial"/>
        </w:rPr>
        <w:t xml:space="preserve"> para </w:t>
      </w:r>
      <w:proofErr w:type="spellStart"/>
      <w:r w:rsidRPr="00F252F8">
        <w:rPr>
          <w:rFonts w:ascii="Arial" w:hAnsi="Arial" w:cs="Arial"/>
        </w:rPr>
        <w:t>lookup</w:t>
      </w:r>
      <w:proofErr w:type="spellEnd"/>
      <w:r w:rsidRPr="00F252F8">
        <w:rPr>
          <w:rFonts w:ascii="Arial" w:hAnsi="Arial" w:cs="Arial"/>
        </w:rPr>
        <w:t xml:space="preserve"> direto.</w:t>
      </w:r>
    </w:p>
    <w:p w14:paraId="35E6C56B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sz w:val="24"/>
          <w:szCs w:val="24"/>
        </w:rPr>
        <w:t>Operadores de consulta</w:t>
      </w:r>
    </w:p>
    <w:p w14:paraId="54D72076" w14:textId="428B2A12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FD9D280" w14:textId="673C0137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1558E9" wp14:editId="407742BE">
            <wp:extent cx="5400040" cy="908050"/>
            <wp:effectExtent l="0" t="0" r="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8921" w14:textId="21EF2925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0BCF2D1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2F8">
        <w:rPr>
          <w:rFonts w:ascii="Arial" w:hAnsi="Arial" w:cs="Arial"/>
          <w:sz w:val="24"/>
          <w:szCs w:val="24"/>
        </w:rPr>
        <w:t>Aggregation</w:t>
      </w:r>
      <w:proofErr w:type="spellEnd"/>
      <w:r w:rsidRPr="00F252F8">
        <w:rPr>
          <w:rFonts w:ascii="Arial" w:hAnsi="Arial" w:cs="Arial"/>
          <w:sz w:val="24"/>
          <w:szCs w:val="24"/>
        </w:rPr>
        <w:t xml:space="preserve"> Framework</w:t>
      </w:r>
    </w:p>
    <w:p w14:paraId="7BBC0DD2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>Pipeline de operações (</w:t>
      </w:r>
      <w:r w:rsidRPr="00F252F8">
        <w:rPr>
          <w:rStyle w:val="CdigoHTML"/>
          <w:rFonts w:ascii="Arial" w:hAnsi="Arial" w:cs="Arial"/>
          <w:sz w:val="24"/>
          <w:szCs w:val="24"/>
        </w:rPr>
        <w:t>$match</w:t>
      </w:r>
      <w:r w:rsidRPr="00F252F8">
        <w:rPr>
          <w:rFonts w:ascii="Arial" w:hAnsi="Arial" w:cs="Arial"/>
        </w:rPr>
        <w:t xml:space="preserve">, </w:t>
      </w:r>
      <w:r w:rsidRPr="00F252F8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group</w:t>
      </w:r>
      <w:proofErr w:type="spellEnd"/>
      <w:r w:rsidRPr="00F252F8">
        <w:rPr>
          <w:rFonts w:ascii="Arial" w:hAnsi="Arial" w:cs="Arial"/>
        </w:rPr>
        <w:t xml:space="preserve">, </w:t>
      </w:r>
      <w:r w:rsidRPr="00F252F8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sort</w:t>
      </w:r>
      <w:proofErr w:type="spellEnd"/>
      <w:r w:rsidRPr="00F252F8">
        <w:rPr>
          <w:rFonts w:ascii="Arial" w:hAnsi="Arial" w:cs="Arial"/>
        </w:rPr>
        <w:t xml:space="preserve"> </w:t>
      </w:r>
      <w:proofErr w:type="spellStart"/>
      <w:r w:rsidRPr="00F252F8">
        <w:rPr>
          <w:rFonts w:ascii="Arial" w:hAnsi="Arial" w:cs="Arial"/>
        </w:rPr>
        <w:t>etc</w:t>
      </w:r>
      <w:proofErr w:type="spellEnd"/>
      <w:r w:rsidRPr="00F252F8">
        <w:rPr>
          <w:rFonts w:ascii="Arial" w:hAnsi="Arial" w:cs="Arial"/>
        </w:rPr>
        <w:t>).</w:t>
      </w:r>
    </w:p>
    <w:p w14:paraId="786B1F95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proofErr w:type="gramStart"/>
      <w:r w:rsidRPr="00F252F8">
        <w:rPr>
          <w:rFonts w:ascii="Segoe UI Emoji" w:hAnsi="Segoe UI Emoji" w:cs="Segoe UI Emoji"/>
        </w:rPr>
        <w:t>📌</w:t>
      </w:r>
      <w:r w:rsidRPr="00F252F8">
        <w:rPr>
          <w:rFonts w:ascii="Arial" w:hAnsi="Arial" w:cs="Arial"/>
        </w:rPr>
        <w:t xml:space="preserve"> Contar</w:t>
      </w:r>
      <w:proofErr w:type="gramEnd"/>
      <w:r w:rsidRPr="00F252F8">
        <w:rPr>
          <w:rFonts w:ascii="Arial" w:hAnsi="Arial" w:cs="Arial"/>
        </w:rPr>
        <w:t xml:space="preserve"> livros por ano:</w:t>
      </w:r>
    </w:p>
    <w:p w14:paraId="6F0A3573" w14:textId="17A0B752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6647D5F" wp14:editId="22685565">
            <wp:extent cx="5400040" cy="247777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330C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sz w:val="24"/>
          <w:szCs w:val="24"/>
        </w:rPr>
        <w:t>Operadores de agregação</w:t>
      </w:r>
    </w:p>
    <w:p w14:paraId="6E7E343D" w14:textId="77777777" w:rsidR="00F252F8" w:rsidRPr="00F252F8" w:rsidRDefault="00F252F8" w:rsidP="00F252F8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Style w:val="CdigoHTML"/>
          <w:rFonts w:ascii="Arial" w:hAnsi="Arial" w:cs="Arial"/>
          <w:sz w:val="24"/>
          <w:szCs w:val="24"/>
        </w:rPr>
        <w:t>$sum</w:t>
      </w:r>
      <w:r w:rsidRPr="00F252F8">
        <w:rPr>
          <w:rFonts w:ascii="Arial" w:hAnsi="Arial" w:cs="Arial"/>
        </w:rPr>
        <w:t xml:space="preserve">, </w:t>
      </w:r>
      <w:r w:rsidRPr="00F252F8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avg</w:t>
      </w:r>
      <w:proofErr w:type="spellEnd"/>
      <w:r w:rsidRPr="00F252F8">
        <w:rPr>
          <w:rFonts w:ascii="Arial" w:hAnsi="Arial" w:cs="Arial"/>
        </w:rPr>
        <w:t xml:space="preserve">, </w:t>
      </w:r>
      <w:r w:rsidRPr="00F252F8">
        <w:rPr>
          <w:rStyle w:val="CdigoHTML"/>
          <w:rFonts w:ascii="Arial" w:hAnsi="Arial" w:cs="Arial"/>
          <w:sz w:val="24"/>
          <w:szCs w:val="24"/>
        </w:rPr>
        <w:t>$min</w:t>
      </w:r>
      <w:r w:rsidRPr="00F252F8">
        <w:rPr>
          <w:rFonts w:ascii="Arial" w:hAnsi="Arial" w:cs="Arial"/>
        </w:rPr>
        <w:t xml:space="preserve">, </w:t>
      </w:r>
      <w:r w:rsidRPr="00F252F8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max</w:t>
      </w:r>
      <w:proofErr w:type="spellEnd"/>
    </w:p>
    <w:p w14:paraId="7AA7030A" w14:textId="77777777" w:rsidR="00F252F8" w:rsidRPr="00F252F8" w:rsidRDefault="00F252F8" w:rsidP="00F252F8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Style w:val="CdigoHTML"/>
          <w:rFonts w:ascii="Arial" w:hAnsi="Arial" w:cs="Arial"/>
          <w:sz w:val="24"/>
          <w:szCs w:val="24"/>
        </w:rPr>
        <w:t>$push</w:t>
      </w:r>
      <w:r w:rsidRPr="00F252F8">
        <w:rPr>
          <w:rFonts w:ascii="Arial" w:hAnsi="Arial" w:cs="Arial"/>
        </w:rPr>
        <w:t xml:space="preserve"> → cria array com valores</w:t>
      </w:r>
    </w:p>
    <w:p w14:paraId="742C92A3" w14:textId="77777777" w:rsidR="00F252F8" w:rsidRPr="00F252F8" w:rsidRDefault="00F252F8" w:rsidP="00F252F8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first</w:t>
      </w:r>
      <w:proofErr w:type="spellEnd"/>
      <w:r w:rsidRPr="00F252F8">
        <w:rPr>
          <w:rFonts w:ascii="Arial" w:hAnsi="Arial" w:cs="Arial"/>
        </w:rPr>
        <w:t xml:space="preserve">, </w:t>
      </w:r>
      <w:r w:rsidRPr="00F252F8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last</w:t>
      </w:r>
      <w:proofErr w:type="spellEnd"/>
      <w:r w:rsidRPr="00F252F8">
        <w:rPr>
          <w:rFonts w:ascii="Arial" w:hAnsi="Arial" w:cs="Arial"/>
        </w:rPr>
        <w:t xml:space="preserve"> → primeiro/último do grupo</w:t>
      </w:r>
    </w:p>
    <w:p w14:paraId="6D0268BB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2F8">
        <w:rPr>
          <w:rFonts w:ascii="Arial" w:hAnsi="Arial" w:cs="Arial"/>
          <w:sz w:val="24"/>
          <w:szCs w:val="24"/>
        </w:rPr>
        <w:t>MapReduce</w:t>
      </w:r>
      <w:proofErr w:type="spellEnd"/>
    </w:p>
    <w:p w14:paraId="1078AEF8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 xml:space="preserve">Mais flexível, mas mais lento que </w:t>
      </w:r>
      <w:proofErr w:type="spellStart"/>
      <w:r w:rsidRPr="00F252F8">
        <w:rPr>
          <w:rFonts w:ascii="Arial" w:hAnsi="Arial" w:cs="Arial"/>
        </w:rPr>
        <w:t>Aggregation</w:t>
      </w:r>
      <w:proofErr w:type="spellEnd"/>
      <w:r w:rsidRPr="00F252F8">
        <w:rPr>
          <w:rFonts w:ascii="Arial" w:hAnsi="Arial" w:cs="Arial"/>
        </w:rPr>
        <w:t>.</w:t>
      </w:r>
    </w:p>
    <w:p w14:paraId="00DD1C44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Segoe UI Emoji" w:hAnsi="Segoe UI Emoji" w:cs="Segoe UI Emoji"/>
        </w:rPr>
        <w:t>📌</w:t>
      </w:r>
      <w:r w:rsidRPr="00F252F8">
        <w:rPr>
          <w:rFonts w:ascii="Arial" w:hAnsi="Arial" w:cs="Arial"/>
        </w:rPr>
        <w:t xml:space="preserve"> Exemplo: contar livros por autor.</w:t>
      </w:r>
    </w:p>
    <w:p w14:paraId="0BA57E0A" w14:textId="7460CB29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2F6E29" wp14:editId="3161149E">
            <wp:extent cx="5400040" cy="2429510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74F4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Resultado → coleção 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contagem_autores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EE788C9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 usar</w:t>
      </w:r>
    </w:p>
    <w:p w14:paraId="03776030" w14:textId="77777777" w:rsidR="00F252F8" w:rsidRPr="00F252F8" w:rsidRDefault="00F252F8" w:rsidP="00F252F8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Aggregation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→ rápido, ótimo para relatórios.</w:t>
      </w:r>
    </w:p>
    <w:p w14:paraId="15B1CAC3" w14:textId="77777777" w:rsidR="00F252F8" w:rsidRPr="00F252F8" w:rsidRDefault="00F252F8" w:rsidP="00F252F8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MapReduce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→ flexível, útil para cálculos complexos em </w:t>
      </w: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0BC4C97" w14:textId="77777777" w:rsidR="00F252F8" w:rsidRPr="00F252F8" w:rsidRDefault="00F252F8" w:rsidP="00F252F8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 w14:anchorId="7150A8B1">
          <v:rect id="_x0000_i1029" style="width:0;height:1.5pt" o:hralign="center" o:hrstd="t" o:hr="t" fillcolor="#a0a0a0" stroked="f"/>
        </w:pict>
      </w:r>
    </w:p>
    <w:p w14:paraId="32D32E13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Dia 3 – Replica Sets, </w:t>
      </w: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Sharding</w:t>
      </w:r>
      <w:proofErr w:type="spellEnd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, </w:t>
      </w: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GeoSpatial</w:t>
      </w:r>
      <w:proofErr w:type="spellEnd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</w:t>
      </w:r>
      <w:proofErr w:type="spellStart"/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GridFS</w:t>
      </w:r>
      <w:proofErr w:type="spellEnd"/>
    </w:p>
    <w:p w14:paraId="6A9B53FC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Replica Sets</w:t>
      </w:r>
    </w:p>
    <w:p w14:paraId="63F1D684" w14:textId="77777777" w:rsidR="00F252F8" w:rsidRPr="00F252F8" w:rsidRDefault="00F252F8" w:rsidP="00F252F8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sz w:val="24"/>
          <w:szCs w:val="24"/>
          <w:lang w:eastAsia="pt-BR"/>
        </w:rPr>
        <w:t>Conjunto de instâncias com cópias idênticas.</w:t>
      </w:r>
    </w:p>
    <w:p w14:paraId="4FBF7C57" w14:textId="77777777" w:rsidR="00F252F8" w:rsidRPr="00F252F8" w:rsidRDefault="00F252F8" w:rsidP="00F252F8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Primário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→ recebe escritas.</w:t>
      </w:r>
    </w:p>
    <w:p w14:paraId="0011EF26" w14:textId="77777777" w:rsidR="00F252F8" w:rsidRPr="00F252F8" w:rsidRDefault="00F252F8" w:rsidP="00F252F8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Secundários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→ replicam dados.</w:t>
      </w:r>
    </w:p>
    <w:p w14:paraId="4B103A9A" w14:textId="77777777" w:rsidR="00F252F8" w:rsidRPr="00F252F8" w:rsidRDefault="00F252F8" w:rsidP="00F252F8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252F8">
        <w:rPr>
          <w:rFonts w:ascii="Arial" w:eastAsia="Times New Roman" w:hAnsi="Arial" w:cs="Arial"/>
          <w:sz w:val="24"/>
          <w:szCs w:val="24"/>
          <w:lang w:eastAsia="pt-BR"/>
        </w:rPr>
        <w:t>Failover</w:t>
      </w:r>
      <w:proofErr w:type="spellEnd"/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automático se primário cair.</w:t>
      </w:r>
    </w:p>
    <w:p w14:paraId="48A50FD2" w14:textId="77777777" w:rsidR="00F252F8" w:rsidRPr="00F252F8" w:rsidRDefault="00F252F8" w:rsidP="00F252F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52F8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252F8">
        <w:rPr>
          <w:rFonts w:ascii="Arial" w:eastAsia="Times New Roman" w:hAnsi="Arial" w:cs="Arial"/>
          <w:sz w:val="24"/>
          <w:szCs w:val="24"/>
          <w:lang w:eastAsia="pt-BR"/>
        </w:rPr>
        <w:t xml:space="preserve"> Exemplo:</w:t>
      </w:r>
    </w:p>
    <w:p w14:paraId="405ED4F6" w14:textId="48BA2F3B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A4322F" wp14:editId="58301C4A">
            <wp:extent cx="5400040" cy="15811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7377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2F8">
        <w:rPr>
          <w:rFonts w:ascii="Arial" w:hAnsi="Arial" w:cs="Arial"/>
          <w:sz w:val="24"/>
          <w:szCs w:val="24"/>
        </w:rPr>
        <w:t>Sharding</w:t>
      </w:r>
      <w:proofErr w:type="spellEnd"/>
    </w:p>
    <w:p w14:paraId="48288488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>Distribui coleções enormes em vários servidores.</w:t>
      </w:r>
    </w:p>
    <w:p w14:paraId="55712940" w14:textId="77777777" w:rsidR="00F252F8" w:rsidRPr="00F252F8" w:rsidRDefault="00F252F8" w:rsidP="00F252F8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Style w:val="CdigoHTML"/>
          <w:rFonts w:ascii="Arial" w:hAnsi="Arial" w:cs="Arial"/>
          <w:sz w:val="24"/>
          <w:szCs w:val="24"/>
        </w:rPr>
        <w:t>mongos</w:t>
      </w:r>
      <w:r w:rsidRPr="00F252F8">
        <w:rPr>
          <w:rFonts w:ascii="Arial" w:hAnsi="Arial" w:cs="Arial"/>
        </w:rPr>
        <w:t xml:space="preserve"> → roteador de queries.</w:t>
      </w:r>
    </w:p>
    <w:p w14:paraId="71485FE7" w14:textId="77777777" w:rsidR="00F252F8" w:rsidRPr="00F252F8" w:rsidRDefault="00F252F8" w:rsidP="00F252F8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config</w:t>
      </w:r>
      <w:proofErr w:type="spellEnd"/>
      <w:r w:rsidRPr="00F252F8">
        <w:rPr>
          <w:rStyle w:val="CdigoHTML"/>
          <w:rFonts w:ascii="Arial" w:hAnsi="Arial" w:cs="Arial"/>
          <w:sz w:val="24"/>
          <w:szCs w:val="24"/>
        </w:rPr>
        <w:t xml:space="preserve"> servers</w:t>
      </w:r>
      <w:r w:rsidRPr="00F252F8">
        <w:rPr>
          <w:rFonts w:ascii="Arial" w:hAnsi="Arial" w:cs="Arial"/>
        </w:rPr>
        <w:t xml:space="preserve"> → guardam mapa dos </w:t>
      </w:r>
      <w:proofErr w:type="spellStart"/>
      <w:r w:rsidRPr="00F252F8">
        <w:rPr>
          <w:rFonts w:ascii="Arial" w:hAnsi="Arial" w:cs="Arial"/>
        </w:rPr>
        <w:t>shards</w:t>
      </w:r>
      <w:proofErr w:type="spellEnd"/>
      <w:r w:rsidRPr="00F252F8">
        <w:rPr>
          <w:rFonts w:ascii="Arial" w:hAnsi="Arial" w:cs="Arial"/>
        </w:rPr>
        <w:t>.</w:t>
      </w:r>
    </w:p>
    <w:p w14:paraId="00941117" w14:textId="77777777" w:rsidR="00F252F8" w:rsidRPr="00F252F8" w:rsidRDefault="00F252F8" w:rsidP="00F252F8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F252F8">
        <w:rPr>
          <w:rStyle w:val="Forte"/>
          <w:rFonts w:ascii="Arial" w:hAnsi="Arial" w:cs="Arial"/>
        </w:rPr>
        <w:t>Shard</w:t>
      </w:r>
      <w:proofErr w:type="spellEnd"/>
      <w:r w:rsidRPr="00F252F8">
        <w:rPr>
          <w:rStyle w:val="Forte"/>
          <w:rFonts w:ascii="Arial" w:hAnsi="Arial" w:cs="Arial"/>
        </w:rPr>
        <w:t xml:space="preserve"> </w:t>
      </w:r>
      <w:proofErr w:type="spellStart"/>
      <w:r w:rsidRPr="00F252F8">
        <w:rPr>
          <w:rStyle w:val="Forte"/>
          <w:rFonts w:ascii="Arial" w:hAnsi="Arial" w:cs="Arial"/>
        </w:rPr>
        <w:t>key</w:t>
      </w:r>
      <w:proofErr w:type="spellEnd"/>
      <w:r w:rsidRPr="00F252F8">
        <w:rPr>
          <w:rFonts w:ascii="Arial" w:hAnsi="Arial" w:cs="Arial"/>
        </w:rPr>
        <w:t xml:space="preserve"> → campo que define distribuição.</w:t>
      </w:r>
    </w:p>
    <w:p w14:paraId="4B604FAF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Segoe UI Emoji" w:hAnsi="Segoe UI Emoji" w:cs="Segoe UI Emoji"/>
        </w:rPr>
        <w:t>📌</w:t>
      </w:r>
      <w:r w:rsidRPr="00F252F8">
        <w:rPr>
          <w:rFonts w:ascii="Arial" w:hAnsi="Arial" w:cs="Arial"/>
        </w:rPr>
        <w:t xml:space="preserve"> Chave ruim: 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timestamp</w:t>
      </w:r>
      <w:proofErr w:type="spellEnd"/>
      <w:r w:rsidRPr="00F252F8">
        <w:rPr>
          <w:rFonts w:ascii="Arial" w:hAnsi="Arial" w:cs="Arial"/>
        </w:rPr>
        <w:t xml:space="preserve"> (todos os registros recentes em um </w:t>
      </w:r>
      <w:proofErr w:type="spellStart"/>
      <w:r w:rsidRPr="00F252F8">
        <w:rPr>
          <w:rFonts w:ascii="Arial" w:hAnsi="Arial" w:cs="Arial"/>
        </w:rPr>
        <w:t>shard</w:t>
      </w:r>
      <w:proofErr w:type="spellEnd"/>
      <w:r w:rsidRPr="00F252F8">
        <w:rPr>
          <w:rFonts w:ascii="Arial" w:hAnsi="Arial" w:cs="Arial"/>
        </w:rPr>
        <w:t>).</w:t>
      </w:r>
      <w:r w:rsidRPr="00F252F8">
        <w:rPr>
          <w:rFonts w:ascii="Arial" w:hAnsi="Arial" w:cs="Arial"/>
        </w:rPr>
        <w:br/>
      </w:r>
      <w:r w:rsidRPr="00F252F8">
        <w:rPr>
          <w:rFonts w:ascii="Segoe UI Emoji" w:hAnsi="Segoe UI Emoji" w:cs="Segoe UI Emoji"/>
        </w:rPr>
        <w:t>📌</w:t>
      </w:r>
      <w:r w:rsidRPr="00F252F8">
        <w:rPr>
          <w:rFonts w:ascii="Arial" w:hAnsi="Arial" w:cs="Arial"/>
        </w:rPr>
        <w:t xml:space="preserve"> Chave boa: 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userId</w:t>
      </w:r>
      <w:proofErr w:type="spellEnd"/>
      <w:r w:rsidRPr="00F252F8">
        <w:rPr>
          <w:rStyle w:val="CdigoHTML"/>
          <w:rFonts w:ascii="Arial" w:hAnsi="Arial" w:cs="Arial"/>
          <w:sz w:val="24"/>
          <w:szCs w:val="24"/>
        </w:rPr>
        <w:t xml:space="preserve"> + 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timestamp</w:t>
      </w:r>
      <w:proofErr w:type="spellEnd"/>
      <w:r w:rsidRPr="00F252F8">
        <w:rPr>
          <w:rFonts w:ascii="Arial" w:hAnsi="Arial" w:cs="Arial"/>
        </w:rPr>
        <w:t xml:space="preserve"> (dados bem distribuídos).</w:t>
      </w:r>
    </w:p>
    <w:p w14:paraId="48DDCC7C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2F8">
        <w:rPr>
          <w:rFonts w:ascii="Arial" w:hAnsi="Arial" w:cs="Arial"/>
          <w:sz w:val="24"/>
          <w:szCs w:val="24"/>
        </w:rPr>
        <w:t>GeoSpatial</w:t>
      </w:r>
      <w:proofErr w:type="spellEnd"/>
    </w:p>
    <w:p w14:paraId="7FFA832A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>Suporte nativo a dados de localização.</w:t>
      </w:r>
    </w:p>
    <w:p w14:paraId="29B2B6F0" w14:textId="4DCDA914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0A6D1CD" wp14:editId="37478532">
            <wp:extent cx="5400040" cy="229108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FE8E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proofErr w:type="gramStart"/>
      <w:r w:rsidRPr="00F252F8">
        <w:rPr>
          <w:rFonts w:ascii="Segoe UI Emoji" w:hAnsi="Segoe UI Emoji" w:cs="Segoe UI Emoji"/>
        </w:rPr>
        <w:t>📌</w:t>
      </w:r>
      <w:r w:rsidRPr="00F252F8">
        <w:rPr>
          <w:rFonts w:ascii="Arial" w:hAnsi="Arial" w:cs="Arial"/>
        </w:rPr>
        <w:t xml:space="preserve"> Retorna</w:t>
      </w:r>
      <w:proofErr w:type="gramEnd"/>
      <w:r w:rsidRPr="00F252F8">
        <w:rPr>
          <w:rFonts w:ascii="Arial" w:hAnsi="Arial" w:cs="Arial"/>
        </w:rPr>
        <w:t xml:space="preserve"> locais a até 5 km do centro de SP.</w:t>
      </w:r>
    </w:p>
    <w:p w14:paraId="696598A7" w14:textId="77777777" w:rsidR="00F252F8" w:rsidRPr="00F252F8" w:rsidRDefault="00F252F8" w:rsidP="00F252F8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2F8">
        <w:rPr>
          <w:rFonts w:ascii="Arial" w:hAnsi="Arial" w:cs="Arial"/>
          <w:sz w:val="24"/>
          <w:szCs w:val="24"/>
        </w:rPr>
        <w:t>GridFS</w:t>
      </w:r>
      <w:proofErr w:type="spellEnd"/>
    </w:p>
    <w:p w14:paraId="799E1D4D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>Armazena arquivos binários grandes.</w:t>
      </w:r>
    </w:p>
    <w:p w14:paraId="41D6FC9F" w14:textId="77777777" w:rsidR="00F252F8" w:rsidRPr="00F252F8" w:rsidRDefault="00F252F8" w:rsidP="00F252F8">
      <w:pPr>
        <w:pStyle w:val="NormalWeb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>Divide arquivos em blocos de 256 KB.</w:t>
      </w:r>
    </w:p>
    <w:p w14:paraId="6FA63E18" w14:textId="77777777" w:rsidR="00F252F8" w:rsidRPr="00F252F8" w:rsidRDefault="00F252F8" w:rsidP="00F252F8">
      <w:pPr>
        <w:pStyle w:val="NormalWeb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 xml:space="preserve">Usa coleções </w:t>
      </w:r>
      <w:proofErr w:type="spellStart"/>
      <w:proofErr w:type="gramStart"/>
      <w:r w:rsidRPr="00F252F8">
        <w:rPr>
          <w:rStyle w:val="CdigoHTML"/>
          <w:rFonts w:ascii="Arial" w:hAnsi="Arial" w:cs="Arial"/>
          <w:sz w:val="24"/>
          <w:szCs w:val="24"/>
        </w:rPr>
        <w:t>fs.files</w:t>
      </w:r>
      <w:proofErr w:type="spellEnd"/>
      <w:proofErr w:type="gramEnd"/>
      <w:r w:rsidRPr="00F252F8">
        <w:rPr>
          <w:rFonts w:ascii="Arial" w:hAnsi="Arial" w:cs="Arial"/>
        </w:rPr>
        <w:t xml:space="preserve"> (metadados) e 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fs.chunks</w:t>
      </w:r>
      <w:proofErr w:type="spellEnd"/>
      <w:r w:rsidRPr="00F252F8">
        <w:rPr>
          <w:rFonts w:ascii="Arial" w:hAnsi="Arial" w:cs="Arial"/>
        </w:rPr>
        <w:t xml:space="preserve"> (dados).</w:t>
      </w:r>
    </w:p>
    <w:p w14:paraId="57A912DB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Segoe UI Emoji" w:hAnsi="Segoe UI Emoji" w:cs="Segoe UI Emoji"/>
        </w:rPr>
        <w:t>📌</w:t>
      </w:r>
      <w:r w:rsidRPr="00F252F8">
        <w:rPr>
          <w:rFonts w:ascii="Arial" w:hAnsi="Arial" w:cs="Arial"/>
        </w:rPr>
        <w:t xml:space="preserve"> Exemplo com </w:t>
      </w:r>
      <w:proofErr w:type="spellStart"/>
      <w:r w:rsidRPr="00F252F8">
        <w:rPr>
          <w:rStyle w:val="CdigoHTML"/>
          <w:rFonts w:ascii="Arial" w:hAnsi="Arial" w:cs="Arial"/>
          <w:sz w:val="24"/>
          <w:szCs w:val="24"/>
        </w:rPr>
        <w:t>mongofiles</w:t>
      </w:r>
      <w:proofErr w:type="spellEnd"/>
      <w:r w:rsidRPr="00F252F8">
        <w:rPr>
          <w:rFonts w:ascii="Arial" w:hAnsi="Arial" w:cs="Arial"/>
        </w:rPr>
        <w:t>:</w:t>
      </w:r>
    </w:p>
    <w:p w14:paraId="65DC3CE7" w14:textId="31E3CE2D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F86D84" wp14:editId="644B2553">
            <wp:extent cx="5400040" cy="99885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3A85" w14:textId="77777777" w:rsidR="00F252F8" w:rsidRPr="00F252F8" w:rsidRDefault="00F252F8" w:rsidP="00F252F8">
      <w:pPr>
        <w:pStyle w:val="Ttulo2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252F8">
        <w:rPr>
          <w:rFonts w:ascii="Arial" w:hAnsi="Arial" w:cs="Arial"/>
          <w:sz w:val="24"/>
          <w:szCs w:val="24"/>
        </w:rPr>
        <w:t>Wrap-</w:t>
      </w:r>
      <w:proofErr w:type="spellStart"/>
      <w:r w:rsidRPr="00F252F8">
        <w:rPr>
          <w:rFonts w:ascii="Arial" w:hAnsi="Arial" w:cs="Arial"/>
          <w:sz w:val="24"/>
          <w:szCs w:val="24"/>
        </w:rPr>
        <w:t>Up</w:t>
      </w:r>
      <w:proofErr w:type="spellEnd"/>
      <w:r w:rsidRPr="00F252F8">
        <w:rPr>
          <w:rFonts w:ascii="Arial" w:hAnsi="Arial" w:cs="Arial"/>
          <w:sz w:val="24"/>
          <w:szCs w:val="24"/>
        </w:rPr>
        <w:t xml:space="preserve"> – Capítulo 4 </w:t>
      </w:r>
      <w:proofErr w:type="spellStart"/>
      <w:r w:rsidRPr="00F252F8">
        <w:rPr>
          <w:rFonts w:ascii="Arial" w:hAnsi="Arial" w:cs="Arial"/>
          <w:sz w:val="24"/>
          <w:szCs w:val="24"/>
        </w:rPr>
        <w:t>MongoDB</w:t>
      </w:r>
      <w:proofErr w:type="spellEnd"/>
    </w:p>
    <w:p w14:paraId="5815E4F2" w14:textId="77777777" w:rsidR="00F252F8" w:rsidRPr="00F252F8" w:rsidRDefault="00F252F8" w:rsidP="00F252F8">
      <w:pPr>
        <w:pStyle w:val="NormalWeb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 xml:space="preserve">Modelo de </w:t>
      </w:r>
      <w:r w:rsidRPr="00F252F8">
        <w:rPr>
          <w:rStyle w:val="Forte"/>
          <w:rFonts w:ascii="Arial" w:hAnsi="Arial" w:cs="Arial"/>
        </w:rPr>
        <w:t>documentos JSON/BSON</w:t>
      </w:r>
      <w:r w:rsidRPr="00F252F8">
        <w:rPr>
          <w:rFonts w:ascii="Arial" w:hAnsi="Arial" w:cs="Arial"/>
        </w:rPr>
        <w:t xml:space="preserve"> → flexível e natural.</w:t>
      </w:r>
    </w:p>
    <w:p w14:paraId="5AFCEF94" w14:textId="77777777" w:rsidR="00F252F8" w:rsidRPr="00F252F8" w:rsidRDefault="00F252F8" w:rsidP="00F252F8">
      <w:pPr>
        <w:pStyle w:val="NormalWeb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 xml:space="preserve">CRUD simples e </w:t>
      </w:r>
      <w:proofErr w:type="spellStart"/>
      <w:r w:rsidRPr="00F252F8">
        <w:rPr>
          <w:rStyle w:val="Forte"/>
          <w:rFonts w:ascii="Arial" w:hAnsi="Arial" w:cs="Arial"/>
        </w:rPr>
        <w:t>nesting</w:t>
      </w:r>
      <w:proofErr w:type="spellEnd"/>
      <w:r w:rsidRPr="00F252F8">
        <w:rPr>
          <w:rFonts w:ascii="Arial" w:hAnsi="Arial" w:cs="Arial"/>
        </w:rPr>
        <w:t xml:space="preserve"> elimina </w:t>
      </w:r>
      <w:proofErr w:type="spellStart"/>
      <w:r w:rsidRPr="00F252F8">
        <w:rPr>
          <w:rFonts w:ascii="Arial" w:hAnsi="Arial" w:cs="Arial"/>
        </w:rPr>
        <w:t>JOINs</w:t>
      </w:r>
      <w:proofErr w:type="spellEnd"/>
      <w:r w:rsidRPr="00F252F8">
        <w:rPr>
          <w:rFonts w:ascii="Arial" w:hAnsi="Arial" w:cs="Arial"/>
        </w:rPr>
        <w:t>.</w:t>
      </w:r>
    </w:p>
    <w:p w14:paraId="347FEE89" w14:textId="77777777" w:rsidR="00F252F8" w:rsidRPr="00F252F8" w:rsidRDefault="00F252F8" w:rsidP="00F252F8">
      <w:pPr>
        <w:pStyle w:val="NormalWeb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Style w:val="Forte"/>
          <w:rFonts w:ascii="Arial" w:hAnsi="Arial" w:cs="Arial"/>
        </w:rPr>
        <w:t xml:space="preserve">Índices, </w:t>
      </w:r>
      <w:proofErr w:type="spellStart"/>
      <w:r w:rsidRPr="00F252F8">
        <w:rPr>
          <w:rStyle w:val="Forte"/>
          <w:rFonts w:ascii="Arial" w:hAnsi="Arial" w:cs="Arial"/>
        </w:rPr>
        <w:t>Aggregation</w:t>
      </w:r>
      <w:proofErr w:type="spellEnd"/>
      <w:r w:rsidRPr="00F252F8">
        <w:rPr>
          <w:rStyle w:val="Forte"/>
          <w:rFonts w:ascii="Arial" w:hAnsi="Arial" w:cs="Arial"/>
        </w:rPr>
        <w:t xml:space="preserve">, </w:t>
      </w:r>
      <w:proofErr w:type="spellStart"/>
      <w:r w:rsidRPr="00F252F8">
        <w:rPr>
          <w:rStyle w:val="Forte"/>
          <w:rFonts w:ascii="Arial" w:hAnsi="Arial" w:cs="Arial"/>
        </w:rPr>
        <w:t>MapReduce</w:t>
      </w:r>
      <w:proofErr w:type="spellEnd"/>
      <w:r w:rsidRPr="00F252F8">
        <w:rPr>
          <w:rFonts w:ascii="Arial" w:hAnsi="Arial" w:cs="Arial"/>
        </w:rPr>
        <w:t xml:space="preserve"> oferecem poder analítico.</w:t>
      </w:r>
    </w:p>
    <w:p w14:paraId="2AEEDB95" w14:textId="77777777" w:rsidR="00F252F8" w:rsidRPr="00F252F8" w:rsidRDefault="00F252F8" w:rsidP="00F252F8">
      <w:pPr>
        <w:pStyle w:val="NormalWeb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Style w:val="Forte"/>
          <w:rFonts w:ascii="Arial" w:hAnsi="Arial" w:cs="Arial"/>
        </w:rPr>
        <w:t xml:space="preserve">Replica Sets e </w:t>
      </w:r>
      <w:proofErr w:type="spellStart"/>
      <w:r w:rsidRPr="00F252F8">
        <w:rPr>
          <w:rStyle w:val="Forte"/>
          <w:rFonts w:ascii="Arial" w:hAnsi="Arial" w:cs="Arial"/>
        </w:rPr>
        <w:t>Sharding</w:t>
      </w:r>
      <w:proofErr w:type="spellEnd"/>
      <w:r w:rsidRPr="00F252F8">
        <w:rPr>
          <w:rFonts w:ascii="Arial" w:hAnsi="Arial" w:cs="Arial"/>
        </w:rPr>
        <w:t xml:space="preserve"> garantem disponibilidade e escala.</w:t>
      </w:r>
    </w:p>
    <w:p w14:paraId="286AA67E" w14:textId="77777777" w:rsidR="00F252F8" w:rsidRPr="00F252F8" w:rsidRDefault="00F252F8" w:rsidP="00F252F8">
      <w:pPr>
        <w:pStyle w:val="NormalWeb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F252F8">
        <w:rPr>
          <w:rFonts w:ascii="Arial" w:hAnsi="Arial" w:cs="Arial"/>
        </w:rPr>
        <w:t xml:space="preserve">Recursos avançados: </w:t>
      </w:r>
      <w:proofErr w:type="spellStart"/>
      <w:r w:rsidRPr="00F252F8">
        <w:rPr>
          <w:rStyle w:val="Forte"/>
          <w:rFonts w:ascii="Arial" w:hAnsi="Arial" w:cs="Arial"/>
        </w:rPr>
        <w:t>GeoSpatial</w:t>
      </w:r>
      <w:proofErr w:type="spellEnd"/>
      <w:r w:rsidRPr="00F252F8">
        <w:rPr>
          <w:rStyle w:val="Forte"/>
          <w:rFonts w:ascii="Arial" w:hAnsi="Arial" w:cs="Arial"/>
        </w:rPr>
        <w:t xml:space="preserve"> e </w:t>
      </w:r>
      <w:proofErr w:type="spellStart"/>
      <w:r w:rsidRPr="00F252F8">
        <w:rPr>
          <w:rStyle w:val="Forte"/>
          <w:rFonts w:ascii="Arial" w:hAnsi="Arial" w:cs="Arial"/>
        </w:rPr>
        <w:t>GridFS</w:t>
      </w:r>
      <w:proofErr w:type="spellEnd"/>
      <w:r w:rsidRPr="00F252F8">
        <w:rPr>
          <w:rFonts w:ascii="Arial" w:hAnsi="Arial" w:cs="Arial"/>
        </w:rPr>
        <w:t>.</w:t>
      </w:r>
    </w:p>
    <w:p w14:paraId="1E81EE91" w14:textId="77777777" w:rsidR="00F252F8" w:rsidRPr="00F252F8" w:rsidRDefault="00F252F8" w:rsidP="00F252F8">
      <w:pPr>
        <w:pStyle w:val="NormalWeb"/>
        <w:spacing w:line="276" w:lineRule="auto"/>
        <w:jc w:val="both"/>
        <w:rPr>
          <w:rFonts w:ascii="Arial" w:hAnsi="Arial" w:cs="Arial"/>
        </w:rPr>
      </w:pPr>
      <w:r w:rsidRPr="00F252F8">
        <w:rPr>
          <w:rFonts w:ascii="Segoe UI Emoji" w:hAnsi="Segoe UI Emoji" w:cs="Segoe UI Emoji"/>
        </w:rPr>
        <w:t>📌</w:t>
      </w:r>
      <w:r w:rsidRPr="00F252F8">
        <w:rPr>
          <w:rFonts w:ascii="Arial" w:hAnsi="Arial" w:cs="Arial"/>
        </w:rPr>
        <w:t xml:space="preserve"> O </w:t>
      </w:r>
      <w:proofErr w:type="spellStart"/>
      <w:r w:rsidRPr="00F252F8">
        <w:rPr>
          <w:rFonts w:ascii="Arial" w:hAnsi="Arial" w:cs="Arial"/>
        </w:rPr>
        <w:t>MongoDB</w:t>
      </w:r>
      <w:proofErr w:type="spellEnd"/>
      <w:r w:rsidRPr="00F252F8">
        <w:rPr>
          <w:rFonts w:ascii="Arial" w:hAnsi="Arial" w:cs="Arial"/>
        </w:rPr>
        <w:t xml:space="preserve"> é ao mesmo tempo </w:t>
      </w:r>
      <w:r w:rsidRPr="00F252F8">
        <w:rPr>
          <w:rStyle w:val="Forte"/>
          <w:rFonts w:ascii="Arial" w:hAnsi="Arial" w:cs="Arial"/>
        </w:rPr>
        <w:t>amigável para devs</w:t>
      </w:r>
      <w:r w:rsidRPr="00F252F8">
        <w:rPr>
          <w:rFonts w:ascii="Arial" w:hAnsi="Arial" w:cs="Arial"/>
        </w:rPr>
        <w:t xml:space="preserve"> e </w:t>
      </w:r>
      <w:r w:rsidRPr="00F252F8">
        <w:rPr>
          <w:rStyle w:val="Forte"/>
          <w:rFonts w:ascii="Arial" w:hAnsi="Arial" w:cs="Arial"/>
        </w:rPr>
        <w:t>robusto para produção em escala global</w:t>
      </w:r>
      <w:r w:rsidRPr="00F252F8">
        <w:rPr>
          <w:rFonts w:ascii="Arial" w:hAnsi="Arial" w:cs="Arial"/>
        </w:rPr>
        <w:t>.</w:t>
      </w:r>
    </w:p>
    <w:p w14:paraId="0B6952D7" w14:textId="77777777" w:rsidR="00F252F8" w:rsidRPr="00F252F8" w:rsidRDefault="00F252F8" w:rsidP="00F252F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F252F8" w:rsidRPr="00F25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6E3852"/>
    <w:multiLevelType w:val="multilevel"/>
    <w:tmpl w:val="BF3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55BB0"/>
    <w:multiLevelType w:val="multilevel"/>
    <w:tmpl w:val="5116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11845"/>
    <w:multiLevelType w:val="multilevel"/>
    <w:tmpl w:val="85A0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10FC8"/>
    <w:multiLevelType w:val="multilevel"/>
    <w:tmpl w:val="2AD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05794"/>
    <w:multiLevelType w:val="multilevel"/>
    <w:tmpl w:val="3BFE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1599E"/>
    <w:multiLevelType w:val="multilevel"/>
    <w:tmpl w:val="75E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37856"/>
    <w:multiLevelType w:val="multilevel"/>
    <w:tmpl w:val="7C5E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E153D"/>
    <w:multiLevelType w:val="multilevel"/>
    <w:tmpl w:val="E51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9B"/>
    <w:rsid w:val="0048279B"/>
    <w:rsid w:val="004F610E"/>
    <w:rsid w:val="00F2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56314"/>
  <w15:chartTrackingRefBased/>
  <w15:docId w15:val="{74E4EB1B-233B-4362-93DB-CA5831BC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252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252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252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252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F25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52F8"/>
    <w:rPr>
      <w:b/>
      <w:bCs/>
    </w:rPr>
  </w:style>
  <w:style w:type="character" w:styleId="nfase">
    <w:name w:val="Emphasis"/>
    <w:basedOn w:val="Fontepargpadro"/>
    <w:uiPriority w:val="20"/>
    <w:qFormat/>
    <w:rsid w:val="00F252F8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F252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8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1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562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2025-08-29T11:59:00Z</dcterms:created>
  <dcterms:modified xsi:type="dcterms:W3CDTF">2025-08-29T12:09:00Z</dcterms:modified>
</cp:coreProperties>
</file>